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655" w:rsidRDefault="00826655" w:rsidP="00B95203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  <w:r w:rsidRPr="001A41B0">
        <w:rPr>
          <w:rFonts w:ascii="Times New Roman" w:hAnsi="Times New Roman"/>
          <w:b/>
          <w:sz w:val="20"/>
          <w:szCs w:val="20"/>
        </w:rPr>
        <w:t>Table S1</w:t>
      </w:r>
      <w:r>
        <w:rPr>
          <w:rFonts w:ascii="Times New Roman" w:hAnsi="Times New Roman"/>
          <w:sz w:val="20"/>
          <w:szCs w:val="20"/>
        </w:rPr>
        <w:t xml:space="preserve">. Frequency of abnormal chromosome behaviors in autotetraploid rice hybrids </w:t>
      </w:r>
      <w:r w:rsidR="00065BD3">
        <w:rPr>
          <w:rFonts w:ascii="Times New Roman" w:hAnsi="Times New Roman"/>
          <w:sz w:val="20"/>
          <w:szCs w:val="20"/>
        </w:rPr>
        <w:t>har</w:t>
      </w:r>
      <w:bookmarkStart w:id="0" w:name="_GoBack"/>
      <w:bookmarkEnd w:id="0"/>
      <w:r w:rsidR="00065BD3">
        <w:rPr>
          <w:rFonts w:ascii="Times New Roman" w:hAnsi="Times New Roman"/>
          <w:sz w:val="20"/>
          <w:szCs w:val="20"/>
        </w:rPr>
        <w:t>boring</w:t>
      </w:r>
      <w:r w:rsidR="00065BD3">
        <w:rPr>
          <w:rFonts w:ascii="Times New Roman" w:hAnsi="Times New Roman" w:hint="eastAsia"/>
          <w:sz w:val="20"/>
          <w:szCs w:val="20"/>
        </w:rPr>
        <w:t xml:space="preserve"> </w:t>
      </w:r>
      <w:r w:rsidR="00B34F75">
        <w:rPr>
          <w:rFonts w:ascii="Times New Roman" w:hAnsi="Times New Roman" w:hint="eastAsia"/>
          <w:sz w:val="20"/>
          <w:szCs w:val="20"/>
        </w:rPr>
        <w:t>the interaction</w:t>
      </w:r>
      <w:r w:rsidR="00065BD3">
        <w:rPr>
          <w:rFonts w:ascii="Times New Roman" w:hAnsi="Times New Roman"/>
          <w:sz w:val="20"/>
          <w:szCs w:val="20"/>
        </w:rPr>
        <w:t>s</w:t>
      </w:r>
      <w:r w:rsidR="00B34F75">
        <w:rPr>
          <w:rFonts w:ascii="Times New Roman" w:hAnsi="Times New Roman" w:hint="eastAsia"/>
          <w:sz w:val="20"/>
          <w:szCs w:val="20"/>
        </w:rPr>
        <w:t xml:space="preserve"> of different pollen sterility loci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50"/>
        <w:gridCol w:w="1493"/>
        <w:gridCol w:w="593"/>
        <w:gridCol w:w="980"/>
        <w:gridCol w:w="232"/>
        <w:gridCol w:w="705"/>
        <w:gridCol w:w="980"/>
        <w:gridCol w:w="232"/>
        <w:gridCol w:w="744"/>
        <w:gridCol w:w="56"/>
        <w:gridCol w:w="1094"/>
        <w:gridCol w:w="232"/>
        <w:gridCol w:w="642"/>
        <w:gridCol w:w="1215"/>
        <w:gridCol w:w="222"/>
        <w:gridCol w:w="637"/>
        <w:gridCol w:w="1071"/>
        <w:gridCol w:w="222"/>
        <w:gridCol w:w="594"/>
        <w:gridCol w:w="980"/>
      </w:tblGrid>
      <w:tr w:rsidR="001A41B0" w:rsidTr="001A41B0">
        <w:trPr>
          <w:trHeight w:val="602"/>
        </w:trPr>
        <w:tc>
          <w:tcPr>
            <w:tcW w:w="125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A41B0" w:rsidRPr="00065BD3" w:rsidDel="00065BD3" w:rsidRDefault="001A41B0" w:rsidP="00894B4C">
            <w:pPr>
              <w:keepNext/>
              <w:keepLines/>
              <w:spacing w:line="360" w:lineRule="auto"/>
              <w:jc w:val="left"/>
              <w:rPr>
                <w:rFonts w:ascii="Times New Roman" w:eastAsia="黑体" w:hAnsi="Times New Roman"/>
                <w:bCs/>
                <w:sz w:val="20"/>
                <w:szCs w:val="20"/>
              </w:rPr>
            </w:pPr>
            <w:r>
              <w:rPr>
                <w:rFonts w:ascii="Times New Roman" w:eastAsia="黑体" w:hAnsi="Times New Roman"/>
                <w:bCs/>
                <w:sz w:val="20"/>
                <w:szCs w:val="20"/>
              </w:rPr>
              <w:t>Hybrid</w:t>
            </w:r>
          </w:p>
        </w:tc>
        <w:tc>
          <w:tcPr>
            <w:tcW w:w="14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A41B0" w:rsidRPr="00065BD3" w:rsidRDefault="001A41B0" w:rsidP="00894B4C">
            <w:pPr>
              <w:keepNext/>
              <w:keepLines/>
              <w:spacing w:line="360" w:lineRule="auto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L</w:t>
            </w:r>
            <w:r>
              <w:rPr>
                <w:rFonts w:ascii="Times New Roman" w:eastAsia="黑体" w:hAnsi="Times New Roman"/>
                <w:bCs/>
                <w:sz w:val="20"/>
                <w:szCs w:val="20"/>
              </w:rPr>
              <w:t>oci interaction</w:t>
            </w:r>
          </w:p>
        </w:tc>
        <w:tc>
          <w:tcPr>
            <w:tcW w:w="561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A41B0" w:rsidRPr="00065BD3" w:rsidRDefault="001A41B0" w:rsidP="00894B4C">
            <w:pPr>
              <w:keepNext/>
              <w:keepLines/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65BD3">
              <w:rPr>
                <w:rFonts w:ascii="Times New Roman" w:hAnsi="Times New Roman"/>
                <w:bCs/>
                <w:sz w:val="20"/>
                <w:szCs w:val="20"/>
              </w:rPr>
              <w:t xml:space="preserve">Meiosis </w:t>
            </w:r>
            <w:r w:rsidRPr="00065BD3">
              <w:rPr>
                <w:rFonts w:ascii="宋体" w:hAnsi="宋体" w:cs="宋体" w:hint="eastAsia"/>
                <w:bCs/>
                <w:sz w:val="20"/>
                <w:szCs w:val="20"/>
              </w:rPr>
              <w:t>Ⅰ</w:t>
            </w:r>
          </w:p>
        </w:tc>
        <w:tc>
          <w:tcPr>
            <w:tcW w:w="23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A41B0" w:rsidRDefault="001A41B0" w:rsidP="000D1CE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5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A41B0" w:rsidRDefault="001A41B0" w:rsidP="000D1CE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Meiosis </w:t>
            </w:r>
            <w:r>
              <w:rPr>
                <w:rFonts w:ascii="宋体" w:hAnsi="宋体" w:cs="宋体" w:hint="eastAsia"/>
                <w:bCs/>
                <w:sz w:val="20"/>
                <w:szCs w:val="20"/>
              </w:rPr>
              <w:t>Ⅱ</w:t>
            </w:r>
          </w:p>
        </w:tc>
      </w:tr>
      <w:tr w:rsidR="001A41B0" w:rsidTr="001A41B0">
        <w:trPr>
          <w:trHeight w:val="519"/>
        </w:trPr>
        <w:tc>
          <w:tcPr>
            <w:tcW w:w="1250" w:type="dxa"/>
            <w:vMerge/>
            <w:tcBorders>
              <w:left w:val="nil"/>
              <w:right w:val="nil"/>
            </w:tcBorders>
            <w:vAlign w:val="center"/>
          </w:tcPr>
          <w:p w:rsidR="001A41B0" w:rsidRDefault="001A41B0" w:rsidP="000D1CEE">
            <w:pPr>
              <w:widowControl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A41B0" w:rsidRDefault="001A41B0">
            <w:pPr>
              <w:widowControl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A41B0" w:rsidRDefault="001A41B0" w:rsidP="00894B4C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Metaphase</w:t>
            </w:r>
            <w:r>
              <w:rPr>
                <w:rFonts w:ascii="Times New Roman" w:hAnsi="宋体" w:hint="eastAsia"/>
                <w:color w:val="000000"/>
                <w:sz w:val="20"/>
                <w:szCs w:val="20"/>
              </w:rPr>
              <w:t>Ⅰ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41B0" w:rsidRDefault="001A41B0" w:rsidP="00894B4C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A41B0" w:rsidRDefault="001A41B0" w:rsidP="00894B4C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Anaphase</w:t>
            </w:r>
            <w:r>
              <w:rPr>
                <w:rFonts w:ascii="Times New Roman" w:hAnsi="宋体" w:hint="eastAsia"/>
                <w:color w:val="000000"/>
                <w:sz w:val="20"/>
                <w:szCs w:val="20"/>
              </w:rPr>
              <w:t>Ⅰ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41B0" w:rsidRDefault="001A41B0" w:rsidP="00894B4C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A41B0" w:rsidRDefault="001A41B0" w:rsidP="00894B4C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Telophase</w:t>
            </w:r>
            <w:r>
              <w:rPr>
                <w:rFonts w:ascii="Times New Roman" w:hAnsi="宋体" w:hint="eastAsia"/>
                <w:color w:val="000000"/>
                <w:sz w:val="20"/>
                <w:szCs w:val="20"/>
              </w:rPr>
              <w:t>Ⅰ</w:t>
            </w:r>
          </w:p>
        </w:tc>
        <w:tc>
          <w:tcPr>
            <w:tcW w:w="23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A41B0" w:rsidRDefault="001A41B0">
            <w:pPr>
              <w:widowControl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A41B0" w:rsidRDefault="001A41B0" w:rsidP="00894B4C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Metaphase</w:t>
            </w:r>
            <w:r>
              <w:rPr>
                <w:rFonts w:ascii="Times New Roman" w:hAnsi="宋体" w:hint="eastAsia"/>
                <w:color w:val="000000"/>
                <w:sz w:val="20"/>
                <w:szCs w:val="20"/>
              </w:rPr>
              <w:t>Ⅱ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41B0" w:rsidRDefault="001A41B0" w:rsidP="00894B4C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A41B0" w:rsidRDefault="001A41B0" w:rsidP="00894B4C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Anaphase</w:t>
            </w:r>
            <w:r>
              <w:rPr>
                <w:rFonts w:ascii="Times New Roman" w:hAnsi="宋体" w:hint="eastAsia"/>
                <w:color w:val="000000"/>
                <w:sz w:val="20"/>
                <w:szCs w:val="20"/>
              </w:rPr>
              <w:t>Ⅱ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41B0" w:rsidRDefault="001A41B0" w:rsidP="00894B4C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A41B0" w:rsidRDefault="001A41B0" w:rsidP="00894B4C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Telophase</w:t>
            </w:r>
            <w:r>
              <w:rPr>
                <w:rFonts w:ascii="Times New Roman" w:hAnsi="宋体" w:hint="eastAsia"/>
                <w:color w:val="000000"/>
                <w:sz w:val="20"/>
                <w:szCs w:val="20"/>
              </w:rPr>
              <w:t>Ⅱ</w:t>
            </w:r>
          </w:p>
        </w:tc>
      </w:tr>
      <w:tr w:rsidR="001A41B0" w:rsidRPr="004A2A92" w:rsidTr="001A41B0">
        <w:trPr>
          <w:trHeight w:val="139"/>
        </w:trPr>
        <w:tc>
          <w:tcPr>
            <w:tcW w:w="125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A41B0" w:rsidRDefault="001A41B0" w:rsidP="000D1CEE">
            <w:pPr>
              <w:widowControl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A41B0" w:rsidRDefault="001A41B0">
            <w:pPr>
              <w:widowControl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A41B0" w:rsidRPr="004A2A92" w:rsidRDefault="001A41B0" w:rsidP="00894B4C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A2A92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No. of cells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A41B0" w:rsidRPr="004A2A92" w:rsidRDefault="001A41B0" w:rsidP="00894B4C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A2A92">
              <w:rPr>
                <w:rFonts w:ascii="Times New Roman" w:hAnsi="Times New Roman"/>
                <w:color w:val="000000"/>
                <w:sz w:val="16"/>
                <w:szCs w:val="16"/>
              </w:rPr>
              <w:t>Abnormal cells (%)</w:t>
            </w:r>
          </w:p>
        </w:tc>
        <w:tc>
          <w:tcPr>
            <w:tcW w:w="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A41B0" w:rsidRPr="004A2A92" w:rsidRDefault="001A41B0" w:rsidP="00894B4C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A41B0" w:rsidRPr="004A2A92" w:rsidRDefault="001A41B0" w:rsidP="00894B4C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A2A92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No. of cells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A41B0" w:rsidRPr="004A2A92" w:rsidRDefault="001A41B0" w:rsidP="00894B4C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A2A92">
              <w:rPr>
                <w:rFonts w:ascii="Times New Roman" w:hAnsi="Times New Roman"/>
                <w:color w:val="000000"/>
                <w:sz w:val="16"/>
                <w:szCs w:val="16"/>
              </w:rPr>
              <w:t>Abnormal cells (%)</w:t>
            </w:r>
          </w:p>
        </w:tc>
        <w:tc>
          <w:tcPr>
            <w:tcW w:w="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A41B0" w:rsidRPr="004A2A92" w:rsidRDefault="001A41B0" w:rsidP="00894B4C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A41B0" w:rsidRPr="004A2A92" w:rsidRDefault="001A41B0" w:rsidP="00894B4C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A2A92">
              <w:rPr>
                <w:rFonts w:ascii="Times New Roman" w:hAnsi="Times New Roman"/>
                <w:color w:val="000000"/>
                <w:sz w:val="16"/>
                <w:szCs w:val="16"/>
              </w:rPr>
              <w:t>No. of cells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A41B0" w:rsidRPr="004A2A92" w:rsidRDefault="001A41B0" w:rsidP="00894B4C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A2A92">
              <w:rPr>
                <w:rFonts w:ascii="Times New Roman" w:hAnsi="Times New Roman"/>
                <w:color w:val="000000"/>
                <w:sz w:val="16"/>
                <w:szCs w:val="16"/>
              </w:rPr>
              <w:t>Abnormal</w:t>
            </w:r>
          </w:p>
          <w:p w:rsidR="001A41B0" w:rsidRPr="004A2A92" w:rsidRDefault="001A41B0" w:rsidP="00894B4C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gramStart"/>
            <w:r w:rsidRPr="004A2A92">
              <w:rPr>
                <w:rFonts w:ascii="Times New Roman" w:hAnsi="Times New Roman"/>
                <w:color w:val="000000"/>
                <w:sz w:val="16"/>
                <w:szCs w:val="16"/>
              </w:rPr>
              <w:t>cells</w:t>
            </w:r>
            <w:proofErr w:type="gramEnd"/>
            <w:r w:rsidRPr="004A2A9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(%)</w:t>
            </w:r>
          </w:p>
        </w:tc>
        <w:tc>
          <w:tcPr>
            <w:tcW w:w="23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A41B0" w:rsidRPr="004A2A92" w:rsidRDefault="001A41B0" w:rsidP="00894B4C">
            <w:pPr>
              <w:widowControl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A41B0" w:rsidRPr="004A2A92" w:rsidRDefault="001A41B0" w:rsidP="00894B4C">
            <w:pPr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4A2A92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No. of</w:t>
            </w:r>
          </w:p>
          <w:p w:rsidR="001A41B0" w:rsidRPr="004A2A92" w:rsidRDefault="001A41B0" w:rsidP="00894B4C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A2A92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cells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A41B0" w:rsidRPr="004A2A92" w:rsidRDefault="001A41B0" w:rsidP="00894B4C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A2A92">
              <w:rPr>
                <w:rFonts w:ascii="Times New Roman" w:hAnsi="Times New Roman"/>
                <w:color w:val="000000"/>
                <w:sz w:val="16"/>
                <w:szCs w:val="16"/>
              </w:rPr>
              <w:t>Abnormal</w:t>
            </w:r>
          </w:p>
          <w:p w:rsidR="001A41B0" w:rsidRPr="004A2A92" w:rsidRDefault="001A41B0" w:rsidP="00894B4C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gramStart"/>
            <w:r w:rsidRPr="004A2A92">
              <w:rPr>
                <w:rFonts w:ascii="Times New Roman" w:hAnsi="Times New Roman"/>
                <w:color w:val="000000"/>
                <w:sz w:val="16"/>
                <w:szCs w:val="16"/>
              </w:rPr>
              <w:t>cells</w:t>
            </w:r>
            <w:proofErr w:type="gramEnd"/>
            <w:r w:rsidRPr="004A2A9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(%)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A41B0" w:rsidRPr="004A2A92" w:rsidRDefault="001A41B0" w:rsidP="00894B4C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A41B0" w:rsidRPr="004A2A92" w:rsidRDefault="001A41B0" w:rsidP="00894B4C">
            <w:pPr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4A2A92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No. of</w:t>
            </w:r>
          </w:p>
          <w:p w:rsidR="001A41B0" w:rsidRPr="004A2A92" w:rsidRDefault="001A41B0" w:rsidP="00894B4C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A2A92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cells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A41B0" w:rsidRPr="004A2A92" w:rsidRDefault="001A41B0" w:rsidP="00894B4C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A2A92">
              <w:rPr>
                <w:rFonts w:ascii="Times New Roman" w:hAnsi="Times New Roman"/>
                <w:color w:val="000000"/>
                <w:sz w:val="16"/>
                <w:szCs w:val="16"/>
              </w:rPr>
              <w:t>Abnormal cells (%)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A41B0" w:rsidRPr="004A2A92" w:rsidRDefault="001A41B0" w:rsidP="00894B4C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A41B0" w:rsidRPr="004A2A92" w:rsidRDefault="001A41B0" w:rsidP="00894B4C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A2A92">
              <w:rPr>
                <w:rFonts w:ascii="Times New Roman" w:hAnsi="Times New Roman"/>
                <w:color w:val="000000"/>
                <w:sz w:val="16"/>
                <w:szCs w:val="16"/>
              </w:rPr>
              <w:t>No. of cells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A41B0" w:rsidRPr="004A2A92" w:rsidRDefault="001A41B0" w:rsidP="00894B4C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A2A92">
              <w:rPr>
                <w:rFonts w:ascii="Times New Roman" w:hAnsi="Times New Roman"/>
                <w:color w:val="000000"/>
                <w:sz w:val="16"/>
                <w:szCs w:val="16"/>
              </w:rPr>
              <w:t>Abnormal cells (%)</w:t>
            </w:r>
          </w:p>
        </w:tc>
      </w:tr>
      <w:tr w:rsidR="000D1CEE" w:rsidTr="001A41B0">
        <w:trPr>
          <w:trHeight w:val="453"/>
        </w:trPr>
        <w:tc>
          <w:tcPr>
            <w:tcW w:w="12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D1CEE" w:rsidRP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</w:rPr>
            </w:pPr>
            <w:r w:rsidRPr="00894B4C">
              <w:rPr>
                <w:rFonts w:ascii="Times New Roman" w:hAnsi="Times New Roman"/>
                <w:sz w:val="16"/>
                <w:szCs w:val="16"/>
              </w:rPr>
              <w:t>E1-4x</w:t>
            </w:r>
            <w:r w:rsidRPr="00894B4C">
              <w:rPr>
                <w:rFonts w:ascii="Times New Roman" w:eastAsia="黑体" w:hAnsi="Times New Roman"/>
                <w:sz w:val="16"/>
                <w:szCs w:val="16"/>
              </w:rPr>
              <w:t>×</w:t>
            </w:r>
            <w:r w:rsidRPr="00894B4C">
              <w:rPr>
                <w:rFonts w:ascii="Times New Roman" w:hAnsi="Times New Roman"/>
                <w:sz w:val="16"/>
                <w:szCs w:val="16"/>
              </w:rPr>
              <w:t>E5-4x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</w:rPr>
              <w:t>Sa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10.67</w:t>
            </w:r>
          </w:p>
        </w:tc>
        <w:tc>
          <w:tcPr>
            <w:tcW w:w="2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23.07</w:t>
            </w:r>
          </w:p>
        </w:tc>
        <w:tc>
          <w:tcPr>
            <w:tcW w:w="2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8.57</w:t>
            </w:r>
          </w:p>
        </w:tc>
        <w:tc>
          <w:tcPr>
            <w:tcW w:w="2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D1CEE" w:rsidRDefault="000D1CEE" w:rsidP="00894B4C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D1CEE" w:rsidRDefault="000D1CEE" w:rsidP="00894B4C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23.33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D1CEE" w:rsidRDefault="000D1CEE" w:rsidP="00894B4C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D1CEE" w:rsidRDefault="000D1CEE" w:rsidP="00894B4C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285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D1CEE" w:rsidRDefault="000D1CEE" w:rsidP="00894B4C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10.53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D1CEE" w:rsidRDefault="000D1CEE" w:rsidP="00894B4C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D1CEE" w:rsidRDefault="000D1CEE" w:rsidP="00894B4C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236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D1CEE" w:rsidRDefault="000D1CEE" w:rsidP="00894B4C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9.26</w:t>
            </w:r>
          </w:p>
        </w:tc>
      </w:tr>
      <w:tr w:rsidR="000D1CEE" w:rsidTr="001A41B0">
        <w:trPr>
          <w:trHeight w:val="444"/>
        </w:trPr>
        <w:tc>
          <w:tcPr>
            <w:tcW w:w="1250" w:type="dxa"/>
            <w:vAlign w:val="center"/>
          </w:tcPr>
          <w:p w:rsidR="000D1CEE" w:rsidRP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</w:rPr>
            </w:pPr>
            <w:r w:rsidRPr="00894B4C">
              <w:rPr>
                <w:rFonts w:ascii="Times New Roman" w:hAnsi="Times New Roman"/>
                <w:sz w:val="16"/>
                <w:szCs w:val="16"/>
              </w:rPr>
              <w:t>E1-4x</w:t>
            </w:r>
            <w:r w:rsidRPr="00894B4C">
              <w:rPr>
                <w:rFonts w:ascii="Times New Roman" w:eastAsia="黑体" w:hAnsi="Times New Roman"/>
                <w:sz w:val="16"/>
                <w:szCs w:val="16"/>
              </w:rPr>
              <w:t>×</w:t>
            </w:r>
            <w:r w:rsidRPr="00894B4C">
              <w:rPr>
                <w:rFonts w:ascii="Times New Roman" w:hAnsi="Times New Roman"/>
                <w:sz w:val="16"/>
                <w:szCs w:val="16"/>
              </w:rPr>
              <w:t>E2-4x</w:t>
            </w:r>
          </w:p>
        </w:tc>
        <w:tc>
          <w:tcPr>
            <w:tcW w:w="1493" w:type="dxa"/>
            <w:vAlign w:val="center"/>
            <w:hideMark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</w:rPr>
              <w:t>Sb</w:t>
            </w:r>
          </w:p>
        </w:tc>
        <w:tc>
          <w:tcPr>
            <w:tcW w:w="593" w:type="dxa"/>
            <w:vAlign w:val="center"/>
            <w:hideMark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369</w:t>
            </w:r>
          </w:p>
        </w:tc>
        <w:tc>
          <w:tcPr>
            <w:tcW w:w="980" w:type="dxa"/>
            <w:vAlign w:val="center"/>
            <w:hideMark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18.80</w:t>
            </w:r>
          </w:p>
        </w:tc>
        <w:tc>
          <w:tcPr>
            <w:tcW w:w="232" w:type="dxa"/>
            <w:vAlign w:val="center"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5" w:type="dxa"/>
            <w:vAlign w:val="center"/>
            <w:hideMark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220</w:t>
            </w:r>
          </w:p>
        </w:tc>
        <w:tc>
          <w:tcPr>
            <w:tcW w:w="980" w:type="dxa"/>
            <w:vAlign w:val="center"/>
            <w:hideMark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26.39</w:t>
            </w:r>
          </w:p>
        </w:tc>
        <w:tc>
          <w:tcPr>
            <w:tcW w:w="232" w:type="dxa"/>
            <w:vAlign w:val="center"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0" w:type="dxa"/>
            <w:gridSpan w:val="2"/>
            <w:vAlign w:val="center"/>
            <w:hideMark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320</w:t>
            </w:r>
          </w:p>
        </w:tc>
        <w:tc>
          <w:tcPr>
            <w:tcW w:w="1094" w:type="dxa"/>
            <w:vAlign w:val="center"/>
            <w:hideMark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8.75</w:t>
            </w:r>
          </w:p>
        </w:tc>
        <w:tc>
          <w:tcPr>
            <w:tcW w:w="232" w:type="dxa"/>
            <w:vAlign w:val="center"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42" w:type="dxa"/>
            <w:vAlign w:val="center"/>
            <w:hideMark/>
          </w:tcPr>
          <w:p w:rsidR="000D1CEE" w:rsidRDefault="000D1CEE" w:rsidP="00894B4C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285</w:t>
            </w:r>
          </w:p>
        </w:tc>
        <w:tc>
          <w:tcPr>
            <w:tcW w:w="1215" w:type="dxa"/>
            <w:vAlign w:val="center"/>
            <w:hideMark/>
          </w:tcPr>
          <w:p w:rsidR="000D1CEE" w:rsidRDefault="000D1CEE" w:rsidP="00894B4C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25.41</w:t>
            </w:r>
          </w:p>
        </w:tc>
        <w:tc>
          <w:tcPr>
            <w:tcW w:w="222" w:type="dxa"/>
            <w:vAlign w:val="center"/>
          </w:tcPr>
          <w:p w:rsidR="000D1CEE" w:rsidRDefault="000D1CEE" w:rsidP="00894B4C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37" w:type="dxa"/>
            <w:vAlign w:val="center"/>
            <w:hideMark/>
          </w:tcPr>
          <w:p w:rsidR="000D1CEE" w:rsidRDefault="000D1CEE" w:rsidP="00894B4C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1071" w:type="dxa"/>
            <w:vAlign w:val="center"/>
            <w:hideMark/>
          </w:tcPr>
          <w:p w:rsidR="000D1CEE" w:rsidRDefault="000D1CEE" w:rsidP="00894B4C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27.03</w:t>
            </w:r>
          </w:p>
        </w:tc>
        <w:tc>
          <w:tcPr>
            <w:tcW w:w="222" w:type="dxa"/>
            <w:vAlign w:val="center"/>
          </w:tcPr>
          <w:p w:rsidR="000D1CEE" w:rsidRDefault="000D1CEE" w:rsidP="00894B4C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vAlign w:val="center"/>
            <w:hideMark/>
          </w:tcPr>
          <w:p w:rsidR="000D1CEE" w:rsidRDefault="000D1CEE" w:rsidP="00894B4C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980" w:type="dxa"/>
            <w:vAlign w:val="center"/>
            <w:hideMark/>
          </w:tcPr>
          <w:p w:rsidR="000D1CEE" w:rsidRDefault="000D1CEE" w:rsidP="00894B4C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15.44</w:t>
            </w:r>
          </w:p>
        </w:tc>
      </w:tr>
      <w:tr w:rsidR="000D1CEE" w:rsidTr="001A41B0">
        <w:trPr>
          <w:trHeight w:val="453"/>
        </w:trPr>
        <w:tc>
          <w:tcPr>
            <w:tcW w:w="1250" w:type="dxa"/>
            <w:vAlign w:val="center"/>
          </w:tcPr>
          <w:p w:rsidR="000D1CEE" w:rsidRP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</w:rPr>
            </w:pPr>
            <w:r w:rsidRPr="00894B4C">
              <w:rPr>
                <w:rFonts w:ascii="Times New Roman" w:hAnsi="Times New Roman"/>
                <w:sz w:val="16"/>
                <w:szCs w:val="16"/>
              </w:rPr>
              <w:t>E1-4x</w:t>
            </w:r>
            <w:r w:rsidRPr="00894B4C">
              <w:rPr>
                <w:rFonts w:ascii="Times New Roman" w:eastAsia="黑体" w:hAnsi="Times New Roman"/>
                <w:sz w:val="16"/>
                <w:szCs w:val="16"/>
              </w:rPr>
              <w:t>×</w:t>
            </w:r>
            <w:r w:rsidRPr="00894B4C">
              <w:rPr>
                <w:rFonts w:ascii="Times New Roman" w:hAnsi="Times New Roman"/>
                <w:sz w:val="16"/>
                <w:szCs w:val="16"/>
              </w:rPr>
              <w:t>E4-4x</w:t>
            </w:r>
          </w:p>
        </w:tc>
        <w:tc>
          <w:tcPr>
            <w:tcW w:w="1493" w:type="dxa"/>
            <w:vAlign w:val="center"/>
            <w:hideMark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b/>
                <w:bCs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</w:rPr>
              <w:t>Sc</w:t>
            </w:r>
            <w:proofErr w:type="spellEnd"/>
          </w:p>
        </w:tc>
        <w:tc>
          <w:tcPr>
            <w:tcW w:w="593" w:type="dxa"/>
            <w:vAlign w:val="center"/>
            <w:hideMark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270</w:t>
            </w:r>
          </w:p>
        </w:tc>
        <w:tc>
          <w:tcPr>
            <w:tcW w:w="980" w:type="dxa"/>
            <w:vAlign w:val="center"/>
            <w:hideMark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13.46</w:t>
            </w:r>
          </w:p>
        </w:tc>
        <w:tc>
          <w:tcPr>
            <w:tcW w:w="232" w:type="dxa"/>
            <w:vAlign w:val="center"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5" w:type="dxa"/>
            <w:vAlign w:val="center"/>
            <w:hideMark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222</w:t>
            </w:r>
          </w:p>
        </w:tc>
        <w:tc>
          <w:tcPr>
            <w:tcW w:w="980" w:type="dxa"/>
            <w:vAlign w:val="center"/>
            <w:hideMark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13.51</w:t>
            </w:r>
          </w:p>
        </w:tc>
        <w:tc>
          <w:tcPr>
            <w:tcW w:w="232" w:type="dxa"/>
            <w:vAlign w:val="center"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0" w:type="dxa"/>
            <w:gridSpan w:val="2"/>
            <w:vAlign w:val="center"/>
            <w:hideMark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094" w:type="dxa"/>
            <w:vAlign w:val="center"/>
            <w:hideMark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10.47</w:t>
            </w:r>
          </w:p>
        </w:tc>
        <w:tc>
          <w:tcPr>
            <w:tcW w:w="232" w:type="dxa"/>
            <w:vAlign w:val="center"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42" w:type="dxa"/>
            <w:vAlign w:val="center"/>
            <w:hideMark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1215" w:type="dxa"/>
            <w:vAlign w:val="center"/>
            <w:hideMark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22.67</w:t>
            </w:r>
          </w:p>
        </w:tc>
        <w:tc>
          <w:tcPr>
            <w:tcW w:w="222" w:type="dxa"/>
            <w:vAlign w:val="center"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37" w:type="dxa"/>
            <w:vAlign w:val="center"/>
            <w:hideMark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242</w:t>
            </w:r>
          </w:p>
        </w:tc>
        <w:tc>
          <w:tcPr>
            <w:tcW w:w="1071" w:type="dxa"/>
            <w:vAlign w:val="center"/>
            <w:hideMark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22.27</w:t>
            </w:r>
          </w:p>
        </w:tc>
        <w:tc>
          <w:tcPr>
            <w:tcW w:w="222" w:type="dxa"/>
            <w:vAlign w:val="center"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vAlign w:val="center"/>
            <w:hideMark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284</w:t>
            </w:r>
          </w:p>
        </w:tc>
        <w:tc>
          <w:tcPr>
            <w:tcW w:w="980" w:type="dxa"/>
            <w:vAlign w:val="center"/>
            <w:hideMark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14.08</w:t>
            </w:r>
          </w:p>
        </w:tc>
      </w:tr>
      <w:tr w:rsidR="000D1CEE" w:rsidTr="001A41B0">
        <w:trPr>
          <w:trHeight w:val="453"/>
        </w:trPr>
        <w:tc>
          <w:tcPr>
            <w:tcW w:w="1250" w:type="dxa"/>
            <w:vAlign w:val="center"/>
          </w:tcPr>
          <w:p w:rsidR="000D1CEE" w:rsidRP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</w:rPr>
            </w:pPr>
            <w:r w:rsidRPr="00894B4C">
              <w:rPr>
                <w:rFonts w:ascii="Times New Roman" w:hAnsi="Times New Roman"/>
                <w:sz w:val="16"/>
                <w:szCs w:val="16"/>
              </w:rPr>
              <w:t>E1-4x</w:t>
            </w:r>
            <w:r w:rsidRPr="00894B4C">
              <w:rPr>
                <w:rFonts w:ascii="Times New Roman" w:eastAsia="黑体" w:hAnsi="Times New Roman"/>
                <w:sz w:val="16"/>
                <w:szCs w:val="16"/>
              </w:rPr>
              <w:t>×</w:t>
            </w:r>
            <w:r w:rsidRPr="00894B4C">
              <w:rPr>
                <w:rFonts w:ascii="Times New Roman" w:hAnsi="Times New Roman"/>
                <w:sz w:val="16"/>
                <w:szCs w:val="16"/>
              </w:rPr>
              <w:t>E25-4x</w:t>
            </w:r>
          </w:p>
        </w:tc>
        <w:tc>
          <w:tcPr>
            <w:tcW w:w="1493" w:type="dxa"/>
            <w:vAlign w:val="center"/>
            <w:hideMark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b/>
                <w:bCs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</w:rPr>
              <w:t>SaSb</w:t>
            </w:r>
            <w:proofErr w:type="spellEnd"/>
          </w:p>
        </w:tc>
        <w:tc>
          <w:tcPr>
            <w:tcW w:w="593" w:type="dxa"/>
            <w:vAlign w:val="center"/>
            <w:hideMark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980" w:type="dxa"/>
            <w:vAlign w:val="center"/>
            <w:hideMark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24.59</w:t>
            </w:r>
          </w:p>
        </w:tc>
        <w:tc>
          <w:tcPr>
            <w:tcW w:w="232" w:type="dxa"/>
            <w:vAlign w:val="center"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5" w:type="dxa"/>
            <w:vAlign w:val="center"/>
            <w:hideMark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270</w:t>
            </w:r>
          </w:p>
        </w:tc>
        <w:tc>
          <w:tcPr>
            <w:tcW w:w="980" w:type="dxa"/>
            <w:vAlign w:val="center"/>
            <w:hideMark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bookmarkStart w:id="1" w:name="OLE_LINK44"/>
            <w:r>
              <w:rPr>
                <w:rFonts w:ascii="Times New Roman" w:hAnsi="Times New Roman"/>
                <w:sz w:val="16"/>
                <w:szCs w:val="16"/>
              </w:rPr>
              <w:t>28.57</w:t>
            </w:r>
            <w:bookmarkEnd w:id="1"/>
          </w:p>
        </w:tc>
        <w:tc>
          <w:tcPr>
            <w:tcW w:w="232" w:type="dxa"/>
            <w:vAlign w:val="center"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0" w:type="dxa"/>
            <w:gridSpan w:val="2"/>
            <w:vAlign w:val="center"/>
            <w:hideMark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253</w:t>
            </w:r>
          </w:p>
        </w:tc>
        <w:tc>
          <w:tcPr>
            <w:tcW w:w="1094" w:type="dxa"/>
            <w:vAlign w:val="center"/>
            <w:hideMark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9.80</w:t>
            </w:r>
          </w:p>
        </w:tc>
        <w:tc>
          <w:tcPr>
            <w:tcW w:w="232" w:type="dxa"/>
            <w:vAlign w:val="center"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42" w:type="dxa"/>
            <w:vAlign w:val="center"/>
            <w:hideMark/>
          </w:tcPr>
          <w:p w:rsidR="000D1CEE" w:rsidRDefault="000D1CEE" w:rsidP="00894B4C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267</w:t>
            </w:r>
          </w:p>
        </w:tc>
        <w:tc>
          <w:tcPr>
            <w:tcW w:w="1215" w:type="dxa"/>
            <w:vAlign w:val="center"/>
            <w:hideMark/>
          </w:tcPr>
          <w:p w:rsidR="000D1CEE" w:rsidRDefault="000D1CEE" w:rsidP="00894B4C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34.83</w:t>
            </w:r>
          </w:p>
        </w:tc>
        <w:tc>
          <w:tcPr>
            <w:tcW w:w="222" w:type="dxa"/>
            <w:vAlign w:val="center"/>
          </w:tcPr>
          <w:p w:rsidR="000D1CEE" w:rsidRDefault="000D1CEE" w:rsidP="00894B4C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37" w:type="dxa"/>
            <w:vAlign w:val="center"/>
            <w:hideMark/>
          </w:tcPr>
          <w:p w:rsidR="000D1CEE" w:rsidRDefault="000D1CEE" w:rsidP="00894B4C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1071" w:type="dxa"/>
            <w:vAlign w:val="center"/>
            <w:hideMark/>
          </w:tcPr>
          <w:p w:rsidR="000D1CEE" w:rsidRDefault="000D1CEE" w:rsidP="00894B4C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34.26</w:t>
            </w:r>
          </w:p>
        </w:tc>
        <w:tc>
          <w:tcPr>
            <w:tcW w:w="222" w:type="dxa"/>
            <w:vAlign w:val="center"/>
          </w:tcPr>
          <w:p w:rsidR="000D1CEE" w:rsidRDefault="000D1CEE" w:rsidP="00894B4C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vAlign w:val="center"/>
            <w:hideMark/>
          </w:tcPr>
          <w:p w:rsidR="000D1CEE" w:rsidRDefault="000D1CEE" w:rsidP="00894B4C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980" w:type="dxa"/>
            <w:vAlign w:val="center"/>
            <w:hideMark/>
          </w:tcPr>
          <w:p w:rsidR="000D1CEE" w:rsidRDefault="000D1CEE" w:rsidP="00894B4C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18.33</w:t>
            </w:r>
          </w:p>
        </w:tc>
      </w:tr>
      <w:tr w:rsidR="000D1CEE" w:rsidTr="001A41B0">
        <w:trPr>
          <w:trHeight w:val="320"/>
        </w:trPr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D1CEE" w:rsidRP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</w:rPr>
            </w:pPr>
            <w:r w:rsidRPr="00894B4C">
              <w:rPr>
                <w:rFonts w:ascii="Times New Roman" w:hAnsi="Times New Roman"/>
                <w:sz w:val="16"/>
                <w:szCs w:val="16"/>
              </w:rPr>
              <w:t>E1-4x</w:t>
            </w:r>
            <w:r w:rsidRPr="00894B4C">
              <w:rPr>
                <w:rFonts w:ascii="Times New Roman" w:eastAsia="黑体" w:hAnsi="Times New Roman"/>
                <w:sz w:val="16"/>
                <w:szCs w:val="16"/>
              </w:rPr>
              <w:t>×</w:t>
            </w:r>
            <w:r w:rsidRPr="00894B4C">
              <w:rPr>
                <w:rFonts w:ascii="Times New Roman" w:hAnsi="Times New Roman"/>
                <w:sz w:val="16"/>
                <w:szCs w:val="16"/>
              </w:rPr>
              <w:t>E245-4x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b/>
                <w:bCs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</w:rPr>
              <w:t>SaSbSc</w:t>
            </w:r>
            <w:proofErr w:type="spellEnd"/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297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40.07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36.59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10.83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54.81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246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49.07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D1CEE" w:rsidRDefault="000D1CEE" w:rsidP="00894B4C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28.15</w:t>
            </w:r>
          </w:p>
        </w:tc>
      </w:tr>
    </w:tbl>
    <w:p w:rsidR="00AA46B2" w:rsidRPr="007A2BB6" w:rsidRDefault="00AA46B2" w:rsidP="00AA46B2">
      <w:pPr>
        <w:spacing w:line="360" w:lineRule="auto"/>
        <w:rPr>
          <w:rFonts w:ascii="Times New Roman" w:hAnsi="Times New Roman"/>
          <w:sz w:val="20"/>
          <w:szCs w:val="20"/>
        </w:rPr>
      </w:pPr>
      <w:r w:rsidRPr="007A2BB6">
        <w:rPr>
          <w:rFonts w:ascii="Times New Roman" w:hAnsi="Times New Roman"/>
          <w:sz w:val="20"/>
          <w:szCs w:val="20"/>
        </w:rPr>
        <w:t>Note:</w:t>
      </w:r>
      <w:r w:rsidRPr="007A2BB6">
        <w:rPr>
          <w:rFonts w:ascii="Times New Roman" w:hAnsi="Times New Roman" w:hint="eastAsia"/>
          <w:sz w:val="20"/>
          <w:szCs w:val="20"/>
        </w:rPr>
        <w:t xml:space="preserve"> </w:t>
      </w:r>
      <w:proofErr w:type="gramStart"/>
      <w:r w:rsidRPr="007A2BB6">
        <w:rPr>
          <w:rFonts w:ascii="Times New Roman" w:hAnsi="Times New Roman"/>
          <w:i/>
          <w:sz w:val="20"/>
          <w:szCs w:val="20"/>
        </w:rPr>
        <w:t>S</w:t>
      </w:r>
      <w:r>
        <w:rPr>
          <w:rFonts w:ascii="Times New Roman" w:hAnsi="Times New Roman" w:hint="eastAsia"/>
          <w:i/>
          <w:sz w:val="20"/>
          <w:szCs w:val="20"/>
        </w:rPr>
        <w:t>a</w:t>
      </w:r>
      <w:proofErr w:type="gramEnd"/>
      <w:r w:rsidR="00F510C5">
        <w:rPr>
          <w:rFonts w:ascii="Times New Roman" w:hAnsi="Times New Roman" w:hint="eastAsia"/>
          <w:sz w:val="20"/>
          <w:szCs w:val="20"/>
        </w:rPr>
        <w:t xml:space="preserve">, </w:t>
      </w:r>
      <w:r w:rsidRPr="007A2BB6">
        <w:rPr>
          <w:rFonts w:ascii="Times New Roman" w:hAnsi="Times New Roman"/>
          <w:i/>
          <w:sz w:val="20"/>
          <w:szCs w:val="20"/>
        </w:rPr>
        <w:t>S</w:t>
      </w:r>
      <w:r>
        <w:rPr>
          <w:rFonts w:ascii="Times New Roman" w:hAnsi="Times New Roman" w:hint="eastAsia"/>
          <w:i/>
          <w:sz w:val="20"/>
          <w:szCs w:val="20"/>
        </w:rPr>
        <w:t>b</w:t>
      </w:r>
      <w:r w:rsidR="00F510C5">
        <w:rPr>
          <w:rFonts w:ascii="Times New Roman" w:hAnsi="Times New Roman" w:hint="eastAsia"/>
          <w:sz w:val="20"/>
          <w:szCs w:val="20"/>
        </w:rPr>
        <w:t xml:space="preserve"> and </w:t>
      </w:r>
      <w:proofErr w:type="spellStart"/>
      <w:r w:rsidRPr="007A2BB6">
        <w:rPr>
          <w:rFonts w:ascii="Times New Roman" w:hAnsi="Times New Roman"/>
          <w:i/>
          <w:sz w:val="20"/>
          <w:szCs w:val="20"/>
        </w:rPr>
        <w:t>S</w:t>
      </w:r>
      <w:r w:rsidR="00B8505D">
        <w:rPr>
          <w:rFonts w:ascii="Times New Roman" w:hAnsi="Times New Roman" w:hint="eastAsia"/>
          <w:i/>
          <w:sz w:val="20"/>
          <w:szCs w:val="20"/>
        </w:rPr>
        <w:t>c</w:t>
      </w:r>
      <w:proofErr w:type="spellEnd"/>
      <w:r w:rsidRPr="007A2BB6">
        <w:rPr>
          <w:rFonts w:ascii="Times New Roman" w:hAnsi="Times New Roman"/>
          <w:i/>
          <w:sz w:val="20"/>
          <w:szCs w:val="20"/>
        </w:rPr>
        <w:t xml:space="preserve"> </w:t>
      </w:r>
      <w:r w:rsidR="000E15BC" w:rsidRPr="00894B4C">
        <w:rPr>
          <w:rFonts w:ascii="Times New Roman" w:hAnsi="Times New Roman"/>
          <w:sz w:val="20"/>
          <w:szCs w:val="20"/>
        </w:rPr>
        <w:t>represent</w:t>
      </w:r>
      <w:r w:rsidR="000E15BC">
        <w:rPr>
          <w:rFonts w:ascii="Times New Roman" w:hAnsi="Times New Roman"/>
          <w:i/>
          <w:sz w:val="20"/>
          <w:szCs w:val="20"/>
        </w:rPr>
        <w:t xml:space="preserve"> </w:t>
      </w:r>
      <w:r w:rsidRPr="007A2BB6">
        <w:rPr>
          <w:rFonts w:ascii="Times New Roman" w:hAnsi="Times New Roman"/>
          <w:sz w:val="20"/>
          <w:szCs w:val="20"/>
        </w:rPr>
        <w:t>pollen sterility loc</w:t>
      </w:r>
      <w:r w:rsidR="00E42518">
        <w:rPr>
          <w:rFonts w:ascii="Times New Roman" w:hAnsi="Times New Roman" w:hint="eastAsia"/>
          <w:sz w:val="20"/>
          <w:szCs w:val="20"/>
        </w:rPr>
        <w:t>i</w:t>
      </w:r>
      <w:r w:rsidR="000E15BC">
        <w:rPr>
          <w:rFonts w:ascii="Times New Roman" w:hAnsi="Times New Roman"/>
          <w:sz w:val="20"/>
          <w:szCs w:val="20"/>
        </w:rPr>
        <w:t xml:space="preserve"> interaction at respective loci</w:t>
      </w:r>
      <w:r w:rsidR="00E42518">
        <w:rPr>
          <w:rFonts w:ascii="Times New Roman" w:hAnsi="Times New Roman" w:hint="eastAsia"/>
          <w:sz w:val="20"/>
          <w:szCs w:val="20"/>
        </w:rPr>
        <w:t>.</w:t>
      </w:r>
    </w:p>
    <w:p w:rsidR="00826655" w:rsidRPr="00E42518" w:rsidRDefault="00826655" w:rsidP="00826655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</w:p>
    <w:p w:rsidR="00826655" w:rsidRPr="001A41B0" w:rsidRDefault="00826655" w:rsidP="00826655">
      <w:pPr>
        <w:spacing w:line="360" w:lineRule="auto"/>
        <w:rPr>
          <w:rFonts w:ascii="Times New Roman" w:hAnsi="Times New Roman"/>
          <w:sz w:val="20"/>
          <w:szCs w:val="20"/>
        </w:rPr>
      </w:pPr>
    </w:p>
    <w:p w:rsidR="00722C58" w:rsidRDefault="00F20A52" w:rsidP="00AD0322"/>
    <w:sectPr w:rsidR="00722C58" w:rsidSect="00AD032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A52" w:rsidRDefault="00F20A52" w:rsidP="00826655">
      <w:r>
        <w:separator/>
      </w:r>
    </w:p>
  </w:endnote>
  <w:endnote w:type="continuationSeparator" w:id="0">
    <w:p w:rsidR="00F20A52" w:rsidRDefault="00F20A52" w:rsidP="00826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A52" w:rsidRDefault="00F20A52" w:rsidP="00826655">
      <w:r>
        <w:separator/>
      </w:r>
    </w:p>
  </w:footnote>
  <w:footnote w:type="continuationSeparator" w:id="0">
    <w:p w:rsidR="00F20A52" w:rsidRDefault="00F20A52" w:rsidP="008266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01A"/>
    <w:rsid w:val="00002247"/>
    <w:rsid w:val="00065BD3"/>
    <w:rsid w:val="00074AC9"/>
    <w:rsid w:val="000C101A"/>
    <w:rsid w:val="000D1CEE"/>
    <w:rsid w:val="000E15BC"/>
    <w:rsid w:val="0015280B"/>
    <w:rsid w:val="001A41B0"/>
    <w:rsid w:val="00283E4E"/>
    <w:rsid w:val="002B7F65"/>
    <w:rsid w:val="002F7F0E"/>
    <w:rsid w:val="003C42CB"/>
    <w:rsid w:val="004A2A92"/>
    <w:rsid w:val="00595E73"/>
    <w:rsid w:val="006B4456"/>
    <w:rsid w:val="00703E92"/>
    <w:rsid w:val="00751BCB"/>
    <w:rsid w:val="00761EBA"/>
    <w:rsid w:val="008120E1"/>
    <w:rsid w:val="00826655"/>
    <w:rsid w:val="00894B4C"/>
    <w:rsid w:val="00A138E5"/>
    <w:rsid w:val="00A1673A"/>
    <w:rsid w:val="00A614FF"/>
    <w:rsid w:val="00AA46B2"/>
    <w:rsid w:val="00AA6544"/>
    <w:rsid w:val="00AD0322"/>
    <w:rsid w:val="00B34F75"/>
    <w:rsid w:val="00B752D4"/>
    <w:rsid w:val="00B8505D"/>
    <w:rsid w:val="00B95203"/>
    <w:rsid w:val="00BB4D18"/>
    <w:rsid w:val="00C536E5"/>
    <w:rsid w:val="00CF318C"/>
    <w:rsid w:val="00CF326C"/>
    <w:rsid w:val="00E42518"/>
    <w:rsid w:val="00E51B33"/>
    <w:rsid w:val="00F20A52"/>
    <w:rsid w:val="00F51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65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66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665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665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665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5280B"/>
    <w:rPr>
      <w:rFonts w:ascii="Tahoma" w:hAnsi="Tahoma" w:cs="Tahoma"/>
      <w:sz w:val="16"/>
      <w:szCs w:val="16"/>
    </w:rPr>
  </w:style>
  <w:style w:type="character" w:customStyle="1" w:styleId="Char1">
    <w:name w:val="批注框文本 Char"/>
    <w:basedOn w:val="a0"/>
    <w:link w:val="a5"/>
    <w:uiPriority w:val="99"/>
    <w:semiHidden/>
    <w:rsid w:val="0015280B"/>
    <w:rPr>
      <w:rFonts w:ascii="Tahoma" w:eastAsia="宋体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0D1CEE"/>
    <w:rPr>
      <w:sz w:val="16"/>
      <w:szCs w:val="16"/>
    </w:rPr>
  </w:style>
  <w:style w:type="paragraph" w:styleId="a7">
    <w:name w:val="annotation text"/>
    <w:basedOn w:val="a"/>
    <w:link w:val="Char2"/>
    <w:uiPriority w:val="99"/>
    <w:semiHidden/>
    <w:unhideWhenUsed/>
    <w:rsid w:val="000D1CEE"/>
    <w:rPr>
      <w:sz w:val="20"/>
      <w:szCs w:val="20"/>
    </w:rPr>
  </w:style>
  <w:style w:type="character" w:customStyle="1" w:styleId="Char2">
    <w:name w:val="批注文字 Char"/>
    <w:basedOn w:val="a0"/>
    <w:link w:val="a7"/>
    <w:uiPriority w:val="99"/>
    <w:semiHidden/>
    <w:rsid w:val="000D1CEE"/>
    <w:rPr>
      <w:rFonts w:ascii="Calibri" w:eastAsia="宋体" w:hAnsi="Calibri" w:cs="Times New Roman"/>
      <w:sz w:val="20"/>
      <w:szCs w:val="20"/>
    </w:rPr>
  </w:style>
  <w:style w:type="paragraph" w:styleId="a8">
    <w:name w:val="annotation subject"/>
    <w:basedOn w:val="a7"/>
    <w:next w:val="a7"/>
    <w:link w:val="Char3"/>
    <w:uiPriority w:val="99"/>
    <w:semiHidden/>
    <w:unhideWhenUsed/>
    <w:rsid w:val="000D1CEE"/>
    <w:rPr>
      <w:b/>
      <w:bCs/>
    </w:rPr>
  </w:style>
  <w:style w:type="character" w:customStyle="1" w:styleId="Char3">
    <w:name w:val="批注主题 Char"/>
    <w:basedOn w:val="Char2"/>
    <w:link w:val="a8"/>
    <w:uiPriority w:val="99"/>
    <w:semiHidden/>
    <w:rsid w:val="000D1CEE"/>
    <w:rPr>
      <w:rFonts w:ascii="Calibri" w:eastAsia="宋体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65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66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665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665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665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5280B"/>
    <w:rPr>
      <w:rFonts w:ascii="Tahoma" w:hAnsi="Tahoma" w:cs="Tahoma"/>
      <w:sz w:val="16"/>
      <w:szCs w:val="16"/>
    </w:rPr>
  </w:style>
  <w:style w:type="character" w:customStyle="1" w:styleId="Char1">
    <w:name w:val="批注框文本 Char"/>
    <w:basedOn w:val="a0"/>
    <w:link w:val="a5"/>
    <w:uiPriority w:val="99"/>
    <w:semiHidden/>
    <w:rsid w:val="0015280B"/>
    <w:rPr>
      <w:rFonts w:ascii="Tahoma" w:eastAsia="宋体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0D1CEE"/>
    <w:rPr>
      <w:sz w:val="16"/>
      <w:szCs w:val="16"/>
    </w:rPr>
  </w:style>
  <w:style w:type="paragraph" w:styleId="a7">
    <w:name w:val="annotation text"/>
    <w:basedOn w:val="a"/>
    <w:link w:val="Char2"/>
    <w:uiPriority w:val="99"/>
    <w:semiHidden/>
    <w:unhideWhenUsed/>
    <w:rsid w:val="000D1CEE"/>
    <w:rPr>
      <w:sz w:val="20"/>
      <w:szCs w:val="20"/>
    </w:rPr>
  </w:style>
  <w:style w:type="character" w:customStyle="1" w:styleId="Char2">
    <w:name w:val="批注文字 Char"/>
    <w:basedOn w:val="a0"/>
    <w:link w:val="a7"/>
    <w:uiPriority w:val="99"/>
    <w:semiHidden/>
    <w:rsid w:val="000D1CEE"/>
    <w:rPr>
      <w:rFonts w:ascii="Calibri" w:eastAsia="宋体" w:hAnsi="Calibri" w:cs="Times New Roman"/>
      <w:sz w:val="20"/>
      <w:szCs w:val="20"/>
    </w:rPr>
  </w:style>
  <w:style w:type="paragraph" w:styleId="a8">
    <w:name w:val="annotation subject"/>
    <w:basedOn w:val="a7"/>
    <w:next w:val="a7"/>
    <w:link w:val="Char3"/>
    <w:uiPriority w:val="99"/>
    <w:semiHidden/>
    <w:unhideWhenUsed/>
    <w:rsid w:val="000D1CEE"/>
    <w:rPr>
      <w:b/>
      <w:bCs/>
    </w:rPr>
  </w:style>
  <w:style w:type="character" w:customStyle="1" w:styleId="Char3">
    <w:name w:val="批注主题 Char"/>
    <w:basedOn w:val="Char2"/>
    <w:link w:val="a8"/>
    <w:uiPriority w:val="99"/>
    <w:semiHidden/>
    <w:rsid w:val="000D1CEE"/>
    <w:rPr>
      <w:rFonts w:ascii="Calibri" w:eastAsia="宋体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2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143</Words>
  <Characters>818</Characters>
  <Application>Microsoft Office Word</Application>
  <DocSecurity>0</DocSecurity>
  <Lines>6</Lines>
  <Paragraphs>1</Paragraphs>
  <ScaleCrop>false</ScaleCrop>
  <Company>Sky123.Org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wjw</cp:lastModifiedBy>
  <cp:revision>21</cp:revision>
  <dcterms:created xsi:type="dcterms:W3CDTF">2017-05-16T12:20:00Z</dcterms:created>
  <dcterms:modified xsi:type="dcterms:W3CDTF">2017-10-19T07:35:00Z</dcterms:modified>
</cp:coreProperties>
</file>