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525" w:rsidRPr="00CB1502" w:rsidRDefault="00124C3F" w:rsidP="009A25B8">
      <w:pPr>
        <w:spacing w:line="36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 w:hint="eastAsia"/>
          <w:b/>
          <w:sz w:val="20"/>
          <w:szCs w:val="20"/>
        </w:rPr>
        <w:t>Additional file 1:</w:t>
      </w:r>
      <w:r w:rsidR="0057320E" w:rsidRPr="00CB1502">
        <w:rPr>
          <w:rFonts w:ascii="Times New Roman" w:hAnsi="Times New Roman" w:cs="Times New Roman"/>
          <w:b/>
          <w:sz w:val="20"/>
          <w:szCs w:val="20"/>
        </w:rPr>
        <w:t xml:space="preserve"> Table S</w:t>
      </w:r>
      <w:r w:rsidR="00D06CA0" w:rsidRPr="00CB1502">
        <w:rPr>
          <w:rFonts w:ascii="Times New Roman" w:hAnsi="Times New Roman" w:cs="Times New Roman" w:hint="eastAsia"/>
          <w:b/>
          <w:sz w:val="20"/>
          <w:szCs w:val="20"/>
        </w:rPr>
        <w:t>1</w:t>
      </w:r>
      <w:r>
        <w:rPr>
          <w:rFonts w:ascii="Times New Roman" w:hAnsi="Times New Roman" w:cs="Times New Roman" w:hint="eastAsia"/>
          <w:b/>
          <w:sz w:val="20"/>
          <w:szCs w:val="20"/>
        </w:rPr>
        <w:t>.</w:t>
      </w:r>
      <w:r w:rsidR="009A7D29" w:rsidRPr="00CB1502">
        <w:rPr>
          <w:rFonts w:ascii="Times New Roman" w:hAnsi="Times New Roman" w:cs="Times New Roman"/>
          <w:b/>
          <w:sz w:val="20"/>
          <w:szCs w:val="20"/>
        </w:rPr>
        <w:t xml:space="preserve"> Primers </w:t>
      </w:r>
      <w:r w:rsidR="00F83C9E" w:rsidRPr="00CB1502">
        <w:rPr>
          <w:rFonts w:ascii="Times New Roman" w:hAnsi="Times New Roman" w:cs="Times New Roman"/>
          <w:b/>
          <w:sz w:val="20"/>
          <w:szCs w:val="20"/>
        </w:rPr>
        <w:t>used</w:t>
      </w:r>
      <w:r w:rsidR="009A7D29" w:rsidRPr="00CB1502">
        <w:rPr>
          <w:rFonts w:ascii="Times New Roman" w:hAnsi="Times New Roman" w:cs="Times New Roman"/>
          <w:b/>
          <w:sz w:val="20"/>
          <w:szCs w:val="20"/>
        </w:rPr>
        <w:t xml:space="preserve"> in this </w:t>
      </w:r>
      <w:r w:rsidR="00D37D21" w:rsidRPr="00CB1502">
        <w:rPr>
          <w:rFonts w:ascii="Times New Roman" w:hAnsi="Times New Roman" w:cs="Times New Roman"/>
          <w:b/>
          <w:sz w:val="20"/>
          <w:szCs w:val="20"/>
        </w:rPr>
        <w:t>study</w:t>
      </w:r>
    </w:p>
    <w:tbl>
      <w:tblPr>
        <w:tblW w:w="0" w:type="auto"/>
        <w:tblInd w:w="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272"/>
        <w:gridCol w:w="5670"/>
        <w:gridCol w:w="6575"/>
      </w:tblGrid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center"/>
            <w:hideMark/>
          </w:tcPr>
          <w:p w:rsidR="009A7D29" w:rsidRPr="00CB1502" w:rsidRDefault="00C27238" w:rsidP="00517E34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P</w:t>
            </w:r>
            <w:r w:rsidR="009A7D29" w:rsidRPr="00CB150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rimer name</w:t>
            </w:r>
          </w:p>
        </w:tc>
        <w:tc>
          <w:tcPr>
            <w:tcW w:w="5670" w:type="dxa"/>
            <w:shd w:val="clear" w:color="auto" w:fill="auto"/>
            <w:noWrap/>
            <w:vAlign w:val="center"/>
            <w:hideMark/>
          </w:tcPr>
          <w:p w:rsidR="009A7D29" w:rsidRPr="00CB1502" w:rsidRDefault="00C27238" w:rsidP="00C27238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S</w:t>
            </w:r>
            <w:r w:rsidR="009A7D29" w:rsidRPr="00CB150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equence (from 5' to 3')</w:t>
            </w:r>
          </w:p>
        </w:tc>
        <w:tc>
          <w:tcPr>
            <w:tcW w:w="6575" w:type="dxa"/>
            <w:shd w:val="clear" w:color="auto" w:fill="auto"/>
            <w:noWrap/>
            <w:vAlign w:val="center"/>
            <w:hideMark/>
          </w:tcPr>
          <w:p w:rsidR="009A7D29" w:rsidRPr="00CB1502" w:rsidRDefault="00C27238" w:rsidP="00A41E09">
            <w:pPr>
              <w:widowControl/>
              <w:spacing w:line="36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</w:rPr>
              <w:t>P</w:t>
            </w:r>
            <w:r w:rsidR="009A7D29" w:rsidRPr="00CB150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urpose</w:t>
            </w:r>
          </w:p>
        </w:tc>
      </w:tr>
      <w:tr w:rsidR="00CF3D66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CF3D66" w:rsidRPr="00CB1502" w:rsidRDefault="00D620DE" w:rsidP="00517E34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AGO1</w:t>
            </w:r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b</w:t>
            </w:r>
            <w:r w:rsidR="00CF3D66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-OF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CF3D66" w:rsidRPr="00CB1502" w:rsidRDefault="00CF3D66" w:rsidP="009A25B8">
            <w:pPr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aaaaAAGCTT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gcaagcgctcgtc gtctttc</w:t>
            </w:r>
            <w:r w:rsidRPr="00CB150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Hin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="00C27238"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III)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CF3D66" w:rsidRPr="00CB1502" w:rsidRDefault="002B4FCE" w:rsidP="00A41E0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Used for </w:t>
            </w:r>
            <w:r w:rsidR="00C27238"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OsAGO1</w:t>
            </w:r>
            <w:r w:rsidR="00C27238" w:rsidRPr="00CB1502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</w:rPr>
              <w:t>b</w:t>
            </w:r>
            <w:r w:rsidR="00C27238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="00C27238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overexpression</w:t>
            </w:r>
            <w:proofErr w:type="spellEnd"/>
            <w:r w:rsidR="00C27238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vector construction</w:t>
            </w: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8A46DF" w:rsidRPr="00CB1502" w:rsidRDefault="00D620DE" w:rsidP="00517E34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AGO1</w:t>
            </w:r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b</w:t>
            </w:r>
            <w:r w:rsidR="008A46DF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-OR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A46DF" w:rsidRPr="00CB1502" w:rsidRDefault="004B04E7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aaaa</w:t>
            </w:r>
            <w:r w:rsidR="008A46DF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ACTAGT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caacgacagagtgcaagtgct</w:t>
            </w:r>
            <w:proofErr w:type="spellEnd"/>
            <w:r w:rsidR="008A46DF"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="008A46DF"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Spe</w:t>
            </w:r>
            <w:proofErr w:type="spellEnd"/>
            <w:r w:rsidR="00C27238"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8A46DF" w:rsidRPr="00CB1502">
              <w:rPr>
                <w:rFonts w:ascii="Times New Roman" w:hAnsi="Times New Roman" w:cs="Times New Roman"/>
                <w:sz w:val="20"/>
                <w:szCs w:val="20"/>
              </w:rPr>
              <w:t>I)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8A46DF" w:rsidRPr="00CB1502" w:rsidRDefault="008A46DF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8A46DF" w:rsidRPr="00CB1502" w:rsidRDefault="00D620DE" w:rsidP="00517E34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AGO1</w:t>
            </w:r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b</w:t>
            </w:r>
            <w:r w:rsidR="008A46DF"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-RF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A46DF" w:rsidRPr="00CB1502" w:rsidRDefault="008A46DF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aaaaGGATCCcgtgtcatgttttactgctaag</w:t>
            </w:r>
            <w:r w:rsidR="00377406"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377406"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Bam</w:t>
            </w:r>
            <w:r w:rsidR="00C27238"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377406" w:rsidRPr="00CB1502">
              <w:rPr>
                <w:rFonts w:ascii="Times New Roman" w:hAnsi="Times New Roman" w:cs="Times New Roman"/>
                <w:sz w:val="20"/>
                <w:szCs w:val="20"/>
              </w:rPr>
              <w:t>HI)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8A46DF" w:rsidRPr="00CB1502" w:rsidRDefault="002B4FCE" w:rsidP="00A41E09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Used for </w:t>
            </w:r>
            <w:r w:rsidR="008A46DF"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OsAGO1b</w:t>
            </w:r>
            <w:r w:rsidR="008A46DF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="008A46DF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RNAi</w:t>
            </w:r>
            <w:proofErr w:type="spellEnd"/>
            <w:r w:rsidR="008A46DF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vector construction</w:t>
            </w: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8A46DF" w:rsidRPr="00CB1502" w:rsidRDefault="00D620DE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AGO1</w:t>
            </w:r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b</w:t>
            </w:r>
            <w:r w:rsidR="008A46DF"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-RR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A46DF" w:rsidRPr="00CB1502" w:rsidRDefault="008A46DF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aaaaAAGCTTtgcagcgtcacaaacacaaat</w:t>
            </w:r>
            <w:r w:rsidR="00377406"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377406"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Hin</w:t>
            </w:r>
            <w:r w:rsidR="00851FBC" w:rsidRPr="00CB1502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C27238"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377406" w:rsidRPr="00CB1502">
              <w:rPr>
                <w:rFonts w:ascii="Times New Roman" w:hAnsi="Times New Roman" w:cs="Times New Roman"/>
                <w:sz w:val="20"/>
                <w:szCs w:val="20"/>
              </w:rPr>
              <w:t>III)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8A46DF" w:rsidRPr="00CB1502" w:rsidRDefault="008A46DF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8A46DF" w:rsidRPr="00CB1502" w:rsidRDefault="008A46DF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RNAi-Mlu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A46DF" w:rsidRPr="00CB1502" w:rsidRDefault="008A46DF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caccctgACGCGTggtgttacttctgaagagg</w:t>
            </w:r>
            <w:proofErr w:type="spellEnd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Mlu</w:t>
            </w:r>
            <w:proofErr w:type="spellEnd"/>
            <w:r w:rsidR="00C27238"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I)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8A46DF" w:rsidRPr="00CB1502" w:rsidRDefault="008A46DF" w:rsidP="00A41E09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pRNAi-Ubi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universal primer </w:t>
            </w:r>
            <w:r w:rsidR="002B4FCE"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used 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for sense fragment amplification and antisense fragment cloning</w:t>
            </w: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8A46DF" w:rsidRPr="00CB1502" w:rsidRDefault="008A46DF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RNAi-Pst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8A46DF" w:rsidRPr="00CB1502" w:rsidRDefault="008A46DF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actagaaCTGCAGcctcagatctaccatggtcg</w:t>
            </w:r>
            <w:proofErr w:type="spellEnd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Pst</w:t>
            </w:r>
            <w:proofErr w:type="spellEnd"/>
            <w:r w:rsidR="00C27238"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I)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8A46DF" w:rsidRPr="00CB1502" w:rsidRDefault="008A46DF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377406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377406" w:rsidRPr="00CB1502" w:rsidRDefault="00377406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UbiF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377406" w:rsidRPr="00CB1502" w:rsidRDefault="00377406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aaaaGGATCCagtgc agcgtgaccc ggtcg (</w:t>
            </w: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Bam</w:t>
            </w:r>
            <w:r w:rsidR="00C27238"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HI)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377406" w:rsidRPr="00CB1502" w:rsidRDefault="00377406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Used for maize </w:t>
            </w:r>
            <w:proofErr w:type="spellStart"/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ubi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promoter cloning into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pSK</w:t>
            </w:r>
            <w:proofErr w:type="spellEnd"/>
          </w:p>
        </w:tc>
      </w:tr>
      <w:tr w:rsidR="00377406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377406" w:rsidRPr="00CB1502" w:rsidRDefault="00377406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UbiR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377406" w:rsidRPr="00CB1502" w:rsidRDefault="00377406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aaaaAAGCTTcagaagtaacaccaaacaacagg (</w:t>
            </w: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Hin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 III)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377406" w:rsidRPr="00CB1502" w:rsidRDefault="00377406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12050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412050" w:rsidRPr="00CB1502" w:rsidRDefault="00412050" w:rsidP="00D620D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AGO1</w:t>
            </w:r>
            <w:r w:rsidR="00D620DE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-OF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412050" w:rsidRPr="00CB1502" w:rsidRDefault="00412050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aaaaCCCGGG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ggagaaagtttccactctgtctg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proofErr w:type="spellStart"/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Sma</w:t>
            </w:r>
            <w:proofErr w:type="spellEnd"/>
            <w:r w:rsidR="00C27238"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412050" w:rsidRPr="00CB1502" w:rsidRDefault="002B4FCE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Used for </w:t>
            </w:r>
            <w:r w:rsidR="00412050"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OsAGO1a</w:t>
            </w:r>
            <w:r w:rsidR="00412050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="00412050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overexpression</w:t>
            </w:r>
            <w:proofErr w:type="spellEnd"/>
            <w:r w:rsidR="00412050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vector construction</w:t>
            </w:r>
          </w:p>
        </w:tc>
      </w:tr>
      <w:tr w:rsidR="00412050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412050" w:rsidRPr="00CB1502" w:rsidRDefault="00412050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AGO</w:t>
            </w:r>
            <w:r w:rsidR="00D620DE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1a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-OR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412050" w:rsidRPr="00CB1502" w:rsidRDefault="00412050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aaaa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ACTAGT</w:t>
            </w: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cgtacacacactataggtcgttc-3’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Spe</w:t>
            </w:r>
            <w:proofErr w:type="spellEnd"/>
            <w:r w:rsidR="00C27238"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I)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412050" w:rsidRPr="00CB1502" w:rsidRDefault="00412050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412050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412050" w:rsidRPr="00CB1502" w:rsidRDefault="00D620DE" w:rsidP="009A25B8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AGO1a</w:t>
            </w:r>
            <w:r w:rsidR="00412050"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-3RF 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412050" w:rsidRPr="00CB1502" w:rsidRDefault="00412050" w:rsidP="009A25B8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aaaaGGATCCgtcatgttctactgctaagt (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Bam</w:t>
            </w:r>
            <w:r w:rsidR="00C27238"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HI)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412050" w:rsidRPr="00CB1502" w:rsidRDefault="00412050" w:rsidP="009A25B8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Used for </w:t>
            </w: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OsAGO1a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RNAi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fragment amplification </w:t>
            </w:r>
            <w:r w:rsidR="002B4FCE"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and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RNAi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vector construction</w:t>
            </w:r>
          </w:p>
        </w:tc>
      </w:tr>
      <w:tr w:rsidR="00412050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412050" w:rsidRPr="00CB1502" w:rsidRDefault="00D620DE" w:rsidP="009A25B8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AGO1a</w:t>
            </w:r>
            <w:r w:rsidR="00412050" w:rsidRPr="00CB15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-3RR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412050" w:rsidRPr="00CB1502" w:rsidRDefault="00412050" w:rsidP="009A25B8">
            <w:pPr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aaaaAAGCTTggctaataatccttgcgaat (</w:t>
            </w:r>
            <w:r w:rsidRPr="00CB1502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Hind</w:t>
            </w:r>
            <w:r w:rsidR="00C27238" w:rsidRPr="00CB1502">
              <w:rPr>
                <w:rFonts w:ascii="Times New Roman" w:hAnsi="Times New Roman" w:cs="Times New Roman" w:hint="eastAsia"/>
                <w:color w:val="000000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III)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412050" w:rsidRPr="00CB1502" w:rsidRDefault="00412050" w:rsidP="009A25B8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12050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412050" w:rsidRPr="00CB1502" w:rsidRDefault="00412050" w:rsidP="00D620D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AGO</w:t>
            </w:r>
            <w:r w:rsidR="00D620DE" w:rsidRPr="00CB150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1d</w:t>
            </w: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-OF 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412050" w:rsidRPr="00CB1502" w:rsidRDefault="00412050" w:rsidP="009A25B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aaaaCCCGGGccttctactagtactagtacatc</w:t>
            </w:r>
            <w:proofErr w:type="spellEnd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proofErr w:type="spellStart"/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Sma</w:t>
            </w:r>
            <w:proofErr w:type="spellEnd"/>
            <w:r w:rsidR="00C27238"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I)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412050" w:rsidRPr="00CB1502" w:rsidRDefault="002B4FCE" w:rsidP="009A25B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Used for </w:t>
            </w:r>
            <w:r w:rsidR="00412050"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OsAGO1d</w:t>
            </w:r>
            <w:r w:rsidR="00412050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="00412050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overexpression</w:t>
            </w:r>
            <w:proofErr w:type="spellEnd"/>
            <w:r w:rsidR="00412050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vector construction</w:t>
            </w:r>
          </w:p>
        </w:tc>
      </w:tr>
      <w:tr w:rsidR="00412050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412050" w:rsidRPr="00CB1502" w:rsidRDefault="00412050" w:rsidP="00D620DE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AGO</w:t>
            </w:r>
            <w:r w:rsidR="00D620DE" w:rsidRPr="00CB150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1d</w:t>
            </w: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-OR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412050" w:rsidRPr="00CB1502" w:rsidRDefault="00412050" w:rsidP="009A25B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aaaaAAGCTTgcttcagaagtcttgcatacttc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Hin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C27238"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III)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412050" w:rsidRPr="00CB1502" w:rsidRDefault="00412050" w:rsidP="009A25B8">
            <w:pPr>
              <w:spacing w:line="360" w:lineRule="auto"/>
              <w:jc w:val="left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412050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412050" w:rsidRPr="00CB1502" w:rsidRDefault="00D620DE" w:rsidP="009A25B8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1d</w:t>
            </w:r>
            <w:r w:rsidR="00412050" w:rsidRPr="00CB1502">
              <w:rPr>
                <w:rFonts w:ascii="Times New Roman" w:hAnsi="Times New Roman" w:cs="Times New Roman"/>
                <w:sz w:val="20"/>
                <w:szCs w:val="20"/>
              </w:rPr>
              <w:t>-3RF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412050" w:rsidRPr="00CB1502" w:rsidRDefault="00412050" w:rsidP="009A25B8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aaaaGGATCC ttctactact gcttcgcttg (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Bam</w:t>
            </w:r>
            <w:r w:rsidR="00C27238"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HI)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412050" w:rsidRPr="00CB1502" w:rsidRDefault="002B4FCE" w:rsidP="009A25B8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Used for </w:t>
            </w:r>
            <w:r w:rsidR="00412050"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OsAGO1d</w:t>
            </w:r>
            <w:r w:rsidR="00412050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="00412050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RNAi</w:t>
            </w:r>
            <w:proofErr w:type="spellEnd"/>
            <w:r w:rsidR="00412050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fragment amplification and </w:t>
            </w:r>
            <w:proofErr w:type="spellStart"/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RNAi</w:t>
            </w:r>
            <w:proofErr w:type="spellEnd"/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412050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vector construction</w:t>
            </w:r>
          </w:p>
        </w:tc>
      </w:tr>
      <w:tr w:rsidR="00412050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412050" w:rsidRPr="00CB1502" w:rsidRDefault="00D620DE" w:rsidP="009A25B8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sz w:val="20"/>
                <w:szCs w:val="20"/>
              </w:rPr>
              <w:t>AGO</w:t>
            </w:r>
            <w:r w:rsidRPr="00CB1502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1d</w:t>
            </w:r>
            <w:r w:rsidR="00412050" w:rsidRPr="00CB1502">
              <w:rPr>
                <w:rFonts w:ascii="Times New Roman" w:hAnsi="Times New Roman" w:cs="Times New Roman"/>
                <w:sz w:val="20"/>
                <w:szCs w:val="20"/>
              </w:rPr>
              <w:t>-3RR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412050" w:rsidRPr="00CB1502" w:rsidRDefault="00412050" w:rsidP="009A25B8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aaaa</w:t>
            </w:r>
            <w:proofErr w:type="spellEnd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AAGCTT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cgaaaatccaaatgcaaacaag</w:t>
            </w:r>
            <w:proofErr w:type="spellEnd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Hin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C27238"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III)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412050" w:rsidRPr="00CB1502" w:rsidRDefault="00412050" w:rsidP="009A25B8">
            <w:pPr>
              <w:spacing w:line="360" w:lineRule="auto"/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412050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412050" w:rsidRPr="00CB1502" w:rsidRDefault="00412050" w:rsidP="00D620DE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kern w:val="0"/>
                <w:sz w:val="20"/>
                <w:szCs w:val="20"/>
              </w:rPr>
              <w:t>AGO</w:t>
            </w:r>
            <w:r w:rsidR="00D620DE" w:rsidRPr="00CB1502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1c</w:t>
            </w:r>
            <w:r w:rsidRPr="00CB1502">
              <w:rPr>
                <w:rFonts w:ascii="Times New Roman" w:hAnsi="Times New Roman" w:cs="Times New Roman"/>
                <w:kern w:val="0"/>
                <w:sz w:val="20"/>
                <w:szCs w:val="20"/>
              </w:rPr>
              <w:t>-OF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412050" w:rsidRPr="00CB1502" w:rsidRDefault="00412050" w:rsidP="009A25B8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kern w:val="0"/>
                <w:sz w:val="20"/>
                <w:szCs w:val="20"/>
              </w:rPr>
              <w:t>aaaaAAGCTT</w:t>
            </w:r>
            <w:r w:rsidRPr="00CB150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aactctccatccatcgatcgatc</w:t>
            </w:r>
            <w:proofErr w:type="spellEnd"/>
            <w:r w:rsidRPr="00CB150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r w:rsidRPr="00CB1502">
              <w:rPr>
                <w:rFonts w:ascii="Times New Roman" w:hAnsi="Times New Roman" w:cs="Times New Roman"/>
                <w:i/>
                <w:color w:val="000000"/>
                <w:kern w:val="0"/>
                <w:sz w:val="20"/>
                <w:szCs w:val="20"/>
              </w:rPr>
              <w:t>Hin</w:t>
            </w:r>
            <w:r w:rsidRPr="00CB150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="00C27238" w:rsidRPr="00CB1502"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>III)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412050" w:rsidRPr="00CB1502" w:rsidRDefault="002B4FCE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Used for </w:t>
            </w:r>
            <w:r w:rsidR="00412050"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OsAGO1c</w:t>
            </w:r>
            <w:r w:rsidR="00412050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="00412050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overexpression</w:t>
            </w:r>
            <w:proofErr w:type="spellEnd"/>
            <w:r w:rsidR="00412050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vector construction</w:t>
            </w:r>
          </w:p>
        </w:tc>
      </w:tr>
      <w:tr w:rsidR="00412050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412050" w:rsidRPr="00CB1502" w:rsidRDefault="00412050" w:rsidP="00D620DE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kern w:val="0"/>
                <w:sz w:val="20"/>
                <w:szCs w:val="20"/>
              </w:rPr>
              <w:t>AGO</w:t>
            </w:r>
            <w:r w:rsidR="00D620DE" w:rsidRPr="00CB1502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>1c</w:t>
            </w:r>
            <w:r w:rsidRPr="00CB1502">
              <w:rPr>
                <w:rFonts w:ascii="Times New Roman" w:hAnsi="Times New Roman" w:cs="Times New Roman"/>
                <w:kern w:val="0"/>
                <w:sz w:val="20"/>
                <w:szCs w:val="20"/>
              </w:rPr>
              <w:t>-OR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412050" w:rsidRPr="00CB1502" w:rsidRDefault="00412050" w:rsidP="009A25B8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kern w:val="0"/>
                <w:sz w:val="20"/>
                <w:szCs w:val="20"/>
              </w:rPr>
              <w:t>aaaaACGCGTtacaaccatcataggcaggttgc</w:t>
            </w:r>
            <w:proofErr w:type="spellEnd"/>
            <w:r w:rsidRPr="00CB1502">
              <w:rPr>
                <w:rFonts w:ascii="Times New Roman" w:hAnsi="Times New Roman" w:cs="Times New Roman"/>
                <w:kern w:val="0"/>
                <w:sz w:val="20"/>
                <w:szCs w:val="20"/>
              </w:rPr>
              <w:t xml:space="preserve"> (</w:t>
            </w:r>
            <w:proofErr w:type="spellStart"/>
            <w:r w:rsidRPr="00CB1502">
              <w:rPr>
                <w:rFonts w:ascii="Times New Roman" w:hAnsi="Times New Roman" w:cs="Times New Roman"/>
                <w:i/>
                <w:kern w:val="0"/>
                <w:sz w:val="20"/>
                <w:szCs w:val="20"/>
              </w:rPr>
              <w:t>Mlu</w:t>
            </w:r>
            <w:proofErr w:type="spellEnd"/>
            <w:r w:rsidR="00C27238" w:rsidRPr="00CB1502">
              <w:rPr>
                <w:rFonts w:ascii="Times New Roman" w:hAnsi="Times New Roman" w:cs="Times New Roman" w:hint="eastAsia"/>
                <w:kern w:val="0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hAnsi="Times New Roman" w:cs="Times New Roman"/>
                <w:kern w:val="0"/>
                <w:sz w:val="20"/>
                <w:szCs w:val="20"/>
              </w:rPr>
              <w:t>I)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412050" w:rsidRPr="00CB1502" w:rsidRDefault="00412050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52484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652484" w:rsidRPr="00CB1502" w:rsidRDefault="00652484" w:rsidP="00D620DE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AGO</w:t>
            </w:r>
            <w:r w:rsidR="00D620DE"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1c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-RF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652484" w:rsidRPr="00CB1502" w:rsidRDefault="004B04E7" w:rsidP="009A25B8">
            <w:pPr>
              <w:spacing w:line="36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aaaa</w:t>
            </w:r>
            <w:r w:rsidR="00652484" w:rsidRPr="00CB1502">
              <w:rPr>
                <w:rFonts w:ascii="Times New Roman" w:hAnsi="Times New Roman" w:cs="Times New Roman"/>
                <w:sz w:val="20"/>
                <w:szCs w:val="20"/>
              </w:rPr>
              <w:t>GGATCC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tcatgttctactgctgaagcta</w:t>
            </w:r>
            <w:r w:rsidR="00F7050C"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F7050C"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Bam</w:t>
            </w:r>
            <w:r w:rsidR="00C27238"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F7050C" w:rsidRPr="00CB1502">
              <w:rPr>
                <w:rFonts w:ascii="Times New Roman" w:hAnsi="Times New Roman" w:cs="Times New Roman"/>
                <w:sz w:val="20"/>
                <w:szCs w:val="20"/>
              </w:rPr>
              <w:t>HI)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652484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Used for </w:t>
            </w:r>
            <w:r w:rsidR="00652484"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OsAGO1c</w:t>
            </w:r>
            <w:r w:rsidR="00652484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="00652484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RNAi</w:t>
            </w:r>
            <w:proofErr w:type="spellEnd"/>
            <w:r w:rsidR="00652484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fragment 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amplification</w:t>
            </w:r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and </w:t>
            </w:r>
            <w:proofErr w:type="spellStart"/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RNAi</w:t>
            </w:r>
            <w:proofErr w:type="spellEnd"/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="00652484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vector </w:t>
            </w:r>
            <w:r w:rsidR="00652484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construction</w:t>
            </w:r>
          </w:p>
        </w:tc>
      </w:tr>
      <w:tr w:rsidR="00652484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652484" w:rsidRPr="00CB1502" w:rsidRDefault="00652484" w:rsidP="00D620D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AGO</w:t>
            </w:r>
            <w:r w:rsidR="00D620DE"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1c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-RR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652484" w:rsidRPr="00CB1502" w:rsidRDefault="004B04E7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aaaa</w:t>
            </w:r>
            <w:r w:rsidR="00652484" w:rsidRPr="00CB1502">
              <w:rPr>
                <w:rFonts w:ascii="Times New Roman" w:hAnsi="Times New Roman" w:cs="Times New Roman"/>
                <w:sz w:val="20"/>
                <w:szCs w:val="20"/>
              </w:rPr>
              <w:t>AAGCTT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ctcgaatcataactacagacatg</w:t>
            </w:r>
            <w:r w:rsidR="00F7050C"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F7050C"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Hin</w:t>
            </w:r>
            <w:r w:rsidR="00F7050C" w:rsidRPr="00CB1502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C27238" w:rsidRPr="00CB1502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F7050C" w:rsidRPr="00CB1502">
              <w:rPr>
                <w:rFonts w:ascii="Times New Roman" w:hAnsi="Times New Roman" w:cs="Times New Roman"/>
                <w:sz w:val="20"/>
                <w:szCs w:val="20"/>
              </w:rPr>
              <w:t>III)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652484" w:rsidRPr="00CB1502" w:rsidRDefault="00652484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D620DE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AGO1b</w:t>
            </w:r>
            <w:r w:rsidR="00F375BD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-YFP-F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aaaaGGGCCCctggtgaagaagaaaagaac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(</w:t>
            </w:r>
            <w:proofErr w:type="spellStart"/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Sma</w:t>
            </w:r>
            <w:proofErr w:type="spellEnd"/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I)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Used for YFP-OsAGO1b transient expression vector construction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D620DE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AGO1b</w:t>
            </w:r>
            <w:r w:rsidR="00F375BD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-YFP-R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aaaaAAGCTTgcagtaaaacatgacacgc (</w:t>
            </w: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Hin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d</w:t>
            </w:r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III)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HPT-F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catcgaaattgccgtcaacc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Use for </w:t>
            </w:r>
            <w:proofErr w:type="spellStart"/>
            <w:r w:rsidRPr="00CB1502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</w:rPr>
              <w:t>Hyg</w:t>
            </w:r>
            <w:proofErr w:type="spellEnd"/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probe fragment</w:t>
            </w:r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amplification </w:t>
            </w:r>
            <w:r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for 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Southern blot 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HPT-R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gctttcagttcgatgtagg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AGO1b-qF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accagcgtactgttgataga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OsAGO1b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AGO1b-qR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caagttgttcgtgagggttt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SLL1-qF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cggcaacaccagcaccacca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OsSLL1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SLL1-qR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tctgcacggttccaagttctca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SRL2-qF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tcctcgtgtcttaggtgttg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OsSRL2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SRL2-qR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gactggtcattgtgccgtat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C4H-qF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ggcgagatcaaccacgacaacg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OsC4H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C4H-qR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gcaaccgcagcgtctccttca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4CL-qF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catcgtggacaggctcaa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Os4CL3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4CL-qR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aaggcgactggcacttca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TED2-qF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aaagcaatccaagcagccgaagacg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OsTED2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TED2-qR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ccacgcggcatcagacgctccattg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PI-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qF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atcaagccggaggtcgccatc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OsPI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PI-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caaggcagcgtgtaatctcc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CP-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qF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ccaacaggttcgccgacctcac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OsCP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CP-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ccgcacgagccttggtccttga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YAB1-qF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gtcggtccagtttacatcgg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OsYABBY1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YAB1-qR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tgcccacatctaacagtcacaa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YAB2-qF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gcatttcccgaacatcca</w:t>
            </w:r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OsYABBY2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YAB2-qR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caatacagcctttgaacctttt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YAB4-qF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gacgccgagcctactgatgga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OsYABBY4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YAB4-qR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ccggttgtacgcagatgggact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YAB6-qF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cccgacattagccacagg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OsYABBY6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YAB6-qR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acgagcttcttgccaccc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YAB7-qF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gcggagacgatagggaggga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OsYABBY7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YAB7-qR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gacgaaacagttgtaggcagacg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ARF2-qF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ggcgatgaagtggattgtg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OsARF2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ARF2-qR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tatcaacgaccctgccaac</w:t>
            </w:r>
            <w:proofErr w:type="spellEnd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ARF3-qF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gcggagggcgaggtatttg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OsARF3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ARF3-qR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agcagcccgacgaggaacag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ARF4-qF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gagcccttcagagttcatt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OsARF4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ARF4-qR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gtgcctcttctccttcaaa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ARF14-qF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ccctcgtcggttctgatgt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OsARF14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ARF14-qR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tgatttcgctcggcgtttg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ARF15-qF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ggaggttccgccatattta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OsARF15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ARF15-qR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cactttctgtagccactgc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HB1-qF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cgccttacaggacctcacat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164F9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</w:t>
            </w:r>
            <w:r w:rsidR="00164F98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</w:rPr>
              <w:t>s</w:t>
            </w: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HB1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HB1-qR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gcaagcactttccaagccac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HB2-qF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gctatttctccttctcggtctg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164F9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</w:t>
            </w:r>
            <w:r w:rsidR="00164F98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</w:rPr>
              <w:t>s</w:t>
            </w: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HB2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HB2-qR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agcatcatctgcctgcctaa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HB3-qF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gcggcaatggctaggagtta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164F9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</w:t>
            </w:r>
            <w:r w:rsidR="00164F98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</w:rPr>
              <w:t>s</w:t>
            </w: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HB3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HB3-qR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aatcggcatcttcggtatca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HB4-qF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cagattgaaacaaagaaccctcc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164F9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</w:t>
            </w:r>
            <w:r w:rsidR="00164F98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</w:rPr>
              <w:t>s</w:t>
            </w: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HB4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HB4-qR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atcagcgtcgtctccagcat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HB5-qF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gacgctgcccagatggattt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164F9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O</w:t>
            </w:r>
            <w:r w:rsidR="00164F98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</w:rPr>
              <w:t>s</w:t>
            </w: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HB5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HB5-qR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acactggcatcgccttgaga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actin-qF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cacattccagcagatgtgga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6F5BC2" w:rsidP="006F5BC2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</w:rPr>
              <w:t>OsA</w:t>
            </w:r>
            <w:r w:rsidR="00F375BD"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ctin</w:t>
            </w:r>
            <w:r w:rsidRPr="00CB1502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</w:rPr>
              <w:t>1</w:t>
            </w:r>
            <w:r w:rsidR="00F375BD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="00F375BD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="00F375BD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actin-qR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gcgataacagctcctcttgg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miR166-stemloop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9A7D29" w:rsidRPr="00CB1502" w:rsidRDefault="004B04E7" w:rsidP="009A25B8">
            <w:pPr>
              <w:widowControl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gtcgtatccagtgcagggtccgaggtattcgcactggatacgacgggaa</w:t>
            </w:r>
            <w:proofErr w:type="spellEnd"/>
          </w:p>
        </w:tc>
        <w:tc>
          <w:tcPr>
            <w:tcW w:w="6575" w:type="dxa"/>
            <w:shd w:val="clear" w:color="auto" w:fill="auto"/>
            <w:noWrap/>
            <w:vAlign w:val="center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miR166 reverse transcript</w:t>
            </w: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miR319-stemloop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9A7D29" w:rsidRPr="00CB1502" w:rsidRDefault="004B04E7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gtcgtatccagtgcagggtccgaggtattcgcactggatacgacgggagc</w:t>
            </w:r>
            <w:proofErr w:type="spellEnd"/>
          </w:p>
        </w:tc>
        <w:tc>
          <w:tcPr>
            <w:tcW w:w="6575" w:type="dxa"/>
            <w:shd w:val="clear" w:color="auto" w:fill="auto"/>
            <w:noWrap/>
            <w:vAlign w:val="center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miR319 reverse transcript</w:t>
            </w: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miR390-stemloop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9A7D29" w:rsidRPr="00CB1502" w:rsidRDefault="004B04E7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gtcgtatccagtgcagggtccgaggtattcgcactggatacgacggcgct</w:t>
            </w:r>
            <w:proofErr w:type="spellEnd"/>
          </w:p>
        </w:tc>
        <w:tc>
          <w:tcPr>
            <w:tcW w:w="6575" w:type="dxa"/>
            <w:shd w:val="clear" w:color="auto" w:fill="auto"/>
            <w:noWrap/>
            <w:vAlign w:val="center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miR390 reverse transcript</w:t>
            </w: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miR396-stemloop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9A7D29" w:rsidRPr="00CB1502" w:rsidRDefault="004B04E7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gtcgtatccagtgcagggtccgaggtattcgcactggatacgaccagttc</w:t>
            </w:r>
            <w:proofErr w:type="spellEnd"/>
          </w:p>
        </w:tc>
        <w:tc>
          <w:tcPr>
            <w:tcW w:w="6575" w:type="dxa"/>
            <w:shd w:val="clear" w:color="auto" w:fill="auto"/>
            <w:noWrap/>
            <w:vAlign w:val="center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miR396 reverse transcript</w:t>
            </w: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9A7D29" w:rsidRPr="00CB1502" w:rsidRDefault="009A7D29" w:rsidP="006F5BC2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TAS3-siRNA-D6(+)-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stemloop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9A7D29" w:rsidRPr="00CB1502" w:rsidRDefault="004B04E7" w:rsidP="009A25B8">
            <w:pPr>
              <w:widowControl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gtcgtatccagtgcagggtccgaggtattcgcactggatacgactgggtc</w:t>
            </w:r>
            <w:proofErr w:type="spellEnd"/>
          </w:p>
        </w:tc>
        <w:tc>
          <w:tcPr>
            <w:tcW w:w="6575" w:type="dxa"/>
            <w:shd w:val="clear" w:color="auto" w:fill="auto"/>
            <w:noWrap/>
            <w:vAlign w:val="center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TAS3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="006F5BC2"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ta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siRNA-D6(+) reverse transcript</w:t>
            </w: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9A7D29" w:rsidRPr="00CB1502" w:rsidRDefault="009A7D29" w:rsidP="006F5BC2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TAS3-siRNA-D7(+)-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stemloop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9A7D29" w:rsidRPr="00CB1502" w:rsidRDefault="004B04E7" w:rsidP="009A25B8">
            <w:pPr>
              <w:widowControl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gtcgtatccagtgcagggtccgaggtattcgcactggatacgacaaggtc</w:t>
            </w:r>
            <w:proofErr w:type="spellEnd"/>
          </w:p>
        </w:tc>
        <w:tc>
          <w:tcPr>
            <w:tcW w:w="6575" w:type="dxa"/>
            <w:shd w:val="clear" w:color="auto" w:fill="auto"/>
            <w:noWrap/>
            <w:vAlign w:val="center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TAS3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="006F5BC2"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ta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siRNA-D7(+) reverse transcript</w:t>
            </w: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miR166-qF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9A7D29" w:rsidRPr="00CB1502" w:rsidRDefault="004B04E7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atgcgg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tcggaccaggcttca</w:t>
            </w:r>
            <w:proofErr w:type="spellEnd"/>
          </w:p>
        </w:tc>
        <w:tc>
          <w:tcPr>
            <w:tcW w:w="6575" w:type="dxa"/>
            <w:shd w:val="clear" w:color="auto" w:fill="auto"/>
            <w:noWrap/>
            <w:vAlign w:val="center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miR166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miR319-qF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9A7D29" w:rsidRPr="00CB1502" w:rsidRDefault="004B04E7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tcggcggttggactgaagggt</w:t>
            </w:r>
            <w:proofErr w:type="spellEnd"/>
          </w:p>
        </w:tc>
        <w:tc>
          <w:tcPr>
            <w:tcW w:w="6575" w:type="dxa"/>
            <w:shd w:val="clear" w:color="auto" w:fill="auto"/>
            <w:noWrap/>
            <w:vAlign w:val="center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miR319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miR390-qF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9A7D29" w:rsidRPr="00CB1502" w:rsidRDefault="004B04E7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tggcgg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aagctcaggagggat</w:t>
            </w:r>
            <w:proofErr w:type="spellEnd"/>
          </w:p>
        </w:tc>
        <w:tc>
          <w:tcPr>
            <w:tcW w:w="6575" w:type="dxa"/>
            <w:shd w:val="clear" w:color="auto" w:fill="auto"/>
            <w:noWrap/>
            <w:vAlign w:val="center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miR390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miR396-qF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9A7D29" w:rsidRPr="00CB1502" w:rsidRDefault="004B04E7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cggcgg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ttccacagctttctt</w:t>
            </w:r>
            <w:proofErr w:type="spellEnd"/>
          </w:p>
        </w:tc>
        <w:tc>
          <w:tcPr>
            <w:tcW w:w="6575" w:type="dxa"/>
            <w:shd w:val="clear" w:color="auto" w:fill="auto"/>
            <w:noWrap/>
            <w:vAlign w:val="center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miR396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9A7D29" w:rsidRPr="00CB1502" w:rsidRDefault="009A7D29" w:rsidP="006F5BC2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TAS3-siRNA-D6(+)-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qF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9A7D29" w:rsidRPr="00CB1502" w:rsidRDefault="004B04E7" w:rsidP="009A25B8">
            <w:pPr>
              <w:widowControl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cgggcgttcttgaccttgtaa</w:t>
            </w:r>
            <w:proofErr w:type="spellEnd"/>
          </w:p>
        </w:tc>
        <w:tc>
          <w:tcPr>
            <w:tcW w:w="6575" w:type="dxa"/>
            <w:shd w:val="clear" w:color="auto" w:fill="auto"/>
            <w:noWrap/>
            <w:vAlign w:val="center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TAS3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="006F5BC2"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ta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siRNA-D6(+)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9A7D29" w:rsidRPr="00CB1502" w:rsidRDefault="009A7D29" w:rsidP="006F5BC2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TAS3-siRNA-D7(+)-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qF</w:t>
            </w:r>
            <w:proofErr w:type="spellEnd"/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9A7D29" w:rsidRPr="00CB1502" w:rsidRDefault="004B04E7" w:rsidP="009A25B8">
            <w:pPr>
              <w:widowControl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cgggcgttcttgaccttgcaa</w:t>
            </w:r>
            <w:proofErr w:type="spellEnd"/>
          </w:p>
        </w:tc>
        <w:tc>
          <w:tcPr>
            <w:tcW w:w="6575" w:type="dxa"/>
            <w:shd w:val="clear" w:color="auto" w:fill="auto"/>
            <w:noWrap/>
            <w:vAlign w:val="center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</w:rPr>
              <w:t>TAS3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</w:t>
            </w:r>
            <w:r w:rsidR="006F5BC2"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ta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siRNA-D6(+)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8A46DF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center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small RNA universal primer R</w:t>
            </w:r>
          </w:p>
        </w:tc>
        <w:tc>
          <w:tcPr>
            <w:tcW w:w="5670" w:type="dxa"/>
            <w:shd w:val="clear" w:color="auto" w:fill="auto"/>
            <w:noWrap/>
            <w:vAlign w:val="center"/>
            <w:hideMark/>
          </w:tcPr>
          <w:p w:rsidR="009A7D29" w:rsidRPr="00CB1502" w:rsidRDefault="004B04E7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ccagtgcagggtccgaggt</w:t>
            </w:r>
            <w:proofErr w:type="spellEnd"/>
          </w:p>
        </w:tc>
        <w:tc>
          <w:tcPr>
            <w:tcW w:w="6575" w:type="dxa"/>
            <w:shd w:val="clear" w:color="auto" w:fill="auto"/>
            <w:noWrap/>
            <w:vAlign w:val="center"/>
            <w:hideMark/>
          </w:tcPr>
          <w:p w:rsidR="009A7D29" w:rsidRPr="00CB1502" w:rsidRDefault="009A7D29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universal reverse primer for small RNA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5S-rRNA-qF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aaacacccgatcccattcc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6F5BC2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5S</w:t>
            </w:r>
            <w:r w:rsidR="006F5BC2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r</w:t>
            </w:r>
            <w:r w:rsidR="006F5BC2" w:rsidRPr="00CB1502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ibosomal </w:t>
            </w:r>
            <w:r w:rsidR="006F5BC2"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RNA gene </w:t>
            </w:r>
            <w:r w:rsidR="006F5BC2" w:rsidRPr="00CB1502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</w:rPr>
              <w:t>rrn5</w:t>
            </w: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5S-rRNA-qR</w:t>
            </w:r>
          </w:p>
        </w:tc>
        <w:tc>
          <w:tcPr>
            <w:tcW w:w="5670" w:type="dxa"/>
            <w:shd w:val="clear" w:color="auto" w:fill="auto"/>
            <w:noWrap/>
            <w:vAlign w:val="bottom"/>
            <w:hideMark/>
          </w:tcPr>
          <w:p w:rsidR="00F375BD" w:rsidRPr="00CB1502" w:rsidRDefault="00F375BD" w:rsidP="009A25B8">
            <w:pPr>
              <w:widowControl/>
              <w:spacing w:line="360" w:lineRule="auto"/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eastAsia="宋体" w:hAnsi="Times New Roman" w:cs="Times New Roman"/>
                <w:kern w:val="0"/>
                <w:sz w:val="20"/>
                <w:szCs w:val="20"/>
              </w:rPr>
              <w:t>ggctttgaccatgtctccc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F375BD" w:rsidRPr="00CB1502" w:rsidRDefault="00F375BD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OsPCF5-F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F375BD" w:rsidRPr="00CB1502" w:rsidRDefault="00F375BD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cctacctgttcaacgtgtcg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OsPCF5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F375BD" w:rsidRPr="00CB1502" w:rsidRDefault="00F375BD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OsPCF5-R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F375BD" w:rsidRPr="00CB1502" w:rsidRDefault="00F375BD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tcatctggttgtcggcttc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F375BD" w:rsidRPr="00CB1502" w:rsidRDefault="00F375BD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OsPCF6-F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F375BD" w:rsidRPr="00CB1502" w:rsidRDefault="00F375BD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cacctttccagcaagagctcac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OsPCF6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F375BD" w:rsidRPr="00CB1502" w:rsidRDefault="00F375BD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OsPCF6-R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F375BD" w:rsidRPr="00CB1502" w:rsidRDefault="00F375BD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ggccaaaaaacagcatagcaga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F375BD" w:rsidRPr="00CB1502" w:rsidRDefault="00F375BD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OsPCF7-F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F375BD" w:rsidRPr="00CB1502" w:rsidRDefault="00F375BD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tacgggttcggcaacacta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F375BD" w:rsidRPr="00CB1502" w:rsidRDefault="00F375BD" w:rsidP="00F375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OsPCF7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-PCR</w:t>
            </w:r>
          </w:p>
        </w:tc>
      </w:tr>
      <w:tr w:rsidR="00F375BD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F375BD" w:rsidRPr="00CB1502" w:rsidRDefault="00F375BD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OsPCF7-R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F375BD" w:rsidRPr="00CB1502" w:rsidRDefault="00F375BD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acttgacgctgtcggagact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F375BD" w:rsidRPr="00CB1502" w:rsidRDefault="00F375BD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F5BC2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6F5BC2" w:rsidRPr="00CB1502" w:rsidRDefault="006F5BC2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OsPCF8-F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6F5BC2" w:rsidRPr="00CB1502" w:rsidRDefault="006F5BC2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cacatccgagaccagcaagag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6F5BC2" w:rsidRPr="00CB1502" w:rsidRDefault="006F5BC2" w:rsidP="006F5BC2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OsPCF8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-PCR</w:t>
            </w:r>
          </w:p>
        </w:tc>
      </w:tr>
      <w:tr w:rsidR="006F5BC2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6F5BC2" w:rsidRPr="00CB1502" w:rsidRDefault="006F5BC2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OsPCF8-R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6F5BC2" w:rsidRPr="00CB1502" w:rsidRDefault="006F5BC2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cgcattggactgaagtgtg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6F5BC2" w:rsidRPr="00CB1502" w:rsidRDefault="006F5BC2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F5BC2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6F5BC2" w:rsidRPr="00CB1502" w:rsidRDefault="006F5BC2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OsTCP21-F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6F5BC2" w:rsidRPr="00CB1502" w:rsidRDefault="006F5BC2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cctcgggtcttgtgggtgt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6F5BC2" w:rsidRPr="00CB1502" w:rsidRDefault="006F5BC2" w:rsidP="006F5BC2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OsPCF21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-PCR</w:t>
            </w:r>
          </w:p>
        </w:tc>
      </w:tr>
      <w:tr w:rsidR="006F5BC2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6F5BC2" w:rsidRPr="00CB1502" w:rsidRDefault="006F5BC2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OsTCP21-R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6F5BC2" w:rsidRPr="00CB1502" w:rsidRDefault="006F5BC2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gaggaacggaatgttgggc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6F5BC2" w:rsidRPr="00CB1502" w:rsidRDefault="006F5BC2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31525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831525" w:rsidRPr="00CB1502" w:rsidRDefault="00831525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OsAGO7-F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831525" w:rsidRPr="00CB1502" w:rsidRDefault="007C1A99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ttatggctggtgaactgct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831525" w:rsidRPr="00CB1502" w:rsidRDefault="00831525" w:rsidP="0083152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Os</w:t>
            </w:r>
            <w:r w:rsidRPr="00CB1502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AGO7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-PCR</w:t>
            </w:r>
          </w:p>
        </w:tc>
      </w:tr>
      <w:tr w:rsidR="00831525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831525" w:rsidRPr="00CB1502" w:rsidRDefault="00831525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OsAGO7-R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831525" w:rsidRPr="00CB1502" w:rsidRDefault="007C1A99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atgcctcttctgaactacgat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831525" w:rsidRPr="00CB1502" w:rsidRDefault="00831525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831525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831525" w:rsidRPr="00CB1502" w:rsidRDefault="00831525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OsPNH1-F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831525" w:rsidRPr="00CB1502" w:rsidRDefault="007C1A99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atgggaggaagaaacaccg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831525" w:rsidRPr="00CB1502" w:rsidRDefault="00831525" w:rsidP="00831525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/>
                <w:i/>
                <w:sz w:val="20"/>
                <w:szCs w:val="20"/>
              </w:rPr>
              <w:t>Os</w:t>
            </w:r>
            <w:r w:rsidRPr="00CB1502">
              <w:rPr>
                <w:rFonts w:ascii="Times New Roman" w:hAnsi="Times New Roman" w:cs="Times New Roman" w:hint="eastAsia"/>
                <w:i/>
                <w:sz w:val="20"/>
                <w:szCs w:val="20"/>
              </w:rPr>
              <w:t>PNH1</w:t>
            </w:r>
            <w:r w:rsidRPr="00CB15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qRT</w:t>
            </w:r>
            <w:proofErr w:type="spellEnd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-PCR</w:t>
            </w:r>
          </w:p>
        </w:tc>
      </w:tr>
      <w:tr w:rsidR="00831525" w:rsidRPr="00CB1502" w:rsidTr="00517E34">
        <w:trPr>
          <w:trHeight w:val="300"/>
        </w:trPr>
        <w:tc>
          <w:tcPr>
            <w:tcW w:w="3272" w:type="dxa"/>
            <w:shd w:val="clear" w:color="auto" w:fill="auto"/>
            <w:noWrap/>
            <w:hideMark/>
          </w:tcPr>
          <w:p w:rsidR="00831525" w:rsidRPr="00CB1502" w:rsidRDefault="00831525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B1502">
              <w:rPr>
                <w:rFonts w:ascii="Times New Roman" w:hAnsi="Times New Roman" w:cs="Times New Roman" w:hint="eastAsia"/>
                <w:sz w:val="20"/>
                <w:szCs w:val="20"/>
              </w:rPr>
              <w:t>OsPNH1-R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831525" w:rsidRPr="00CB1502" w:rsidRDefault="007C1A99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CB1502">
              <w:rPr>
                <w:rFonts w:ascii="Times New Roman" w:hAnsi="Times New Roman" w:cs="Times New Roman"/>
                <w:sz w:val="20"/>
                <w:szCs w:val="20"/>
              </w:rPr>
              <w:t>gcaatggatgggctagagt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  <w:hideMark/>
          </w:tcPr>
          <w:p w:rsidR="00831525" w:rsidRPr="00CB1502" w:rsidRDefault="00831525" w:rsidP="009A25B8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5F18B1" w:rsidRPr="005F18B1" w:rsidTr="00E92DC6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  <w:hideMark/>
          </w:tcPr>
          <w:p w:rsidR="005F18B1" w:rsidRPr="005F18B1" w:rsidRDefault="005F18B1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ISH-AGO1b-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N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-A</w:t>
            </w:r>
          </w:p>
        </w:tc>
        <w:tc>
          <w:tcPr>
            <w:tcW w:w="5670" w:type="dxa"/>
            <w:shd w:val="clear" w:color="auto" w:fill="auto"/>
            <w:noWrap/>
            <w:hideMark/>
          </w:tcPr>
          <w:p w:rsidR="005F18B1" w:rsidRPr="00830E64" w:rsidRDefault="00830E64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830E6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caaaccctcacgaacaact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  <w:hideMark/>
          </w:tcPr>
          <w:p w:rsidR="005F18B1" w:rsidRPr="005F18B1" w:rsidRDefault="005F18B1" w:rsidP="005F18B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N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ew primers used for </w:t>
            </w:r>
            <w:r w:rsidRPr="005F18B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  <w:highlight w:val="yellow"/>
              </w:rPr>
              <w:t>OsAGO1b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  <w:r w:rsidRPr="005F18B1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  <w:highlight w:val="yellow"/>
              </w:rPr>
              <w:t>in situ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hydridization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 antisense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 xml:space="preserve"> probe amplification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</w:p>
        </w:tc>
      </w:tr>
      <w:tr w:rsidR="005F18B1" w:rsidRPr="00CB1502" w:rsidTr="00E92DC6">
        <w:trPr>
          <w:trHeight w:val="300"/>
        </w:trPr>
        <w:tc>
          <w:tcPr>
            <w:tcW w:w="3272" w:type="dxa"/>
            <w:shd w:val="clear" w:color="auto" w:fill="auto"/>
            <w:noWrap/>
            <w:vAlign w:val="bottom"/>
          </w:tcPr>
          <w:p w:rsidR="005F18B1" w:rsidRPr="00CB1502" w:rsidRDefault="005F18B1" w:rsidP="009A25B8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ISH-AGO1</w:t>
            </w:r>
            <w:r w:rsidRPr="006372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b-</w:t>
            </w:r>
            <w:r w:rsidRPr="0063727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N</w:t>
            </w:r>
            <w:r w:rsidRPr="006372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R</w:t>
            </w:r>
            <w:r w:rsidRPr="0063727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-A</w:t>
            </w:r>
          </w:p>
        </w:tc>
        <w:tc>
          <w:tcPr>
            <w:tcW w:w="5670" w:type="dxa"/>
            <w:shd w:val="clear" w:color="auto" w:fill="auto"/>
            <w:noWrap/>
          </w:tcPr>
          <w:p w:rsidR="005F18B1" w:rsidRPr="00830E64" w:rsidRDefault="00830E64" w:rsidP="009A25B8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830E6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tgtaatacgactcactatagggcaagcacaacaaaggtccaa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</w:tcPr>
          <w:p w:rsidR="005F18B1" w:rsidRDefault="005F18B1" w:rsidP="005F18B1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6075C7" w:rsidRPr="00CB1502" w:rsidTr="006075C7">
        <w:trPr>
          <w:trHeight w:val="465"/>
        </w:trPr>
        <w:tc>
          <w:tcPr>
            <w:tcW w:w="3272" w:type="dxa"/>
            <w:shd w:val="clear" w:color="auto" w:fill="auto"/>
            <w:noWrap/>
            <w:vAlign w:val="bottom"/>
          </w:tcPr>
          <w:p w:rsidR="006075C7" w:rsidRPr="005F18B1" w:rsidRDefault="006075C7" w:rsidP="006075C7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lastRenderedPageBreak/>
              <w:t>ISH-AGO1b-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N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-S</w:t>
            </w:r>
          </w:p>
        </w:tc>
        <w:tc>
          <w:tcPr>
            <w:tcW w:w="5670" w:type="dxa"/>
            <w:shd w:val="clear" w:color="auto" w:fill="auto"/>
            <w:noWrap/>
          </w:tcPr>
          <w:p w:rsidR="006075C7" w:rsidRPr="00830E64" w:rsidRDefault="00830E64" w:rsidP="00CB23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830E6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tgtaatacgactcactatagggccaaaccctcacgaacaact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</w:tcPr>
          <w:p w:rsidR="006075C7" w:rsidRPr="005F18B1" w:rsidRDefault="006075C7" w:rsidP="006075C7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N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ew primers used for </w:t>
            </w:r>
            <w:r w:rsidRPr="005F18B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  <w:highlight w:val="yellow"/>
              </w:rPr>
              <w:t>OsAGO1b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  <w:r w:rsidRPr="005F18B1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  <w:highlight w:val="yellow"/>
              </w:rPr>
              <w:t>in situ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hydridization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 sense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 xml:space="preserve"> probe amplification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</w:p>
        </w:tc>
      </w:tr>
      <w:tr w:rsidR="006075C7" w:rsidRPr="00CB1502" w:rsidTr="00E92DC6">
        <w:trPr>
          <w:trHeight w:val="465"/>
        </w:trPr>
        <w:tc>
          <w:tcPr>
            <w:tcW w:w="3272" w:type="dxa"/>
            <w:shd w:val="clear" w:color="auto" w:fill="auto"/>
            <w:noWrap/>
            <w:vAlign w:val="bottom"/>
          </w:tcPr>
          <w:p w:rsidR="006075C7" w:rsidRPr="005F18B1" w:rsidRDefault="006075C7" w:rsidP="006075C7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ISH-AGO1b-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N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-S</w:t>
            </w:r>
          </w:p>
        </w:tc>
        <w:tc>
          <w:tcPr>
            <w:tcW w:w="5670" w:type="dxa"/>
            <w:shd w:val="clear" w:color="auto" w:fill="auto"/>
            <w:noWrap/>
          </w:tcPr>
          <w:p w:rsidR="006075C7" w:rsidRPr="00830E64" w:rsidRDefault="00830E64" w:rsidP="00CB23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830E6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aagcacaacaaaggtccaa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</w:tcPr>
          <w:p w:rsidR="006075C7" w:rsidRPr="005F18B1" w:rsidRDefault="006075C7" w:rsidP="00CB23B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:rsidR="00823D51" w:rsidRPr="00CB1502" w:rsidTr="00E92DC6">
        <w:trPr>
          <w:trHeight w:val="465"/>
        </w:trPr>
        <w:tc>
          <w:tcPr>
            <w:tcW w:w="3272" w:type="dxa"/>
            <w:shd w:val="clear" w:color="auto" w:fill="auto"/>
            <w:noWrap/>
            <w:vAlign w:val="bottom"/>
          </w:tcPr>
          <w:p w:rsidR="00823D51" w:rsidRPr="005F18B1" w:rsidRDefault="00823D51" w:rsidP="00823D51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ISH-</w:t>
            </w:r>
            <w:bookmarkStart w:id="0" w:name="OLE_LINK139"/>
            <w:bookmarkStart w:id="1" w:name="OLE_LINK140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OSHB3</w:t>
            </w:r>
            <w:bookmarkEnd w:id="0"/>
            <w:bookmarkEnd w:id="1"/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-</w:t>
            </w:r>
            <w:r w:rsidR="00956F70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N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-A</w:t>
            </w:r>
          </w:p>
        </w:tc>
        <w:tc>
          <w:tcPr>
            <w:tcW w:w="5670" w:type="dxa"/>
            <w:shd w:val="clear" w:color="auto" w:fill="auto"/>
            <w:noWrap/>
          </w:tcPr>
          <w:p w:rsidR="00823D51" w:rsidRPr="00830E64" w:rsidRDefault="00830E64" w:rsidP="00CB23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830E6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caatagctccttctcgacttgg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</w:tcPr>
          <w:p w:rsidR="00823D51" w:rsidRPr="005F18B1" w:rsidRDefault="00956F70" w:rsidP="00956F70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P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rimers used for </w:t>
            </w:r>
            <w:bookmarkStart w:id="2" w:name="OLE_LINK141"/>
            <w:bookmarkStart w:id="3" w:name="OLE_LINK142"/>
            <w:r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  <w:highlight w:val="yellow"/>
              </w:rPr>
              <w:t>OSHB3</w:t>
            </w:r>
            <w:bookmarkEnd w:id="2"/>
            <w:bookmarkEnd w:id="3"/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  <w:r w:rsidRPr="005F18B1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  <w:highlight w:val="yellow"/>
              </w:rPr>
              <w:t>in situ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hydridization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  <w:r w:rsidR="00A6723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anti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sense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 xml:space="preserve"> probe amplification</w:t>
            </w:r>
          </w:p>
        </w:tc>
      </w:tr>
      <w:tr w:rsidR="00823D51" w:rsidRPr="00CB1502" w:rsidTr="00E92DC6">
        <w:trPr>
          <w:trHeight w:val="465"/>
        </w:trPr>
        <w:tc>
          <w:tcPr>
            <w:tcW w:w="3272" w:type="dxa"/>
            <w:shd w:val="clear" w:color="auto" w:fill="auto"/>
            <w:noWrap/>
            <w:vAlign w:val="bottom"/>
          </w:tcPr>
          <w:p w:rsidR="00823D51" w:rsidRPr="00CB1502" w:rsidRDefault="00823D51" w:rsidP="00CB23BE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ISH-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OSHB3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-</w:t>
            </w:r>
            <w:r w:rsidR="00956F70" w:rsidRPr="0063727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N</w:t>
            </w:r>
            <w:r w:rsidRPr="006372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R</w:t>
            </w:r>
            <w:r w:rsidRPr="0063727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-A</w:t>
            </w:r>
          </w:p>
        </w:tc>
        <w:tc>
          <w:tcPr>
            <w:tcW w:w="5670" w:type="dxa"/>
            <w:shd w:val="clear" w:color="auto" w:fill="auto"/>
            <w:noWrap/>
          </w:tcPr>
          <w:p w:rsidR="00823D51" w:rsidRPr="00830E64" w:rsidRDefault="00830E64" w:rsidP="00CB23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830E6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tgtaatacgactcactatagggcgttcatccacacagcagcagaa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</w:tcPr>
          <w:p w:rsidR="00823D51" w:rsidRPr="005F18B1" w:rsidRDefault="00823D51" w:rsidP="00CB23B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:rsidR="00823D51" w:rsidRPr="00CB1502" w:rsidTr="00E92DC6">
        <w:trPr>
          <w:trHeight w:val="465"/>
        </w:trPr>
        <w:tc>
          <w:tcPr>
            <w:tcW w:w="3272" w:type="dxa"/>
            <w:shd w:val="clear" w:color="auto" w:fill="auto"/>
            <w:noWrap/>
            <w:vAlign w:val="bottom"/>
          </w:tcPr>
          <w:p w:rsidR="00823D51" w:rsidRPr="005F18B1" w:rsidRDefault="00823D51" w:rsidP="00CB23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ISH-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OSHB3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-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N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-S</w:t>
            </w:r>
          </w:p>
        </w:tc>
        <w:tc>
          <w:tcPr>
            <w:tcW w:w="5670" w:type="dxa"/>
            <w:shd w:val="clear" w:color="auto" w:fill="auto"/>
            <w:noWrap/>
          </w:tcPr>
          <w:p w:rsidR="00823D51" w:rsidRPr="00830E64" w:rsidRDefault="00830E64" w:rsidP="00CB23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830E6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tgtaatacgactcactatagggccaatagctccttctcgacttgg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</w:tcPr>
          <w:p w:rsidR="00823D51" w:rsidRPr="005F18B1" w:rsidRDefault="00956F70" w:rsidP="00CB23B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primers used for </w:t>
            </w:r>
            <w:r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  <w:highlight w:val="yellow"/>
              </w:rPr>
              <w:t>OSHB3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  <w:r w:rsidRPr="005F18B1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  <w:highlight w:val="yellow"/>
              </w:rPr>
              <w:t>in situ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hydridization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 sense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 xml:space="preserve"> probe amplification</w:t>
            </w:r>
          </w:p>
        </w:tc>
      </w:tr>
      <w:tr w:rsidR="00823D51" w:rsidRPr="00CB1502" w:rsidTr="00E92DC6">
        <w:trPr>
          <w:trHeight w:val="465"/>
        </w:trPr>
        <w:tc>
          <w:tcPr>
            <w:tcW w:w="3272" w:type="dxa"/>
            <w:shd w:val="clear" w:color="auto" w:fill="auto"/>
            <w:noWrap/>
            <w:vAlign w:val="bottom"/>
          </w:tcPr>
          <w:p w:rsidR="00823D51" w:rsidRPr="005F18B1" w:rsidRDefault="00823D51" w:rsidP="00CB23BE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ISH-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OSHB3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-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N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-S</w:t>
            </w:r>
          </w:p>
        </w:tc>
        <w:tc>
          <w:tcPr>
            <w:tcW w:w="5670" w:type="dxa"/>
            <w:shd w:val="clear" w:color="auto" w:fill="auto"/>
            <w:noWrap/>
          </w:tcPr>
          <w:p w:rsidR="00823D51" w:rsidRPr="00830E64" w:rsidRDefault="00830E64" w:rsidP="00CB23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830E6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gttcatccacacagcagcagaa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</w:tcPr>
          <w:p w:rsidR="00823D51" w:rsidRPr="005F18B1" w:rsidRDefault="00823D51" w:rsidP="00CB23B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:rsidR="00823D51" w:rsidRPr="00CB1502" w:rsidTr="00E92DC6">
        <w:trPr>
          <w:trHeight w:val="465"/>
        </w:trPr>
        <w:tc>
          <w:tcPr>
            <w:tcW w:w="3272" w:type="dxa"/>
            <w:shd w:val="clear" w:color="auto" w:fill="auto"/>
            <w:noWrap/>
            <w:vAlign w:val="bottom"/>
          </w:tcPr>
          <w:p w:rsidR="00823D51" w:rsidRPr="005F18B1" w:rsidRDefault="00823D51" w:rsidP="008F2EBD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ISH-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ARF4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-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N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-A</w:t>
            </w:r>
          </w:p>
        </w:tc>
        <w:tc>
          <w:tcPr>
            <w:tcW w:w="5670" w:type="dxa"/>
            <w:shd w:val="clear" w:color="auto" w:fill="auto"/>
            <w:noWrap/>
          </w:tcPr>
          <w:p w:rsidR="00823D51" w:rsidRPr="00830E64" w:rsidRDefault="00830E64" w:rsidP="00CB23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830E6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gcctgcttcatcacctcct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</w:tcPr>
          <w:p w:rsidR="00823D51" w:rsidRPr="005F18B1" w:rsidRDefault="00956F70" w:rsidP="008F2E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primers used for </w:t>
            </w:r>
            <w:r w:rsidRPr="005F18B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  <w:highlight w:val="yellow"/>
              </w:rPr>
              <w:t>Os</w:t>
            </w:r>
            <w:r w:rsidR="008F2EBD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  <w:highlight w:val="yellow"/>
              </w:rPr>
              <w:t>ARF4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  <w:r w:rsidRPr="005F18B1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  <w:highlight w:val="yellow"/>
              </w:rPr>
              <w:t>in situ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hydridization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  <w:r w:rsidR="00A67236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anti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sense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 xml:space="preserve"> probe amplification</w:t>
            </w:r>
          </w:p>
        </w:tc>
      </w:tr>
      <w:tr w:rsidR="00823D51" w:rsidRPr="00CB1502" w:rsidTr="00E92DC6">
        <w:trPr>
          <w:trHeight w:val="465"/>
        </w:trPr>
        <w:tc>
          <w:tcPr>
            <w:tcW w:w="3272" w:type="dxa"/>
            <w:shd w:val="clear" w:color="auto" w:fill="auto"/>
            <w:noWrap/>
            <w:vAlign w:val="bottom"/>
          </w:tcPr>
          <w:p w:rsidR="00823D51" w:rsidRPr="00CB1502" w:rsidRDefault="00823D51" w:rsidP="00CB23BE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ISH-</w:t>
            </w:r>
            <w:r w:rsidR="008F2EB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ARF</w:t>
            </w:r>
            <w:r w:rsidR="008F2EBD" w:rsidRPr="0063727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4</w:t>
            </w:r>
            <w:r w:rsidRPr="006372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-</w:t>
            </w:r>
            <w:r w:rsidRPr="0063727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N</w:t>
            </w:r>
            <w:r w:rsidRPr="0063727C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R</w:t>
            </w:r>
            <w:r w:rsidRPr="0063727C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-A</w:t>
            </w:r>
          </w:p>
        </w:tc>
        <w:tc>
          <w:tcPr>
            <w:tcW w:w="5670" w:type="dxa"/>
            <w:shd w:val="clear" w:color="auto" w:fill="auto"/>
            <w:noWrap/>
          </w:tcPr>
          <w:p w:rsidR="00823D51" w:rsidRPr="00830E64" w:rsidRDefault="00830E64" w:rsidP="00CB23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830E6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tgtaatacgactcactatagggctgcggtctaatcactcttgg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</w:tcPr>
          <w:p w:rsidR="00823D51" w:rsidRPr="005F18B1" w:rsidRDefault="00823D51" w:rsidP="00CB23B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  <w:tr w:rsidR="00823D51" w:rsidRPr="00CB1502" w:rsidTr="00E92DC6">
        <w:trPr>
          <w:trHeight w:val="465"/>
        </w:trPr>
        <w:tc>
          <w:tcPr>
            <w:tcW w:w="3272" w:type="dxa"/>
            <w:shd w:val="clear" w:color="auto" w:fill="auto"/>
            <w:noWrap/>
            <w:vAlign w:val="bottom"/>
          </w:tcPr>
          <w:p w:rsidR="00823D51" w:rsidRPr="005F18B1" w:rsidRDefault="00823D51" w:rsidP="00CB23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ISH-</w:t>
            </w:r>
            <w:r w:rsidR="008F2EB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ARF4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-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N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-S</w:t>
            </w:r>
          </w:p>
        </w:tc>
        <w:tc>
          <w:tcPr>
            <w:tcW w:w="5670" w:type="dxa"/>
            <w:shd w:val="clear" w:color="auto" w:fill="auto"/>
            <w:noWrap/>
          </w:tcPr>
          <w:p w:rsidR="00823D51" w:rsidRPr="00830E64" w:rsidRDefault="00830E64" w:rsidP="00CB23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830E6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tgtaatacgactcactatagggcgcctgcttcatcacctcct</w:t>
            </w:r>
            <w:proofErr w:type="spellEnd"/>
          </w:p>
        </w:tc>
        <w:tc>
          <w:tcPr>
            <w:tcW w:w="6575" w:type="dxa"/>
            <w:vMerge w:val="restart"/>
            <w:shd w:val="clear" w:color="auto" w:fill="auto"/>
            <w:noWrap/>
            <w:vAlign w:val="center"/>
          </w:tcPr>
          <w:p w:rsidR="00823D51" w:rsidRPr="005F18B1" w:rsidRDefault="00956F70" w:rsidP="008F2EBD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primers used for </w:t>
            </w:r>
            <w:r w:rsidRPr="005F18B1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  <w:highlight w:val="yellow"/>
              </w:rPr>
              <w:t>OsA</w:t>
            </w:r>
            <w:r w:rsidR="008F2EBD">
              <w:rPr>
                <w:rFonts w:ascii="Times New Roman" w:eastAsia="宋体" w:hAnsi="Times New Roman" w:cs="Times New Roman" w:hint="eastAsia"/>
                <w:i/>
                <w:color w:val="000000"/>
                <w:kern w:val="0"/>
                <w:sz w:val="20"/>
                <w:szCs w:val="20"/>
                <w:highlight w:val="yellow"/>
              </w:rPr>
              <w:t>RF4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  <w:r w:rsidRPr="005F18B1">
              <w:rPr>
                <w:rFonts w:ascii="Times New Roman" w:eastAsia="宋体" w:hAnsi="Times New Roman" w:cs="Times New Roman"/>
                <w:i/>
                <w:color w:val="000000"/>
                <w:kern w:val="0"/>
                <w:sz w:val="20"/>
                <w:szCs w:val="20"/>
                <w:highlight w:val="yellow"/>
              </w:rPr>
              <w:t>in situ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hydridization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 xml:space="preserve"> sense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 xml:space="preserve"> probe amplification</w:t>
            </w:r>
          </w:p>
        </w:tc>
      </w:tr>
      <w:tr w:rsidR="00823D51" w:rsidRPr="00CB1502" w:rsidTr="00E92DC6">
        <w:trPr>
          <w:trHeight w:val="465"/>
        </w:trPr>
        <w:tc>
          <w:tcPr>
            <w:tcW w:w="3272" w:type="dxa"/>
            <w:shd w:val="clear" w:color="auto" w:fill="auto"/>
            <w:noWrap/>
            <w:vAlign w:val="bottom"/>
          </w:tcPr>
          <w:p w:rsidR="00823D51" w:rsidRPr="005F18B1" w:rsidRDefault="00823D51" w:rsidP="00CB23BE">
            <w:pPr>
              <w:spacing w:line="36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ISH-</w:t>
            </w:r>
            <w:r w:rsidR="008F2EBD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ARF4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-</w:t>
            </w:r>
            <w:r w:rsidRPr="005F18B1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N</w:t>
            </w:r>
            <w:r w:rsidRPr="005F18B1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  <w:t>F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highlight w:val="yellow"/>
              </w:rPr>
              <w:t>-S</w:t>
            </w:r>
          </w:p>
        </w:tc>
        <w:tc>
          <w:tcPr>
            <w:tcW w:w="5670" w:type="dxa"/>
            <w:shd w:val="clear" w:color="auto" w:fill="auto"/>
            <w:noWrap/>
          </w:tcPr>
          <w:p w:rsidR="00823D51" w:rsidRPr="00830E64" w:rsidRDefault="00830E64" w:rsidP="00CB23B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</w:pPr>
            <w:proofErr w:type="spellStart"/>
            <w:r w:rsidRPr="00830E64">
              <w:rPr>
                <w:rFonts w:ascii="Times New Roman" w:hAnsi="Times New Roman" w:cs="Times New Roman"/>
                <w:sz w:val="20"/>
                <w:szCs w:val="20"/>
                <w:highlight w:val="yellow"/>
              </w:rPr>
              <w:t>tgcggtctaatcactcttgg</w:t>
            </w:r>
            <w:proofErr w:type="spellEnd"/>
          </w:p>
        </w:tc>
        <w:tc>
          <w:tcPr>
            <w:tcW w:w="6575" w:type="dxa"/>
            <w:vMerge/>
            <w:shd w:val="clear" w:color="auto" w:fill="auto"/>
            <w:noWrap/>
            <w:vAlign w:val="center"/>
          </w:tcPr>
          <w:p w:rsidR="00823D51" w:rsidRPr="005F18B1" w:rsidRDefault="00823D51" w:rsidP="00CB23BE">
            <w:pPr>
              <w:widowControl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highlight w:val="yellow"/>
              </w:rPr>
            </w:pPr>
          </w:p>
        </w:tc>
      </w:tr>
    </w:tbl>
    <w:p w:rsidR="00F7050C" w:rsidRPr="00CB1502" w:rsidRDefault="00E33207" w:rsidP="00E33207">
      <w:pPr>
        <w:widowControl/>
        <w:spacing w:line="360" w:lineRule="auto"/>
        <w:rPr>
          <w:rFonts w:ascii="Times New Roman" w:eastAsia="宋体" w:hAnsi="Times New Roman" w:cs="Times New Roman"/>
          <w:bCs/>
          <w:color w:val="000000"/>
          <w:kern w:val="0"/>
          <w:sz w:val="20"/>
          <w:szCs w:val="20"/>
        </w:rPr>
      </w:pPr>
      <w:r w:rsidRPr="00CB1502">
        <w:rPr>
          <w:rFonts w:ascii="Times New Roman" w:eastAsia="宋体" w:hAnsi="Times New Roman" w:cs="Times New Roman" w:hint="eastAsia"/>
          <w:bCs/>
          <w:color w:val="000000"/>
          <w:kern w:val="0"/>
          <w:sz w:val="20"/>
          <w:szCs w:val="20"/>
        </w:rPr>
        <w:t xml:space="preserve">Note: </w:t>
      </w:r>
      <w:r w:rsidR="006F5BC2" w:rsidRPr="00CB1502">
        <w:rPr>
          <w:rFonts w:ascii="Times New Roman" w:eastAsia="宋体" w:hAnsi="Times New Roman" w:cs="Times New Roman" w:hint="eastAsia"/>
          <w:bCs/>
          <w:color w:val="000000"/>
          <w:kern w:val="0"/>
          <w:sz w:val="20"/>
          <w:szCs w:val="20"/>
        </w:rPr>
        <w:t>The c</w:t>
      </w:r>
      <w:r w:rsidR="006F5BC2" w:rsidRPr="00CB1502">
        <w:rPr>
          <w:rFonts w:ascii="Times New Roman" w:eastAsia="宋体" w:hAnsi="Times New Roman" w:cs="Times New Roman"/>
          <w:bCs/>
          <w:color w:val="000000"/>
          <w:kern w:val="0"/>
          <w:sz w:val="20"/>
          <w:szCs w:val="20"/>
        </w:rPr>
        <w:t xml:space="preserve">apital letters </w:t>
      </w:r>
      <w:r w:rsidR="006F5BC2" w:rsidRPr="00CB1502">
        <w:rPr>
          <w:rFonts w:ascii="Times New Roman" w:eastAsia="宋体" w:hAnsi="Times New Roman" w:cs="Times New Roman" w:hint="eastAsia"/>
          <w:bCs/>
          <w:color w:val="000000"/>
          <w:kern w:val="0"/>
          <w:sz w:val="20"/>
          <w:szCs w:val="20"/>
        </w:rPr>
        <w:t xml:space="preserve">in primer sequence </w:t>
      </w:r>
      <w:r w:rsidR="006F5BC2" w:rsidRPr="00CB1502">
        <w:rPr>
          <w:rFonts w:ascii="Times New Roman" w:eastAsia="宋体" w:hAnsi="Times New Roman" w:cs="Times New Roman"/>
          <w:bCs/>
          <w:color w:val="000000"/>
          <w:kern w:val="0"/>
          <w:sz w:val="20"/>
          <w:szCs w:val="20"/>
        </w:rPr>
        <w:t xml:space="preserve">represent </w:t>
      </w:r>
      <w:r w:rsidR="00C27238" w:rsidRPr="00CB1502">
        <w:rPr>
          <w:rFonts w:ascii="Times New Roman" w:eastAsia="宋体" w:hAnsi="Times New Roman" w:cs="Times New Roman"/>
          <w:bCs/>
          <w:color w:val="000000"/>
          <w:kern w:val="0"/>
          <w:sz w:val="20"/>
          <w:szCs w:val="20"/>
        </w:rPr>
        <w:t>the enzyme sites</w:t>
      </w:r>
      <w:r w:rsidR="006F5BC2" w:rsidRPr="00CB1502">
        <w:rPr>
          <w:rFonts w:ascii="Times New Roman" w:eastAsia="宋体" w:hAnsi="Times New Roman" w:cs="Times New Roman" w:hint="eastAsia"/>
          <w:bCs/>
          <w:color w:val="000000"/>
          <w:kern w:val="0"/>
          <w:sz w:val="20"/>
          <w:szCs w:val="20"/>
        </w:rPr>
        <w:t>.</w:t>
      </w:r>
    </w:p>
    <w:sectPr w:rsidR="00F7050C" w:rsidRPr="00CB1502" w:rsidSect="009A7D29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bordersDoNotSurroundHeader/>
  <w:bordersDoNotSurroundFooter/>
  <w:proofState w:spelling="clean" w:grammar="clean"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9A7D29"/>
    <w:rsid w:val="00000EBB"/>
    <w:rsid w:val="00030ECA"/>
    <w:rsid w:val="00037CEB"/>
    <w:rsid w:val="000C2E56"/>
    <w:rsid w:val="000E058C"/>
    <w:rsid w:val="00102F6B"/>
    <w:rsid w:val="001114DC"/>
    <w:rsid w:val="00121D6A"/>
    <w:rsid w:val="00124C3F"/>
    <w:rsid w:val="00164F98"/>
    <w:rsid w:val="001A3705"/>
    <w:rsid w:val="001B141D"/>
    <w:rsid w:val="00291E9A"/>
    <w:rsid w:val="002B4FCE"/>
    <w:rsid w:val="002C3505"/>
    <w:rsid w:val="002E16FA"/>
    <w:rsid w:val="00377406"/>
    <w:rsid w:val="00412050"/>
    <w:rsid w:val="00450CC9"/>
    <w:rsid w:val="004759D8"/>
    <w:rsid w:val="004A7690"/>
    <w:rsid w:val="004B04E7"/>
    <w:rsid w:val="005131DE"/>
    <w:rsid w:val="00517E34"/>
    <w:rsid w:val="0057320E"/>
    <w:rsid w:val="005F18B1"/>
    <w:rsid w:val="006054AE"/>
    <w:rsid w:val="006075C7"/>
    <w:rsid w:val="0063727C"/>
    <w:rsid w:val="00652484"/>
    <w:rsid w:val="006B5C36"/>
    <w:rsid w:val="006F0255"/>
    <w:rsid w:val="006F5BC2"/>
    <w:rsid w:val="007370E4"/>
    <w:rsid w:val="00795555"/>
    <w:rsid w:val="007C1A99"/>
    <w:rsid w:val="007D4563"/>
    <w:rsid w:val="008170C8"/>
    <w:rsid w:val="00823D51"/>
    <w:rsid w:val="00830E64"/>
    <w:rsid w:val="00831525"/>
    <w:rsid w:val="00851FBC"/>
    <w:rsid w:val="0088456C"/>
    <w:rsid w:val="008965C2"/>
    <w:rsid w:val="008A46DF"/>
    <w:rsid w:val="008D3F21"/>
    <w:rsid w:val="008F2EBD"/>
    <w:rsid w:val="0092065B"/>
    <w:rsid w:val="00956F70"/>
    <w:rsid w:val="009775A7"/>
    <w:rsid w:val="009A25B8"/>
    <w:rsid w:val="009A7D29"/>
    <w:rsid w:val="009F7F6F"/>
    <w:rsid w:val="00A15FEF"/>
    <w:rsid w:val="00A41E09"/>
    <w:rsid w:val="00A67236"/>
    <w:rsid w:val="00A8369D"/>
    <w:rsid w:val="00AF2C48"/>
    <w:rsid w:val="00B62522"/>
    <w:rsid w:val="00C27238"/>
    <w:rsid w:val="00CB1502"/>
    <w:rsid w:val="00CC622F"/>
    <w:rsid w:val="00CE78BB"/>
    <w:rsid w:val="00CF3D66"/>
    <w:rsid w:val="00D06CA0"/>
    <w:rsid w:val="00D37D21"/>
    <w:rsid w:val="00D620DE"/>
    <w:rsid w:val="00DD7E5C"/>
    <w:rsid w:val="00E1718E"/>
    <w:rsid w:val="00E320D0"/>
    <w:rsid w:val="00E33207"/>
    <w:rsid w:val="00E34923"/>
    <w:rsid w:val="00E36E9A"/>
    <w:rsid w:val="00E604DD"/>
    <w:rsid w:val="00EF05B9"/>
    <w:rsid w:val="00F375BD"/>
    <w:rsid w:val="00F7050C"/>
    <w:rsid w:val="00F83C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1D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49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5F18B1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5F18B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27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6</Pages>
  <Words>999</Words>
  <Characters>5697</Characters>
  <Application>Microsoft Office Word</Application>
  <DocSecurity>0</DocSecurity>
  <Lines>47</Lines>
  <Paragraphs>13</Paragraphs>
  <ScaleCrop>false</ScaleCrop>
  <Company/>
  <LinksUpToDate>false</LinksUpToDate>
  <CharactersWithSpaces>6683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wew</dc:creator>
  <cp:lastModifiedBy>wew</cp:lastModifiedBy>
  <cp:revision>14</cp:revision>
  <dcterms:created xsi:type="dcterms:W3CDTF">2018-12-10T00:50:00Z</dcterms:created>
  <dcterms:modified xsi:type="dcterms:W3CDTF">2019-04-21T02:18:00Z</dcterms:modified>
</cp:coreProperties>
</file>