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6DE09" w14:textId="77777777" w:rsidR="004C32F9" w:rsidRPr="00A83D7D" w:rsidRDefault="004C32F9" w:rsidP="004C32F9">
      <w:pPr>
        <w:spacing w:line="480" w:lineRule="auto"/>
        <w:jc w:val="center"/>
        <w:rPr>
          <w:rFonts w:ascii="Times New Roman" w:hAnsi="Times New Roman" w:cs="Times New Roman"/>
          <w:b/>
          <w:sz w:val="28"/>
          <w:szCs w:val="28"/>
        </w:rPr>
      </w:pPr>
      <w:bookmarkStart w:id="0" w:name="OLE_LINK41"/>
      <w:bookmarkStart w:id="1" w:name="_Hlk174104933"/>
      <w:r w:rsidRPr="00A83D7D">
        <w:rPr>
          <w:rFonts w:ascii="Times New Roman" w:hAnsi="Times New Roman" w:cs="Times New Roman"/>
          <w:b/>
          <w:sz w:val="28"/>
          <w:szCs w:val="28"/>
        </w:rPr>
        <w:t>Supporting Information</w:t>
      </w:r>
    </w:p>
    <w:bookmarkEnd w:id="0"/>
    <w:p w14:paraId="1DD0BE70" w14:textId="77777777" w:rsidR="004C32F9" w:rsidRPr="00A83D7D" w:rsidRDefault="004C32F9" w:rsidP="004C32F9">
      <w:pPr>
        <w:widowControl/>
        <w:spacing w:line="480" w:lineRule="auto"/>
        <w:jc w:val="left"/>
        <w:rPr>
          <w:rFonts w:ascii="Times New Roman" w:hAnsi="Times New Roman" w:cs="Times New Roman"/>
          <w:sz w:val="24"/>
          <w:szCs w:val="24"/>
        </w:rPr>
      </w:pPr>
      <w:r w:rsidRPr="00A83D7D">
        <w:rPr>
          <w:rFonts w:ascii="Times New Roman" w:hAnsi="Times New Roman" w:cs="Times New Roman"/>
          <w:b/>
          <w:bCs/>
          <w:sz w:val="24"/>
          <w:szCs w:val="24"/>
        </w:rPr>
        <w:t xml:space="preserve">Title: </w:t>
      </w:r>
      <w:r w:rsidRPr="00A83D7D">
        <w:rPr>
          <w:rFonts w:ascii="Times New Roman" w:hAnsi="Times New Roman" w:cs="Times New Roman"/>
          <w:sz w:val="24"/>
          <w:szCs w:val="24"/>
        </w:rPr>
        <w:t>Endophytes enhance rice inorganic nitrogen use efficiency and mitigate nitrogen loss via dissimilatory nitrate reduction to ammonium</w:t>
      </w:r>
      <w:r w:rsidRPr="00A83D7D" w:rsidDel="00C43CC9">
        <w:rPr>
          <w:rFonts w:ascii="Times New Roman" w:hAnsi="Times New Roman" w:cs="Times New Roman"/>
          <w:sz w:val="24"/>
          <w:szCs w:val="24"/>
        </w:rPr>
        <w:t xml:space="preserve"> </w:t>
      </w:r>
      <w:r w:rsidRPr="00A83D7D">
        <w:rPr>
          <w:rFonts w:ascii="Times New Roman" w:hAnsi="Times New Roman" w:cs="Times New Roman"/>
          <w:sz w:val="24"/>
          <w:szCs w:val="24"/>
        </w:rPr>
        <w:t>in paddy soils</w:t>
      </w:r>
    </w:p>
    <w:p w14:paraId="6C2686E2" w14:textId="77777777" w:rsidR="004C32F9" w:rsidRPr="00A83D7D" w:rsidRDefault="004C32F9" w:rsidP="004C32F9">
      <w:pPr>
        <w:widowControl/>
        <w:spacing w:line="480" w:lineRule="auto"/>
        <w:jc w:val="left"/>
        <w:rPr>
          <w:rFonts w:ascii="Times New Roman" w:eastAsia="宋体" w:hAnsi="Times New Roman" w:cs="Times New Roman"/>
          <w:i/>
          <w:iCs/>
          <w:kern w:val="0"/>
          <w:sz w:val="24"/>
          <w:szCs w:val="24"/>
          <w14:ligatures w14:val="none"/>
        </w:rPr>
      </w:pPr>
      <w:r w:rsidRPr="00A83D7D">
        <w:rPr>
          <w:rFonts w:ascii="Times New Roman" w:hAnsi="Times New Roman" w:cs="Times New Roman"/>
          <w:b/>
          <w:bCs/>
          <w:sz w:val="24"/>
          <w:szCs w:val="24"/>
        </w:rPr>
        <w:t>Type of contribution:</w:t>
      </w:r>
      <w:r w:rsidRPr="00A83D7D">
        <w:rPr>
          <w:rFonts w:ascii="Times New Roman" w:hAnsi="Times New Roman" w:cs="Times New Roman"/>
          <w:sz w:val="24"/>
          <w:szCs w:val="24"/>
        </w:rPr>
        <w:t xml:space="preserve"> Regular paper</w:t>
      </w:r>
      <w:r w:rsidRPr="00A83D7D">
        <w:rPr>
          <w:rFonts w:ascii="Times New Roman" w:hAnsi="Times New Roman" w:cs="Times New Roman"/>
          <w:sz w:val="24"/>
          <w:szCs w:val="24"/>
        </w:rPr>
        <w:cr/>
      </w:r>
      <w:r w:rsidRPr="00A83D7D">
        <w:rPr>
          <w:rFonts w:ascii="Times New Roman" w:hAnsi="Times New Roman" w:cs="Times New Roman"/>
          <w:b/>
          <w:bCs/>
          <w:sz w:val="24"/>
          <w:szCs w:val="24"/>
        </w:rPr>
        <w:t>Authors:</w:t>
      </w:r>
      <w:r w:rsidRPr="00A83D7D">
        <w:rPr>
          <w:rFonts w:ascii="Times New Roman" w:eastAsia="宋体" w:hAnsi="Times New Roman" w:cs="Times New Roman"/>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Mengting</w:t>
      </w:r>
      <w:proofErr w:type="spellEnd"/>
      <w:r w:rsidRPr="00A83D7D">
        <w:rPr>
          <w:rFonts w:ascii="Times New Roman" w:eastAsia="宋体" w:hAnsi="Times New Roman" w:cs="Times New Roman"/>
          <w:i/>
          <w:iCs/>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Liu</w:t>
      </w:r>
      <w:r w:rsidRPr="00A83D7D">
        <w:rPr>
          <w:rFonts w:ascii="Times New Roman" w:eastAsia="宋体" w:hAnsi="Times New Roman" w:cs="Times New Roman"/>
          <w:i/>
          <w:iCs/>
          <w:color w:val="000000"/>
          <w:kern w:val="0"/>
          <w:sz w:val="28"/>
          <w:szCs w:val="28"/>
          <w:vertAlign w:val="superscript"/>
          <w14:ligatures w14:val="none"/>
        </w:rPr>
        <w:t>a</w:t>
      </w:r>
      <w:proofErr w:type="spellEnd"/>
      <w:r w:rsidRPr="00A83D7D">
        <w:rPr>
          <w:rFonts w:ascii="Times New Roman" w:eastAsia="宋体" w:hAnsi="Times New Roman" w:cs="Times New Roman"/>
          <w:i/>
          <w:iCs/>
          <w:color w:val="000000"/>
          <w:kern w:val="0"/>
          <w:sz w:val="24"/>
          <w:szCs w:val="24"/>
          <w14:ligatures w14:val="none"/>
        </w:rPr>
        <w:t xml:space="preserve">, Ting </w:t>
      </w:r>
      <w:proofErr w:type="spellStart"/>
      <w:proofErr w:type="gramStart"/>
      <w:r w:rsidRPr="00A83D7D">
        <w:rPr>
          <w:rFonts w:ascii="Times New Roman" w:eastAsia="宋体" w:hAnsi="Times New Roman" w:cs="Times New Roman"/>
          <w:i/>
          <w:iCs/>
          <w:color w:val="000000"/>
          <w:kern w:val="0"/>
          <w:sz w:val="24"/>
          <w:szCs w:val="24"/>
          <w14:ligatures w14:val="none"/>
        </w:rPr>
        <w:t>Liu</w:t>
      </w:r>
      <w:r w:rsidRPr="00A83D7D">
        <w:rPr>
          <w:rFonts w:ascii="Times New Roman" w:eastAsia="宋体" w:hAnsi="Times New Roman" w:cs="Times New Roman"/>
          <w:i/>
          <w:iCs/>
          <w:color w:val="000000"/>
          <w:kern w:val="0"/>
          <w:sz w:val="28"/>
          <w:szCs w:val="28"/>
          <w:vertAlign w:val="superscript"/>
          <w14:ligatures w14:val="none"/>
        </w:rPr>
        <w:t>a</w:t>
      </w:r>
      <w:proofErr w:type="spellEnd"/>
      <w:r w:rsidRPr="00A83D7D">
        <w:rPr>
          <w:rFonts w:ascii="Times New Roman" w:eastAsia="宋体" w:hAnsi="Times New Roman" w:cs="Times New Roman"/>
          <w:i/>
          <w:iCs/>
          <w:color w:val="000000"/>
          <w:kern w:val="0"/>
          <w:sz w:val="28"/>
          <w:szCs w:val="28"/>
          <w:vertAlign w:val="superscript"/>
          <w14:ligatures w14:val="none"/>
        </w:rPr>
        <w:t>,</w:t>
      </w:r>
      <w:r w:rsidRPr="00A83D7D">
        <w:rPr>
          <w:rFonts w:ascii="Times New Roman" w:eastAsia="宋体" w:hAnsi="Times New Roman" w:cs="Times New Roman"/>
          <w:i/>
          <w:iCs/>
          <w:color w:val="000000"/>
          <w:kern w:val="0"/>
          <w:sz w:val="24"/>
          <w:szCs w:val="24"/>
          <w14:ligatures w14:val="none"/>
        </w:rPr>
        <w:t>*</w:t>
      </w:r>
      <w:proofErr w:type="gramEnd"/>
      <w:r w:rsidRPr="00A83D7D">
        <w:rPr>
          <w:rFonts w:ascii="Times New Roman" w:eastAsia="宋体" w:hAnsi="Times New Roman" w:cs="Times New Roman"/>
          <w:i/>
          <w:iCs/>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Zixian</w:t>
      </w:r>
      <w:proofErr w:type="spellEnd"/>
      <w:r w:rsidRPr="00A83D7D">
        <w:rPr>
          <w:rFonts w:ascii="Times New Roman" w:eastAsia="宋体" w:hAnsi="Times New Roman" w:cs="Times New Roman"/>
          <w:i/>
          <w:iCs/>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Zhang</w:t>
      </w:r>
      <w:r w:rsidRPr="00A83D7D">
        <w:rPr>
          <w:rFonts w:ascii="Times New Roman" w:eastAsia="宋体" w:hAnsi="Times New Roman" w:cs="Times New Roman"/>
          <w:i/>
          <w:iCs/>
          <w:color w:val="000000"/>
          <w:kern w:val="0"/>
          <w:sz w:val="28"/>
          <w:szCs w:val="28"/>
          <w:vertAlign w:val="superscript"/>
          <w14:ligatures w14:val="none"/>
        </w:rPr>
        <w:t>a</w:t>
      </w:r>
      <w:proofErr w:type="spellEnd"/>
      <w:r w:rsidRPr="00A83D7D">
        <w:rPr>
          <w:rFonts w:ascii="Times New Roman" w:eastAsia="宋体" w:hAnsi="Times New Roman" w:cs="Times New Roman"/>
          <w:i/>
          <w:iCs/>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Jinzhi</w:t>
      </w:r>
      <w:proofErr w:type="spellEnd"/>
      <w:r w:rsidRPr="00A83D7D">
        <w:rPr>
          <w:rFonts w:ascii="Times New Roman" w:eastAsia="宋体" w:hAnsi="Times New Roman" w:cs="Times New Roman"/>
          <w:i/>
          <w:iCs/>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Yao</w:t>
      </w:r>
      <w:r w:rsidRPr="00A83D7D">
        <w:rPr>
          <w:rFonts w:ascii="Times New Roman" w:eastAsia="宋体" w:hAnsi="Times New Roman" w:cs="Times New Roman"/>
          <w:i/>
          <w:iCs/>
          <w:color w:val="000000"/>
          <w:kern w:val="0"/>
          <w:sz w:val="28"/>
          <w:szCs w:val="28"/>
          <w:vertAlign w:val="superscript"/>
          <w14:ligatures w14:val="none"/>
        </w:rPr>
        <w:t>b</w:t>
      </w:r>
      <w:proofErr w:type="spellEnd"/>
      <w:r w:rsidRPr="00A83D7D">
        <w:rPr>
          <w:rFonts w:ascii="Times New Roman" w:eastAsia="宋体" w:hAnsi="Times New Roman" w:cs="Times New Roman"/>
          <w:i/>
          <w:iCs/>
          <w:color w:val="000000"/>
          <w:kern w:val="0"/>
          <w:sz w:val="24"/>
          <w:szCs w:val="24"/>
          <w14:ligatures w14:val="none"/>
        </w:rPr>
        <w:t xml:space="preserve">, Xiao </w:t>
      </w:r>
      <w:proofErr w:type="spellStart"/>
      <w:r w:rsidRPr="00A83D7D">
        <w:rPr>
          <w:rFonts w:ascii="Times New Roman" w:eastAsia="宋体" w:hAnsi="Times New Roman" w:cs="Times New Roman"/>
          <w:i/>
          <w:iCs/>
          <w:color w:val="000000"/>
          <w:kern w:val="0"/>
          <w:sz w:val="24"/>
          <w:szCs w:val="24"/>
          <w14:ligatures w14:val="none"/>
        </w:rPr>
        <w:t>Xiao</w:t>
      </w:r>
      <w:r w:rsidRPr="00A83D7D">
        <w:rPr>
          <w:rFonts w:ascii="Times New Roman" w:eastAsia="宋体" w:hAnsi="Times New Roman" w:cs="Times New Roman"/>
          <w:i/>
          <w:iCs/>
          <w:color w:val="000000"/>
          <w:kern w:val="0"/>
          <w:sz w:val="28"/>
          <w:szCs w:val="28"/>
          <w:vertAlign w:val="superscript"/>
          <w14:ligatures w14:val="none"/>
        </w:rPr>
        <w:t>a</w:t>
      </w:r>
      <w:proofErr w:type="spellEnd"/>
      <w:r w:rsidRPr="00A83D7D">
        <w:rPr>
          <w:rFonts w:ascii="Times New Roman" w:eastAsia="宋体" w:hAnsi="Times New Roman" w:cs="Times New Roman"/>
          <w:i/>
          <w:iCs/>
          <w:color w:val="000000"/>
          <w:kern w:val="0"/>
          <w:sz w:val="24"/>
          <w:szCs w:val="24"/>
          <w14:ligatures w14:val="none"/>
        </w:rPr>
        <w:t>, Huanhuan An</w:t>
      </w:r>
      <w:r w:rsidRPr="00A83D7D">
        <w:rPr>
          <w:rFonts w:ascii="Times New Roman" w:eastAsia="宋体" w:hAnsi="Times New Roman" w:cs="Times New Roman"/>
          <w:i/>
          <w:iCs/>
          <w:color w:val="000000"/>
          <w:kern w:val="0"/>
          <w:sz w:val="28"/>
          <w:szCs w:val="28"/>
          <w:vertAlign w:val="superscript"/>
          <w14:ligatures w14:val="none"/>
        </w:rPr>
        <w:t>a</w:t>
      </w:r>
      <w:r w:rsidRPr="00A83D7D">
        <w:rPr>
          <w:rFonts w:ascii="Times New Roman" w:eastAsia="宋体" w:hAnsi="Times New Roman" w:cs="Times New Roman"/>
          <w:i/>
          <w:iCs/>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Pangzhi</w:t>
      </w:r>
      <w:proofErr w:type="spellEnd"/>
      <w:r w:rsidRPr="00A83D7D">
        <w:rPr>
          <w:rFonts w:ascii="Times New Roman" w:eastAsia="宋体" w:hAnsi="Times New Roman" w:cs="Times New Roman"/>
          <w:i/>
          <w:iCs/>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Wei</w:t>
      </w:r>
      <w:r w:rsidRPr="00A83D7D">
        <w:rPr>
          <w:rFonts w:ascii="Times New Roman" w:eastAsia="宋体" w:hAnsi="Times New Roman" w:cs="Times New Roman"/>
          <w:i/>
          <w:iCs/>
          <w:color w:val="000000"/>
          <w:kern w:val="0"/>
          <w:sz w:val="28"/>
          <w:szCs w:val="28"/>
          <w:vertAlign w:val="superscript"/>
          <w14:ligatures w14:val="none"/>
        </w:rPr>
        <w:t>a</w:t>
      </w:r>
      <w:proofErr w:type="spellEnd"/>
      <w:r w:rsidRPr="00A83D7D">
        <w:rPr>
          <w:rFonts w:ascii="Times New Roman" w:eastAsia="宋体" w:hAnsi="Times New Roman" w:cs="Times New Roman"/>
          <w:i/>
          <w:iCs/>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Xubiao</w:t>
      </w:r>
      <w:proofErr w:type="spellEnd"/>
      <w:r w:rsidRPr="00A83D7D">
        <w:rPr>
          <w:rFonts w:ascii="Times New Roman" w:eastAsia="宋体" w:hAnsi="Times New Roman" w:cs="Times New Roman"/>
          <w:i/>
          <w:iCs/>
          <w:color w:val="000000"/>
          <w:kern w:val="0"/>
          <w:sz w:val="24"/>
          <w:szCs w:val="24"/>
          <w14:ligatures w14:val="none"/>
        </w:rPr>
        <w:t xml:space="preserve">, </w:t>
      </w:r>
      <w:proofErr w:type="spellStart"/>
      <w:r w:rsidRPr="00A83D7D">
        <w:rPr>
          <w:rFonts w:ascii="Times New Roman" w:eastAsia="宋体" w:hAnsi="Times New Roman" w:cs="Times New Roman"/>
          <w:i/>
          <w:iCs/>
          <w:color w:val="000000"/>
          <w:kern w:val="0"/>
          <w:sz w:val="24"/>
          <w:szCs w:val="24"/>
          <w14:ligatures w14:val="none"/>
        </w:rPr>
        <w:t>Luo</w:t>
      </w:r>
      <w:r w:rsidRPr="00A83D7D">
        <w:rPr>
          <w:rFonts w:ascii="Times New Roman" w:eastAsia="宋体" w:hAnsi="Times New Roman" w:cs="Times New Roman"/>
          <w:i/>
          <w:iCs/>
          <w:color w:val="000000"/>
          <w:kern w:val="0"/>
          <w:sz w:val="28"/>
          <w:szCs w:val="28"/>
          <w:vertAlign w:val="superscript"/>
          <w14:ligatures w14:val="none"/>
        </w:rPr>
        <w:t>a</w:t>
      </w:r>
      <w:proofErr w:type="spellEnd"/>
      <w:r w:rsidRPr="00A83D7D">
        <w:rPr>
          <w:rFonts w:ascii="Times New Roman" w:eastAsia="宋体" w:hAnsi="Times New Roman" w:cs="Times New Roman"/>
          <w:i/>
          <w:iCs/>
          <w:color w:val="000000"/>
          <w:kern w:val="0"/>
          <w:sz w:val="28"/>
          <w:szCs w:val="28"/>
          <w:vertAlign w:val="superscript"/>
          <w14:ligatures w14:val="none"/>
        </w:rPr>
        <w:t>, c</w:t>
      </w:r>
      <w:r w:rsidRPr="00A83D7D">
        <w:rPr>
          <w:rFonts w:ascii="Times New Roman" w:eastAsia="宋体" w:hAnsi="Times New Roman" w:cs="Times New Roman"/>
          <w:i/>
          <w:iCs/>
          <w:color w:val="000000"/>
          <w:kern w:val="0"/>
          <w:sz w:val="24"/>
          <w:szCs w:val="24"/>
          <w14:ligatures w14:val="none"/>
        </w:rPr>
        <w:t>, Shuping Qin</w:t>
      </w:r>
      <w:r w:rsidRPr="00A83D7D">
        <w:rPr>
          <w:rFonts w:ascii="Times New Roman" w:eastAsia="宋体" w:hAnsi="Times New Roman" w:cs="Times New Roman"/>
          <w:i/>
          <w:iCs/>
          <w:color w:val="000000"/>
          <w:kern w:val="0"/>
          <w:sz w:val="28"/>
          <w:szCs w:val="28"/>
          <w:vertAlign w:val="superscript"/>
          <w14:ligatures w14:val="none"/>
        </w:rPr>
        <w:t xml:space="preserve"> b</w:t>
      </w:r>
    </w:p>
    <w:p w14:paraId="1D116EC9" w14:textId="77777777" w:rsidR="004C32F9" w:rsidRPr="00A83D7D" w:rsidRDefault="004C32F9" w:rsidP="004C32F9">
      <w:pPr>
        <w:spacing w:line="480" w:lineRule="auto"/>
        <w:rPr>
          <w:rFonts w:ascii="Times New Roman" w:hAnsi="Times New Roman" w:cs="Times New Roman"/>
          <w:i/>
          <w:iCs/>
          <w:color w:val="000000"/>
        </w:rPr>
      </w:pPr>
      <w:r w:rsidRPr="00A83D7D">
        <w:rPr>
          <w:rFonts w:ascii="Times New Roman" w:hAnsi="Times New Roman" w:cs="Times New Roman"/>
          <w:color w:val="000000"/>
        </w:rPr>
        <w:t xml:space="preserve">a </w:t>
      </w:r>
      <w:r w:rsidRPr="00A83D7D">
        <w:rPr>
          <w:rFonts w:ascii="Times New Roman" w:hAnsi="Times New Roman" w:cs="Times New Roman"/>
          <w:i/>
          <w:iCs/>
          <w:color w:val="000000"/>
        </w:rPr>
        <w:t xml:space="preserve">Key Laboratory of Jiangxi Province for Persistent Pollutants Prevention Control and Resource Reuse, National-Local Joint Engineering Research Center of Heavy Metals Pollutants Control and Resource Utilization, Nanchang </w:t>
      </w:r>
      <w:proofErr w:type="spellStart"/>
      <w:r w:rsidRPr="00A83D7D">
        <w:rPr>
          <w:rFonts w:ascii="Times New Roman" w:hAnsi="Times New Roman" w:cs="Times New Roman"/>
          <w:i/>
          <w:iCs/>
          <w:color w:val="000000"/>
        </w:rPr>
        <w:t>Hangkong</w:t>
      </w:r>
      <w:proofErr w:type="spellEnd"/>
      <w:r w:rsidRPr="00A83D7D">
        <w:rPr>
          <w:rFonts w:ascii="Times New Roman" w:hAnsi="Times New Roman" w:cs="Times New Roman"/>
          <w:i/>
          <w:iCs/>
          <w:color w:val="000000"/>
        </w:rPr>
        <w:t xml:space="preserve"> University Nanchang 330063, PR China</w:t>
      </w:r>
    </w:p>
    <w:p w14:paraId="40D3D10A" w14:textId="77777777" w:rsidR="004C32F9" w:rsidRPr="00A83D7D" w:rsidRDefault="004C32F9" w:rsidP="004C32F9">
      <w:pPr>
        <w:spacing w:line="480" w:lineRule="auto"/>
        <w:rPr>
          <w:rFonts w:ascii="Times New Roman" w:hAnsi="Times New Roman" w:cs="Times New Roman"/>
          <w:color w:val="000000"/>
        </w:rPr>
      </w:pPr>
      <w:r w:rsidRPr="00A83D7D">
        <w:rPr>
          <w:rFonts w:ascii="Times New Roman" w:hAnsi="Times New Roman" w:cs="Times New Roman"/>
          <w:color w:val="000000"/>
        </w:rPr>
        <w:t xml:space="preserve">b </w:t>
      </w:r>
      <w:r w:rsidRPr="00A83D7D">
        <w:rPr>
          <w:rFonts w:ascii="Times New Roman" w:hAnsi="Times New Roman" w:cs="Times New Roman"/>
          <w:i/>
          <w:iCs/>
          <w:color w:val="000000"/>
        </w:rPr>
        <w:t xml:space="preserve">Key Laboratory of Soil Ecology, Key Laboratory of Agricultural Water Resources, Center for Agricultural Resources Research, Institute of Genetic and Developmental Biology, The Chinese Academy of Sciences, 286 </w:t>
      </w:r>
      <w:proofErr w:type="spellStart"/>
      <w:r w:rsidRPr="00A83D7D">
        <w:rPr>
          <w:rFonts w:ascii="Times New Roman" w:hAnsi="Times New Roman" w:cs="Times New Roman"/>
          <w:i/>
          <w:iCs/>
          <w:color w:val="000000"/>
        </w:rPr>
        <w:t>Huaizhong</w:t>
      </w:r>
      <w:proofErr w:type="spellEnd"/>
      <w:r w:rsidRPr="00A83D7D">
        <w:rPr>
          <w:rFonts w:ascii="Times New Roman" w:hAnsi="Times New Roman" w:cs="Times New Roman"/>
          <w:i/>
          <w:iCs/>
          <w:color w:val="000000"/>
        </w:rPr>
        <w:t xml:space="preserve"> Road, Shijiazhuang 050021, Hebei, PR China</w:t>
      </w:r>
    </w:p>
    <w:p w14:paraId="19073311" w14:textId="77777777" w:rsidR="004C32F9" w:rsidRPr="00A83D7D" w:rsidRDefault="004C32F9" w:rsidP="004C32F9">
      <w:pPr>
        <w:spacing w:line="480" w:lineRule="auto"/>
        <w:rPr>
          <w:rFonts w:ascii="Times New Roman" w:hAnsi="Times New Roman" w:cs="Times New Roman"/>
          <w:sz w:val="28"/>
          <w:szCs w:val="28"/>
          <w:u w:val="wave"/>
        </w:rPr>
      </w:pPr>
      <w:r w:rsidRPr="00A83D7D">
        <w:rPr>
          <w:rFonts w:ascii="Times New Roman" w:hAnsi="Times New Roman" w:cs="Times New Roman"/>
          <w:color w:val="000000"/>
        </w:rPr>
        <w:t xml:space="preserve">c </w:t>
      </w:r>
      <w:r w:rsidRPr="00A83D7D">
        <w:rPr>
          <w:rFonts w:ascii="Times New Roman" w:hAnsi="Times New Roman" w:cs="Times New Roman"/>
          <w:bCs/>
          <w:i/>
          <w:iCs/>
          <w:color w:val="000000"/>
        </w:rPr>
        <w:t xml:space="preserve">Key laboratory of Jiangxi province for agricultural environmental pollution prevention and control in red soil hilly region, School of life sciences, </w:t>
      </w:r>
      <w:proofErr w:type="spellStart"/>
      <w:r w:rsidRPr="00A83D7D">
        <w:rPr>
          <w:rFonts w:ascii="Times New Roman" w:hAnsi="Times New Roman" w:cs="Times New Roman"/>
          <w:bCs/>
          <w:i/>
          <w:iCs/>
          <w:color w:val="000000"/>
        </w:rPr>
        <w:t>Jinggangshan</w:t>
      </w:r>
      <w:proofErr w:type="spellEnd"/>
      <w:r w:rsidRPr="00A83D7D">
        <w:rPr>
          <w:rFonts w:ascii="Times New Roman" w:hAnsi="Times New Roman" w:cs="Times New Roman"/>
          <w:bCs/>
          <w:i/>
          <w:iCs/>
          <w:color w:val="000000"/>
        </w:rPr>
        <w:t xml:space="preserve"> University, </w:t>
      </w:r>
      <w:proofErr w:type="spellStart"/>
      <w:r w:rsidRPr="00A83D7D">
        <w:rPr>
          <w:rFonts w:ascii="Times New Roman" w:hAnsi="Times New Roman" w:cs="Times New Roman"/>
          <w:bCs/>
          <w:i/>
          <w:iCs/>
          <w:color w:val="000000"/>
        </w:rPr>
        <w:t>Ji’an</w:t>
      </w:r>
      <w:proofErr w:type="spellEnd"/>
      <w:r w:rsidRPr="00A83D7D">
        <w:rPr>
          <w:rFonts w:ascii="Times New Roman" w:hAnsi="Times New Roman" w:cs="Times New Roman"/>
          <w:bCs/>
          <w:i/>
          <w:iCs/>
          <w:color w:val="000000"/>
        </w:rPr>
        <w:t xml:space="preserve"> 343009, PR China</w:t>
      </w:r>
    </w:p>
    <w:p w14:paraId="443EE320" w14:textId="77777777" w:rsidR="004C32F9" w:rsidRPr="00A83D7D" w:rsidRDefault="004C32F9" w:rsidP="004C32F9">
      <w:pPr>
        <w:spacing w:line="480" w:lineRule="auto"/>
        <w:rPr>
          <w:rFonts w:ascii="Times New Roman" w:hAnsi="Times New Roman" w:cs="Times New Roman"/>
          <w:color w:val="000000"/>
        </w:rPr>
      </w:pPr>
      <w:r w:rsidRPr="00A83D7D">
        <w:rPr>
          <w:rFonts w:ascii="Times New Roman" w:hAnsi="Times New Roman" w:cs="Times New Roman"/>
          <w:color w:val="000000"/>
        </w:rPr>
        <w:t>* Corresponding author.</w:t>
      </w:r>
    </w:p>
    <w:p w14:paraId="3B9C1532" w14:textId="77777777" w:rsidR="004C32F9" w:rsidRPr="00A83D7D" w:rsidRDefault="004C32F9" w:rsidP="004C32F9">
      <w:pPr>
        <w:spacing w:line="480" w:lineRule="auto"/>
        <w:rPr>
          <w:rFonts w:ascii="Times New Roman" w:hAnsi="Times New Roman" w:cs="Times New Roman"/>
          <w:color w:val="000000"/>
        </w:rPr>
      </w:pPr>
      <w:r w:rsidRPr="00A83D7D">
        <w:rPr>
          <w:rFonts w:ascii="Times New Roman" w:hAnsi="Times New Roman" w:cs="Times New Roman"/>
          <w:color w:val="000000"/>
        </w:rPr>
        <w:t xml:space="preserve">E-mail address: </w:t>
      </w:r>
      <w:r w:rsidRPr="00A83D7D">
        <w:rPr>
          <w:rFonts w:ascii="Times New Roman" w:hAnsi="Times New Roman" w:cs="Times New Roman"/>
          <w:color w:val="0563C1"/>
        </w:rPr>
        <w:t xml:space="preserve">tingliu@nchu.edu.cn </w:t>
      </w:r>
      <w:r w:rsidRPr="00A83D7D">
        <w:rPr>
          <w:rFonts w:ascii="Times New Roman" w:hAnsi="Times New Roman" w:cs="Times New Roman"/>
          <w:color w:val="000000"/>
        </w:rPr>
        <w:t>(T. Liu)</w:t>
      </w:r>
      <w:r w:rsidRPr="00A83D7D">
        <w:rPr>
          <w:rFonts w:ascii="Times New Roman" w:hAnsi="Times New Roman" w:cs="Times New Roman"/>
          <w:color w:val="0000FF"/>
          <w:kern w:val="0"/>
          <w:sz w:val="14"/>
          <w:szCs w:val="14"/>
        </w:rPr>
        <w:t>.</w:t>
      </w:r>
    </w:p>
    <w:p w14:paraId="6DE5FF72" w14:textId="77777777" w:rsidR="004C32F9" w:rsidRPr="00A83D7D" w:rsidRDefault="004C32F9" w:rsidP="004C32F9">
      <w:pPr>
        <w:spacing w:line="480" w:lineRule="auto"/>
        <w:rPr>
          <w:rFonts w:ascii="Times New Roman" w:hAnsi="Times New Roman" w:cs="Times New Roman"/>
          <w:color w:val="0070C0"/>
        </w:rPr>
      </w:pPr>
      <w:r w:rsidRPr="00A83D7D">
        <w:rPr>
          <w:rFonts w:ascii="Times New Roman" w:hAnsi="Times New Roman" w:cs="Times New Roman"/>
          <w:color w:val="000000"/>
        </w:rPr>
        <w:t xml:space="preserve">ORCID: </w:t>
      </w:r>
      <w:r w:rsidRPr="00A83D7D">
        <w:rPr>
          <w:rFonts w:ascii="Times New Roman" w:hAnsi="Times New Roman" w:cs="Times New Roman"/>
          <w:color w:val="0070C0"/>
        </w:rPr>
        <w:t xml:space="preserve">Ting Liu https://orcid.org/0000-0002-6302-6000; Xiao </w:t>
      </w:r>
      <w:proofErr w:type="spellStart"/>
      <w:r w:rsidRPr="00A83D7D">
        <w:rPr>
          <w:rFonts w:ascii="Times New Roman" w:hAnsi="Times New Roman" w:cs="Times New Roman"/>
          <w:color w:val="0070C0"/>
        </w:rPr>
        <w:t>Xiao</w:t>
      </w:r>
      <w:proofErr w:type="spellEnd"/>
      <w:r w:rsidRPr="00A83D7D">
        <w:rPr>
          <w:rFonts w:ascii="Times New Roman" w:hAnsi="Times New Roman" w:cs="Times New Roman"/>
          <w:color w:val="0070C0"/>
        </w:rPr>
        <w:t xml:space="preserve"> https://orcid. org/0000-0002-0510-244X; Shuping Qin</w:t>
      </w:r>
      <w:r w:rsidRPr="00A83D7D">
        <w:rPr>
          <w:rFonts w:ascii="Times New Roman" w:eastAsia="宋体" w:hAnsi="Times New Roman" w:cs="Times New Roman"/>
          <w:color w:val="FFFFFF"/>
          <w:kern w:val="0"/>
          <w:sz w:val="27"/>
          <w:szCs w:val="27"/>
          <w14:ligatures w14:val="none"/>
        </w:rPr>
        <w:t xml:space="preserve"> </w:t>
      </w:r>
      <w:r w:rsidRPr="00A83D7D">
        <w:rPr>
          <w:rFonts w:ascii="Times New Roman" w:hAnsi="Times New Roman" w:cs="Times New Roman"/>
          <w:color w:val="0070C0"/>
        </w:rPr>
        <w:t>https://orcid.org/0000-0001-7087-9709.</w:t>
      </w:r>
    </w:p>
    <w:p w14:paraId="5FD58871" w14:textId="45DEFAAB" w:rsidR="00DD534F" w:rsidRPr="00A83D7D" w:rsidRDefault="004C32F9" w:rsidP="00DD534F">
      <w:pPr>
        <w:widowControl/>
        <w:jc w:val="left"/>
        <w:rPr>
          <w:rFonts w:ascii="Times New Roman" w:hAnsi="Times New Roman" w:cs="Times New Roman"/>
          <w:sz w:val="28"/>
          <w:szCs w:val="28"/>
        </w:rPr>
      </w:pPr>
      <w:r w:rsidRPr="00A83D7D">
        <w:rPr>
          <w:rFonts w:ascii="Times New Roman" w:hAnsi="Times New Roman" w:cs="Times New Roman"/>
          <w:sz w:val="28"/>
          <w:szCs w:val="28"/>
        </w:rPr>
        <w:br w:type="page"/>
      </w:r>
    </w:p>
    <w:p w14:paraId="17A31648" w14:textId="75161AB0" w:rsidR="00184F1A" w:rsidRPr="00A83D7D" w:rsidRDefault="004C32F9" w:rsidP="004C32F9">
      <w:pPr>
        <w:spacing w:line="480" w:lineRule="auto"/>
        <w:rPr>
          <w:rFonts w:ascii="Times New Roman" w:eastAsia="宋体" w:hAnsi="Times New Roman" w:cs="Times New Roman"/>
          <w:b/>
          <w:bCs/>
          <w:color w:val="000000"/>
          <w:kern w:val="0"/>
          <w:sz w:val="24"/>
          <w:szCs w:val="24"/>
          <w14:ligatures w14:val="none"/>
        </w:rPr>
      </w:pPr>
      <w:bookmarkStart w:id="2" w:name="_Hlk199327795"/>
      <w:r w:rsidRPr="00A83D7D">
        <w:rPr>
          <w:rFonts w:ascii="Times New Roman" w:eastAsia="宋体" w:hAnsi="Times New Roman" w:cs="Times New Roman"/>
          <w:b/>
          <w:bCs/>
          <w:color w:val="000000"/>
          <w:kern w:val="0"/>
          <w:sz w:val="24"/>
          <w:szCs w:val="24"/>
          <w14:ligatures w14:val="none"/>
        </w:rPr>
        <w:lastRenderedPageBreak/>
        <w:t>Text S1.</w:t>
      </w:r>
      <w:bookmarkEnd w:id="2"/>
      <w:r w:rsidRPr="00A83D7D">
        <w:rPr>
          <w:rFonts w:ascii="Times New Roman" w:eastAsia="宋体" w:hAnsi="Times New Roman" w:cs="Times New Roman"/>
          <w:b/>
          <w:bCs/>
          <w:color w:val="000000"/>
          <w:kern w:val="0"/>
          <w:sz w:val="24"/>
          <w:szCs w:val="24"/>
          <w14:ligatures w14:val="none"/>
        </w:rPr>
        <w:t xml:space="preserve"> </w:t>
      </w:r>
      <w:r w:rsidR="00184F1A" w:rsidRPr="00A83D7D">
        <w:rPr>
          <w:rFonts w:ascii="Times New Roman" w:eastAsia="宋体" w:hAnsi="Times New Roman" w:cs="Times New Roman"/>
          <w:b/>
          <w:bCs/>
          <w:color w:val="000000"/>
          <w:kern w:val="0"/>
          <w:sz w:val="24"/>
          <w:szCs w:val="24"/>
          <w14:ligatures w14:val="none"/>
        </w:rPr>
        <w:t>Collection and isolation methods for strains</w:t>
      </w:r>
      <w:r w:rsidR="005C2244" w:rsidRPr="00A83D7D">
        <w:rPr>
          <w:rFonts w:ascii="Times New Roman" w:eastAsia="宋体" w:hAnsi="Times New Roman" w:cs="Times New Roman"/>
          <w:b/>
          <w:bCs/>
          <w:color w:val="000000"/>
          <w:kern w:val="0"/>
          <w:sz w:val="24"/>
          <w:szCs w:val="24"/>
          <w14:ligatures w14:val="none"/>
        </w:rPr>
        <w:t xml:space="preserve"> A1501,</w:t>
      </w:r>
      <w:r w:rsidR="00184F1A" w:rsidRPr="00A83D7D">
        <w:rPr>
          <w:rFonts w:ascii="Times New Roman" w:eastAsia="宋体" w:hAnsi="Times New Roman" w:cs="Times New Roman"/>
          <w:b/>
          <w:bCs/>
          <w:color w:val="000000"/>
          <w:kern w:val="0"/>
          <w:sz w:val="24"/>
          <w:szCs w:val="24"/>
          <w14:ligatures w14:val="none"/>
        </w:rPr>
        <w:t xml:space="preserve"> B5 and B10</w:t>
      </w:r>
    </w:p>
    <w:p w14:paraId="6DD7C5C0" w14:textId="5BFC54EF" w:rsidR="00184F1A" w:rsidRPr="00A83D7D" w:rsidRDefault="005C2244" w:rsidP="00184F1A">
      <w:pPr>
        <w:spacing w:line="480" w:lineRule="auto"/>
        <w:ind w:firstLineChars="200" w:firstLine="480"/>
        <w:rPr>
          <w:rFonts w:ascii="Times New Roman" w:eastAsia="宋体" w:hAnsi="Times New Roman" w:cs="Times New Roman"/>
          <w:b/>
          <w:bCs/>
          <w:color w:val="000000"/>
          <w:kern w:val="0"/>
          <w:sz w:val="24"/>
          <w:szCs w:val="24"/>
          <w14:ligatures w14:val="none"/>
        </w:rPr>
      </w:pPr>
      <w:r w:rsidRPr="00A83D7D">
        <w:rPr>
          <w:rFonts w:ascii="Times New Roman" w:hAnsi="Times New Roman" w:cs="Times New Roman"/>
          <w:sz w:val="24"/>
          <w:szCs w:val="24"/>
        </w:rPr>
        <w:t xml:space="preserve">A1501 was provided by the Fujian Provincial Key Laboratory of Soil Environmental Health and Regulation. </w:t>
      </w:r>
      <w:r w:rsidR="00184F1A" w:rsidRPr="00A83D7D">
        <w:rPr>
          <w:rFonts w:ascii="Times New Roman" w:hAnsi="Times New Roman" w:cs="Times New Roman"/>
          <w:sz w:val="24"/>
          <w:szCs w:val="24"/>
        </w:rPr>
        <w:t>B5 and B10 were isolated from surface-sterilized rice leaves</w:t>
      </w:r>
      <w:r w:rsidRPr="00A83D7D">
        <w:rPr>
          <w:rFonts w:ascii="Times New Roman" w:hAnsi="Times New Roman" w:cs="Times New Roman"/>
          <w:sz w:val="24"/>
          <w:szCs w:val="24"/>
        </w:rPr>
        <w:t xml:space="preserve"> (Oryza sativa L.) </w:t>
      </w:r>
      <w:r w:rsidR="00184F1A" w:rsidRPr="00A83D7D">
        <w:rPr>
          <w:rFonts w:ascii="Times New Roman" w:hAnsi="Times New Roman" w:cs="Times New Roman"/>
          <w:sz w:val="24"/>
          <w:szCs w:val="24"/>
        </w:rPr>
        <w:t xml:space="preserve">following a protocol based on Qin et al. (2024). After rinsing to remove dust, the leaves were cut into small pieces (~2 × 2 mm), disinfected in 75% ethanol for 1 min and 2.5% </w:t>
      </w:r>
      <w:proofErr w:type="spellStart"/>
      <w:r w:rsidR="00184F1A" w:rsidRPr="00A83D7D">
        <w:rPr>
          <w:rFonts w:ascii="Times New Roman" w:hAnsi="Times New Roman" w:cs="Times New Roman"/>
          <w:sz w:val="24"/>
          <w:szCs w:val="24"/>
        </w:rPr>
        <w:t>NaOCl</w:t>
      </w:r>
      <w:proofErr w:type="spellEnd"/>
      <w:r w:rsidR="00184F1A" w:rsidRPr="00A83D7D">
        <w:rPr>
          <w:rFonts w:ascii="Times New Roman" w:hAnsi="Times New Roman" w:cs="Times New Roman"/>
          <w:sz w:val="24"/>
          <w:szCs w:val="24"/>
        </w:rPr>
        <w:t xml:space="preserve"> for 3 min, then rinsed five times with sterile water. The sterilized tissues were homogenized in 10 mL sterile buffer, and the homogenate was serially diluted (1:100, 1:1,000, 1:10,000). Each dilution (200 µL) was plated on LB agar and incubated at 30 °C for 3 days. Colonies were subsequently purified and stored. All steps were performed under aseptic conditions to prevent contamination.</w:t>
      </w:r>
    </w:p>
    <w:p w14:paraId="40A15E42" w14:textId="49DC520F" w:rsidR="004C32F9" w:rsidRPr="00A83D7D" w:rsidRDefault="00184F1A" w:rsidP="004C32F9">
      <w:pPr>
        <w:spacing w:line="480" w:lineRule="auto"/>
        <w:rPr>
          <w:rFonts w:ascii="Times New Roman" w:eastAsia="宋体" w:hAnsi="Times New Roman" w:cs="Times New Roman"/>
          <w:b/>
          <w:bCs/>
          <w:color w:val="000000"/>
          <w:kern w:val="0"/>
          <w:sz w:val="24"/>
          <w:szCs w:val="24"/>
          <w14:ligatures w14:val="none"/>
        </w:rPr>
      </w:pPr>
      <w:r w:rsidRPr="00A83D7D">
        <w:rPr>
          <w:rFonts w:ascii="Times New Roman" w:eastAsia="宋体" w:hAnsi="Times New Roman" w:cs="Times New Roman"/>
          <w:b/>
          <w:bCs/>
          <w:color w:val="000000"/>
          <w:kern w:val="0"/>
          <w:sz w:val="24"/>
          <w:szCs w:val="24"/>
          <w14:ligatures w14:val="none"/>
        </w:rPr>
        <w:t xml:space="preserve">Text S2. </w:t>
      </w:r>
      <w:r w:rsidR="004C32F9" w:rsidRPr="00A83D7D">
        <w:rPr>
          <w:rFonts w:ascii="Times New Roman" w:eastAsia="宋体" w:hAnsi="Times New Roman" w:cs="Times New Roman"/>
          <w:b/>
          <w:bCs/>
          <w:color w:val="000000"/>
          <w:kern w:val="0"/>
          <w:sz w:val="24"/>
          <w:szCs w:val="24"/>
          <w14:ligatures w14:val="none"/>
        </w:rPr>
        <w:t>Evaluation of endophytes B5 and B10 performance</w:t>
      </w:r>
    </w:p>
    <w:p w14:paraId="09A9D210" w14:textId="77777777" w:rsidR="004C32F9" w:rsidRPr="00A83D7D" w:rsidRDefault="004C32F9" w:rsidP="004C32F9">
      <w:pPr>
        <w:widowControl/>
        <w:spacing w:line="480" w:lineRule="auto"/>
        <w:ind w:firstLineChars="200" w:firstLine="480"/>
        <w:rPr>
          <w:rFonts w:ascii="Times New Roman" w:eastAsia="宋体" w:hAnsi="Times New Roman" w:cs="Times New Roman"/>
          <w:kern w:val="0"/>
          <w:sz w:val="24"/>
          <w:szCs w:val="24"/>
          <w14:ligatures w14:val="none"/>
        </w:rPr>
      </w:pPr>
      <w:r w:rsidRPr="00A83D7D">
        <w:rPr>
          <w:rFonts w:ascii="Times New Roman" w:eastAsia="宋体" w:hAnsi="Times New Roman" w:cs="Times New Roman"/>
          <w:color w:val="000000"/>
          <w:kern w:val="0"/>
          <w:sz w:val="24"/>
          <w:szCs w:val="24"/>
          <w14:ligatures w14:val="none"/>
        </w:rPr>
        <w:t xml:space="preserve"> (1) Nitrate reduction: the strains were inoculated into nitrate medium and cultured in a shaker incubator at 30°C and 160 rpm for 1 day. Following incubation, p-</w:t>
      </w:r>
      <w:proofErr w:type="spellStart"/>
      <w:r w:rsidRPr="00A83D7D">
        <w:rPr>
          <w:rFonts w:ascii="Times New Roman" w:eastAsia="宋体" w:hAnsi="Times New Roman" w:cs="Times New Roman"/>
          <w:color w:val="000000"/>
          <w:kern w:val="0"/>
          <w:sz w:val="24"/>
          <w:szCs w:val="24"/>
          <w14:ligatures w14:val="none"/>
        </w:rPr>
        <w:t>aminobenzenesulfonic</w:t>
      </w:r>
      <w:proofErr w:type="spellEnd"/>
      <w:r w:rsidRPr="00A83D7D">
        <w:rPr>
          <w:rFonts w:ascii="Times New Roman" w:eastAsia="宋体" w:hAnsi="Times New Roman" w:cs="Times New Roman"/>
          <w:color w:val="000000"/>
          <w:kern w:val="0"/>
          <w:sz w:val="24"/>
          <w:szCs w:val="24"/>
          <w14:ligatures w14:val="none"/>
        </w:rPr>
        <w:t xml:space="preserve"> acid and α-naphthylamine reagents were added, and the appearance of a red color indicated the reduction of NO₃⁻ to NO₂⁻.</w:t>
      </w:r>
    </w:p>
    <w:p w14:paraId="52EC593F" w14:textId="77777777" w:rsidR="004C32F9" w:rsidRPr="00A83D7D" w:rsidRDefault="004C32F9" w:rsidP="004C32F9">
      <w:pPr>
        <w:widowControl/>
        <w:spacing w:line="480" w:lineRule="auto"/>
        <w:ind w:firstLineChars="200" w:firstLine="480"/>
        <w:rPr>
          <w:rFonts w:ascii="Times New Roman" w:eastAsia="宋体" w:hAnsi="Times New Roman" w:cs="Times New Roman"/>
          <w:kern w:val="0"/>
          <w:sz w:val="24"/>
          <w:szCs w:val="24"/>
          <w14:ligatures w14:val="none"/>
        </w:rPr>
      </w:pPr>
      <w:r w:rsidRPr="00A83D7D">
        <w:rPr>
          <w:rFonts w:ascii="Times New Roman" w:eastAsia="宋体" w:hAnsi="Times New Roman" w:cs="Times New Roman"/>
          <w:color w:val="000000"/>
          <w:kern w:val="0"/>
          <w:sz w:val="24"/>
          <w:szCs w:val="24"/>
          <w14:ligatures w14:val="none"/>
        </w:rPr>
        <w:t>(2) Nitrogen-fixing capability: the bacterial suspension was spot-inoculated onto Ashby solid medium and incubated in an incubator at 30°C for 7 days. The growth of the strains on the medium indicates the presence of nitrogen fixation ability.</w:t>
      </w:r>
    </w:p>
    <w:p w14:paraId="5028B0E2" w14:textId="77777777" w:rsidR="004C32F9" w:rsidRPr="00A83D7D" w:rsidRDefault="004C32F9" w:rsidP="004C32F9">
      <w:pPr>
        <w:widowControl/>
        <w:spacing w:line="480" w:lineRule="auto"/>
        <w:ind w:firstLineChars="200" w:firstLine="480"/>
        <w:rPr>
          <w:rFonts w:ascii="Times New Roman" w:eastAsia="宋体" w:hAnsi="Times New Roman" w:cs="Times New Roman"/>
          <w:kern w:val="0"/>
          <w:sz w:val="24"/>
          <w:szCs w:val="24"/>
          <w14:ligatures w14:val="none"/>
        </w:rPr>
      </w:pPr>
      <w:r w:rsidRPr="00A83D7D">
        <w:rPr>
          <w:rFonts w:ascii="Times New Roman" w:eastAsia="宋体" w:hAnsi="Times New Roman" w:cs="Times New Roman"/>
          <w:color w:val="000000"/>
          <w:kern w:val="0"/>
          <w:sz w:val="24"/>
          <w:szCs w:val="24"/>
          <w14:ligatures w14:val="none"/>
        </w:rPr>
        <w:t>(3) Exogenous N</w:t>
      </w:r>
      <w:r w:rsidRPr="00A83D7D">
        <w:rPr>
          <w:rFonts w:ascii="Times New Roman" w:eastAsia="宋体" w:hAnsi="Times New Roman" w:cs="Times New Roman"/>
          <w:color w:val="000000"/>
          <w:kern w:val="0"/>
          <w:sz w:val="24"/>
          <w:szCs w:val="24"/>
          <w:vertAlign w:val="subscript"/>
          <w14:ligatures w14:val="none"/>
        </w:rPr>
        <w:t>2</w:t>
      </w:r>
      <w:r w:rsidRPr="00A83D7D">
        <w:rPr>
          <w:rFonts w:ascii="Times New Roman" w:eastAsia="宋体" w:hAnsi="Times New Roman" w:cs="Times New Roman"/>
          <w:color w:val="000000"/>
          <w:kern w:val="0"/>
          <w:sz w:val="24"/>
          <w:szCs w:val="24"/>
          <w14:ligatures w14:val="none"/>
        </w:rPr>
        <w:t xml:space="preserve">O reduction capacity: the bacterial suspension was introduced into sterilized anaerobic bottles containing LB medium and N₂O standard gas, with the initial N₂O concentration in the headspace measured. After 5 days of shaking incubation, </w:t>
      </w:r>
      <w:r w:rsidRPr="00A83D7D">
        <w:rPr>
          <w:rFonts w:ascii="Times New Roman" w:eastAsia="宋体" w:hAnsi="Times New Roman" w:cs="Times New Roman"/>
          <w:color w:val="000000"/>
          <w:kern w:val="0"/>
          <w:sz w:val="24"/>
          <w:szCs w:val="24"/>
          <w14:ligatures w14:val="none"/>
        </w:rPr>
        <w:lastRenderedPageBreak/>
        <w:t>the headspace N₂O concentration was measured again to evaluate the ability of the strains to reduce exogenous N</w:t>
      </w:r>
      <w:r w:rsidRPr="00A83D7D">
        <w:rPr>
          <w:rFonts w:ascii="Times New Roman" w:eastAsia="宋体" w:hAnsi="Times New Roman" w:cs="Times New Roman"/>
          <w:color w:val="000000"/>
          <w:kern w:val="0"/>
          <w:sz w:val="24"/>
          <w:szCs w:val="24"/>
          <w:vertAlign w:val="subscript"/>
          <w14:ligatures w14:val="none"/>
        </w:rPr>
        <w:t>2</w:t>
      </w:r>
      <w:r w:rsidRPr="00A83D7D">
        <w:rPr>
          <w:rFonts w:ascii="Times New Roman" w:eastAsia="宋体" w:hAnsi="Times New Roman" w:cs="Times New Roman"/>
          <w:color w:val="000000"/>
          <w:kern w:val="0"/>
          <w:sz w:val="24"/>
          <w:szCs w:val="24"/>
          <w14:ligatures w14:val="none"/>
        </w:rPr>
        <w:t>O.</w:t>
      </w:r>
    </w:p>
    <w:p w14:paraId="4416B6A0" w14:textId="27B6B8D8" w:rsidR="004C32F9" w:rsidRPr="00A83D7D" w:rsidRDefault="004C32F9" w:rsidP="004C32F9">
      <w:pPr>
        <w:widowControl/>
        <w:spacing w:line="480" w:lineRule="auto"/>
        <w:ind w:firstLineChars="200" w:firstLine="480"/>
        <w:rPr>
          <w:rFonts w:ascii="Times New Roman" w:eastAsia="宋体" w:hAnsi="Times New Roman" w:cs="Times New Roman"/>
          <w:color w:val="000000"/>
          <w:kern w:val="0"/>
          <w:sz w:val="24"/>
          <w:szCs w:val="24"/>
          <w14:ligatures w14:val="none"/>
        </w:rPr>
      </w:pPr>
      <w:r w:rsidRPr="00A83D7D">
        <w:rPr>
          <w:rFonts w:ascii="Times New Roman" w:eastAsia="宋体" w:hAnsi="Times New Roman" w:cs="Times New Roman"/>
          <w:color w:val="000000"/>
          <w:kern w:val="0"/>
          <w:sz w:val="24"/>
          <w:szCs w:val="24"/>
          <w14:ligatures w14:val="none"/>
        </w:rPr>
        <w:t xml:space="preserve"> (4) Anaerobic growth curves: LB medium was transferred into anaerobic bottles, vacuumed three times, flushed with pure helium gas (≥</w:t>
      </w:r>
      <w:r w:rsidR="00B13145" w:rsidRPr="00A83D7D">
        <w:rPr>
          <w:rFonts w:ascii="Times New Roman" w:eastAsia="宋体" w:hAnsi="Times New Roman" w:cs="Times New Roman"/>
          <w:color w:val="000000"/>
          <w:kern w:val="0"/>
          <w:sz w:val="24"/>
          <w:szCs w:val="24"/>
          <w14:ligatures w14:val="none"/>
        </w:rPr>
        <w:t xml:space="preserve"> </w:t>
      </w:r>
      <w:r w:rsidRPr="00A83D7D">
        <w:rPr>
          <w:rFonts w:ascii="Times New Roman" w:eastAsia="宋体" w:hAnsi="Times New Roman" w:cs="Times New Roman"/>
          <w:color w:val="000000"/>
          <w:kern w:val="0"/>
          <w:sz w:val="24"/>
          <w:szCs w:val="24"/>
          <w14:ligatures w14:val="none"/>
        </w:rPr>
        <w:t>99.999%), and sterilized under high temperature and pressure. The bacterial suspension was inoculated into these bottles, and OD600 values were measured at regular intervals to plot the strain's anaerobic growth curve.</w:t>
      </w:r>
    </w:p>
    <w:p w14:paraId="366900E0" w14:textId="0CAC14FA" w:rsidR="004C32F9" w:rsidRPr="00A83D7D" w:rsidRDefault="004C32F9" w:rsidP="004C32F9">
      <w:pPr>
        <w:spacing w:line="480" w:lineRule="auto"/>
        <w:rPr>
          <w:rFonts w:ascii="Times New Roman" w:hAnsi="Times New Roman" w:cs="Times New Roman"/>
          <w:b/>
          <w:sz w:val="24"/>
          <w:szCs w:val="24"/>
        </w:rPr>
      </w:pPr>
      <w:bookmarkStart w:id="3" w:name="OLE_LINK38"/>
      <w:r w:rsidRPr="00A83D7D">
        <w:rPr>
          <w:rFonts w:ascii="Times New Roman" w:hAnsi="Times New Roman" w:cs="Times New Roman"/>
          <w:b/>
          <w:sz w:val="24"/>
          <w:szCs w:val="24"/>
        </w:rPr>
        <w:t>Text S</w:t>
      </w:r>
      <w:r w:rsidR="009C10B2" w:rsidRPr="00A83D7D">
        <w:rPr>
          <w:rFonts w:ascii="Times New Roman" w:hAnsi="Times New Roman" w:cs="Times New Roman"/>
          <w:b/>
          <w:sz w:val="24"/>
          <w:szCs w:val="24"/>
        </w:rPr>
        <w:t>3</w:t>
      </w:r>
      <w:bookmarkEnd w:id="3"/>
      <w:r w:rsidR="00797C34" w:rsidRPr="00A83D7D">
        <w:rPr>
          <w:rFonts w:ascii="Times New Roman" w:hAnsi="Times New Roman" w:cs="Times New Roman"/>
          <w:b/>
          <w:sz w:val="24"/>
          <w:szCs w:val="24"/>
        </w:rPr>
        <w:t>.</w:t>
      </w:r>
      <w:r w:rsidRPr="00A83D7D">
        <w:rPr>
          <w:rFonts w:ascii="Times New Roman" w:hAnsi="Times New Roman" w:cs="Times New Roman"/>
          <w:b/>
          <w:sz w:val="24"/>
          <w:szCs w:val="24"/>
        </w:rPr>
        <w:t xml:space="preserve"> Determination and calculation of N</w:t>
      </w:r>
      <w:r w:rsidRPr="00A83D7D">
        <w:rPr>
          <w:rFonts w:ascii="Times New Roman" w:hAnsi="Times New Roman" w:cs="Times New Roman"/>
          <w:b/>
          <w:sz w:val="24"/>
          <w:szCs w:val="24"/>
          <w:vertAlign w:val="subscript"/>
        </w:rPr>
        <w:t>2</w:t>
      </w:r>
      <w:r w:rsidRPr="00A83D7D">
        <w:rPr>
          <w:rFonts w:ascii="Times New Roman" w:hAnsi="Times New Roman" w:cs="Times New Roman"/>
          <w:b/>
          <w:sz w:val="24"/>
          <w:szCs w:val="24"/>
        </w:rPr>
        <w:t>O</w:t>
      </w:r>
    </w:p>
    <w:p w14:paraId="755368AA" w14:textId="77777777" w:rsidR="004C32F9" w:rsidRPr="00A83D7D" w:rsidRDefault="004C32F9" w:rsidP="004C32F9">
      <w:pPr>
        <w:spacing w:line="480" w:lineRule="auto"/>
        <w:ind w:firstLineChars="200" w:firstLine="496"/>
        <w:rPr>
          <w:rFonts w:ascii="Times New Roman" w:eastAsia="宋体" w:hAnsi="Times New Roman" w:cs="Times New Roman"/>
          <w:color w:val="060607"/>
          <w:spacing w:val="8"/>
          <w:kern w:val="0"/>
          <w:sz w:val="24"/>
          <w:szCs w:val="24"/>
          <w14:ligatures w14:val="none"/>
        </w:rPr>
      </w:pPr>
      <w:r w:rsidRPr="00A83D7D">
        <w:rPr>
          <w:rFonts w:ascii="Times New Roman" w:eastAsia="宋体" w:hAnsi="Times New Roman" w:cs="Times New Roman"/>
          <w:color w:val="060607"/>
          <w:spacing w:val="8"/>
          <w:kern w:val="0"/>
          <w:sz w:val="24"/>
          <w:szCs w:val="24"/>
          <w14:ligatures w14:val="none"/>
        </w:rPr>
        <w:t>In the</w:t>
      </w:r>
      <w:r w:rsidRPr="00A83D7D">
        <w:rPr>
          <w:rFonts w:ascii="Times New Roman" w:eastAsia="宋体" w:hAnsi="Times New Roman" w:cs="Times New Roman"/>
          <w:b/>
          <w:bCs/>
          <w:spacing w:val="8"/>
          <w:kern w:val="0"/>
          <w:sz w:val="24"/>
          <w:szCs w:val="24"/>
          <w14:ligatures w14:val="none"/>
        </w:rPr>
        <w:t xml:space="preserve"> </w:t>
      </w:r>
      <w:r w:rsidRPr="00A83D7D">
        <w:rPr>
          <w:rFonts w:ascii="Times New Roman" w:eastAsia="宋体" w:hAnsi="Times New Roman" w:cs="Times New Roman"/>
          <w:color w:val="060607"/>
          <w:spacing w:val="8"/>
          <w:kern w:val="0"/>
          <w:sz w:val="24"/>
          <w:szCs w:val="24"/>
          <w14:ligatures w14:val="none"/>
        </w:rPr>
        <w:t xml:space="preserve">soil microcosms experiment, </w:t>
      </w:r>
      <w:r w:rsidRPr="00A83D7D">
        <w:rPr>
          <w:rFonts w:ascii="Times New Roman" w:eastAsia="宋体" w:hAnsi="Times New Roman" w:cs="Times New Roman"/>
          <w:spacing w:val="8"/>
          <w:kern w:val="0"/>
          <w:sz w:val="24"/>
          <w:szCs w:val="24"/>
          <w14:ligatures w14:val="none"/>
        </w:rPr>
        <w:t>cumulative N</w:t>
      </w:r>
      <w:r w:rsidRPr="00A83D7D">
        <w:rPr>
          <w:rFonts w:ascii="Times New Roman" w:eastAsia="宋体" w:hAnsi="Times New Roman" w:cs="Times New Roman"/>
          <w:spacing w:val="8"/>
          <w:kern w:val="0"/>
          <w:sz w:val="24"/>
          <w:szCs w:val="24"/>
          <w:vertAlign w:val="subscript"/>
          <w14:ligatures w14:val="none"/>
        </w:rPr>
        <w:t>2</w:t>
      </w:r>
      <w:r w:rsidRPr="00A83D7D">
        <w:rPr>
          <w:rFonts w:ascii="Times New Roman" w:eastAsia="宋体" w:hAnsi="Times New Roman" w:cs="Times New Roman"/>
          <w:spacing w:val="8"/>
          <w:kern w:val="0"/>
          <w:sz w:val="24"/>
          <w:szCs w:val="24"/>
          <w14:ligatures w14:val="none"/>
        </w:rPr>
        <w:t>O amount</w:t>
      </w:r>
      <w:r w:rsidRPr="00A83D7D">
        <w:rPr>
          <w:rFonts w:ascii="Times New Roman" w:eastAsia="宋体" w:hAnsi="Times New Roman" w:cs="Times New Roman"/>
          <w:color w:val="060607"/>
          <w:spacing w:val="8"/>
          <w:kern w:val="0"/>
          <w:sz w:val="24"/>
          <w:szCs w:val="24"/>
          <w14:ligatures w14:val="none"/>
        </w:rPr>
        <w:t xml:space="preserve"> was measured using a gas displacement-gas chromatography method. The Robot System consisted of an autosampler (Gilson model 222, Gilson, France), a peristaltic pump (Gilson </w:t>
      </w:r>
      <w:proofErr w:type="spellStart"/>
      <w:r w:rsidRPr="00A83D7D">
        <w:rPr>
          <w:rFonts w:ascii="Times New Roman" w:eastAsia="宋体" w:hAnsi="Times New Roman" w:cs="Times New Roman"/>
          <w:color w:val="060607"/>
          <w:spacing w:val="8"/>
          <w:kern w:val="0"/>
          <w:sz w:val="24"/>
          <w:szCs w:val="24"/>
          <w14:ligatures w14:val="none"/>
        </w:rPr>
        <w:t>Miniplus</w:t>
      </w:r>
      <w:proofErr w:type="spellEnd"/>
      <w:r w:rsidRPr="00A83D7D">
        <w:rPr>
          <w:rFonts w:ascii="Times New Roman" w:eastAsia="宋体" w:hAnsi="Times New Roman" w:cs="Times New Roman"/>
          <w:color w:val="060607"/>
          <w:spacing w:val="8"/>
          <w:kern w:val="0"/>
          <w:sz w:val="24"/>
          <w:szCs w:val="24"/>
          <w14:ligatures w14:val="none"/>
        </w:rPr>
        <w:t xml:space="preserve"> 3, Gilson, France), and a gas chromatograph (Agilent Technologies 7890B, USA).</w:t>
      </w:r>
      <w:r w:rsidRPr="00A83D7D">
        <w:rPr>
          <w:rFonts w:ascii="Times New Roman" w:hAnsi="Times New Roman" w:cs="Times New Roman"/>
        </w:rPr>
        <w:t xml:space="preserve"> </w:t>
      </w:r>
      <w:r w:rsidRPr="00A83D7D">
        <w:rPr>
          <w:rFonts w:ascii="Times New Roman" w:eastAsia="宋体" w:hAnsi="Times New Roman" w:cs="Times New Roman"/>
          <w:color w:val="060607"/>
          <w:spacing w:val="8"/>
          <w:kern w:val="0"/>
          <w:sz w:val="24"/>
          <w:szCs w:val="24"/>
          <w14:ligatures w14:val="none"/>
        </w:rPr>
        <w:t>The headspace gas from the anaerobic bottles was collected by the autosampler and transferred into the gas chromatograph via peristaltic pump for analysis. The N</w:t>
      </w:r>
      <w:r w:rsidRPr="00A83D7D">
        <w:rPr>
          <w:rFonts w:ascii="Times New Roman" w:eastAsia="宋体" w:hAnsi="Times New Roman" w:cs="Times New Roman"/>
          <w:color w:val="060607"/>
          <w:spacing w:val="8"/>
          <w:kern w:val="0"/>
          <w:sz w:val="24"/>
          <w:szCs w:val="24"/>
          <w:vertAlign w:val="subscript"/>
          <w14:ligatures w14:val="none"/>
        </w:rPr>
        <w:t>2</w:t>
      </w:r>
      <w:r w:rsidRPr="00A83D7D">
        <w:rPr>
          <w:rFonts w:ascii="Times New Roman" w:eastAsia="宋体" w:hAnsi="Times New Roman" w:cs="Times New Roman"/>
          <w:color w:val="060607"/>
          <w:spacing w:val="8"/>
          <w:kern w:val="0"/>
          <w:sz w:val="24"/>
          <w:szCs w:val="24"/>
          <w14:ligatures w14:val="none"/>
        </w:rPr>
        <w:t>O concentrations were quantified using a gas chromatograph equipped with an electron capture detector (ECD), ensuring precise detection and minimizing air leakage during sampling.</w:t>
      </w:r>
      <w:r w:rsidRPr="00A83D7D">
        <w:rPr>
          <w:rFonts w:ascii="Times New Roman" w:hAnsi="Times New Roman" w:cs="Times New Roman"/>
        </w:rPr>
        <w:t xml:space="preserve"> </w:t>
      </w:r>
      <w:r w:rsidRPr="00A83D7D">
        <w:rPr>
          <w:rFonts w:ascii="Times New Roman" w:eastAsia="宋体" w:hAnsi="Times New Roman" w:cs="Times New Roman"/>
          <w:color w:val="060607"/>
          <w:spacing w:val="8"/>
          <w:kern w:val="0"/>
          <w:sz w:val="24"/>
          <w:szCs w:val="24"/>
          <w14:ligatures w14:val="none"/>
        </w:rPr>
        <w:t>The soil microcosms were maintained at 25°C in an incubator between measurements.</w:t>
      </w:r>
    </w:p>
    <w:p w14:paraId="1BE3330D" w14:textId="77777777" w:rsidR="004C32F9" w:rsidRPr="00A83D7D" w:rsidRDefault="004C32F9" w:rsidP="004C32F9">
      <w:pPr>
        <w:spacing w:line="480" w:lineRule="auto"/>
        <w:rPr>
          <w:rFonts w:ascii="Times New Roman" w:eastAsia="宋体" w:hAnsi="Times New Roman" w:cs="Times New Roman"/>
          <w:color w:val="060607"/>
          <w:spacing w:val="8"/>
          <w:kern w:val="0"/>
          <w:sz w:val="24"/>
          <w:szCs w:val="24"/>
          <w14:ligatures w14:val="none"/>
        </w:rPr>
      </w:pPr>
      <w:r w:rsidRPr="00A83D7D">
        <w:rPr>
          <w:rFonts w:ascii="Times New Roman" w:eastAsia="宋体" w:hAnsi="Times New Roman" w:cs="Times New Roman"/>
          <w:spacing w:val="8"/>
          <w:kern w:val="0"/>
          <w:sz w:val="24"/>
          <w:szCs w:val="24"/>
          <w14:ligatures w14:val="none"/>
        </w:rPr>
        <w:t>The N</w:t>
      </w:r>
      <w:r w:rsidRPr="00A83D7D">
        <w:rPr>
          <w:rFonts w:ascii="Times New Roman" w:eastAsia="宋体" w:hAnsi="Times New Roman" w:cs="Times New Roman"/>
          <w:spacing w:val="8"/>
          <w:kern w:val="0"/>
          <w:sz w:val="24"/>
          <w:szCs w:val="24"/>
          <w:vertAlign w:val="subscript"/>
          <w14:ligatures w14:val="none"/>
        </w:rPr>
        <w:t>2</w:t>
      </w:r>
      <w:r w:rsidRPr="00A83D7D">
        <w:rPr>
          <w:rFonts w:ascii="Times New Roman" w:eastAsia="宋体" w:hAnsi="Times New Roman" w:cs="Times New Roman"/>
          <w:spacing w:val="8"/>
          <w:kern w:val="0"/>
          <w:sz w:val="24"/>
          <w:szCs w:val="24"/>
          <w14:ligatures w14:val="none"/>
        </w:rPr>
        <w:t>O emission concentration</w:t>
      </w:r>
      <w:r w:rsidRPr="00A83D7D">
        <w:rPr>
          <w:rFonts w:ascii="Times New Roman" w:eastAsia="宋体" w:hAnsi="Times New Roman" w:cs="Times New Roman"/>
          <w:color w:val="060607"/>
          <w:spacing w:val="8"/>
          <w:kern w:val="0"/>
          <w:sz w:val="24"/>
          <w:szCs w:val="24"/>
          <w14:ligatures w14:val="none"/>
        </w:rPr>
        <w:t xml:space="preserve"> was calculated using the following formula</w:t>
      </w:r>
      <w:r w:rsidRPr="00A83D7D">
        <w:rPr>
          <w:rFonts w:ascii="Times New Roman" w:eastAsia="宋体" w:hAnsi="Times New Roman" w:cs="Times New Roman"/>
          <w:color w:val="060607"/>
          <w:spacing w:val="8"/>
          <w:kern w:val="0"/>
          <w:sz w:val="24"/>
          <w:szCs w:val="24"/>
          <w14:ligatures w14:val="none"/>
        </w:rPr>
        <w:t>：</w:t>
      </w:r>
    </w:p>
    <w:p w14:paraId="762A45C6" w14:textId="77777777" w:rsidR="004C32F9" w:rsidRPr="00A83D7D" w:rsidRDefault="004C32F9" w:rsidP="004C32F9">
      <w:pPr>
        <w:spacing w:line="480" w:lineRule="auto"/>
        <w:ind w:firstLineChars="500" w:firstLine="1240"/>
        <w:rPr>
          <w:rFonts w:ascii="Times New Roman" w:eastAsia="宋体" w:hAnsi="Times New Roman" w:cs="Times New Roman"/>
          <w:iCs/>
          <w:color w:val="060607"/>
          <w:spacing w:val="8"/>
          <w:kern w:val="0"/>
          <w:sz w:val="24"/>
          <w:szCs w:val="24"/>
          <w14:ligatures w14:val="none"/>
        </w:rPr>
      </w:pPr>
      <w:r w:rsidRPr="00A83D7D">
        <w:rPr>
          <w:rFonts w:ascii="Times New Roman" w:eastAsia="宋体" w:hAnsi="Times New Roman" w:cs="Times New Roman"/>
          <w:color w:val="060607"/>
          <w:spacing w:val="8"/>
          <w:kern w:val="0"/>
          <w:sz w:val="24"/>
          <w:szCs w:val="24"/>
          <w14:ligatures w14:val="none"/>
        </w:rPr>
        <w:t>N</w:t>
      </w:r>
      <w:r w:rsidRPr="00A83D7D">
        <w:rPr>
          <w:rFonts w:ascii="Times New Roman" w:eastAsia="宋体" w:hAnsi="Times New Roman" w:cs="Times New Roman"/>
          <w:color w:val="060607"/>
          <w:spacing w:val="8"/>
          <w:kern w:val="0"/>
          <w:sz w:val="24"/>
          <w:szCs w:val="24"/>
          <w:vertAlign w:val="subscript"/>
          <w14:ligatures w14:val="none"/>
        </w:rPr>
        <w:t>2</w:t>
      </w:r>
      <w:proofErr w:type="gramStart"/>
      <w:r w:rsidRPr="00A83D7D">
        <w:rPr>
          <w:rFonts w:ascii="Times New Roman" w:eastAsia="宋体" w:hAnsi="Times New Roman" w:cs="Times New Roman"/>
          <w:color w:val="060607"/>
          <w:spacing w:val="8"/>
          <w:kern w:val="0"/>
          <w:sz w:val="24"/>
          <w:szCs w:val="24"/>
          <w14:ligatures w14:val="none"/>
        </w:rPr>
        <w:t>O(</w:t>
      </w:r>
      <w:proofErr w:type="spellStart"/>
      <w:proofErr w:type="gramEnd"/>
      <w:r w:rsidRPr="00A83D7D">
        <w:rPr>
          <w:rFonts w:ascii="Times New Roman" w:eastAsia="宋体" w:hAnsi="Times New Roman" w:cs="Times New Roman"/>
          <w:color w:val="060607"/>
          <w:spacing w:val="8"/>
          <w:kern w:val="0"/>
          <w:sz w:val="24"/>
          <w:szCs w:val="24"/>
          <w14:ligatures w14:val="none"/>
        </w:rPr>
        <w:t>μg</w:t>
      </w:r>
      <w:proofErr w:type="spellEnd"/>
      <w:r w:rsidRPr="00A83D7D">
        <w:rPr>
          <w:rFonts w:ascii="Times New Roman" w:eastAsia="宋体" w:hAnsi="Times New Roman" w:cs="Times New Roman"/>
          <w:color w:val="060607"/>
          <w:spacing w:val="8"/>
          <w:kern w:val="0"/>
          <w:sz w:val="24"/>
          <w:szCs w:val="24"/>
          <w14:ligatures w14:val="none"/>
        </w:rPr>
        <w:t xml:space="preserve"> N kg</w:t>
      </w:r>
      <w:r w:rsidRPr="00A83D7D">
        <w:rPr>
          <w:rFonts w:ascii="Times New Roman" w:eastAsia="宋体" w:hAnsi="Times New Roman" w:cs="Times New Roman"/>
          <w:color w:val="060607"/>
          <w:spacing w:val="8"/>
          <w:kern w:val="0"/>
          <w:sz w:val="24"/>
          <w:szCs w:val="24"/>
          <w:vertAlign w:val="superscript"/>
          <w14:ligatures w14:val="none"/>
        </w:rPr>
        <w:t>-1</w:t>
      </w:r>
      <w:r w:rsidRPr="00A83D7D">
        <w:rPr>
          <w:rFonts w:ascii="Times New Roman" w:eastAsia="宋体" w:hAnsi="Times New Roman" w:cs="Times New Roman"/>
          <w:color w:val="060607"/>
          <w:spacing w:val="8"/>
          <w:kern w:val="0"/>
          <w:sz w:val="24"/>
          <w:szCs w:val="24"/>
          <w14:ligatures w14:val="none"/>
        </w:rPr>
        <w:t xml:space="preserve"> dry </w:t>
      </w:r>
      <w:proofErr w:type="gramStart"/>
      <w:r w:rsidRPr="00A83D7D">
        <w:rPr>
          <w:rFonts w:ascii="Times New Roman" w:eastAsia="宋体" w:hAnsi="Times New Roman" w:cs="Times New Roman"/>
          <w:color w:val="060607"/>
          <w:spacing w:val="8"/>
          <w:kern w:val="0"/>
          <w:sz w:val="24"/>
          <w:szCs w:val="24"/>
          <w14:ligatures w14:val="none"/>
        </w:rPr>
        <w:t>soil)=</w:t>
      </w:r>
      <w:proofErr w:type="gramEnd"/>
      <m:oMath>
        <m:r>
          <w:rPr>
            <w:rFonts w:ascii="Cambria Math" w:eastAsia="宋体" w:hAnsi="Cambria Math" w:cs="Times New Roman"/>
            <w:color w:val="060607"/>
            <w:spacing w:val="8"/>
            <w:kern w:val="0"/>
            <w:sz w:val="24"/>
            <w:szCs w:val="24"/>
            <w14:ligatures w14:val="none"/>
          </w:rPr>
          <m:t xml:space="preserve"> </m:t>
        </m:r>
        <m:f>
          <m:fPr>
            <m:ctrlPr>
              <w:rPr>
                <w:rFonts w:ascii="Cambria Math" w:eastAsia="宋体" w:hAnsi="Cambria Math" w:cs="Times New Roman"/>
                <w:iCs/>
                <w:color w:val="060607"/>
                <w:spacing w:val="8"/>
                <w:kern w:val="0"/>
                <w:sz w:val="24"/>
                <w:szCs w:val="24"/>
                <w14:ligatures w14:val="none"/>
              </w:rPr>
            </m:ctrlPr>
          </m:fPr>
          <m:num>
            <m:r>
              <m:rPr>
                <m:sty m:val="p"/>
              </m:rPr>
              <w:rPr>
                <w:rFonts w:ascii="Cambria Math" w:eastAsia="宋体" w:hAnsi="Cambria Math" w:cs="Times New Roman"/>
                <w:color w:val="060607"/>
                <w:spacing w:val="8"/>
                <w:kern w:val="0"/>
                <w:sz w:val="24"/>
                <w:szCs w:val="24"/>
                <w14:ligatures w14:val="none"/>
              </w:rPr>
              <m:t>C×V×M</m:t>
            </m:r>
          </m:num>
          <m:den>
            <m:sSub>
              <m:sSubPr>
                <m:ctrlPr>
                  <w:rPr>
                    <w:rFonts w:ascii="Cambria Math" w:eastAsia="宋体" w:hAnsi="Cambria Math" w:cs="Times New Roman"/>
                    <w:iCs/>
                    <w:color w:val="060607"/>
                    <w:spacing w:val="8"/>
                    <w:kern w:val="0"/>
                    <w:sz w:val="24"/>
                    <w:szCs w:val="24"/>
                    <w14:ligatures w14:val="none"/>
                  </w:rPr>
                </m:ctrlPr>
              </m:sSubPr>
              <m:e>
                <m:r>
                  <m:rPr>
                    <m:sty m:val="p"/>
                  </m:rPr>
                  <w:rPr>
                    <w:rFonts w:ascii="Cambria Math" w:eastAsia="宋体" w:hAnsi="Cambria Math" w:cs="Times New Roman"/>
                    <w:color w:val="060607"/>
                    <w:spacing w:val="8"/>
                    <w:kern w:val="0"/>
                    <w:sz w:val="24"/>
                    <w:szCs w:val="24"/>
                    <w14:ligatures w14:val="none"/>
                  </w:rPr>
                  <m:t>V</m:t>
                </m:r>
              </m:e>
              <m:sub>
                <m:r>
                  <m:rPr>
                    <m:sty m:val="p"/>
                  </m:rPr>
                  <w:rPr>
                    <w:rFonts w:ascii="Cambria Math" w:eastAsia="宋体" w:hAnsi="Cambria Math" w:cs="Times New Roman"/>
                    <w:color w:val="060607"/>
                    <w:spacing w:val="8"/>
                    <w:kern w:val="0"/>
                    <w:sz w:val="24"/>
                    <w:szCs w:val="24"/>
                    <w14:ligatures w14:val="none"/>
                  </w:rPr>
                  <m:t>m</m:t>
                </m:r>
              </m:sub>
            </m:sSub>
            <m:r>
              <m:rPr>
                <m:sty m:val="p"/>
              </m:rPr>
              <w:rPr>
                <w:rFonts w:ascii="Cambria Math" w:eastAsia="宋体" w:hAnsi="Cambria Math" w:cs="Times New Roman"/>
                <w:color w:val="060607"/>
                <w:spacing w:val="8"/>
                <w:kern w:val="0"/>
                <w:sz w:val="24"/>
                <w:szCs w:val="24"/>
                <w14:ligatures w14:val="none"/>
              </w:rPr>
              <m:t>×m</m:t>
            </m:r>
          </m:den>
        </m:f>
      </m:oMath>
    </w:p>
    <w:p w14:paraId="4EC3A4C8" w14:textId="77777777" w:rsidR="004C32F9" w:rsidRPr="00A83D7D" w:rsidRDefault="004C32F9" w:rsidP="004C32F9">
      <w:pPr>
        <w:spacing w:line="480" w:lineRule="auto"/>
        <w:rPr>
          <w:rFonts w:ascii="Times New Roman" w:eastAsia="宋体" w:hAnsi="Times New Roman" w:cs="Times New Roman"/>
          <w:iCs/>
          <w:spacing w:val="8"/>
          <w:kern w:val="0"/>
          <w:sz w:val="24"/>
          <w:szCs w:val="24"/>
          <w14:ligatures w14:val="none"/>
        </w:rPr>
      </w:pPr>
      <w:r w:rsidRPr="00A83D7D">
        <w:rPr>
          <w:rFonts w:ascii="Times New Roman" w:eastAsia="宋体" w:hAnsi="Times New Roman" w:cs="Times New Roman"/>
          <w:iCs/>
          <w:spacing w:val="8"/>
          <w:kern w:val="0"/>
          <w:sz w:val="24"/>
          <w:szCs w:val="24"/>
          <w14:ligatures w14:val="none"/>
        </w:rPr>
        <w:t xml:space="preserve">where </w:t>
      </w:r>
      <w:r w:rsidRPr="00A83D7D">
        <w:rPr>
          <w:rFonts w:ascii="Times New Roman" w:eastAsia="宋体" w:hAnsi="Times New Roman" w:cs="Times New Roman"/>
          <w:i/>
          <w:spacing w:val="8"/>
          <w:kern w:val="0"/>
          <w:sz w:val="24"/>
          <w:szCs w:val="24"/>
          <w14:ligatures w14:val="none"/>
        </w:rPr>
        <w:t>C</w:t>
      </w:r>
      <w:r w:rsidRPr="00A83D7D">
        <w:rPr>
          <w:rFonts w:ascii="Times New Roman" w:eastAsia="宋体" w:hAnsi="Times New Roman" w:cs="Times New Roman"/>
          <w:iCs/>
          <w:spacing w:val="8"/>
          <w:kern w:val="0"/>
          <w:sz w:val="24"/>
          <w:szCs w:val="24"/>
          <w14:ligatures w14:val="none"/>
        </w:rPr>
        <w:t xml:space="preserve"> represents the N</w:t>
      </w:r>
      <w:r w:rsidRPr="00A83D7D">
        <w:rPr>
          <w:rFonts w:ascii="Times New Roman" w:eastAsia="宋体" w:hAnsi="Times New Roman" w:cs="Times New Roman"/>
          <w:iCs/>
          <w:spacing w:val="8"/>
          <w:kern w:val="0"/>
          <w:sz w:val="24"/>
          <w:szCs w:val="24"/>
          <w:vertAlign w:val="subscript"/>
          <w14:ligatures w14:val="none"/>
        </w:rPr>
        <w:t>2</w:t>
      </w:r>
      <w:r w:rsidRPr="00A83D7D">
        <w:rPr>
          <w:rFonts w:ascii="Times New Roman" w:eastAsia="宋体" w:hAnsi="Times New Roman" w:cs="Times New Roman"/>
          <w:iCs/>
          <w:spacing w:val="8"/>
          <w:kern w:val="0"/>
          <w:sz w:val="24"/>
          <w:szCs w:val="24"/>
          <w14:ligatures w14:val="none"/>
        </w:rPr>
        <w:t xml:space="preserve">O emission concentration (ppm), </w:t>
      </w:r>
      <w:proofErr w:type="spellStart"/>
      <w:r w:rsidRPr="00A83D7D">
        <w:rPr>
          <w:rStyle w:val="mord"/>
          <w:rFonts w:ascii="Times New Roman" w:hAnsi="Times New Roman" w:cs="Times New Roman"/>
          <w:i/>
          <w:iCs/>
        </w:rPr>
        <w:t>V</w:t>
      </w:r>
      <w:r w:rsidRPr="00A83D7D">
        <w:rPr>
          <w:rStyle w:val="mord"/>
          <w:rFonts w:ascii="Times New Roman" w:hAnsi="Times New Roman" w:cs="Times New Roman"/>
          <w:i/>
          <w:iCs/>
          <w:vertAlign w:val="subscript"/>
        </w:rPr>
        <w:t>m</w:t>
      </w:r>
      <w:proofErr w:type="spellEnd"/>
      <w:r w:rsidRPr="00A83D7D">
        <w:rPr>
          <w:rFonts w:ascii="Times New Roman" w:eastAsia="宋体" w:hAnsi="Times New Roman" w:cs="Times New Roman"/>
          <w:iCs/>
          <w:spacing w:val="8"/>
          <w:kern w:val="0"/>
          <w:sz w:val="24"/>
          <w:szCs w:val="24"/>
          <w14:ligatures w14:val="none"/>
        </w:rPr>
        <w:t xml:space="preserve"> is the molar volume of gas (L mol</w:t>
      </w:r>
      <w:r w:rsidRPr="00A83D7D">
        <w:rPr>
          <w:rFonts w:ascii="Times New Roman" w:eastAsia="宋体" w:hAnsi="Times New Roman" w:cs="Times New Roman"/>
          <w:iCs/>
          <w:spacing w:val="8"/>
          <w:kern w:val="0"/>
          <w:sz w:val="24"/>
          <w:szCs w:val="24"/>
          <w:vertAlign w:val="superscript"/>
          <w14:ligatures w14:val="none"/>
        </w:rPr>
        <w:t>-1</w:t>
      </w:r>
      <w:r w:rsidRPr="00A83D7D">
        <w:rPr>
          <w:rFonts w:ascii="Times New Roman" w:eastAsia="宋体" w:hAnsi="Times New Roman" w:cs="Times New Roman"/>
          <w:iCs/>
          <w:spacing w:val="8"/>
          <w:kern w:val="0"/>
          <w:sz w:val="24"/>
          <w:szCs w:val="24"/>
          <w14:ligatures w14:val="none"/>
        </w:rPr>
        <w:t xml:space="preserve">), and </w:t>
      </w:r>
      <w:r w:rsidRPr="00A83D7D">
        <w:rPr>
          <w:rFonts w:ascii="Times New Roman" w:eastAsia="宋体" w:hAnsi="Times New Roman" w:cs="Times New Roman"/>
          <w:i/>
          <w:spacing w:val="8"/>
          <w:kern w:val="0"/>
          <w:sz w:val="24"/>
          <w:szCs w:val="24"/>
          <w14:ligatures w14:val="none"/>
        </w:rPr>
        <w:t>V</w:t>
      </w:r>
      <w:r w:rsidRPr="00A83D7D">
        <w:rPr>
          <w:rFonts w:ascii="Times New Roman" w:eastAsia="宋体" w:hAnsi="Times New Roman" w:cs="Times New Roman"/>
          <w:iCs/>
          <w:spacing w:val="8"/>
          <w:kern w:val="0"/>
          <w:sz w:val="24"/>
          <w:szCs w:val="24"/>
          <w14:ligatures w14:val="none"/>
        </w:rPr>
        <w:t xml:space="preserve"> denotes the headspace volume in anaerobic bottles</w:t>
      </w:r>
      <w:r w:rsidRPr="00A83D7D">
        <w:rPr>
          <w:rFonts w:ascii="Times New Roman" w:eastAsia="宋体" w:hAnsi="Times New Roman" w:cs="Times New Roman"/>
          <w:i/>
          <w:spacing w:val="8"/>
          <w:kern w:val="0"/>
          <w:sz w:val="24"/>
          <w:szCs w:val="24"/>
          <w14:ligatures w14:val="none"/>
        </w:rPr>
        <w:t xml:space="preserve"> </w:t>
      </w:r>
      <w:r w:rsidRPr="00A83D7D">
        <w:rPr>
          <w:rFonts w:ascii="Times New Roman" w:eastAsia="宋体" w:hAnsi="Times New Roman" w:cs="Times New Roman"/>
          <w:iCs/>
          <w:spacing w:val="8"/>
          <w:kern w:val="0"/>
          <w:sz w:val="24"/>
          <w:szCs w:val="24"/>
          <w14:ligatures w14:val="none"/>
        </w:rPr>
        <w:lastRenderedPageBreak/>
        <w:t xml:space="preserve">(L). </w:t>
      </w:r>
      <w:r w:rsidRPr="00A83D7D">
        <w:rPr>
          <w:rFonts w:ascii="Times New Roman" w:eastAsia="宋体" w:hAnsi="Times New Roman" w:cs="Times New Roman"/>
          <w:i/>
          <w:spacing w:val="8"/>
          <w:kern w:val="0"/>
          <w:sz w:val="24"/>
          <w:szCs w:val="24"/>
          <w14:ligatures w14:val="none"/>
        </w:rPr>
        <w:t>M</w:t>
      </w:r>
      <w:r w:rsidRPr="00A83D7D">
        <w:rPr>
          <w:rFonts w:ascii="Times New Roman" w:eastAsia="宋体" w:hAnsi="Times New Roman" w:cs="Times New Roman"/>
          <w:iCs/>
          <w:spacing w:val="8"/>
          <w:kern w:val="0"/>
          <w:sz w:val="24"/>
          <w:szCs w:val="24"/>
          <w14:ligatures w14:val="none"/>
        </w:rPr>
        <w:t xml:space="preserve"> and </w:t>
      </w:r>
      <w:r w:rsidRPr="00A83D7D">
        <w:rPr>
          <w:rFonts w:ascii="Times New Roman" w:eastAsia="宋体" w:hAnsi="Times New Roman" w:cs="Times New Roman"/>
          <w:i/>
          <w:spacing w:val="8"/>
          <w:kern w:val="0"/>
          <w:sz w:val="24"/>
          <w:szCs w:val="24"/>
          <w14:ligatures w14:val="none"/>
        </w:rPr>
        <w:t>m</w:t>
      </w:r>
      <w:r w:rsidRPr="00A83D7D">
        <w:rPr>
          <w:rFonts w:ascii="Times New Roman" w:eastAsia="宋体" w:hAnsi="Times New Roman" w:cs="Times New Roman"/>
          <w:iCs/>
          <w:spacing w:val="8"/>
          <w:kern w:val="0"/>
          <w:sz w:val="24"/>
          <w:szCs w:val="24"/>
          <w14:ligatures w14:val="none"/>
        </w:rPr>
        <w:t xml:space="preserve"> refer to the molar mass of the gas (g mol</w:t>
      </w:r>
      <w:r w:rsidRPr="00A83D7D">
        <w:rPr>
          <w:rFonts w:ascii="Times New Roman" w:eastAsia="宋体" w:hAnsi="Times New Roman" w:cs="Times New Roman"/>
          <w:iCs/>
          <w:spacing w:val="8"/>
          <w:kern w:val="0"/>
          <w:sz w:val="24"/>
          <w:szCs w:val="24"/>
          <w:vertAlign w:val="superscript"/>
          <w14:ligatures w14:val="none"/>
        </w:rPr>
        <w:t>-1</w:t>
      </w:r>
      <w:r w:rsidRPr="00A83D7D">
        <w:rPr>
          <w:rFonts w:ascii="Times New Roman" w:eastAsia="宋体" w:hAnsi="Times New Roman" w:cs="Times New Roman"/>
          <w:iCs/>
          <w:spacing w:val="8"/>
          <w:kern w:val="0"/>
          <w:sz w:val="24"/>
          <w:szCs w:val="24"/>
          <w14:ligatures w14:val="none"/>
        </w:rPr>
        <w:t>) and the dry weight of soil (kg), respectively.</w:t>
      </w:r>
    </w:p>
    <w:p w14:paraId="42955D34" w14:textId="74279175" w:rsidR="004C32F9" w:rsidRPr="00A83D7D" w:rsidRDefault="004C32F9" w:rsidP="004C32F9">
      <w:pPr>
        <w:spacing w:line="480" w:lineRule="auto"/>
        <w:rPr>
          <w:rFonts w:ascii="Times New Roman" w:hAnsi="Times New Roman" w:cs="Times New Roman"/>
          <w:b/>
          <w:sz w:val="24"/>
          <w:szCs w:val="24"/>
        </w:rPr>
      </w:pPr>
      <w:r w:rsidRPr="00A83D7D">
        <w:rPr>
          <w:rFonts w:ascii="Times New Roman" w:hAnsi="Times New Roman" w:cs="Times New Roman"/>
          <w:b/>
          <w:sz w:val="24"/>
          <w:szCs w:val="24"/>
        </w:rPr>
        <w:t>Text S</w:t>
      </w:r>
      <w:r w:rsidR="009C10B2" w:rsidRPr="00A83D7D">
        <w:rPr>
          <w:rFonts w:ascii="Times New Roman" w:hAnsi="Times New Roman" w:cs="Times New Roman"/>
          <w:b/>
          <w:sz w:val="24"/>
          <w:szCs w:val="24"/>
        </w:rPr>
        <w:t>4</w:t>
      </w:r>
      <w:r w:rsidRPr="00A83D7D">
        <w:rPr>
          <w:rFonts w:ascii="Times New Roman" w:hAnsi="Times New Roman" w:cs="Times New Roman"/>
          <w:b/>
          <w:sz w:val="24"/>
          <w:szCs w:val="24"/>
        </w:rPr>
        <w:t>.</w:t>
      </w:r>
      <w:r w:rsidRPr="00A83D7D">
        <w:rPr>
          <w:rFonts w:ascii="Times New Roman" w:hAnsi="Times New Roman" w:cs="Times New Roman"/>
        </w:rPr>
        <w:t xml:space="preserve"> </w:t>
      </w:r>
      <w:r w:rsidRPr="00A83D7D">
        <w:rPr>
          <w:rFonts w:ascii="Times New Roman" w:hAnsi="Times New Roman" w:cs="Times New Roman"/>
          <w:b/>
          <w:sz w:val="24"/>
          <w:szCs w:val="24"/>
        </w:rPr>
        <w:t>Determination of NH₄⁺-N and NO₃</w:t>
      </w:r>
      <w:r w:rsidRPr="00A83D7D">
        <w:rPr>
          <w:rFonts w:ascii="Times New Roman" w:hAnsi="Times New Roman" w:cs="Times New Roman"/>
          <w:b/>
          <w:sz w:val="24"/>
          <w:szCs w:val="24"/>
          <w:vertAlign w:val="superscript"/>
        </w:rPr>
        <w:t>-</w:t>
      </w:r>
      <w:r w:rsidRPr="00A83D7D">
        <w:rPr>
          <w:rFonts w:ascii="Times New Roman" w:hAnsi="Times New Roman" w:cs="Times New Roman"/>
          <w:b/>
          <w:sz w:val="24"/>
          <w:szCs w:val="24"/>
        </w:rPr>
        <w:t>-N in rice</w:t>
      </w:r>
    </w:p>
    <w:p w14:paraId="75704C18" w14:textId="79A72685" w:rsidR="005B7021" w:rsidRPr="00A83D7D" w:rsidRDefault="004C32F9" w:rsidP="005B7021">
      <w:pPr>
        <w:spacing w:line="480" w:lineRule="auto"/>
        <w:ind w:firstLineChars="200" w:firstLine="496"/>
        <w:rPr>
          <w:rFonts w:ascii="Times New Roman" w:eastAsia="宋体" w:hAnsi="Times New Roman" w:cs="Times New Roman"/>
          <w:iCs/>
          <w:spacing w:val="8"/>
          <w:kern w:val="0"/>
          <w:sz w:val="24"/>
          <w:szCs w:val="24"/>
          <w14:ligatures w14:val="none"/>
        </w:rPr>
      </w:pPr>
      <w:r w:rsidRPr="00A83D7D">
        <w:rPr>
          <w:rFonts w:ascii="Times New Roman" w:eastAsia="宋体" w:hAnsi="Times New Roman" w:cs="Times New Roman"/>
          <w:iCs/>
          <w:spacing w:val="8"/>
          <w:kern w:val="0"/>
          <w:sz w:val="24"/>
          <w:szCs w:val="24"/>
          <w14:ligatures w14:val="none"/>
        </w:rPr>
        <w:t xml:space="preserve">At the end of the experiment, rice </w:t>
      </w:r>
      <w:r w:rsidR="00CB55D9" w:rsidRPr="00A83D7D">
        <w:rPr>
          <w:rFonts w:ascii="Times New Roman" w:eastAsia="宋体" w:hAnsi="Times New Roman" w:cs="Times New Roman"/>
          <w:iCs/>
          <w:spacing w:val="8"/>
          <w:kern w:val="0"/>
          <w:sz w:val="24"/>
          <w:szCs w:val="24"/>
          <w14:ligatures w14:val="none"/>
        </w:rPr>
        <w:t xml:space="preserve">seedlings </w:t>
      </w:r>
      <w:r w:rsidRPr="00A83D7D">
        <w:rPr>
          <w:rFonts w:ascii="Times New Roman" w:eastAsia="宋体" w:hAnsi="Times New Roman" w:cs="Times New Roman"/>
          <w:iCs/>
          <w:spacing w:val="8"/>
          <w:kern w:val="0"/>
          <w:sz w:val="24"/>
          <w:szCs w:val="24"/>
          <w14:ligatures w14:val="none"/>
        </w:rPr>
        <w:t>w</w:t>
      </w:r>
      <w:r w:rsidR="00CB55D9" w:rsidRPr="00A83D7D">
        <w:rPr>
          <w:rFonts w:ascii="Times New Roman" w:eastAsia="宋体" w:hAnsi="Times New Roman" w:cs="Times New Roman"/>
          <w:iCs/>
          <w:spacing w:val="8"/>
          <w:kern w:val="0"/>
          <w:sz w:val="24"/>
          <w:szCs w:val="24"/>
          <w14:ligatures w14:val="none"/>
        </w:rPr>
        <w:t>ere</w:t>
      </w:r>
      <w:r w:rsidRPr="00A83D7D">
        <w:rPr>
          <w:rFonts w:ascii="Times New Roman" w:eastAsia="宋体" w:hAnsi="Times New Roman" w:cs="Times New Roman"/>
          <w:iCs/>
          <w:spacing w:val="8"/>
          <w:kern w:val="0"/>
          <w:sz w:val="24"/>
          <w:szCs w:val="24"/>
          <w14:ligatures w14:val="none"/>
        </w:rPr>
        <w:t xml:space="preserve"> </w:t>
      </w:r>
      <w:r w:rsidR="00E176DB" w:rsidRPr="00A83D7D">
        <w:rPr>
          <w:rFonts w:ascii="Times New Roman" w:eastAsia="宋体" w:hAnsi="Times New Roman" w:cs="Times New Roman"/>
          <w:iCs/>
          <w:spacing w:val="8"/>
          <w:kern w:val="0"/>
          <w:sz w:val="24"/>
          <w:szCs w:val="24"/>
          <w14:ligatures w14:val="none"/>
        </w:rPr>
        <w:t xml:space="preserve">removed from </w:t>
      </w:r>
      <w:r w:rsidRPr="00A83D7D">
        <w:rPr>
          <w:rFonts w:ascii="Times New Roman" w:eastAsia="宋体" w:hAnsi="Times New Roman" w:cs="Times New Roman"/>
          <w:iCs/>
          <w:spacing w:val="8"/>
          <w:kern w:val="0"/>
          <w:sz w:val="24"/>
          <w:szCs w:val="24"/>
          <w14:ligatures w14:val="none"/>
        </w:rPr>
        <w:t xml:space="preserve">the bottle, and </w:t>
      </w:r>
      <w:r w:rsidR="00E176DB" w:rsidRPr="00A83D7D">
        <w:rPr>
          <w:rFonts w:ascii="Times New Roman" w:eastAsia="宋体" w:hAnsi="Times New Roman" w:cs="Times New Roman"/>
          <w:iCs/>
          <w:spacing w:val="8"/>
          <w:kern w:val="0"/>
          <w:sz w:val="24"/>
          <w:szCs w:val="24"/>
          <w14:ligatures w14:val="none"/>
        </w:rPr>
        <w:t>both</w:t>
      </w:r>
      <w:r w:rsidRPr="00A83D7D">
        <w:rPr>
          <w:rFonts w:ascii="Times New Roman" w:eastAsia="宋体" w:hAnsi="Times New Roman" w:cs="Times New Roman"/>
          <w:iCs/>
          <w:spacing w:val="8"/>
          <w:kern w:val="0"/>
          <w:sz w:val="24"/>
          <w:szCs w:val="24"/>
          <w14:ligatures w14:val="none"/>
        </w:rPr>
        <w:t xml:space="preserve"> shoots and roots were cut into 2 mm </w:t>
      </w:r>
      <w:r w:rsidR="00E176DB" w:rsidRPr="00A83D7D">
        <w:rPr>
          <w:rFonts w:ascii="Times New Roman" w:eastAsia="宋体" w:hAnsi="Times New Roman" w:cs="Times New Roman"/>
          <w:iCs/>
          <w:spacing w:val="8"/>
          <w:kern w:val="0"/>
          <w:sz w:val="24"/>
          <w:szCs w:val="24"/>
          <w14:ligatures w14:val="none"/>
        </w:rPr>
        <w:t>sections. These sections were</w:t>
      </w:r>
      <w:r w:rsidRPr="00A83D7D">
        <w:rPr>
          <w:rFonts w:ascii="Times New Roman" w:eastAsia="宋体" w:hAnsi="Times New Roman" w:cs="Times New Roman"/>
          <w:iCs/>
          <w:spacing w:val="8"/>
          <w:kern w:val="0"/>
          <w:sz w:val="24"/>
          <w:szCs w:val="24"/>
          <w14:ligatures w14:val="none"/>
        </w:rPr>
        <w:t xml:space="preserve"> transferred to a test tube, weighed, and </w:t>
      </w:r>
      <w:r w:rsidR="00E176DB" w:rsidRPr="00A83D7D">
        <w:rPr>
          <w:rFonts w:ascii="Times New Roman" w:eastAsia="宋体" w:hAnsi="Times New Roman" w:cs="Times New Roman"/>
          <w:iCs/>
          <w:spacing w:val="8"/>
          <w:kern w:val="0"/>
          <w:sz w:val="24"/>
          <w:szCs w:val="24"/>
          <w14:ligatures w14:val="none"/>
        </w:rPr>
        <w:t>treated</w:t>
      </w:r>
      <w:r w:rsidRPr="00A83D7D">
        <w:rPr>
          <w:rFonts w:ascii="Times New Roman" w:eastAsia="宋体" w:hAnsi="Times New Roman" w:cs="Times New Roman"/>
          <w:iCs/>
          <w:spacing w:val="8"/>
          <w:kern w:val="0"/>
          <w:sz w:val="24"/>
          <w:szCs w:val="24"/>
          <w14:ligatures w14:val="none"/>
        </w:rPr>
        <w:t xml:space="preserve"> with 10 ml of </w:t>
      </w:r>
      <w:r w:rsidR="00B13145" w:rsidRPr="00A83D7D">
        <w:rPr>
          <w:rFonts w:ascii="Times New Roman" w:eastAsia="宋体" w:hAnsi="Times New Roman" w:cs="Times New Roman"/>
          <w:iCs/>
          <w:spacing w:val="8"/>
          <w:kern w:val="0"/>
          <w:sz w:val="24"/>
          <w:szCs w:val="24"/>
          <w14:ligatures w14:val="none"/>
        </w:rPr>
        <w:t>deionized</w:t>
      </w:r>
      <w:r w:rsidRPr="00A83D7D">
        <w:rPr>
          <w:rFonts w:ascii="Times New Roman" w:eastAsia="宋体" w:hAnsi="Times New Roman" w:cs="Times New Roman"/>
          <w:iCs/>
          <w:spacing w:val="8"/>
          <w:kern w:val="0"/>
          <w:sz w:val="24"/>
          <w:szCs w:val="24"/>
          <w14:ligatures w14:val="none"/>
        </w:rPr>
        <w:t xml:space="preserve"> water</w:t>
      </w:r>
      <w:r w:rsidR="005B7021" w:rsidRPr="00A83D7D">
        <w:rPr>
          <w:rFonts w:ascii="Times New Roman" w:eastAsia="宋体" w:hAnsi="Times New Roman" w:cs="Times New Roman"/>
          <w:iCs/>
          <w:spacing w:val="8"/>
          <w:kern w:val="0"/>
          <w:sz w:val="24"/>
          <w:szCs w:val="24"/>
          <w14:ligatures w14:val="none"/>
        </w:rPr>
        <w:t xml:space="preserve">. The mixture was then heated in a water bath for 30 minutes, and the extract was filtered through a 0.45 </w:t>
      </w:r>
      <w:proofErr w:type="spellStart"/>
      <w:r w:rsidR="005B7021" w:rsidRPr="00A83D7D">
        <w:rPr>
          <w:rFonts w:ascii="Times New Roman" w:eastAsia="宋体" w:hAnsi="Times New Roman" w:cs="Times New Roman"/>
          <w:iCs/>
          <w:spacing w:val="8"/>
          <w:kern w:val="0"/>
          <w:sz w:val="24"/>
          <w:szCs w:val="24"/>
          <w14:ligatures w14:val="none"/>
        </w:rPr>
        <w:t>μm</w:t>
      </w:r>
      <w:proofErr w:type="spellEnd"/>
      <w:r w:rsidR="005B7021" w:rsidRPr="00A83D7D">
        <w:rPr>
          <w:rFonts w:ascii="Times New Roman" w:eastAsia="宋体" w:hAnsi="Times New Roman" w:cs="Times New Roman"/>
          <w:iCs/>
          <w:spacing w:val="8"/>
          <w:kern w:val="0"/>
          <w:sz w:val="24"/>
          <w:szCs w:val="24"/>
          <w14:ligatures w14:val="none"/>
        </w:rPr>
        <w:t xml:space="preserve"> membrane to obtain the filtrate. To determine the NO₃⁻-N content, 0.1 ml of the filtrate was mixed with 0.4 ml of 5% salicylic acid-H₂SO₄ solution. After shaking, the mixture was allowed to reach room temperature, followed by the addition of 9.5 ml of 8% NaOH solution.  After shaking and cooling to room temperature, absorbance was measured at 410 nm, and the NO₃⁻-N concentration was determined using the standard curve.  For NH₄⁺-N determination,</w:t>
      </w:r>
      <w:r w:rsidR="005B7021" w:rsidRPr="00A83D7D">
        <w:rPr>
          <w:rFonts w:ascii="Times New Roman" w:eastAsia="宋体" w:hAnsi="Times New Roman" w:cs="Times New Roman"/>
          <w:iCs/>
          <w:color w:val="000000" w:themeColor="text1"/>
          <w:spacing w:val="8"/>
          <w:kern w:val="0"/>
          <w:sz w:val="24"/>
          <w:szCs w:val="24"/>
          <w14:ligatures w14:val="none"/>
        </w:rPr>
        <w:t xml:space="preserve"> 0.2 ml of the filtrate was mixed with 0.5 ml of phenol solution and 0.5 ml of alkaline </w:t>
      </w:r>
      <w:proofErr w:type="spellStart"/>
      <w:r w:rsidR="005B7021" w:rsidRPr="00A83D7D">
        <w:rPr>
          <w:rFonts w:ascii="Times New Roman" w:eastAsia="宋体" w:hAnsi="Times New Roman" w:cs="Times New Roman"/>
          <w:iCs/>
          <w:color w:val="000000" w:themeColor="text1"/>
          <w:spacing w:val="8"/>
          <w:kern w:val="0"/>
          <w:sz w:val="24"/>
          <w:szCs w:val="24"/>
          <w14:ligatures w14:val="none"/>
        </w:rPr>
        <w:t>NaClO</w:t>
      </w:r>
      <w:proofErr w:type="spellEnd"/>
      <w:r w:rsidR="005B7021" w:rsidRPr="00A83D7D">
        <w:rPr>
          <w:rFonts w:ascii="Times New Roman" w:eastAsia="宋体" w:hAnsi="Times New Roman" w:cs="Times New Roman"/>
          <w:iCs/>
          <w:color w:val="000000" w:themeColor="text1"/>
          <w:spacing w:val="8"/>
          <w:kern w:val="0"/>
          <w:sz w:val="24"/>
          <w:szCs w:val="24"/>
          <w14:ligatures w14:val="none"/>
        </w:rPr>
        <w:t xml:space="preserve"> solution, and the mixture was incubated for 1 hour at room temperature. Afterward, </w:t>
      </w:r>
      <w:r w:rsidR="00965DE8" w:rsidRPr="00A83D7D">
        <w:rPr>
          <w:rFonts w:ascii="Times New Roman" w:eastAsia="宋体" w:hAnsi="Times New Roman" w:cs="Times New Roman"/>
          <w:iCs/>
          <w:color w:val="000000" w:themeColor="text1"/>
          <w:spacing w:val="8"/>
          <w:kern w:val="0"/>
          <w:sz w:val="24"/>
          <w:szCs w:val="24"/>
          <w14:ligatures w14:val="none"/>
        </w:rPr>
        <w:t>1.2</w:t>
      </w:r>
      <w:r w:rsidR="005B7021" w:rsidRPr="00A83D7D">
        <w:rPr>
          <w:rFonts w:ascii="Times New Roman" w:eastAsia="宋体" w:hAnsi="Times New Roman" w:cs="Times New Roman"/>
          <w:iCs/>
          <w:color w:val="000000" w:themeColor="text1"/>
          <w:spacing w:val="8"/>
          <w:kern w:val="0"/>
          <w:sz w:val="24"/>
          <w:szCs w:val="24"/>
          <w14:ligatures w14:val="none"/>
        </w:rPr>
        <w:t xml:space="preserve"> ml of the reaction solution was combined with </w:t>
      </w:r>
      <w:r w:rsidR="00965DE8" w:rsidRPr="00A83D7D">
        <w:rPr>
          <w:rFonts w:ascii="Times New Roman" w:eastAsia="宋体" w:hAnsi="Times New Roman" w:cs="Times New Roman"/>
          <w:iCs/>
          <w:color w:val="000000" w:themeColor="text1"/>
          <w:spacing w:val="8"/>
          <w:kern w:val="0"/>
          <w:sz w:val="24"/>
          <w:szCs w:val="24"/>
          <w14:ligatures w14:val="none"/>
        </w:rPr>
        <w:t>3.8</w:t>
      </w:r>
      <w:r w:rsidR="005B7021" w:rsidRPr="00A83D7D">
        <w:rPr>
          <w:rFonts w:ascii="Times New Roman" w:eastAsia="宋体" w:hAnsi="Times New Roman" w:cs="Times New Roman"/>
          <w:iCs/>
          <w:color w:val="000000" w:themeColor="text1"/>
          <w:spacing w:val="8"/>
          <w:kern w:val="0"/>
          <w:sz w:val="24"/>
          <w:szCs w:val="24"/>
          <w14:ligatures w14:val="none"/>
        </w:rPr>
        <w:t xml:space="preserve"> ml of </w:t>
      </w:r>
      <w:r w:rsidR="00965DE8" w:rsidRPr="00A83D7D">
        <w:rPr>
          <w:rFonts w:ascii="Times New Roman" w:eastAsia="宋体" w:hAnsi="Times New Roman" w:cs="Times New Roman"/>
          <w:iCs/>
          <w:color w:val="000000" w:themeColor="text1"/>
          <w:spacing w:val="8"/>
          <w:kern w:val="0"/>
          <w:sz w:val="24"/>
          <w:szCs w:val="24"/>
          <w14:ligatures w14:val="none"/>
        </w:rPr>
        <w:t>distilled water</w:t>
      </w:r>
      <w:r w:rsidR="005B7021" w:rsidRPr="00A83D7D">
        <w:rPr>
          <w:rFonts w:ascii="Times New Roman" w:eastAsia="宋体" w:hAnsi="Times New Roman" w:cs="Times New Roman"/>
          <w:iCs/>
          <w:color w:val="000000" w:themeColor="text1"/>
          <w:spacing w:val="8"/>
          <w:kern w:val="0"/>
          <w:sz w:val="24"/>
          <w:szCs w:val="24"/>
          <w14:ligatures w14:val="none"/>
        </w:rPr>
        <w:t>,</w:t>
      </w:r>
      <w:r w:rsidR="005B7021" w:rsidRPr="00A83D7D">
        <w:rPr>
          <w:rFonts w:ascii="Times New Roman" w:eastAsia="宋体" w:hAnsi="Times New Roman" w:cs="Times New Roman"/>
          <w:iCs/>
          <w:color w:val="FF0000"/>
          <w:spacing w:val="8"/>
          <w:kern w:val="0"/>
          <w:sz w:val="24"/>
          <w:szCs w:val="24"/>
          <w14:ligatures w14:val="none"/>
        </w:rPr>
        <w:t xml:space="preserve"> </w:t>
      </w:r>
      <w:r w:rsidR="005B7021" w:rsidRPr="00A83D7D">
        <w:rPr>
          <w:rFonts w:ascii="Times New Roman" w:eastAsia="宋体" w:hAnsi="Times New Roman" w:cs="Times New Roman"/>
          <w:iCs/>
          <w:spacing w:val="8"/>
          <w:kern w:val="0"/>
          <w:sz w:val="24"/>
          <w:szCs w:val="24"/>
          <w14:ligatures w14:val="none"/>
        </w:rPr>
        <w:t>and the absorbance was measured at 625 nm. The NH₄⁺-N concentration was then calculated using the standard curve.</w:t>
      </w:r>
    </w:p>
    <w:p w14:paraId="73737F25" w14:textId="38D963B9" w:rsidR="004C32F9" w:rsidRPr="00A83D7D" w:rsidRDefault="004C32F9" w:rsidP="005B7021">
      <w:pPr>
        <w:spacing w:line="480" w:lineRule="auto"/>
        <w:rPr>
          <w:rFonts w:ascii="Times New Roman" w:hAnsi="Times New Roman" w:cs="Times New Roman"/>
          <w:b/>
          <w:sz w:val="24"/>
          <w:szCs w:val="24"/>
        </w:rPr>
      </w:pPr>
      <w:r w:rsidRPr="00A83D7D">
        <w:rPr>
          <w:rFonts w:ascii="Times New Roman" w:hAnsi="Times New Roman" w:cs="Times New Roman"/>
          <w:b/>
          <w:sz w:val="24"/>
          <w:szCs w:val="24"/>
        </w:rPr>
        <w:t>Text S</w:t>
      </w:r>
      <w:r w:rsidR="009C10B2" w:rsidRPr="00A83D7D">
        <w:rPr>
          <w:rFonts w:ascii="Times New Roman" w:hAnsi="Times New Roman" w:cs="Times New Roman"/>
          <w:b/>
          <w:sz w:val="24"/>
          <w:szCs w:val="24"/>
        </w:rPr>
        <w:t>5</w:t>
      </w:r>
      <w:r w:rsidRPr="00A83D7D">
        <w:rPr>
          <w:rFonts w:ascii="Times New Roman" w:hAnsi="Times New Roman" w:cs="Times New Roman"/>
          <w:b/>
          <w:sz w:val="24"/>
          <w:szCs w:val="24"/>
        </w:rPr>
        <w:t xml:space="preserve">. </w:t>
      </w:r>
      <w:bookmarkEnd w:id="1"/>
      <w:r w:rsidRPr="00A83D7D">
        <w:rPr>
          <w:rFonts w:ascii="Times New Roman" w:eastAsia="宋体" w:hAnsi="Times New Roman" w:cs="Times New Roman"/>
          <w:b/>
          <w:bCs/>
          <w:color w:val="060607"/>
          <w:spacing w:val="8"/>
          <w:sz w:val="24"/>
          <w:szCs w:val="24"/>
          <w:shd w:val="clear" w:color="auto" w:fill="FFFFFF"/>
        </w:rPr>
        <w:t>Soil physicochemical parameters measurements</w:t>
      </w:r>
    </w:p>
    <w:p w14:paraId="300FCA06" w14:textId="77777777" w:rsidR="00965DE8" w:rsidRPr="00A83D7D" w:rsidRDefault="00965DE8" w:rsidP="00490C33">
      <w:pPr>
        <w:spacing w:line="480" w:lineRule="auto"/>
        <w:ind w:firstLineChars="200" w:firstLine="480"/>
        <w:rPr>
          <w:rFonts w:ascii="Times New Roman" w:eastAsia="宋体" w:hAnsi="Times New Roman" w:cs="Times New Roman"/>
          <w:kern w:val="0"/>
          <w:sz w:val="24"/>
          <w:szCs w:val="24"/>
          <w14:ligatures w14:val="none"/>
        </w:rPr>
      </w:pPr>
      <w:bookmarkStart w:id="4" w:name="_Hlk183728969"/>
      <w:r w:rsidRPr="00A83D7D">
        <w:rPr>
          <w:rFonts w:ascii="Times New Roman" w:eastAsia="宋体" w:hAnsi="Times New Roman" w:cs="Times New Roman"/>
          <w:kern w:val="0"/>
          <w:sz w:val="24"/>
          <w:szCs w:val="24"/>
          <w14:ligatures w14:val="none"/>
        </w:rPr>
        <w:t xml:space="preserve">Soil NO₃⁻-N concentration was determined using the dual-wavelength method, with absorbance measured at 220 nm and 275 nm using a UV spectrophotometer. NH₄⁺-N concentration was quantified using the indophenol blue colorimetric method, with </w:t>
      </w:r>
      <w:r w:rsidRPr="00A83D7D">
        <w:rPr>
          <w:rFonts w:ascii="Times New Roman" w:eastAsia="宋体" w:hAnsi="Times New Roman" w:cs="Times New Roman"/>
          <w:kern w:val="0"/>
          <w:sz w:val="24"/>
          <w:szCs w:val="24"/>
          <w14:ligatures w14:val="none"/>
        </w:rPr>
        <w:lastRenderedPageBreak/>
        <w:t xml:space="preserve">absorbance read at 625 nm. Soil pH was measured using a PHS-3C mv/pH meter (Shanghai), with deionized water at a soil-to-water ratio of 1:2.5. </w:t>
      </w:r>
    </w:p>
    <w:p w14:paraId="5A04A392" w14:textId="151DF202" w:rsidR="004C32F9" w:rsidRPr="00A83D7D" w:rsidRDefault="004C32F9" w:rsidP="004C32F9">
      <w:pPr>
        <w:spacing w:line="480" w:lineRule="auto"/>
        <w:rPr>
          <w:rFonts w:ascii="Times New Roman" w:hAnsi="Times New Roman" w:cs="Times New Roman"/>
          <w:b/>
          <w:sz w:val="24"/>
          <w:szCs w:val="24"/>
        </w:rPr>
      </w:pPr>
      <w:r w:rsidRPr="00A83D7D">
        <w:rPr>
          <w:rFonts w:ascii="Times New Roman" w:hAnsi="Times New Roman" w:cs="Times New Roman"/>
          <w:b/>
          <w:sz w:val="24"/>
          <w:szCs w:val="24"/>
        </w:rPr>
        <w:t>Text S</w:t>
      </w:r>
      <w:r w:rsidR="00A11685" w:rsidRPr="00A83D7D">
        <w:rPr>
          <w:rFonts w:ascii="Times New Roman" w:hAnsi="Times New Roman" w:cs="Times New Roman"/>
          <w:b/>
          <w:sz w:val="24"/>
          <w:szCs w:val="24"/>
        </w:rPr>
        <w:t>6</w:t>
      </w:r>
      <w:r w:rsidRPr="00A83D7D">
        <w:rPr>
          <w:rFonts w:ascii="Times New Roman" w:hAnsi="Times New Roman" w:cs="Times New Roman"/>
          <w:b/>
          <w:sz w:val="24"/>
          <w:szCs w:val="24"/>
        </w:rPr>
        <w:t>.</w:t>
      </w:r>
      <w:bookmarkEnd w:id="4"/>
      <w:r w:rsidRPr="00A83D7D">
        <w:rPr>
          <w:rFonts w:ascii="Times New Roman" w:eastAsia="宋体" w:hAnsi="Times New Roman" w:cs="Times New Roman"/>
          <w:color w:val="000000"/>
          <w:kern w:val="0"/>
          <w:sz w:val="24"/>
          <w:szCs w:val="24"/>
          <w14:ligatures w14:val="none"/>
        </w:rPr>
        <w:t xml:space="preserve"> </w:t>
      </w:r>
      <w:r w:rsidRPr="00A83D7D">
        <w:rPr>
          <w:rFonts w:ascii="Times New Roman" w:hAnsi="Times New Roman" w:cs="Times New Roman"/>
          <w:b/>
          <w:sz w:val="24"/>
          <w:szCs w:val="24"/>
        </w:rPr>
        <w:t xml:space="preserve">Total DNA extraction and quantitative PCR (qPCR) of soil samples </w:t>
      </w:r>
    </w:p>
    <w:p w14:paraId="2FA82C02" w14:textId="3CC97585" w:rsidR="004C32F9" w:rsidRPr="00A83D7D" w:rsidRDefault="00965DE8" w:rsidP="00490C33">
      <w:pPr>
        <w:widowControl/>
        <w:spacing w:line="480" w:lineRule="auto"/>
        <w:ind w:firstLineChars="200" w:firstLine="480"/>
        <w:rPr>
          <w:rFonts w:ascii="Times New Roman" w:eastAsia="宋体" w:hAnsi="Times New Roman" w:cs="Times New Roman"/>
          <w:kern w:val="0"/>
          <w:sz w:val="24"/>
          <w:szCs w:val="24"/>
          <w14:ligatures w14:val="none"/>
        </w:rPr>
      </w:pPr>
      <w:r w:rsidRPr="00A83D7D">
        <w:rPr>
          <w:rFonts w:ascii="Times New Roman" w:eastAsia="宋体" w:hAnsi="Times New Roman" w:cs="Times New Roman"/>
          <w:kern w:val="0"/>
          <w:sz w:val="24"/>
          <w:szCs w:val="24"/>
          <w14:ligatures w14:val="none"/>
        </w:rPr>
        <w:t>Total genomic DNA was extracted from soil samples using a soil DNA extraction kit (TSP201-200, Meiji Biotech, Guangzhou). DNA conce</w:t>
      </w:r>
      <w:r w:rsidRPr="00A83D7D">
        <w:rPr>
          <w:rFonts w:ascii="Times New Roman" w:eastAsia="宋体" w:hAnsi="Times New Roman" w:cs="Times New Roman"/>
          <w:color w:val="000000"/>
          <w:kern w:val="0"/>
          <w:sz w:val="24"/>
          <w:szCs w:val="24"/>
          <w14:ligatures w14:val="none"/>
        </w:rPr>
        <w:t xml:space="preserve">ntration was assessed using 1.2% agarose gel electrophoresis, and quantification was performed with a </w:t>
      </w:r>
      <w:proofErr w:type="spellStart"/>
      <w:r w:rsidRPr="00A83D7D">
        <w:rPr>
          <w:rFonts w:ascii="Times New Roman" w:eastAsia="宋体" w:hAnsi="Times New Roman" w:cs="Times New Roman"/>
          <w:color w:val="000000"/>
          <w:kern w:val="0"/>
          <w:sz w:val="24"/>
          <w:szCs w:val="24"/>
          <w14:ligatures w14:val="none"/>
        </w:rPr>
        <w:t>Novogene</w:t>
      </w:r>
      <w:proofErr w:type="spellEnd"/>
      <w:r w:rsidRPr="00A83D7D">
        <w:rPr>
          <w:rFonts w:ascii="Times New Roman" w:eastAsia="宋体" w:hAnsi="Times New Roman" w:cs="Times New Roman"/>
          <w:color w:val="000000"/>
          <w:kern w:val="0"/>
          <w:sz w:val="24"/>
          <w:szCs w:val="24"/>
          <w14:ligatures w14:val="none"/>
        </w:rPr>
        <w:t xml:space="preserve"> </w:t>
      </w:r>
      <w:proofErr w:type="spellStart"/>
      <w:r w:rsidRPr="00A83D7D">
        <w:rPr>
          <w:rFonts w:ascii="Times New Roman" w:eastAsia="宋体" w:hAnsi="Times New Roman" w:cs="Times New Roman"/>
          <w:color w:val="000000"/>
          <w:kern w:val="0"/>
          <w:sz w:val="24"/>
          <w:szCs w:val="24"/>
          <w14:ligatures w14:val="none"/>
        </w:rPr>
        <w:t>ultramicro</w:t>
      </w:r>
      <w:proofErr w:type="spellEnd"/>
      <w:r w:rsidRPr="00A83D7D">
        <w:rPr>
          <w:rFonts w:ascii="Times New Roman" w:eastAsia="宋体" w:hAnsi="Times New Roman" w:cs="Times New Roman"/>
          <w:color w:val="000000"/>
          <w:kern w:val="0"/>
          <w:sz w:val="24"/>
          <w:szCs w:val="24"/>
          <w14:ligatures w14:val="none"/>
        </w:rPr>
        <w:t xml:space="preserve"> spectrophotometer (US850), where an A260/A280 ratio of approximately 1.8 indicated acceptable quality. The primers used for qPCR are detailed in Table S1. Extracted DNA samples were stored on dry ice and transported to Jiangxi </w:t>
      </w:r>
      <w:proofErr w:type="spellStart"/>
      <w:r w:rsidRPr="00A83D7D">
        <w:rPr>
          <w:rFonts w:ascii="Times New Roman" w:eastAsia="宋体" w:hAnsi="Times New Roman" w:cs="Times New Roman"/>
          <w:color w:val="000000"/>
          <w:kern w:val="0"/>
          <w:sz w:val="24"/>
          <w:szCs w:val="24"/>
          <w14:ligatures w14:val="none"/>
        </w:rPr>
        <w:t>Kangxu</w:t>
      </w:r>
      <w:proofErr w:type="spellEnd"/>
      <w:r w:rsidRPr="00A83D7D">
        <w:rPr>
          <w:rFonts w:ascii="Times New Roman" w:eastAsia="宋体" w:hAnsi="Times New Roman" w:cs="Times New Roman"/>
          <w:color w:val="000000"/>
          <w:kern w:val="0"/>
          <w:sz w:val="24"/>
          <w:szCs w:val="24"/>
          <w14:ligatures w14:val="none"/>
        </w:rPr>
        <w:t xml:space="preserve"> He Technology Co., Ltd. for further analysis.</w:t>
      </w:r>
      <w:r w:rsidR="004C32F9" w:rsidRPr="00A83D7D">
        <w:rPr>
          <w:rFonts w:ascii="Times New Roman" w:eastAsia="宋体" w:hAnsi="Times New Roman" w:cs="Times New Roman"/>
          <w:color w:val="000000"/>
          <w:kern w:val="0"/>
          <w:sz w:val="24"/>
          <w:szCs w:val="24"/>
          <w14:ligatures w14:val="none"/>
        </w:rPr>
        <w:br w:type="page"/>
      </w:r>
    </w:p>
    <w:p w14:paraId="60750CD4" w14:textId="7B137C1E" w:rsidR="00910ECB" w:rsidRPr="00A83D7D" w:rsidRDefault="00910ECB" w:rsidP="007C5BC7">
      <w:pPr>
        <w:spacing w:line="360" w:lineRule="auto"/>
        <w:rPr>
          <w:rFonts w:ascii="Times New Roman" w:hAnsi="Times New Roman" w:cs="Times New Roman"/>
          <w:bCs/>
          <w:color w:val="000000"/>
          <w:sz w:val="24"/>
          <w:szCs w:val="24"/>
        </w:rPr>
      </w:pPr>
      <w:bookmarkStart w:id="5" w:name="_Hlk174104954"/>
      <w:r w:rsidRPr="00A83D7D">
        <w:rPr>
          <w:rFonts w:ascii="Times New Roman" w:hAnsi="Times New Roman" w:cs="Times New Roman"/>
          <w:b/>
          <w:sz w:val="24"/>
          <w:szCs w:val="24"/>
        </w:rPr>
        <w:lastRenderedPageBreak/>
        <w:t>Table S1.</w:t>
      </w:r>
      <w:r w:rsidRPr="00A83D7D">
        <w:rPr>
          <w:rFonts w:ascii="Times New Roman" w:hAnsi="Times New Roman" w:cs="Times New Roman"/>
        </w:rPr>
        <w:t xml:space="preserve"> </w:t>
      </w:r>
      <w:r w:rsidRPr="00A83D7D">
        <w:rPr>
          <w:rFonts w:ascii="Times New Roman" w:hAnsi="Times New Roman" w:cs="Times New Roman"/>
          <w:bCs/>
          <w:color w:val="000000"/>
          <w:sz w:val="24"/>
          <w:szCs w:val="24"/>
        </w:rPr>
        <w:t>Identification of the endophytes isolated from rice</w:t>
      </w:r>
      <w:r w:rsidR="007C5BC7" w:rsidRPr="00A83D7D">
        <w:rPr>
          <w:rFonts w:ascii="Times New Roman" w:hAnsi="Times New Roman" w:cs="Times New Roman"/>
          <w:bCs/>
          <w:color w:val="000000"/>
          <w:sz w:val="24"/>
          <w:szCs w:val="24"/>
        </w:rPr>
        <w:t xml:space="preserve"> (Qin et al., 2024)</w:t>
      </w:r>
    </w:p>
    <w:tbl>
      <w:tblPr>
        <w:tblW w:w="0" w:type="auto"/>
        <w:jc w:val="center"/>
        <w:tblBorders>
          <w:top w:val="single" w:sz="12" w:space="0" w:color="auto"/>
          <w:bottom w:val="single" w:sz="12" w:space="0" w:color="auto"/>
        </w:tblBorders>
        <w:tblLook w:val="04A0" w:firstRow="1" w:lastRow="0" w:firstColumn="1" w:lastColumn="0" w:noHBand="0" w:noVBand="1"/>
      </w:tblPr>
      <w:tblGrid>
        <w:gridCol w:w="3342"/>
        <w:gridCol w:w="344"/>
        <w:gridCol w:w="4473"/>
      </w:tblGrid>
      <w:tr w:rsidR="00910ECB" w:rsidRPr="00A83D7D" w14:paraId="5BCF4D82" w14:textId="77777777" w:rsidTr="007C5BC7">
        <w:trPr>
          <w:jc w:val="center"/>
        </w:trPr>
        <w:tc>
          <w:tcPr>
            <w:tcW w:w="3686" w:type="dxa"/>
            <w:gridSpan w:val="2"/>
            <w:tcBorders>
              <w:top w:val="single" w:sz="12" w:space="0" w:color="auto"/>
              <w:left w:val="nil"/>
              <w:bottom w:val="single" w:sz="4" w:space="0" w:color="auto"/>
              <w:right w:val="nil"/>
            </w:tcBorders>
            <w:vAlign w:val="center"/>
            <w:hideMark/>
          </w:tcPr>
          <w:p w14:paraId="1CFF0F4F" w14:textId="77777777" w:rsidR="00910ECB" w:rsidRPr="00A83D7D" w:rsidRDefault="00910ECB" w:rsidP="00C32361">
            <w:pPr>
              <w:adjustRightInd w:val="0"/>
              <w:snapToGrid w:val="0"/>
              <w:spacing w:line="300" w:lineRule="auto"/>
              <w:rPr>
                <w:rFonts w:ascii="Times New Roman" w:eastAsia="黑体" w:hAnsi="Times New Roman" w:cs="Times New Roman"/>
                <w:szCs w:val="21"/>
              </w:rPr>
            </w:pPr>
            <w:r w:rsidRPr="00A83D7D">
              <w:rPr>
                <w:rFonts w:ascii="Times New Roman" w:hAnsi="Times New Roman" w:cs="Times New Roman"/>
                <w:szCs w:val="21"/>
              </w:rPr>
              <w:t xml:space="preserve">Strain and </w:t>
            </w:r>
            <w:r w:rsidRPr="00A83D7D">
              <w:rPr>
                <w:rFonts w:ascii="Times New Roman" w:eastAsia="黑体" w:hAnsi="Times New Roman" w:cs="Times New Roman"/>
                <w:szCs w:val="21"/>
              </w:rPr>
              <w:t>accession numbers</w:t>
            </w:r>
          </w:p>
        </w:tc>
        <w:tc>
          <w:tcPr>
            <w:tcW w:w="4473" w:type="dxa"/>
            <w:tcBorders>
              <w:top w:val="single" w:sz="12" w:space="0" w:color="auto"/>
              <w:left w:val="nil"/>
              <w:bottom w:val="single" w:sz="4" w:space="0" w:color="auto"/>
              <w:right w:val="nil"/>
            </w:tcBorders>
            <w:hideMark/>
          </w:tcPr>
          <w:p w14:paraId="7FFB03D7" w14:textId="77777777" w:rsidR="00910ECB" w:rsidRPr="00A83D7D" w:rsidRDefault="00910ECB" w:rsidP="00C32361">
            <w:pPr>
              <w:adjustRightInd w:val="0"/>
              <w:snapToGrid w:val="0"/>
              <w:spacing w:line="300" w:lineRule="auto"/>
              <w:ind w:firstLineChars="450" w:firstLine="945"/>
              <w:rPr>
                <w:rFonts w:ascii="Times New Roman" w:hAnsi="Times New Roman" w:cs="Times New Roman"/>
                <w:szCs w:val="21"/>
              </w:rPr>
            </w:pPr>
            <w:r w:rsidRPr="00A83D7D">
              <w:rPr>
                <w:rFonts w:ascii="Times New Roman" w:hAnsi="Times New Roman" w:cs="Times New Roman"/>
                <w:szCs w:val="21"/>
              </w:rPr>
              <w:t>Strain identification</w:t>
            </w:r>
          </w:p>
        </w:tc>
      </w:tr>
      <w:tr w:rsidR="00910ECB" w:rsidRPr="00A83D7D" w14:paraId="4E42F6C1" w14:textId="77777777" w:rsidTr="007C5BC7">
        <w:trPr>
          <w:jc w:val="center"/>
        </w:trPr>
        <w:tc>
          <w:tcPr>
            <w:tcW w:w="3342" w:type="dxa"/>
            <w:tcBorders>
              <w:top w:val="nil"/>
              <w:left w:val="nil"/>
              <w:bottom w:val="nil"/>
              <w:right w:val="nil"/>
            </w:tcBorders>
            <w:vAlign w:val="center"/>
            <w:hideMark/>
          </w:tcPr>
          <w:p w14:paraId="3ADD5E8D" w14:textId="77777777" w:rsidR="00910ECB" w:rsidRPr="00A83D7D" w:rsidRDefault="00910ECB" w:rsidP="00C32361">
            <w:pPr>
              <w:adjustRightInd w:val="0"/>
              <w:snapToGrid w:val="0"/>
              <w:spacing w:line="300" w:lineRule="auto"/>
              <w:ind w:firstLineChars="200" w:firstLine="420"/>
              <w:rPr>
                <w:rFonts w:ascii="Times New Roman" w:eastAsia="黑体" w:hAnsi="Times New Roman" w:cs="Times New Roman"/>
                <w:szCs w:val="21"/>
              </w:rPr>
            </w:pPr>
            <w:r w:rsidRPr="00A83D7D">
              <w:rPr>
                <w:rFonts w:ascii="Times New Roman" w:eastAsia="黑体" w:hAnsi="Times New Roman" w:cs="Times New Roman"/>
                <w:szCs w:val="21"/>
              </w:rPr>
              <w:t>B5 OP678163</w:t>
            </w:r>
          </w:p>
        </w:tc>
        <w:tc>
          <w:tcPr>
            <w:tcW w:w="4817" w:type="dxa"/>
            <w:gridSpan w:val="2"/>
            <w:tcBorders>
              <w:top w:val="nil"/>
              <w:left w:val="nil"/>
              <w:bottom w:val="nil"/>
              <w:right w:val="nil"/>
            </w:tcBorders>
            <w:hideMark/>
          </w:tcPr>
          <w:p w14:paraId="59811765" w14:textId="77777777" w:rsidR="00910ECB" w:rsidRPr="00A83D7D" w:rsidRDefault="00910ECB" w:rsidP="00C32361">
            <w:pPr>
              <w:adjustRightInd w:val="0"/>
              <w:snapToGrid w:val="0"/>
              <w:spacing w:line="300" w:lineRule="auto"/>
              <w:ind w:firstLineChars="200" w:firstLine="420"/>
              <w:rPr>
                <w:rFonts w:ascii="Times New Roman" w:eastAsia="黑体" w:hAnsi="Times New Roman" w:cs="Times New Roman"/>
                <w:szCs w:val="21"/>
              </w:rPr>
            </w:pPr>
            <w:r w:rsidRPr="00A83D7D">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4707405D" wp14:editId="7C3D07F9">
                      <wp:simplePos x="0" y="0"/>
                      <wp:positionH relativeFrom="column">
                        <wp:posOffset>75565</wp:posOffset>
                      </wp:positionH>
                      <wp:positionV relativeFrom="paragraph">
                        <wp:posOffset>72245</wp:posOffset>
                      </wp:positionV>
                      <wp:extent cx="75565" cy="518795"/>
                      <wp:effectExtent l="0" t="0" r="19685" b="14605"/>
                      <wp:wrapNone/>
                      <wp:docPr id="92" name="左大括号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 cy="518795"/>
                              </a:xfrm>
                              <a:prstGeom prst="leftBrace">
                                <a:avLst>
                                  <a:gd name="adj1" fmla="val 57213"/>
                                  <a:gd name="adj2"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AE5CC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92" o:spid="_x0000_s1026" type="#_x0000_t87" style="position:absolute;margin-left:5.95pt;margin-top:5.7pt;width:5.95pt;height:4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" filled="t"/>
                  </w:pict>
                </mc:Fallback>
              </mc:AlternateContent>
            </w:r>
            <w:proofErr w:type="spellStart"/>
            <w:r w:rsidRPr="00A83D7D">
              <w:rPr>
                <w:rFonts w:ascii="Times New Roman" w:eastAsia="黑体" w:hAnsi="Times New Roman" w:cs="Times New Roman"/>
                <w:i/>
                <w:iCs/>
                <w:szCs w:val="21"/>
              </w:rPr>
              <w:t>Fictibacillus</w:t>
            </w:r>
            <w:proofErr w:type="spellEnd"/>
            <w:r w:rsidRPr="00A83D7D">
              <w:rPr>
                <w:rFonts w:ascii="Times New Roman" w:eastAsia="黑体" w:hAnsi="Times New Roman" w:cs="Times New Roman"/>
                <w:i/>
                <w:iCs/>
                <w:szCs w:val="21"/>
              </w:rPr>
              <w:t xml:space="preserve"> </w:t>
            </w:r>
            <w:proofErr w:type="spellStart"/>
            <w:r w:rsidRPr="00A83D7D">
              <w:rPr>
                <w:rFonts w:ascii="Times New Roman" w:eastAsia="黑体" w:hAnsi="Times New Roman" w:cs="Times New Roman"/>
                <w:i/>
                <w:iCs/>
                <w:szCs w:val="21"/>
              </w:rPr>
              <w:t>rigui</w:t>
            </w:r>
            <w:proofErr w:type="spellEnd"/>
            <w:r w:rsidRPr="00A83D7D">
              <w:rPr>
                <w:rFonts w:ascii="Times New Roman" w:eastAsia="黑体" w:hAnsi="Times New Roman" w:cs="Times New Roman"/>
                <w:i/>
                <w:iCs/>
                <w:szCs w:val="21"/>
              </w:rPr>
              <w:t xml:space="preserve"> </w:t>
            </w:r>
            <w:r w:rsidRPr="00A83D7D">
              <w:rPr>
                <w:rFonts w:ascii="Times New Roman" w:eastAsia="黑体" w:hAnsi="Times New Roman" w:cs="Times New Roman"/>
                <w:szCs w:val="21"/>
              </w:rPr>
              <w:t>strain WPCB074</w:t>
            </w:r>
            <w:r w:rsidRPr="00A83D7D">
              <w:rPr>
                <w:rFonts w:ascii="Times New Roman" w:eastAsia="黑体" w:hAnsi="Times New Roman" w:cs="Times New Roman"/>
                <w:szCs w:val="21"/>
              </w:rPr>
              <w:t>（</w:t>
            </w:r>
            <w:r w:rsidRPr="00A83D7D">
              <w:rPr>
                <w:rFonts w:ascii="Times New Roman" w:eastAsia="黑体" w:hAnsi="Times New Roman" w:cs="Times New Roman"/>
                <w:szCs w:val="21"/>
              </w:rPr>
              <w:t>99.79%</w:t>
            </w:r>
            <w:r w:rsidRPr="00A83D7D">
              <w:rPr>
                <w:rFonts w:ascii="Times New Roman" w:eastAsia="黑体" w:hAnsi="Times New Roman" w:cs="Times New Roman"/>
                <w:szCs w:val="21"/>
              </w:rPr>
              <w:t>）</w:t>
            </w:r>
          </w:p>
          <w:p w14:paraId="486B652B" w14:textId="77777777" w:rsidR="00910ECB" w:rsidRPr="00A83D7D" w:rsidRDefault="00910ECB" w:rsidP="00C32361">
            <w:pPr>
              <w:adjustRightInd w:val="0"/>
              <w:snapToGrid w:val="0"/>
              <w:spacing w:line="300" w:lineRule="auto"/>
              <w:ind w:firstLineChars="200" w:firstLine="420"/>
              <w:rPr>
                <w:rFonts w:ascii="Times New Roman" w:eastAsia="黑体" w:hAnsi="Times New Roman" w:cs="Times New Roman"/>
                <w:szCs w:val="21"/>
              </w:rPr>
            </w:pPr>
            <w:proofErr w:type="spellStart"/>
            <w:r w:rsidRPr="00A83D7D">
              <w:rPr>
                <w:rFonts w:ascii="Times New Roman" w:eastAsia="黑体" w:hAnsi="Times New Roman" w:cs="Times New Roman"/>
                <w:i/>
                <w:iCs/>
                <w:szCs w:val="21"/>
              </w:rPr>
              <w:t>Fictibacillus</w:t>
            </w:r>
            <w:proofErr w:type="spellEnd"/>
            <w:r w:rsidRPr="00A83D7D">
              <w:rPr>
                <w:rFonts w:ascii="Times New Roman" w:eastAsia="黑体" w:hAnsi="Times New Roman" w:cs="Times New Roman"/>
                <w:i/>
                <w:iCs/>
                <w:szCs w:val="21"/>
              </w:rPr>
              <w:t xml:space="preserve"> </w:t>
            </w:r>
            <w:proofErr w:type="spellStart"/>
            <w:r w:rsidRPr="00A83D7D">
              <w:rPr>
                <w:rFonts w:ascii="Times New Roman" w:eastAsia="黑体" w:hAnsi="Times New Roman" w:cs="Times New Roman"/>
                <w:i/>
                <w:iCs/>
                <w:szCs w:val="21"/>
              </w:rPr>
              <w:t>solisalsi</w:t>
            </w:r>
            <w:proofErr w:type="spellEnd"/>
            <w:r w:rsidRPr="00A83D7D">
              <w:rPr>
                <w:rFonts w:ascii="Times New Roman" w:eastAsia="黑体" w:hAnsi="Times New Roman" w:cs="Times New Roman"/>
                <w:i/>
                <w:iCs/>
                <w:szCs w:val="21"/>
              </w:rPr>
              <w:t xml:space="preserve"> </w:t>
            </w:r>
            <w:r w:rsidRPr="00A83D7D">
              <w:rPr>
                <w:rFonts w:ascii="Times New Roman" w:eastAsia="黑体" w:hAnsi="Times New Roman" w:cs="Times New Roman"/>
                <w:szCs w:val="21"/>
              </w:rPr>
              <w:t>strain YC1</w:t>
            </w:r>
            <w:r w:rsidRPr="00A83D7D">
              <w:rPr>
                <w:rFonts w:ascii="Times New Roman" w:eastAsia="黑体" w:hAnsi="Times New Roman" w:cs="Times New Roman"/>
                <w:szCs w:val="21"/>
              </w:rPr>
              <w:t>（</w:t>
            </w:r>
            <w:r w:rsidRPr="00A83D7D">
              <w:rPr>
                <w:rFonts w:ascii="Times New Roman" w:eastAsia="黑体" w:hAnsi="Times New Roman" w:cs="Times New Roman"/>
                <w:szCs w:val="21"/>
              </w:rPr>
              <w:t>97.86%</w:t>
            </w:r>
            <w:r w:rsidRPr="00A83D7D">
              <w:rPr>
                <w:rFonts w:ascii="Times New Roman" w:eastAsia="黑体" w:hAnsi="Times New Roman" w:cs="Times New Roman"/>
                <w:szCs w:val="21"/>
              </w:rPr>
              <w:t>）</w:t>
            </w:r>
          </w:p>
          <w:p w14:paraId="5B14F68A" w14:textId="77777777" w:rsidR="00910ECB" w:rsidRPr="00A83D7D" w:rsidRDefault="00910ECB" w:rsidP="00C32361">
            <w:pPr>
              <w:adjustRightInd w:val="0"/>
              <w:snapToGrid w:val="0"/>
              <w:spacing w:line="300" w:lineRule="auto"/>
              <w:ind w:firstLineChars="200" w:firstLine="420"/>
              <w:rPr>
                <w:rFonts w:ascii="Times New Roman" w:eastAsia="黑体" w:hAnsi="Times New Roman" w:cs="Times New Roman"/>
                <w:szCs w:val="21"/>
              </w:rPr>
            </w:pPr>
            <w:r w:rsidRPr="00A83D7D">
              <w:rPr>
                <w:rFonts w:ascii="Times New Roman" w:eastAsia="黑体" w:hAnsi="Times New Roman" w:cs="Times New Roman"/>
                <w:i/>
                <w:iCs/>
                <w:szCs w:val="21"/>
              </w:rPr>
              <w:t xml:space="preserve">Bacillus </w:t>
            </w:r>
            <w:proofErr w:type="spellStart"/>
            <w:r w:rsidRPr="00A83D7D">
              <w:rPr>
                <w:rFonts w:ascii="Times New Roman" w:eastAsia="黑体" w:hAnsi="Times New Roman" w:cs="Times New Roman"/>
                <w:i/>
                <w:iCs/>
                <w:szCs w:val="21"/>
              </w:rPr>
              <w:t>tianmuensis</w:t>
            </w:r>
            <w:proofErr w:type="spellEnd"/>
            <w:r w:rsidRPr="00A83D7D">
              <w:rPr>
                <w:rFonts w:ascii="Times New Roman" w:eastAsia="黑体" w:hAnsi="Times New Roman" w:cs="Times New Roman"/>
                <w:i/>
                <w:iCs/>
                <w:szCs w:val="21"/>
              </w:rPr>
              <w:t xml:space="preserve"> </w:t>
            </w:r>
            <w:r w:rsidRPr="00A83D7D">
              <w:rPr>
                <w:rFonts w:ascii="Times New Roman" w:eastAsia="黑体" w:hAnsi="Times New Roman" w:cs="Times New Roman"/>
                <w:szCs w:val="21"/>
              </w:rPr>
              <w:t>strain B5</w:t>
            </w:r>
            <w:r w:rsidRPr="00A83D7D">
              <w:rPr>
                <w:rFonts w:ascii="Times New Roman" w:eastAsia="黑体" w:hAnsi="Times New Roman" w:cs="Times New Roman"/>
                <w:szCs w:val="21"/>
              </w:rPr>
              <w:t>（</w:t>
            </w:r>
            <w:r w:rsidRPr="00A83D7D">
              <w:rPr>
                <w:rFonts w:ascii="Times New Roman" w:eastAsia="黑体" w:hAnsi="Times New Roman" w:cs="Times New Roman"/>
                <w:szCs w:val="21"/>
              </w:rPr>
              <w:t>97.86%</w:t>
            </w:r>
            <w:r w:rsidRPr="00A83D7D">
              <w:rPr>
                <w:rFonts w:ascii="Times New Roman" w:eastAsia="黑体" w:hAnsi="Times New Roman" w:cs="Times New Roman"/>
                <w:szCs w:val="21"/>
              </w:rPr>
              <w:t>）</w:t>
            </w:r>
          </w:p>
        </w:tc>
      </w:tr>
      <w:tr w:rsidR="00910ECB" w:rsidRPr="00A83D7D" w14:paraId="422CAD75" w14:textId="77777777" w:rsidTr="007C5BC7">
        <w:trPr>
          <w:jc w:val="center"/>
        </w:trPr>
        <w:tc>
          <w:tcPr>
            <w:tcW w:w="3342" w:type="dxa"/>
            <w:tcBorders>
              <w:top w:val="nil"/>
              <w:left w:val="nil"/>
              <w:bottom w:val="single" w:sz="12" w:space="0" w:color="auto"/>
              <w:right w:val="nil"/>
            </w:tcBorders>
            <w:vAlign w:val="center"/>
            <w:hideMark/>
          </w:tcPr>
          <w:p w14:paraId="7A013628" w14:textId="77777777" w:rsidR="00910ECB" w:rsidRPr="00A83D7D" w:rsidRDefault="00910ECB" w:rsidP="00C32361">
            <w:pPr>
              <w:adjustRightInd w:val="0"/>
              <w:snapToGrid w:val="0"/>
              <w:spacing w:line="300" w:lineRule="auto"/>
              <w:ind w:firstLineChars="200" w:firstLine="420"/>
              <w:rPr>
                <w:rFonts w:ascii="Times New Roman" w:eastAsia="黑体" w:hAnsi="Times New Roman" w:cs="Times New Roman"/>
                <w:szCs w:val="21"/>
              </w:rPr>
            </w:pPr>
            <w:r w:rsidRPr="00A83D7D">
              <w:rPr>
                <w:rFonts w:ascii="Times New Roman" w:eastAsia="黑体" w:hAnsi="Times New Roman" w:cs="Times New Roman"/>
                <w:szCs w:val="21"/>
              </w:rPr>
              <w:t>B10 OP678164</w:t>
            </w:r>
          </w:p>
        </w:tc>
        <w:tc>
          <w:tcPr>
            <w:tcW w:w="4817" w:type="dxa"/>
            <w:gridSpan w:val="2"/>
            <w:tcBorders>
              <w:top w:val="nil"/>
              <w:left w:val="nil"/>
              <w:bottom w:val="single" w:sz="12" w:space="0" w:color="auto"/>
              <w:right w:val="nil"/>
            </w:tcBorders>
            <w:hideMark/>
          </w:tcPr>
          <w:p w14:paraId="1B8799E4" w14:textId="77777777" w:rsidR="00910ECB" w:rsidRPr="00A83D7D" w:rsidRDefault="00910ECB" w:rsidP="00C32361">
            <w:pPr>
              <w:adjustRightInd w:val="0"/>
              <w:snapToGrid w:val="0"/>
              <w:spacing w:line="300" w:lineRule="auto"/>
              <w:ind w:firstLineChars="200" w:firstLine="420"/>
              <w:rPr>
                <w:rFonts w:ascii="Times New Roman" w:eastAsia="黑体" w:hAnsi="Times New Roman" w:cs="Times New Roman"/>
                <w:sz w:val="18"/>
                <w:szCs w:val="18"/>
              </w:rPr>
            </w:pPr>
            <w:r w:rsidRPr="00A83D7D">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C67D3A4" wp14:editId="462F21E7">
                      <wp:simplePos x="0" y="0"/>
                      <wp:positionH relativeFrom="column">
                        <wp:posOffset>75565</wp:posOffset>
                      </wp:positionH>
                      <wp:positionV relativeFrom="paragraph">
                        <wp:posOffset>97083</wp:posOffset>
                      </wp:positionV>
                      <wp:extent cx="75565" cy="518795"/>
                      <wp:effectExtent l="0" t="0" r="19685" b="14605"/>
                      <wp:wrapNone/>
                      <wp:docPr id="91" name="左大括号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 cy="518795"/>
                              </a:xfrm>
                              <a:prstGeom prst="leftBrace">
                                <a:avLst>
                                  <a:gd name="adj1" fmla="val 57213"/>
                                  <a:gd name="adj2"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D9A85" id="左大括号 91" o:spid="_x0000_s1026" type="#_x0000_t87" style="position:absolute;margin-left:5.95pt;margin-top:7.65pt;width:5.95pt;height:40.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" filled="t"/>
                  </w:pict>
                </mc:Fallback>
              </mc:AlternateContent>
            </w:r>
            <w:bookmarkStart w:id="6" w:name="OLE_LINK12"/>
            <w:proofErr w:type="spellStart"/>
            <w:r w:rsidRPr="00A83D7D">
              <w:rPr>
                <w:rFonts w:ascii="Times New Roman" w:eastAsia="黑体" w:hAnsi="Times New Roman" w:cs="Times New Roman"/>
                <w:i/>
                <w:iCs/>
                <w:szCs w:val="21"/>
              </w:rPr>
              <w:t>Priestia</w:t>
            </w:r>
            <w:proofErr w:type="spellEnd"/>
            <w:r w:rsidRPr="00A83D7D">
              <w:rPr>
                <w:rFonts w:ascii="Times New Roman" w:eastAsia="黑体" w:hAnsi="Times New Roman" w:cs="Times New Roman"/>
                <w:i/>
                <w:iCs/>
                <w:szCs w:val="21"/>
              </w:rPr>
              <w:t xml:space="preserve"> </w:t>
            </w:r>
            <w:bookmarkEnd w:id="6"/>
            <w:proofErr w:type="spellStart"/>
            <w:r w:rsidRPr="00A83D7D">
              <w:rPr>
                <w:rFonts w:ascii="Times New Roman" w:eastAsia="黑体" w:hAnsi="Times New Roman" w:cs="Times New Roman"/>
                <w:i/>
                <w:iCs/>
                <w:szCs w:val="21"/>
              </w:rPr>
              <w:t>aryabhattai</w:t>
            </w:r>
            <w:proofErr w:type="spellEnd"/>
            <w:r w:rsidRPr="00A83D7D">
              <w:rPr>
                <w:rFonts w:ascii="Times New Roman" w:eastAsia="黑体" w:hAnsi="Times New Roman" w:cs="Times New Roman"/>
                <w:i/>
                <w:iCs/>
                <w:szCs w:val="21"/>
              </w:rPr>
              <w:t xml:space="preserve"> </w:t>
            </w:r>
            <w:r w:rsidRPr="00A83D7D">
              <w:rPr>
                <w:rFonts w:ascii="Times New Roman" w:eastAsia="黑体" w:hAnsi="Times New Roman" w:cs="Times New Roman"/>
                <w:szCs w:val="21"/>
              </w:rPr>
              <w:t>B8W22</w:t>
            </w:r>
            <w:r w:rsidRPr="00A83D7D">
              <w:rPr>
                <w:rFonts w:ascii="Times New Roman" w:eastAsia="黑体" w:hAnsi="Times New Roman" w:cs="Times New Roman"/>
                <w:szCs w:val="21"/>
              </w:rPr>
              <w:t>（</w:t>
            </w:r>
            <w:r w:rsidRPr="00A83D7D">
              <w:rPr>
                <w:rFonts w:ascii="Times New Roman" w:eastAsia="黑体" w:hAnsi="Times New Roman" w:cs="Times New Roman"/>
                <w:szCs w:val="21"/>
              </w:rPr>
              <w:t>99.65%</w:t>
            </w:r>
            <w:r w:rsidRPr="00A83D7D">
              <w:rPr>
                <w:rFonts w:ascii="Times New Roman" w:eastAsia="黑体" w:hAnsi="Times New Roman" w:cs="Times New Roman"/>
                <w:szCs w:val="21"/>
              </w:rPr>
              <w:t>）</w:t>
            </w:r>
          </w:p>
          <w:p w14:paraId="3C276EF5" w14:textId="77777777" w:rsidR="00910ECB" w:rsidRPr="00A83D7D" w:rsidRDefault="00910ECB" w:rsidP="00C32361">
            <w:pPr>
              <w:adjustRightInd w:val="0"/>
              <w:snapToGrid w:val="0"/>
              <w:spacing w:line="300" w:lineRule="auto"/>
              <w:ind w:firstLineChars="200" w:firstLine="420"/>
              <w:rPr>
                <w:rFonts w:ascii="Times New Roman" w:eastAsia="黑体" w:hAnsi="Times New Roman" w:cs="Times New Roman"/>
                <w:szCs w:val="21"/>
              </w:rPr>
            </w:pPr>
            <w:r w:rsidRPr="00A83D7D">
              <w:rPr>
                <w:rFonts w:ascii="Times New Roman" w:eastAsia="黑体" w:hAnsi="Times New Roman" w:cs="Times New Roman"/>
                <w:i/>
                <w:iCs/>
                <w:szCs w:val="21"/>
              </w:rPr>
              <w:t xml:space="preserve">Bacillus </w:t>
            </w:r>
            <w:proofErr w:type="spellStart"/>
            <w:r w:rsidRPr="00A83D7D">
              <w:rPr>
                <w:rFonts w:ascii="Times New Roman" w:eastAsia="黑体" w:hAnsi="Times New Roman" w:cs="Times New Roman"/>
                <w:i/>
                <w:iCs/>
                <w:szCs w:val="21"/>
              </w:rPr>
              <w:t>zanthoxyli</w:t>
            </w:r>
            <w:proofErr w:type="spellEnd"/>
            <w:r w:rsidRPr="00A83D7D">
              <w:rPr>
                <w:rFonts w:ascii="Times New Roman" w:eastAsia="黑体" w:hAnsi="Times New Roman" w:cs="Times New Roman"/>
                <w:i/>
                <w:iCs/>
                <w:szCs w:val="21"/>
              </w:rPr>
              <w:t xml:space="preserve"> </w:t>
            </w:r>
            <w:r w:rsidRPr="00A83D7D">
              <w:rPr>
                <w:rFonts w:ascii="Times New Roman" w:eastAsia="黑体" w:hAnsi="Times New Roman" w:cs="Times New Roman"/>
                <w:szCs w:val="21"/>
              </w:rPr>
              <w:t>strain 1433</w:t>
            </w:r>
            <w:r w:rsidRPr="00A83D7D">
              <w:rPr>
                <w:rFonts w:ascii="Times New Roman" w:eastAsia="黑体" w:hAnsi="Times New Roman" w:cs="Times New Roman"/>
                <w:szCs w:val="21"/>
              </w:rPr>
              <w:t>（</w:t>
            </w:r>
            <w:r w:rsidRPr="00A83D7D">
              <w:rPr>
                <w:rFonts w:ascii="Times New Roman" w:eastAsia="黑体" w:hAnsi="Times New Roman" w:cs="Times New Roman"/>
                <w:szCs w:val="21"/>
              </w:rPr>
              <w:t>99.58%</w:t>
            </w:r>
            <w:r w:rsidRPr="00A83D7D">
              <w:rPr>
                <w:rFonts w:ascii="Times New Roman" w:eastAsia="黑体" w:hAnsi="Times New Roman" w:cs="Times New Roman"/>
                <w:szCs w:val="21"/>
              </w:rPr>
              <w:t>）</w:t>
            </w:r>
          </w:p>
          <w:p w14:paraId="4FD89082" w14:textId="77777777" w:rsidR="00910ECB" w:rsidRPr="00A83D7D" w:rsidRDefault="00910ECB" w:rsidP="00C32361">
            <w:pPr>
              <w:adjustRightInd w:val="0"/>
              <w:snapToGrid w:val="0"/>
              <w:spacing w:line="300" w:lineRule="auto"/>
              <w:ind w:firstLineChars="200" w:firstLine="420"/>
              <w:rPr>
                <w:rFonts w:ascii="Times New Roman" w:eastAsia="黑体" w:hAnsi="Times New Roman" w:cs="Times New Roman"/>
                <w:szCs w:val="21"/>
              </w:rPr>
            </w:pPr>
            <w:proofErr w:type="spellStart"/>
            <w:r w:rsidRPr="00A83D7D">
              <w:rPr>
                <w:rFonts w:ascii="Times New Roman" w:eastAsia="黑体" w:hAnsi="Times New Roman" w:cs="Times New Roman"/>
                <w:i/>
                <w:iCs/>
                <w:szCs w:val="21"/>
              </w:rPr>
              <w:t>Priestia</w:t>
            </w:r>
            <w:proofErr w:type="spellEnd"/>
            <w:r w:rsidRPr="00A83D7D">
              <w:rPr>
                <w:rFonts w:ascii="Times New Roman" w:eastAsia="黑体" w:hAnsi="Times New Roman" w:cs="Times New Roman"/>
                <w:i/>
                <w:iCs/>
                <w:szCs w:val="21"/>
              </w:rPr>
              <w:t xml:space="preserve"> megaterium </w:t>
            </w:r>
            <w:r w:rsidRPr="00A83D7D">
              <w:rPr>
                <w:rFonts w:ascii="Times New Roman" w:eastAsia="黑体" w:hAnsi="Times New Roman" w:cs="Times New Roman"/>
                <w:szCs w:val="21"/>
              </w:rPr>
              <w:t>NBRC 15308 (99.51%)</w:t>
            </w:r>
            <w:r w:rsidRPr="00A83D7D">
              <w:rPr>
                <w:rFonts w:ascii="Times New Roman" w:eastAsia="黑体" w:hAnsi="Times New Roman" w:cs="Times New Roman"/>
                <w:sz w:val="18"/>
                <w:szCs w:val="18"/>
              </w:rPr>
              <w:t xml:space="preserve"> </w:t>
            </w:r>
          </w:p>
        </w:tc>
      </w:tr>
    </w:tbl>
    <w:p w14:paraId="08B86FB7" w14:textId="17749C7E" w:rsidR="00910ECB" w:rsidRPr="00A83D7D" w:rsidRDefault="00910ECB" w:rsidP="00910ECB">
      <w:pPr>
        <w:widowControl/>
        <w:jc w:val="left"/>
        <w:rPr>
          <w:rFonts w:ascii="Times New Roman" w:hAnsi="Times New Roman" w:cs="Times New Roman"/>
          <w:b/>
          <w:sz w:val="24"/>
          <w:szCs w:val="24"/>
        </w:rPr>
      </w:pPr>
      <w:r w:rsidRPr="00A83D7D">
        <w:rPr>
          <w:rFonts w:ascii="Times New Roman" w:hAnsi="Times New Roman" w:cs="Times New Roman"/>
          <w:b/>
          <w:sz w:val="24"/>
          <w:szCs w:val="24"/>
        </w:rPr>
        <w:br w:type="page"/>
      </w:r>
    </w:p>
    <w:p w14:paraId="61AD0D82" w14:textId="0ECB7BDD" w:rsidR="004C32F9" w:rsidRPr="00A83D7D" w:rsidRDefault="004C32F9" w:rsidP="004C32F9">
      <w:pPr>
        <w:spacing w:line="360" w:lineRule="auto"/>
        <w:rPr>
          <w:rFonts w:ascii="Times New Roman" w:hAnsi="Times New Roman" w:cs="Times New Roman"/>
          <w:bCs/>
          <w:color w:val="000000"/>
          <w:sz w:val="24"/>
          <w:szCs w:val="24"/>
        </w:rPr>
      </w:pPr>
      <w:r w:rsidRPr="00A83D7D">
        <w:rPr>
          <w:rFonts w:ascii="Times New Roman" w:hAnsi="Times New Roman" w:cs="Times New Roman"/>
          <w:b/>
          <w:sz w:val="24"/>
          <w:szCs w:val="24"/>
        </w:rPr>
        <w:lastRenderedPageBreak/>
        <w:t>Table S</w:t>
      </w:r>
      <w:r w:rsidR="00A11685" w:rsidRPr="00A83D7D">
        <w:rPr>
          <w:rFonts w:ascii="Times New Roman" w:hAnsi="Times New Roman" w:cs="Times New Roman"/>
          <w:b/>
          <w:sz w:val="24"/>
          <w:szCs w:val="24"/>
        </w:rPr>
        <w:t>2</w:t>
      </w:r>
      <w:r w:rsidRPr="00A83D7D">
        <w:rPr>
          <w:rFonts w:ascii="Times New Roman" w:hAnsi="Times New Roman" w:cs="Times New Roman"/>
          <w:b/>
          <w:sz w:val="24"/>
          <w:szCs w:val="24"/>
        </w:rPr>
        <w:t>.</w:t>
      </w:r>
      <w:bookmarkEnd w:id="5"/>
      <w:r w:rsidRPr="00A83D7D">
        <w:rPr>
          <w:rFonts w:ascii="Times New Roman" w:hAnsi="Times New Roman" w:cs="Times New Roman"/>
        </w:rPr>
        <w:t xml:space="preserve"> </w:t>
      </w:r>
      <w:r w:rsidRPr="00A83D7D">
        <w:rPr>
          <w:rFonts w:ascii="Times New Roman" w:hAnsi="Times New Roman" w:cs="Times New Roman"/>
          <w:bCs/>
          <w:color w:val="000000"/>
          <w:sz w:val="24"/>
          <w:szCs w:val="24"/>
        </w:rPr>
        <w:t>Primer design table for DNRA-related genes in soil experiments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16"/>
        <w:gridCol w:w="1954"/>
        <w:gridCol w:w="4536"/>
      </w:tblGrid>
      <w:tr w:rsidR="004C32F9" w:rsidRPr="00A83D7D" w14:paraId="73A97776" w14:textId="77777777" w:rsidTr="00BB64F9">
        <w:tc>
          <w:tcPr>
            <w:tcW w:w="1816" w:type="dxa"/>
            <w:tcBorders>
              <w:bottom w:val="single" w:sz="4" w:space="0" w:color="auto"/>
            </w:tcBorders>
          </w:tcPr>
          <w:p w14:paraId="46EC2AB0"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 xml:space="preserve">Gene </w:t>
            </w:r>
          </w:p>
        </w:tc>
        <w:tc>
          <w:tcPr>
            <w:tcW w:w="1954" w:type="dxa"/>
            <w:tcBorders>
              <w:bottom w:val="single" w:sz="4" w:space="0" w:color="auto"/>
            </w:tcBorders>
          </w:tcPr>
          <w:p w14:paraId="6D2E8271"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 xml:space="preserve">Primer </w:t>
            </w:r>
          </w:p>
        </w:tc>
        <w:tc>
          <w:tcPr>
            <w:tcW w:w="4536" w:type="dxa"/>
            <w:tcBorders>
              <w:bottom w:val="single" w:sz="4" w:space="0" w:color="auto"/>
            </w:tcBorders>
          </w:tcPr>
          <w:p w14:paraId="2C4F2775"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sequence (5'-3')</w:t>
            </w:r>
          </w:p>
        </w:tc>
      </w:tr>
      <w:tr w:rsidR="004C32F9" w:rsidRPr="00A83D7D" w14:paraId="29B64794" w14:textId="77777777" w:rsidTr="00BB64F9">
        <w:tc>
          <w:tcPr>
            <w:tcW w:w="1816" w:type="dxa"/>
            <w:vMerge w:val="restart"/>
            <w:tcBorders>
              <w:tl2br w:val="nil"/>
              <w:tr2bl w:val="nil"/>
            </w:tcBorders>
            <w:vAlign w:val="center"/>
          </w:tcPr>
          <w:p w14:paraId="4758E067" w14:textId="77777777" w:rsidR="004C32F9" w:rsidRPr="00A83D7D" w:rsidRDefault="004C32F9" w:rsidP="00BB64F9">
            <w:pPr>
              <w:spacing w:line="360" w:lineRule="auto"/>
              <w:jc w:val="center"/>
              <w:rPr>
                <w:rFonts w:ascii="Times New Roman" w:hAnsi="Times New Roman" w:cs="Times New Roman"/>
                <w:i/>
                <w:iCs/>
                <w:sz w:val="24"/>
                <w:szCs w:val="24"/>
              </w:rPr>
            </w:pPr>
            <w:proofErr w:type="spellStart"/>
            <w:r w:rsidRPr="00A83D7D">
              <w:rPr>
                <w:rFonts w:ascii="Times New Roman" w:hAnsi="Times New Roman" w:cs="Times New Roman"/>
                <w:i/>
                <w:iCs/>
                <w:sz w:val="24"/>
                <w:szCs w:val="24"/>
              </w:rPr>
              <w:t>hzsB</w:t>
            </w:r>
            <w:proofErr w:type="spellEnd"/>
          </w:p>
        </w:tc>
        <w:tc>
          <w:tcPr>
            <w:tcW w:w="1954" w:type="dxa"/>
            <w:tcBorders>
              <w:tl2br w:val="nil"/>
              <w:tr2bl w:val="nil"/>
            </w:tcBorders>
          </w:tcPr>
          <w:p w14:paraId="37A5B70B"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hzsB-396F</w:t>
            </w:r>
          </w:p>
        </w:tc>
        <w:tc>
          <w:tcPr>
            <w:tcW w:w="4536" w:type="dxa"/>
            <w:tcBorders>
              <w:tl2br w:val="nil"/>
              <w:tr2bl w:val="nil"/>
            </w:tcBorders>
          </w:tcPr>
          <w:p w14:paraId="6B6C02DA"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ARGGHTGGGGHAGYTGGAAG</w:t>
            </w:r>
          </w:p>
        </w:tc>
      </w:tr>
      <w:tr w:rsidR="004C32F9" w:rsidRPr="00A83D7D" w14:paraId="36069C64" w14:textId="77777777" w:rsidTr="00BB64F9">
        <w:tc>
          <w:tcPr>
            <w:tcW w:w="1816" w:type="dxa"/>
            <w:vMerge/>
            <w:tcBorders>
              <w:tl2br w:val="nil"/>
              <w:tr2bl w:val="nil"/>
            </w:tcBorders>
            <w:vAlign w:val="center"/>
          </w:tcPr>
          <w:p w14:paraId="50E4BF46" w14:textId="77777777" w:rsidR="004C32F9" w:rsidRPr="00A83D7D" w:rsidRDefault="004C32F9" w:rsidP="00BB64F9">
            <w:pPr>
              <w:spacing w:line="360" w:lineRule="auto"/>
              <w:jc w:val="center"/>
              <w:rPr>
                <w:rFonts w:ascii="Times New Roman" w:hAnsi="Times New Roman" w:cs="Times New Roman"/>
                <w:sz w:val="24"/>
                <w:szCs w:val="24"/>
              </w:rPr>
            </w:pPr>
          </w:p>
        </w:tc>
        <w:tc>
          <w:tcPr>
            <w:tcW w:w="1954" w:type="dxa"/>
            <w:tcBorders>
              <w:tl2br w:val="nil"/>
              <w:tr2bl w:val="nil"/>
            </w:tcBorders>
          </w:tcPr>
          <w:p w14:paraId="728AB758"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hzsB-742R</w:t>
            </w:r>
          </w:p>
        </w:tc>
        <w:tc>
          <w:tcPr>
            <w:tcW w:w="4536" w:type="dxa"/>
            <w:tcBorders>
              <w:tl2br w:val="nil"/>
              <w:tr2bl w:val="nil"/>
            </w:tcBorders>
          </w:tcPr>
          <w:p w14:paraId="4EA89FC8"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GTYCCHACRTCATGVGTCTG</w:t>
            </w:r>
          </w:p>
        </w:tc>
      </w:tr>
      <w:tr w:rsidR="004C32F9" w:rsidRPr="00A83D7D" w14:paraId="1B07DA55" w14:textId="77777777" w:rsidTr="00BB64F9">
        <w:tc>
          <w:tcPr>
            <w:tcW w:w="1816" w:type="dxa"/>
            <w:vMerge w:val="restart"/>
            <w:tcBorders>
              <w:tl2br w:val="nil"/>
              <w:tr2bl w:val="nil"/>
            </w:tcBorders>
            <w:vAlign w:val="center"/>
          </w:tcPr>
          <w:p w14:paraId="36AA6EE9" w14:textId="77777777" w:rsidR="004C32F9" w:rsidRPr="00A83D7D" w:rsidRDefault="004C32F9" w:rsidP="00BB64F9">
            <w:pPr>
              <w:spacing w:line="360" w:lineRule="auto"/>
              <w:jc w:val="center"/>
              <w:rPr>
                <w:rFonts w:ascii="Times New Roman" w:hAnsi="Times New Roman" w:cs="Times New Roman"/>
                <w:i/>
                <w:iCs/>
                <w:sz w:val="24"/>
                <w:szCs w:val="24"/>
              </w:rPr>
            </w:pPr>
            <w:proofErr w:type="spellStart"/>
            <w:r w:rsidRPr="00A83D7D">
              <w:rPr>
                <w:rFonts w:ascii="Times New Roman" w:hAnsi="Times New Roman" w:cs="Times New Roman"/>
                <w:i/>
                <w:iCs/>
                <w:sz w:val="24"/>
                <w:szCs w:val="24"/>
              </w:rPr>
              <w:t>nrfA</w:t>
            </w:r>
            <w:proofErr w:type="spellEnd"/>
          </w:p>
        </w:tc>
        <w:tc>
          <w:tcPr>
            <w:tcW w:w="1954" w:type="dxa"/>
            <w:tcBorders>
              <w:tl2br w:val="nil"/>
              <w:tr2bl w:val="nil"/>
            </w:tcBorders>
          </w:tcPr>
          <w:p w14:paraId="436DBE88"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nrfA2aw</w:t>
            </w:r>
          </w:p>
        </w:tc>
        <w:tc>
          <w:tcPr>
            <w:tcW w:w="4536" w:type="dxa"/>
            <w:tcBorders>
              <w:tl2br w:val="nil"/>
              <w:tr2bl w:val="nil"/>
            </w:tcBorders>
          </w:tcPr>
          <w:p w14:paraId="643331BC"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CARTGYCAYGTBGARTA</w:t>
            </w:r>
          </w:p>
        </w:tc>
      </w:tr>
      <w:tr w:rsidR="004C32F9" w:rsidRPr="00A83D7D" w14:paraId="11DB86B3" w14:textId="77777777" w:rsidTr="00BB64F9">
        <w:tc>
          <w:tcPr>
            <w:tcW w:w="1816" w:type="dxa"/>
            <w:vMerge/>
            <w:tcBorders>
              <w:tl2br w:val="nil"/>
              <w:tr2bl w:val="nil"/>
            </w:tcBorders>
          </w:tcPr>
          <w:p w14:paraId="174FAAF9" w14:textId="77777777" w:rsidR="004C32F9" w:rsidRPr="00A83D7D" w:rsidRDefault="004C32F9" w:rsidP="00BB64F9">
            <w:pPr>
              <w:spacing w:line="360" w:lineRule="auto"/>
              <w:rPr>
                <w:rFonts w:ascii="Times New Roman" w:hAnsi="Times New Roman" w:cs="Times New Roman"/>
                <w:sz w:val="24"/>
                <w:szCs w:val="24"/>
              </w:rPr>
            </w:pPr>
          </w:p>
        </w:tc>
        <w:tc>
          <w:tcPr>
            <w:tcW w:w="1954" w:type="dxa"/>
            <w:tcBorders>
              <w:tl2br w:val="nil"/>
              <w:tr2bl w:val="nil"/>
            </w:tcBorders>
          </w:tcPr>
          <w:p w14:paraId="665EDFDB"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nrfAR1</w:t>
            </w:r>
          </w:p>
        </w:tc>
        <w:tc>
          <w:tcPr>
            <w:tcW w:w="4536" w:type="dxa"/>
            <w:tcBorders>
              <w:tl2br w:val="nil"/>
              <w:tr2bl w:val="nil"/>
            </w:tcBorders>
          </w:tcPr>
          <w:p w14:paraId="60BEC6BF" w14:textId="77777777" w:rsidR="004C32F9" w:rsidRPr="00A83D7D" w:rsidRDefault="004C32F9" w:rsidP="00BB64F9">
            <w:pPr>
              <w:spacing w:line="360" w:lineRule="auto"/>
              <w:jc w:val="center"/>
              <w:rPr>
                <w:rFonts w:ascii="Times New Roman" w:hAnsi="Times New Roman" w:cs="Times New Roman"/>
                <w:sz w:val="24"/>
                <w:szCs w:val="24"/>
              </w:rPr>
            </w:pPr>
            <w:r w:rsidRPr="00A83D7D">
              <w:rPr>
                <w:rFonts w:ascii="Times New Roman" w:hAnsi="Times New Roman" w:cs="Times New Roman"/>
                <w:sz w:val="24"/>
                <w:szCs w:val="24"/>
              </w:rPr>
              <w:t>TWNGGCATRTGRCARTC</w:t>
            </w:r>
          </w:p>
        </w:tc>
      </w:tr>
    </w:tbl>
    <w:p w14:paraId="681A257D" w14:textId="77777777" w:rsidR="004C32F9" w:rsidRPr="00A83D7D" w:rsidRDefault="004C32F9" w:rsidP="004C32F9">
      <w:pPr>
        <w:widowControl/>
        <w:jc w:val="left"/>
        <w:rPr>
          <w:rFonts w:ascii="Times New Roman" w:hAnsi="Times New Roman" w:cs="Times New Roman"/>
          <w:color w:val="000000"/>
        </w:rPr>
      </w:pPr>
      <w:r w:rsidRPr="00A83D7D">
        <w:rPr>
          <w:rFonts w:ascii="Times New Roman" w:hAnsi="Times New Roman" w:cs="Times New Roman"/>
          <w:color w:val="000000"/>
        </w:rPr>
        <w:br w:type="page"/>
      </w:r>
    </w:p>
    <w:p w14:paraId="4E1D24E5" w14:textId="2EF76FBC" w:rsidR="004C32F9" w:rsidRPr="00A83D7D" w:rsidRDefault="004C32F9" w:rsidP="004C32F9">
      <w:pPr>
        <w:spacing w:line="480" w:lineRule="auto"/>
        <w:jc w:val="center"/>
        <w:rPr>
          <w:rFonts w:ascii="Times New Roman" w:hAnsi="Times New Roman" w:cs="Times New Roman"/>
          <w:b/>
          <w:sz w:val="24"/>
          <w:szCs w:val="24"/>
        </w:rPr>
      </w:pPr>
      <w:r w:rsidRPr="00A83D7D">
        <w:rPr>
          <w:rFonts w:ascii="Times New Roman" w:hAnsi="Times New Roman" w:cs="Times New Roman"/>
          <w:b/>
          <w:sz w:val="24"/>
          <w:szCs w:val="24"/>
        </w:rPr>
        <w:lastRenderedPageBreak/>
        <w:t>Table S</w:t>
      </w:r>
      <w:r w:rsidR="00A11685" w:rsidRPr="00A83D7D">
        <w:rPr>
          <w:rFonts w:ascii="Times New Roman" w:hAnsi="Times New Roman" w:cs="Times New Roman"/>
          <w:b/>
          <w:sz w:val="24"/>
          <w:szCs w:val="24"/>
        </w:rPr>
        <w:t>3</w:t>
      </w:r>
      <w:r w:rsidRPr="00A83D7D">
        <w:rPr>
          <w:rFonts w:ascii="Times New Roman" w:hAnsi="Times New Roman" w:cs="Times New Roman"/>
          <w:b/>
          <w:sz w:val="24"/>
          <w:szCs w:val="24"/>
        </w:rPr>
        <w:t>.</w:t>
      </w:r>
      <w:r w:rsidRPr="00A83D7D">
        <w:rPr>
          <w:rFonts w:ascii="Times New Roman" w:hAnsi="Times New Roman" w:cs="Times New Roman"/>
          <w:sz w:val="24"/>
          <w:szCs w:val="24"/>
        </w:rPr>
        <w:t xml:space="preserve"> </w:t>
      </w:r>
      <w:r w:rsidRPr="00A83D7D">
        <w:rPr>
          <w:rFonts w:ascii="Times New Roman" w:hAnsi="Times New Roman" w:cs="Times New Roman"/>
          <w:bCs/>
          <w:sz w:val="24"/>
          <w:szCs w:val="24"/>
        </w:rPr>
        <w:t>High-throughput sequencing PCR amplification primer sequence list</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085"/>
        <w:gridCol w:w="4221"/>
      </w:tblGrid>
      <w:tr w:rsidR="004C32F9" w:rsidRPr="00A83D7D" w14:paraId="754C7DC7" w14:textId="77777777" w:rsidTr="00BB64F9">
        <w:tc>
          <w:tcPr>
            <w:tcW w:w="4085" w:type="dxa"/>
            <w:tcBorders>
              <w:bottom w:val="single" w:sz="4" w:space="0" w:color="auto"/>
            </w:tcBorders>
          </w:tcPr>
          <w:p w14:paraId="4F1D4207" w14:textId="77777777" w:rsidR="004C32F9" w:rsidRPr="00A83D7D" w:rsidRDefault="004C32F9" w:rsidP="00BB64F9">
            <w:pPr>
              <w:jc w:val="center"/>
              <w:rPr>
                <w:rFonts w:ascii="Times New Roman" w:hAnsi="Times New Roman" w:cs="Times New Roman"/>
                <w:sz w:val="22"/>
              </w:rPr>
            </w:pPr>
            <w:r w:rsidRPr="00A83D7D">
              <w:rPr>
                <w:rFonts w:ascii="Times New Roman" w:hAnsi="Times New Roman" w:cs="Times New Roman"/>
                <w:sz w:val="22"/>
              </w:rPr>
              <w:t>amplified region</w:t>
            </w:r>
          </w:p>
        </w:tc>
        <w:tc>
          <w:tcPr>
            <w:tcW w:w="4221" w:type="dxa"/>
            <w:tcBorders>
              <w:bottom w:val="single" w:sz="4" w:space="0" w:color="auto"/>
            </w:tcBorders>
          </w:tcPr>
          <w:p w14:paraId="307AE268" w14:textId="77777777" w:rsidR="004C32F9" w:rsidRPr="00A83D7D" w:rsidRDefault="004C32F9" w:rsidP="00BB64F9">
            <w:pPr>
              <w:jc w:val="center"/>
              <w:rPr>
                <w:rFonts w:ascii="Times New Roman" w:hAnsi="Times New Roman" w:cs="Times New Roman"/>
                <w:sz w:val="22"/>
              </w:rPr>
            </w:pPr>
            <w:r w:rsidRPr="00A83D7D">
              <w:rPr>
                <w:rFonts w:ascii="Times New Roman" w:hAnsi="Times New Roman" w:cs="Times New Roman"/>
                <w:sz w:val="22"/>
              </w:rPr>
              <w:t>primer sequence</w:t>
            </w:r>
          </w:p>
        </w:tc>
      </w:tr>
      <w:tr w:rsidR="004C32F9" w:rsidRPr="00A83D7D" w14:paraId="4523A3AB" w14:textId="77777777" w:rsidTr="00BB64F9">
        <w:tc>
          <w:tcPr>
            <w:tcW w:w="4085" w:type="dxa"/>
            <w:vMerge w:val="restart"/>
            <w:tcBorders>
              <w:tl2br w:val="nil"/>
              <w:tr2bl w:val="nil"/>
            </w:tcBorders>
            <w:vAlign w:val="center"/>
          </w:tcPr>
          <w:p w14:paraId="12823EDF" w14:textId="77777777" w:rsidR="004C32F9" w:rsidRPr="00A83D7D" w:rsidRDefault="004C32F9" w:rsidP="00BB64F9">
            <w:pPr>
              <w:jc w:val="center"/>
              <w:rPr>
                <w:rFonts w:ascii="Times New Roman" w:hAnsi="Times New Roman" w:cs="Times New Roman"/>
                <w:sz w:val="22"/>
              </w:rPr>
            </w:pPr>
            <w:r w:rsidRPr="00A83D7D">
              <w:rPr>
                <w:rFonts w:ascii="Times New Roman" w:hAnsi="Times New Roman" w:cs="Times New Roman"/>
                <w:sz w:val="22"/>
              </w:rPr>
              <w:t>16S V4-V5</w:t>
            </w:r>
          </w:p>
        </w:tc>
        <w:tc>
          <w:tcPr>
            <w:tcW w:w="4221" w:type="dxa"/>
            <w:tcBorders>
              <w:tl2br w:val="nil"/>
              <w:tr2bl w:val="nil"/>
            </w:tcBorders>
          </w:tcPr>
          <w:p w14:paraId="29B2A2FE" w14:textId="77777777" w:rsidR="004C32F9" w:rsidRPr="00A83D7D" w:rsidRDefault="004C32F9" w:rsidP="00BB64F9">
            <w:pPr>
              <w:jc w:val="center"/>
              <w:rPr>
                <w:rFonts w:ascii="Times New Roman" w:hAnsi="Times New Roman" w:cs="Times New Roman"/>
                <w:sz w:val="22"/>
              </w:rPr>
            </w:pPr>
            <w:r w:rsidRPr="00A83D7D">
              <w:rPr>
                <w:rFonts w:ascii="Times New Roman" w:hAnsi="Times New Roman" w:cs="Times New Roman"/>
                <w:sz w:val="22"/>
              </w:rPr>
              <w:t>515F(5’-GTGCCAGCMGCCGCGGTAA-3’)</w:t>
            </w:r>
          </w:p>
        </w:tc>
      </w:tr>
      <w:tr w:rsidR="004C32F9" w:rsidRPr="00A83D7D" w14:paraId="0CEA1060" w14:textId="77777777" w:rsidTr="00BB64F9">
        <w:tc>
          <w:tcPr>
            <w:tcW w:w="4085" w:type="dxa"/>
            <w:vMerge/>
            <w:tcBorders>
              <w:tl2br w:val="nil"/>
              <w:tr2bl w:val="nil"/>
            </w:tcBorders>
          </w:tcPr>
          <w:p w14:paraId="034AB636" w14:textId="77777777" w:rsidR="004C32F9" w:rsidRPr="00A83D7D" w:rsidRDefault="004C32F9" w:rsidP="00BB64F9">
            <w:pPr>
              <w:rPr>
                <w:rFonts w:ascii="Times New Roman" w:hAnsi="Times New Roman" w:cs="Times New Roman"/>
                <w:sz w:val="22"/>
              </w:rPr>
            </w:pPr>
          </w:p>
        </w:tc>
        <w:tc>
          <w:tcPr>
            <w:tcW w:w="4221" w:type="dxa"/>
            <w:tcBorders>
              <w:tl2br w:val="nil"/>
              <w:tr2bl w:val="nil"/>
            </w:tcBorders>
          </w:tcPr>
          <w:p w14:paraId="643CD5FC" w14:textId="77777777" w:rsidR="004C32F9" w:rsidRPr="00A83D7D" w:rsidRDefault="004C32F9" w:rsidP="00BB64F9">
            <w:pPr>
              <w:jc w:val="center"/>
              <w:rPr>
                <w:rFonts w:ascii="Times New Roman" w:hAnsi="Times New Roman" w:cs="Times New Roman"/>
                <w:sz w:val="22"/>
              </w:rPr>
            </w:pPr>
            <w:r w:rsidRPr="00A83D7D">
              <w:rPr>
                <w:rFonts w:ascii="Times New Roman" w:hAnsi="Times New Roman" w:cs="Times New Roman"/>
                <w:sz w:val="22"/>
              </w:rPr>
              <w:t>907R (5’-CCGTCAATTCMTTTRAGTTT-3’)</w:t>
            </w:r>
          </w:p>
        </w:tc>
      </w:tr>
    </w:tbl>
    <w:p w14:paraId="0A82E59B" w14:textId="77777777" w:rsidR="004C32F9" w:rsidRPr="00A83D7D" w:rsidRDefault="004C32F9" w:rsidP="004C32F9">
      <w:pPr>
        <w:spacing w:line="480" w:lineRule="auto"/>
        <w:rPr>
          <w:rFonts w:ascii="Times New Roman" w:eastAsia="宋体" w:hAnsi="Times New Roman" w:cs="Times New Roman"/>
          <w:color w:val="000000"/>
          <w:kern w:val="0"/>
          <w:szCs w:val="21"/>
          <w14:ligatures w14:val="none"/>
        </w:rPr>
      </w:pPr>
      <w:r w:rsidRPr="00A83D7D">
        <w:rPr>
          <w:rFonts w:ascii="Times New Roman" w:eastAsia="宋体" w:hAnsi="Times New Roman" w:cs="Times New Roman"/>
          <w:color w:val="000000"/>
          <w:kern w:val="0"/>
          <w:szCs w:val="21"/>
          <w14:ligatures w14:val="none"/>
        </w:rPr>
        <w:t xml:space="preserve">All PCR mixes were added to 15 </w:t>
      </w:r>
      <w:proofErr w:type="spellStart"/>
      <w:r w:rsidRPr="00A83D7D">
        <w:rPr>
          <w:rFonts w:ascii="Times New Roman" w:eastAsia="宋体" w:hAnsi="Times New Roman" w:cs="Times New Roman"/>
          <w:color w:val="000000"/>
          <w:kern w:val="0"/>
          <w:szCs w:val="21"/>
          <w14:ligatures w14:val="none"/>
        </w:rPr>
        <w:t>μL</w:t>
      </w:r>
      <w:proofErr w:type="spellEnd"/>
      <w:r w:rsidRPr="00A83D7D">
        <w:rPr>
          <w:rFonts w:ascii="Times New Roman" w:eastAsia="宋体" w:hAnsi="Times New Roman" w:cs="Times New Roman"/>
          <w:color w:val="000000"/>
          <w:kern w:val="0"/>
          <w:szCs w:val="21"/>
          <w14:ligatures w14:val="none"/>
        </w:rPr>
        <w:t xml:space="preserve"> of Phusion</w:t>
      </w:r>
      <w:r w:rsidRPr="00A83D7D">
        <w:rPr>
          <w:rFonts w:ascii="Cambria Math" w:eastAsia="宋体" w:hAnsi="Cambria Math" w:cs="Cambria Math"/>
          <w:color w:val="000000"/>
          <w:kern w:val="0"/>
          <w:szCs w:val="21"/>
          <w14:ligatures w14:val="none"/>
        </w:rPr>
        <w:t>⑥</w:t>
      </w:r>
      <w:r w:rsidRPr="00A83D7D">
        <w:rPr>
          <w:rFonts w:ascii="Times New Roman" w:eastAsia="宋体" w:hAnsi="Times New Roman" w:cs="Times New Roman"/>
          <w:color w:val="000000"/>
          <w:kern w:val="0"/>
          <w:szCs w:val="21"/>
          <w14:ligatures w14:val="none"/>
        </w:rPr>
        <w:t xml:space="preserve"> High-Fidelity PCR Master Mix (New England Biolabs), 0.2 </w:t>
      </w:r>
      <w:proofErr w:type="spellStart"/>
      <w:r w:rsidRPr="00A83D7D">
        <w:rPr>
          <w:rFonts w:ascii="Times New Roman" w:eastAsia="宋体" w:hAnsi="Times New Roman" w:cs="Times New Roman"/>
          <w:color w:val="000000"/>
          <w:kern w:val="0"/>
          <w:szCs w:val="21"/>
          <w14:ligatures w14:val="none"/>
        </w:rPr>
        <w:t>μM</w:t>
      </w:r>
      <w:proofErr w:type="spellEnd"/>
      <w:r w:rsidRPr="00A83D7D">
        <w:rPr>
          <w:rFonts w:ascii="Times New Roman" w:eastAsia="宋体" w:hAnsi="Times New Roman" w:cs="Times New Roman"/>
          <w:color w:val="000000"/>
          <w:kern w:val="0"/>
          <w:szCs w:val="21"/>
          <w14:ligatures w14:val="none"/>
        </w:rPr>
        <w:t xml:space="preserve"> primers and 10 ng of genomic DNA template. </w:t>
      </w:r>
    </w:p>
    <w:p w14:paraId="5AAF1DA9" w14:textId="77777777" w:rsidR="004C32F9" w:rsidRPr="00A83D7D" w:rsidRDefault="004C32F9" w:rsidP="004C32F9">
      <w:pPr>
        <w:widowControl/>
        <w:jc w:val="left"/>
        <w:rPr>
          <w:rFonts w:ascii="Times New Roman" w:eastAsia="宋体" w:hAnsi="Times New Roman" w:cs="Times New Roman"/>
          <w:color w:val="000000"/>
          <w:kern w:val="0"/>
          <w:sz w:val="16"/>
          <w:szCs w:val="16"/>
          <w14:ligatures w14:val="none"/>
        </w:rPr>
      </w:pPr>
      <w:r w:rsidRPr="00A83D7D">
        <w:rPr>
          <w:rFonts w:ascii="Times New Roman" w:eastAsia="宋体" w:hAnsi="Times New Roman" w:cs="Times New Roman"/>
          <w:color w:val="000000"/>
          <w:kern w:val="0"/>
          <w:sz w:val="16"/>
          <w:szCs w:val="16"/>
          <w14:ligatures w14:val="none"/>
        </w:rPr>
        <w:br w:type="page"/>
      </w:r>
    </w:p>
    <w:p w14:paraId="0B11B8A3" w14:textId="199459EB" w:rsidR="004C32F9" w:rsidRPr="00A83D7D" w:rsidRDefault="004C32F9" w:rsidP="004C32F9">
      <w:pPr>
        <w:spacing w:line="480" w:lineRule="auto"/>
        <w:jc w:val="center"/>
        <w:rPr>
          <w:rFonts w:ascii="Times New Roman" w:hAnsi="Times New Roman" w:cs="Times New Roman"/>
          <w:bCs/>
          <w:color w:val="FF0000"/>
          <w:sz w:val="24"/>
          <w:szCs w:val="24"/>
        </w:rPr>
      </w:pPr>
      <w:r w:rsidRPr="00A83D7D">
        <w:rPr>
          <w:rFonts w:ascii="Times New Roman" w:hAnsi="Times New Roman" w:cs="Times New Roman"/>
          <w:b/>
          <w:sz w:val="24"/>
          <w:szCs w:val="24"/>
        </w:rPr>
        <w:lastRenderedPageBreak/>
        <w:t>Table S</w:t>
      </w:r>
      <w:r w:rsidR="00C14CA4" w:rsidRPr="00A83D7D">
        <w:rPr>
          <w:rFonts w:ascii="Times New Roman" w:hAnsi="Times New Roman" w:cs="Times New Roman"/>
          <w:b/>
          <w:sz w:val="24"/>
          <w:szCs w:val="24"/>
        </w:rPr>
        <w:t>4</w:t>
      </w:r>
      <w:r w:rsidRPr="00A83D7D">
        <w:rPr>
          <w:rFonts w:ascii="Times New Roman" w:hAnsi="Times New Roman" w:cs="Times New Roman"/>
          <w:b/>
          <w:sz w:val="24"/>
          <w:szCs w:val="24"/>
        </w:rPr>
        <w:t>.</w:t>
      </w:r>
      <w:r w:rsidRPr="00A83D7D">
        <w:rPr>
          <w:rFonts w:ascii="Times New Roman" w:hAnsi="Times New Roman" w:cs="Times New Roman"/>
          <w:bCs/>
          <w:sz w:val="24"/>
          <w:szCs w:val="24"/>
        </w:rPr>
        <w:t xml:space="preserve"> Physicochemical properties of soil from the rice-soil </w:t>
      </w:r>
      <w:r w:rsidRPr="00A83D7D">
        <w:rPr>
          <w:rFonts w:ascii="Times New Roman" w:hAnsi="Times New Roman" w:cs="Times New Roman"/>
          <w:bCs/>
          <w:color w:val="000000"/>
          <w:sz w:val="24"/>
          <w:szCs w:val="24"/>
        </w:rPr>
        <w:t>experiments</w:t>
      </w:r>
    </w:p>
    <w:tbl>
      <w:tblPr>
        <w:tblStyle w:val="a7"/>
        <w:tblW w:w="907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360"/>
        <w:gridCol w:w="1394"/>
        <w:gridCol w:w="1348"/>
        <w:gridCol w:w="1348"/>
        <w:gridCol w:w="1329"/>
        <w:gridCol w:w="1300"/>
      </w:tblGrid>
      <w:tr w:rsidR="004C32F9" w:rsidRPr="00A83D7D" w14:paraId="0069B9B2" w14:textId="77777777" w:rsidTr="00BB64F9">
        <w:trPr>
          <w:jc w:val="center"/>
        </w:trPr>
        <w:tc>
          <w:tcPr>
            <w:tcW w:w="993" w:type="dxa"/>
          </w:tcPr>
          <w:p w14:paraId="41E4E955" w14:textId="77777777" w:rsidR="004C32F9" w:rsidRPr="00A83D7D" w:rsidRDefault="004C32F9" w:rsidP="00BB64F9">
            <w:pPr>
              <w:rPr>
                <w:rFonts w:ascii="Times New Roman" w:eastAsia="宋体" w:hAnsi="Times New Roman" w:cs="Times New Roman"/>
                <w:sz w:val="24"/>
                <w:szCs w:val="24"/>
              </w:rPr>
            </w:pPr>
          </w:p>
        </w:tc>
        <w:tc>
          <w:tcPr>
            <w:tcW w:w="1360" w:type="dxa"/>
          </w:tcPr>
          <w:p w14:paraId="05D82A7D"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NH</w:t>
            </w:r>
            <w:r w:rsidRPr="00A83D7D">
              <w:rPr>
                <w:rFonts w:ascii="Times New Roman" w:eastAsia="宋体" w:hAnsi="Times New Roman" w:cs="Times New Roman"/>
                <w:sz w:val="24"/>
                <w:szCs w:val="24"/>
                <w:vertAlign w:val="subscript"/>
              </w:rPr>
              <w:t>4</w:t>
            </w:r>
            <w:r w:rsidRPr="00A83D7D">
              <w:rPr>
                <w:rFonts w:ascii="Times New Roman" w:eastAsia="宋体" w:hAnsi="Times New Roman" w:cs="Times New Roman"/>
                <w:sz w:val="24"/>
                <w:szCs w:val="24"/>
                <w:vertAlign w:val="superscript"/>
              </w:rPr>
              <w:t>+</w:t>
            </w:r>
            <w:r w:rsidRPr="00A83D7D">
              <w:rPr>
                <w:rFonts w:ascii="Times New Roman" w:eastAsia="宋体" w:hAnsi="Times New Roman" w:cs="Times New Roman"/>
                <w:sz w:val="24"/>
                <w:szCs w:val="24"/>
              </w:rPr>
              <w:t>-N</w:t>
            </w:r>
          </w:p>
        </w:tc>
        <w:tc>
          <w:tcPr>
            <w:tcW w:w="1394" w:type="dxa"/>
          </w:tcPr>
          <w:p w14:paraId="50E2B143"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Fe</w:t>
            </w:r>
            <w:r w:rsidRPr="00A83D7D">
              <w:rPr>
                <w:rFonts w:ascii="Times New Roman" w:eastAsia="宋体" w:hAnsi="Times New Roman" w:cs="Times New Roman"/>
                <w:sz w:val="24"/>
                <w:szCs w:val="24"/>
                <w:vertAlign w:val="superscript"/>
              </w:rPr>
              <w:t>2+</w:t>
            </w:r>
          </w:p>
        </w:tc>
        <w:tc>
          <w:tcPr>
            <w:tcW w:w="1348" w:type="dxa"/>
          </w:tcPr>
          <w:p w14:paraId="23B7257E"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Fe</w:t>
            </w:r>
          </w:p>
        </w:tc>
        <w:tc>
          <w:tcPr>
            <w:tcW w:w="1348" w:type="dxa"/>
            <w:vMerge w:val="restart"/>
            <w:vAlign w:val="center"/>
          </w:tcPr>
          <w:p w14:paraId="4426178F"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pH</w:t>
            </w:r>
          </w:p>
        </w:tc>
        <w:tc>
          <w:tcPr>
            <w:tcW w:w="1329" w:type="dxa"/>
          </w:tcPr>
          <w:p w14:paraId="0462990D" w14:textId="77777777" w:rsidR="004C32F9" w:rsidRPr="00A83D7D" w:rsidRDefault="004C32F9" w:rsidP="00BB64F9">
            <w:pPr>
              <w:jc w:val="center"/>
              <w:rPr>
                <w:rFonts w:ascii="Times New Roman" w:eastAsia="宋体" w:hAnsi="Times New Roman" w:cs="Times New Roman"/>
                <w:sz w:val="24"/>
                <w:szCs w:val="24"/>
              </w:rPr>
            </w:pPr>
            <w:proofErr w:type="spellStart"/>
            <w:r w:rsidRPr="00A83D7D">
              <w:rPr>
                <w:rFonts w:ascii="Times New Roman" w:eastAsia="宋体" w:hAnsi="Times New Roman" w:cs="Times New Roman"/>
                <w:sz w:val="24"/>
                <w:szCs w:val="24"/>
              </w:rPr>
              <w:t>Ec</w:t>
            </w:r>
            <w:proofErr w:type="spellEnd"/>
          </w:p>
        </w:tc>
        <w:tc>
          <w:tcPr>
            <w:tcW w:w="1300" w:type="dxa"/>
          </w:tcPr>
          <w:p w14:paraId="559641DE"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DOC</w:t>
            </w:r>
          </w:p>
        </w:tc>
      </w:tr>
      <w:tr w:rsidR="004C32F9" w:rsidRPr="00A83D7D" w14:paraId="04930BD6" w14:textId="77777777" w:rsidTr="00BB64F9">
        <w:trPr>
          <w:jc w:val="center"/>
        </w:trPr>
        <w:tc>
          <w:tcPr>
            <w:tcW w:w="993" w:type="dxa"/>
            <w:tcBorders>
              <w:bottom w:val="single" w:sz="4" w:space="0" w:color="auto"/>
            </w:tcBorders>
          </w:tcPr>
          <w:p w14:paraId="73057F2F" w14:textId="77777777" w:rsidR="004C32F9" w:rsidRPr="00A83D7D" w:rsidRDefault="004C32F9" w:rsidP="00BB64F9">
            <w:pPr>
              <w:jc w:val="center"/>
              <w:rPr>
                <w:rFonts w:ascii="Times New Roman" w:eastAsia="宋体" w:hAnsi="Times New Roman" w:cs="Times New Roman"/>
                <w:sz w:val="24"/>
                <w:szCs w:val="24"/>
              </w:rPr>
            </w:pPr>
          </w:p>
        </w:tc>
        <w:tc>
          <w:tcPr>
            <w:tcW w:w="1360" w:type="dxa"/>
            <w:tcBorders>
              <w:bottom w:val="single" w:sz="4" w:space="0" w:color="auto"/>
            </w:tcBorders>
          </w:tcPr>
          <w:p w14:paraId="34ED1DA5"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(mg g</w:t>
            </w:r>
            <w:r w:rsidRPr="00A83D7D">
              <w:rPr>
                <w:rFonts w:ascii="Times New Roman" w:eastAsia="宋体" w:hAnsi="Times New Roman" w:cs="Times New Roman"/>
                <w:sz w:val="24"/>
                <w:szCs w:val="24"/>
                <w:vertAlign w:val="superscript"/>
              </w:rPr>
              <w:t>-1</w:t>
            </w:r>
            <w:r w:rsidRPr="00A83D7D">
              <w:rPr>
                <w:rFonts w:ascii="Times New Roman" w:eastAsia="宋体" w:hAnsi="Times New Roman" w:cs="Times New Roman"/>
                <w:sz w:val="24"/>
                <w:szCs w:val="24"/>
              </w:rPr>
              <w:t>)</w:t>
            </w:r>
          </w:p>
        </w:tc>
        <w:tc>
          <w:tcPr>
            <w:tcW w:w="1394" w:type="dxa"/>
            <w:tcBorders>
              <w:bottom w:val="single" w:sz="4" w:space="0" w:color="auto"/>
            </w:tcBorders>
          </w:tcPr>
          <w:p w14:paraId="079716A4"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(mg g</w:t>
            </w:r>
            <w:r w:rsidRPr="00A83D7D">
              <w:rPr>
                <w:rFonts w:ascii="Times New Roman" w:eastAsia="宋体" w:hAnsi="Times New Roman" w:cs="Times New Roman"/>
                <w:sz w:val="24"/>
                <w:szCs w:val="24"/>
                <w:vertAlign w:val="superscript"/>
              </w:rPr>
              <w:t>-1</w:t>
            </w:r>
            <w:r w:rsidRPr="00A83D7D">
              <w:rPr>
                <w:rFonts w:ascii="Times New Roman" w:eastAsia="宋体" w:hAnsi="Times New Roman" w:cs="Times New Roman"/>
                <w:sz w:val="24"/>
                <w:szCs w:val="24"/>
              </w:rPr>
              <w:t>)</w:t>
            </w:r>
          </w:p>
        </w:tc>
        <w:tc>
          <w:tcPr>
            <w:tcW w:w="1348" w:type="dxa"/>
            <w:tcBorders>
              <w:bottom w:val="single" w:sz="4" w:space="0" w:color="auto"/>
            </w:tcBorders>
          </w:tcPr>
          <w:p w14:paraId="4A4C40EF"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(mg g</w:t>
            </w:r>
            <w:r w:rsidRPr="00A83D7D">
              <w:rPr>
                <w:rFonts w:ascii="Times New Roman" w:eastAsia="宋体" w:hAnsi="Times New Roman" w:cs="Times New Roman"/>
                <w:sz w:val="24"/>
                <w:szCs w:val="24"/>
                <w:vertAlign w:val="superscript"/>
              </w:rPr>
              <w:t>-1</w:t>
            </w:r>
            <w:r w:rsidRPr="00A83D7D">
              <w:rPr>
                <w:rFonts w:ascii="Times New Roman" w:eastAsia="宋体" w:hAnsi="Times New Roman" w:cs="Times New Roman"/>
                <w:sz w:val="24"/>
                <w:szCs w:val="24"/>
              </w:rPr>
              <w:t>)</w:t>
            </w:r>
          </w:p>
        </w:tc>
        <w:tc>
          <w:tcPr>
            <w:tcW w:w="1348" w:type="dxa"/>
            <w:vMerge/>
            <w:tcBorders>
              <w:bottom w:val="single" w:sz="4" w:space="0" w:color="auto"/>
            </w:tcBorders>
          </w:tcPr>
          <w:p w14:paraId="6A63E2DE" w14:textId="77777777" w:rsidR="004C32F9" w:rsidRPr="00A83D7D" w:rsidRDefault="004C32F9" w:rsidP="00BB64F9">
            <w:pPr>
              <w:jc w:val="center"/>
              <w:rPr>
                <w:rFonts w:ascii="Times New Roman" w:eastAsia="宋体" w:hAnsi="Times New Roman" w:cs="Times New Roman"/>
                <w:sz w:val="24"/>
                <w:szCs w:val="24"/>
              </w:rPr>
            </w:pPr>
          </w:p>
        </w:tc>
        <w:tc>
          <w:tcPr>
            <w:tcW w:w="1329" w:type="dxa"/>
            <w:tcBorders>
              <w:bottom w:val="single" w:sz="4" w:space="0" w:color="auto"/>
            </w:tcBorders>
          </w:tcPr>
          <w:p w14:paraId="15035AE2"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(us cm</w:t>
            </w:r>
            <w:r w:rsidRPr="00A83D7D">
              <w:rPr>
                <w:rFonts w:ascii="Times New Roman" w:eastAsia="宋体" w:hAnsi="Times New Roman" w:cs="Times New Roman"/>
                <w:sz w:val="24"/>
                <w:szCs w:val="24"/>
                <w:vertAlign w:val="superscript"/>
              </w:rPr>
              <w:t>-1</w:t>
            </w:r>
            <w:r w:rsidRPr="00A83D7D">
              <w:rPr>
                <w:rFonts w:ascii="Times New Roman" w:eastAsia="宋体" w:hAnsi="Times New Roman" w:cs="Times New Roman"/>
                <w:sz w:val="24"/>
                <w:szCs w:val="24"/>
              </w:rPr>
              <w:t>)</w:t>
            </w:r>
          </w:p>
        </w:tc>
        <w:tc>
          <w:tcPr>
            <w:tcW w:w="1300" w:type="dxa"/>
            <w:tcBorders>
              <w:bottom w:val="single" w:sz="4" w:space="0" w:color="auto"/>
            </w:tcBorders>
          </w:tcPr>
          <w:p w14:paraId="3CC249B9"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(mg g</w:t>
            </w:r>
            <w:r w:rsidRPr="00A83D7D">
              <w:rPr>
                <w:rFonts w:ascii="Times New Roman" w:eastAsia="宋体" w:hAnsi="Times New Roman" w:cs="Times New Roman"/>
                <w:sz w:val="24"/>
                <w:szCs w:val="24"/>
                <w:vertAlign w:val="superscript"/>
              </w:rPr>
              <w:t>-1</w:t>
            </w:r>
            <w:r w:rsidRPr="00A83D7D">
              <w:rPr>
                <w:rFonts w:ascii="Times New Roman" w:eastAsia="宋体" w:hAnsi="Times New Roman" w:cs="Times New Roman"/>
                <w:sz w:val="24"/>
                <w:szCs w:val="24"/>
              </w:rPr>
              <w:t>)</w:t>
            </w:r>
          </w:p>
        </w:tc>
      </w:tr>
      <w:tr w:rsidR="004C32F9" w:rsidRPr="00A83D7D" w14:paraId="3E7D8A4B" w14:textId="77777777" w:rsidTr="00BB64F9">
        <w:trPr>
          <w:jc w:val="center"/>
        </w:trPr>
        <w:tc>
          <w:tcPr>
            <w:tcW w:w="993" w:type="dxa"/>
            <w:tcBorders>
              <w:top w:val="single" w:sz="4" w:space="0" w:color="auto"/>
              <w:tl2br w:val="nil"/>
              <w:tr2bl w:val="nil"/>
            </w:tcBorders>
          </w:tcPr>
          <w:p w14:paraId="1839CB1D"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CK</w:t>
            </w:r>
          </w:p>
        </w:tc>
        <w:tc>
          <w:tcPr>
            <w:tcW w:w="1360" w:type="dxa"/>
            <w:tcBorders>
              <w:top w:val="single" w:sz="4" w:space="0" w:color="auto"/>
              <w:tl2br w:val="nil"/>
              <w:tr2bl w:val="nil"/>
            </w:tcBorders>
          </w:tcPr>
          <w:p w14:paraId="7C31DE1D"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70.83±7.51a</w:t>
            </w:r>
          </w:p>
        </w:tc>
        <w:tc>
          <w:tcPr>
            <w:tcW w:w="1394" w:type="dxa"/>
            <w:tcBorders>
              <w:top w:val="single" w:sz="4" w:space="0" w:color="auto"/>
              <w:tl2br w:val="nil"/>
              <w:tr2bl w:val="nil"/>
            </w:tcBorders>
          </w:tcPr>
          <w:p w14:paraId="202302C9"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0.14±0.014a</w:t>
            </w:r>
          </w:p>
        </w:tc>
        <w:tc>
          <w:tcPr>
            <w:tcW w:w="1348" w:type="dxa"/>
            <w:tcBorders>
              <w:top w:val="single" w:sz="4" w:space="0" w:color="auto"/>
              <w:tl2br w:val="nil"/>
              <w:tr2bl w:val="nil"/>
            </w:tcBorders>
          </w:tcPr>
          <w:p w14:paraId="7A2EA36C"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0.16±0.082a</w:t>
            </w:r>
          </w:p>
        </w:tc>
        <w:tc>
          <w:tcPr>
            <w:tcW w:w="1348" w:type="dxa"/>
            <w:tcBorders>
              <w:top w:val="single" w:sz="4" w:space="0" w:color="auto"/>
              <w:tl2br w:val="nil"/>
              <w:tr2bl w:val="nil"/>
            </w:tcBorders>
          </w:tcPr>
          <w:p w14:paraId="6A404E3C"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7.28±0.082a</w:t>
            </w:r>
          </w:p>
        </w:tc>
        <w:tc>
          <w:tcPr>
            <w:tcW w:w="1329" w:type="dxa"/>
            <w:tcBorders>
              <w:top w:val="single" w:sz="4" w:space="0" w:color="auto"/>
              <w:tl2br w:val="nil"/>
              <w:tr2bl w:val="nil"/>
            </w:tcBorders>
          </w:tcPr>
          <w:p w14:paraId="40063222"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57.47±0.98a</w:t>
            </w:r>
          </w:p>
        </w:tc>
        <w:tc>
          <w:tcPr>
            <w:tcW w:w="1300" w:type="dxa"/>
            <w:tcBorders>
              <w:top w:val="single" w:sz="4" w:space="0" w:color="auto"/>
              <w:tl2br w:val="nil"/>
              <w:tr2bl w:val="nil"/>
            </w:tcBorders>
          </w:tcPr>
          <w:p w14:paraId="48BE1020"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436.55±5.15a</w:t>
            </w:r>
          </w:p>
        </w:tc>
      </w:tr>
      <w:tr w:rsidR="004C32F9" w:rsidRPr="00A83D7D" w14:paraId="12B4DAF8" w14:textId="77777777" w:rsidTr="00BB64F9">
        <w:trPr>
          <w:jc w:val="center"/>
        </w:trPr>
        <w:tc>
          <w:tcPr>
            <w:tcW w:w="993" w:type="dxa"/>
            <w:tcBorders>
              <w:tl2br w:val="nil"/>
              <w:tr2bl w:val="nil"/>
            </w:tcBorders>
          </w:tcPr>
          <w:p w14:paraId="712F43F2"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A1501</w:t>
            </w:r>
          </w:p>
        </w:tc>
        <w:tc>
          <w:tcPr>
            <w:tcW w:w="1360" w:type="dxa"/>
            <w:tcBorders>
              <w:tl2br w:val="nil"/>
              <w:tr2bl w:val="nil"/>
            </w:tcBorders>
          </w:tcPr>
          <w:p w14:paraId="3D4E9FEA"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69.67±3.97a</w:t>
            </w:r>
          </w:p>
        </w:tc>
        <w:tc>
          <w:tcPr>
            <w:tcW w:w="1394" w:type="dxa"/>
            <w:tcBorders>
              <w:tl2br w:val="nil"/>
              <w:tr2bl w:val="nil"/>
            </w:tcBorders>
          </w:tcPr>
          <w:p w14:paraId="0C59975F"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0.13±0.048a</w:t>
            </w:r>
          </w:p>
        </w:tc>
        <w:tc>
          <w:tcPr>
            <w:tcW w:w="1348" w:type="dxa"/>
            <w:tcBorders>
              <w:tl2br w:val="nil"/>
              <w:tr2bl w:val="nil"/>
            </w:tcBorders>
          </w:tcPr>
          <w:p w14:paraId="6410D64D"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0.14±0.019a</w:t>
            </w:r>
          </w:p>
        </w:tc>
        <w:tc>
          <w:tcPr>
            <w:tcW w:w="1348" w:type="dxa"/>
            <w:tcBorders>
              <w:tl2br w:val="nil"/>
              <w:tr2bl w:val="nil"/>
            </w:tcBorders>
          </w:tcPr>
          <w:p w14:paraId="74FA2A0D"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7.22±0.04a</w:t>
            </w:r>
          </w:p>
        </w:tc>
        <w:tc>
          <w:tcPr>
            <w:tcW w:w="1329" w:type="dxa"/>
            <w:tcBorders>
              <w:tl2br w:val="nil"/>
              <w:tr2bl w:val="nil"/>
            </w:tcBorders>
          </w:tcPr>
          <w:p w14:paraId="3C2C2C02"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58.90±5.93a</w:t>
            </w:r>
          </w:p>
        </w:tc>
        <w:tc>
          <w:tcPr>
            <w:tcW w:w="1300" w:type="dxa"/>
            <w:tcBorders>
              <w:tl2br w:val="nil"/>
              <w:tr2bl w:val="nil"/>
            </w:tcBorders>
          </w:tcPr>
          <w:p w14:paraId="05A1292A"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443.85±22.05a</w:t>
            </w:r>
          </w:p>
        </w:tc>
      </w:tr>
      <w:tr w:rsidR="004C32F9" w:rsidRPr="00A83D7D" w14:paraId="1FDB9751" w14:textId="77777777" w:rsidTr="00BB64F9">
        <w:trPr>
          <w:jc w:val="center"/>
        </w:trPr>
        <w:tc>
          <w:tcPr>
            <w:tcW w:w="993" w:type="dxa"/>
            <w:tcBorders>
              <w:tl2br w:val="nil"/>
              <w:tr2bl w:val="nil"/>
            </w:tcBorders>
          </w:tcPr>
          <w:p w14:paraId="3F41241A"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B5</w:t>
            </w:r>
          </w:p>
        </w:tc>
        <w:tc>
          <w:tcPr>
            <w:tcW w:w="1360" w:type="dxa"/>
            <w:tcBorders>
              <w:tl2br w:val="nil"/>
              <w:tr2bl w:val="nil"/>
            </w:tcBorders>
          </w:tcPr>
          <w:p w14:paraId="4112C247"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60.08±1.26a</w:t>
            </w:r>
          </w:p>
        </w:tc>
        <w:tc>
          <w:tcPr>
            <w:tcW w:w="1394" w:type="dxa"/>
            <w:tcBorders>
              <w:tl2br w:val="nil"/>
              <w:tr2bl w:val="nil"/>
            </w:tcBorders>
          </w:tcPr>
          <w:p w14:paraId="07B3E68D"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0.10±0.028a</w:t>
            </w:r>
          </w:p>
        </w:tc>
        <w:tc>
          <w:tcPr>
            <w:tcW w:w="1348" w:type="dxa"/>
            <w:tcBorders>
              <w:tl2br w:val="nil"/>
              <w:tr2bl w:val="nil"/>
            </w:tcBorders>
          </w:tcPr>
          <w:p w14:paraId="1BA07103"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0.14±0.004a</w:t>
            </w:r>
          </w:p>
        </w:tc>
        <w:tc>
          <w:tcPr>
            <w:tcW w:w="1348" w:type="dxa"/>
            <w:tcBorders>
              <w:tl2br w:val="nil"/>
              <w:tr2bl w:val="nil"/>
            </w:tcBorders>
          </w:tcPr>
          <w:p w14:paraId="751C45FF"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7.33±0.042a</w:t>
            </w:r>
          </w:p>
        </w:tc>
        <w:tc>
          <w:tcPr>
            <w:tcW w:w="1329" w:type="dxa"/>
            <w:tcBorders>
              <w:tl2br w:val="nil"/>
              <w:tr2bl w:val="nil"/>
            </w:tcBorders>
          </w:tcPr>
          <w:p w14:paraId="58B63388"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52.50±1.32a</w:t>
            </w:r>
          </w:p>
        </w:tc>
        <w:tc>
          <w:tcPr>
            <w:tcW w:w="1300" w:type="dxa"/>
            <w:tcBorders>
              <w:tl2br w:val="nil"/>
              <w:tr2bl w:val="nil"/>
            </w:tcBorders>
          </w:tcPr>
          <w:p w14:paraId="60E3D7D3"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430.33±10.91a</w:t>
            </w:r>
          </w:p>
        </w:tc>
      </w:tr>
      <w:tr w:rsidR="004C32F9" w:rsidRPr="00A83D7D" w14:paraId="258575BA" w14:textId="77777777" w:rsidTr="00BB64F9">
        <w:trPr>
          <w:jc w:val="center"/>
        </w:trPr>
        <w:tc>
          <w:tcPr>
            <w:tcW w:w="993" w:type="dxa"/>
            <w:tcBorders>
              <w:tl2br w:val="nil"/>
              <w:tr2bl w:val="nil"/>
            </w:tcBorders>
          </w:tcPr>
          <w:p w14:paraId="4648B3D9"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B10</w:t>
            </w:r>
          </w:p>
        </w:tc>
        <w:tc>
          <w:tcPr>
            <w:tcW w:w="1360" w:type="dxa"/>
            <w:tcBorders>
              <w:tl2br w:val="nil"/>
              <w:tr2bl w:val="nil"/>
            </w:tcBorders>
          </w:tcPr>
          <w:p w14:paraId="6E28793A"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67.50±11.91a</w:t>
            </w:r>
          </w:p>
        </w:tc>
        <w:tc>
          <w:tcPr>
            <w:tcW w:w="1394" w:type="dxa"/>
            <w:tcBorders>
              <w:tl2br w:val="nil"/>
              <w:tr2bl w:val="nil"/>
            </w:tcBorders>
          </w:tcPr>
          <w:p w14:paraId="21BF8768"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0.11±0.022a</w:t>
            </w:r>
          </w:p>
        </w:tc>
        <w:tc>
          <w:tcPr>
            <w:tcW w:w="1348" w:type="dxa"/>
            <w:tcBorders>
              <w:tl2br w:val="nil"/>
              <w:tr2bl w:val="nil"/>
            </w:tcBorders>
          </w:tcPr>
          <w:p w14:paraId="4BBA5275"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0.14±0.026a</w:t>
            </w:r>
          </w:p>
        </w:tc>
        <w:tc>
          <w:tcPr>
            <w:tcW w:w="1348" w:type="dxa"/>
            <w:tcBorders>
              <w:tl2br w:val="nil"/>
              <w:tr2bl w:val="nil"/>
            </w:tcBorders>
          </w:tcPr>
          <w:p w14:paraId="45FA3CC1"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7.24±0.038a</w:t>
            </w:r>
          </w:p>
        </w:tc>
        <w:tc>
          <w:tcPr>
            <w:tcW w:w="1329" w:type="dxa"/>
            <w:tcBorders>
              <w:tl2br w:val="nil"/>
              <w:tr2bl w:val="nil"/>
            </w:tcBorders>
          </w:tcPr>
          <w:p w14:paraId="2BF98152"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54.60±5.34a</w:t>
            </w:r>
          </w:p>
        </w:tc>
        <w:tc>
          <w:tcPr>
            <w:tcW w:w="1300" w:type="dxa"/>
            <w:tcBorders>
              <w:tl2br w:val="nil"/>
              <w:tr2bl w:val="nil"/>
            </w:tcBorders>
          </w:tcPr>
          <w:p w14:paraId="1DE2EC06" w14:textId="77777777" w:rsidR="004C32F9" w:rsidRPr="00A83D7D" w:rsidRDefault="004C32F9" w:rsidP="00BB64F9">
            <w:pPr>
              <w:jc w:val="center"/>
              <w:rPr>
                <w:rFonts w:ascii="Times New Roman" w:eastAsia="宋体" w:hAnsi="Times New Roman" w:cs="Times New Roman"/>
                <w:sz w:val="24"/>
                <w:szCs w:val="24"/>
              </w:rPr>
            </w:pPr>
            <w:r w:rsidRPr="00A83D7D">
              <w:rPr>
                <w:rFonts w:ascii="Times New Roman" w:eastAsia="宋体" w:hAnsi="Times New Roman" w:cs="Times New Roman"/>
                <w:sz w:val="24"/>
                <w:szCs w:val="24"/>
              </w:rPr>
              <w:t>428.43±13.44a</w:t>
            </w:r>
          </w:p>
        </w:tc>
      </w:tr>
    </w:tbl>
    <w:p w14:paraId="0C02285B" w14:textId="77777777" w:rsidR="004C32F9" w:rsidRPr="00A83D7D" w:rsidRDefault="004C32F9" w:rsidP="004C32F9">
      <w:pPr>
        <w:spacing w:line="480" w:lineRule="auto"/>
        <w:rPr>
          <w:rFonts w:ascii="Times New Roman" w:eastAsia="宋体" w:hAnsi="Times New Roman" w:cs="Times New Roman"/>
          <w:color w:val="000000"/>
          <w:kern w:val="0"/>
          <w:szCs w:val="21"/>
          <w14:ligatures w14:val="none"/>
        </w:rPr>
      </w:pPr>
      <w:r w:rsidRPr="00A83D7D">
        <w:rPr>
          <w:rFonts w:ascii="Times New Roman" w:eastAsia="宋体" w:hAnsi="Times New Roman" w:cs="Times New Roman"/>
          <w:color w:val="000000"/>
          <w:kern w:val="0"/>
          <w:szCs w:val="21"/>
          <w14:ligatures w14:val="none"/>
        </w:rPr>
        <w:t>The letter “a” denotes the absence of statistically significant differences between treatments.</w:t>
      </w:r>
    </w:p>
    <w:p w14:paraId="2E623A21" w14:textId="77777777" w:rsidR="00FA00CB" w:rsidRPr="00A83D7D" w:rsidRDefault="00FA00CB" w:rsidP="004C32F9">
      <w:pPr>
        <w:widowControl/>
        <w:jc w:val="left"/>
        <w:rPr>
          <w:rFonts w:ascii="Times New Roman" w:eastAsia="宋体" w:hAnsi="Times New Roman" w:cs="Times New Roman"/>
          <w:color w:val="000000"/>
          <w:kern w:val="0"/>
          <w:sz w:val="16"/>
          <w:szCs w:val="16"/>
          <w14:ligatures w14:val="none"/>
        </w:rPr>
      </w:pPr>
    </w:p>
    <w:p w14:paraId="47FF3EFC" w14:textId="77777777" w:rsidR="00FA00CB" w:rsidRPr="00A83D7D" w:rsidRDefault="00FA00CB">
      <w:pPr>
        <w:widowControl/>
        <w:jc w:val="left"/>
        <w:rPr>
          <w:rFonts w:ascii="Times New Roman" w:eastAsia="宋体" w:hAnsi="Times New Roman" w:cs="Times New Roman"/>
          <w:color w:val="000000"/>
          <w:kern w:val="0"/>
          <w:sz w:val="16"/>
          <w:szCs w:val="16"/>
          <w14:ligatures w14:val="none"/>
        </w:rPr>
      </w:pPr>
      <w:r w:rsidRPr="00A83D7D">
        <w:rPr>
          <w:rFonts w:ascii="Times New Roman" w:eastAsia="宋体" w:hAnsi="Times New Roman" w:cs="Times New Roman"/>
          <w:color w:val="000000"/>
          <w:kern w:val="0"/>
          <w:sz w:val="16"/>
          <w:szCs w:val="16"/>
          <w14:ligatures w14:val="none"/>
        </w:rPr>
        <w:br w:type="page"/>
      </w:r>
    </w:p>
    <w:p w14:paraId="0F1FB14A" w14:textId="50F9715C" w:rsidR="00FA00CB" w:rsidRPr="00A83D7D" w:rsidRDefault="00FA00CB" w:rsidP="00FA00CB">
      <w:pPr>
        <w:widowControl/>
        <w:spacing w:line="480" w:lineRule="auto"/>
        <w:jc w:val="left"/>
        <w:rPr>
          <w:rFonts w:ascii="Times New Roman" w:eastAsia="宋体" w:hAnsi="Times New Roman" w:cs="Times New Roman"/>
          <w:color w:val="000000"/>
          <w:kern w:val="0"/>
          <w:sz w:val="16"/>
          <w:szCs w:val="16"/>
          <w14:ligatures w14:val="none"/>
        </w:rPr>
      </w:pPr>
      <w:r w:rsidRPr="00A83D7D">
        <w:rPr>
          <w:rFonts w:ascii="Times New Roman" w:hAnsi="Times New Roman" w:cs="Times New Roman"/>
          <w:noProof/>
        </w:rPr>
        <w:lastRenderedPageBreak/>
        <mc:AlternateContent>
          <mc:Choice Requires="wpc">
            <w:drawing>
              <wp:anchor distT="0" distB="0" distL="114300" distR="114300" simplePos="0" relativeHeight="251662336" behindDoc="0" locked="0" layoutInCell="1" allowOverlap="1" wp14:anchorId="0C7EC6E5" wp14:editId="76A0E4F4">
                <wp:simplePos x="0" y="0"/>
                <wp:positionH relativeFrom="column">
                  <wp:posOffset>0</wp:posOffset>
                </wp:positionH>
                <wp:positionV relativeFrom="paragraph">
                  <wp:posOffset>0</wp:posOffset>
                </wp:positionV>
                <wp:extent cx="7406895" cy="3167380"/>
                <wp:effectExtent l="19050" t="0" r="0" b="0"/>
                <wp:wrapNone/>
                <wp:docPr id="1752351458" name="画布 17523514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28225550" name="Rectangle 5"/>
                        <wps:cNvSpPr>
                          <a:spLocks noChangeArrowheads="1"/>
                        </wps:cNvSpPr>
                        <wps:spPr bwMode="auto">
                          <a:xfrm>
                            <a:off x="2167881" y="20950"/>
                            <a:ext cx="25279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95DE0" w14:textId="1E28C4F0" w:rsidR="00FA00CB" w:rsidRPr="00FA00CB" w:rsidRDefault="00FA00CB" w:rsidP="00FA00CB">
                              <w:pPr>
                                <w:rPr>
                                  <w:rFonts w:ascii="Times New Roman" w:hAnsi="Times New Roman" w:cs="Times New Roman"/>
                                  <w:color w:val="000000"/>
                                  <w:kern w:val="0"/>
                                  <w:sz w:val="20"/>
                                  <w:szCs w:val="20"/>
                                </w:rPr>
                              </w:pPr>
                              <w:r w:rsidRPr="00F20A4E">
                                <w:rPr>
                                  <w:rFonts w:ascii="Arial" w:hAnsi="Arial" w:cs="Arial"/>
                                  <w:i/>
                                  <w:color w:val="000000"/>
                                  <w:kern w:val="0"/>
                                  <w:sz w:val="16"/>
                                  <w:szCs w:val="16"/>
                                </w:rPr>
                                <w:t xml:space="preserve"> </w:t>
                              </w:r>
                              <w:r w:rsidRPr="00FA00CB">
                                <w:rPr>
                                  <w:rFonts w:ascii="Times New Roman" w:hAnsi="Times New Roman" w:cs="Times New Roman"/>
                                  <w:i/>
                                  <w:color w:val="000000"/>
                                  <w:kern w:val="0"/>
                                  <w:sz w:val="20"/>
                                  <w:szCs w:val="20"/>
                                </w:rPr>
                                <w:t>Bacillus zanthoxyl</w:t>
                              </w:r>
                              <w:r w:rsidRPr="00FA00CB">
                                <w:rPr>
                                  <w:rFonts w:ascii="Times New Roman" w:hAnsi="Times New Roman" w:cs="Times New Roman"/>
                                  <w:color w:val="000000"/>
                                  <w:kern w:val="0"/>
                                  <w:sz w:val="20"/>
                                  <w:szCs w:val="20"/>
                                </w:rPr>
                                <w:t>i strain 1433(NR164882.1)</w:t>
                              </w:r>
                            </w:p>
                          </w:txbxContent>
                        </wps:txbx>
                        <wps:bodyPr rot="0" vert="horz" wrap="square" lIns="0" tIns="0" rIns="0" bIns="0" anchor="t" anchorCtr="0">
                          <a:spAutoFit/>
                        </wps:bodyPr>
                      </wps:wsp>
                      <wps:wsp>
                        <wps:cNvPr id="994916986" name="Freeform 6"/>
                        <wps:cNvSpPr>
                          <a:spLocks/>
                        </wps:cNvSpPr>
                        <wps:spPr bwMode="auto">
                          <a:xfrm>
                            <a:off x="2117733" y="81915"/>
                            <a:ext cx="0" cy="120650"/>
                          </a:xfrm>
                          <a:custGeom>
                            <a:avLst/>
                            <a:gdLst>
                              <a:gd name="T0" fmla="*/ 190 h 190"/>
                              <a:gd name="T1" fmla="*/ 0 h 190"/>
                              <a:gd name="T2" fmla="*/ 0 h 190"/>
                            </a:gdLst>
                            <a:ahLst/>
                            <a:cxnLst>
                              <a:cxn ang="0">
                                <a:pos x="0" y="T0"/>
                              </a:cxn>
                              <a:cxn ang="0">
                                <a:pos x="0" y="T1"/>
                              </a:cxn>
                              <a:cxn ang="0">
                                <a:pos x="0" y="T2"/>
                              </a:cxn>
                            </a:cxnLst>
                            <a:rect l="0" t="0" r="r" b="b"/>
                            <a:pathLst>
                              <a:path h="190">
                                <a:moveTo>
                                  <a:pt x="0" y="190"/>
                                </a:moveTo>
                                <a:lnTo>
                                  <a:pt x="0" y="0"/>
                                </a:lnTo>
                                <a:lnTo>
                                  <a:pt x="0"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769289" name="Rectangle 7"/>
                        <wps:cNvSpPr>
                          <a:spLocks noChangeArrowheads="1"/>
                        </wps:cNvSpPr>
                        <wps:spPr bwMode="auto">
                          <a:xfrm>
                            <a:off x="2154106" y="270484"/>
                            <a:ext cx="22542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3174B" w14:textId="1D17DC6B" w:rsidR="00FA00CB" w:rsidRPr="00FA00CB" w:rsidRDefault="00FA00CB" w:rsidP="00FA00CB">
                              <w:pPr>
                                <w:ind w:firstLineChars="50" w:firstLine="100"/>
                                <w:rPr>
                                  <w:rFonts w:ascii="Times New Roman" w:hAnsi="Times New Roman" w:cs="Times New Roman"/>
                                  <w:color w:val="000000"/>
                                  <w:kern w:val="0"/>
                                  <w:sz w:val="20"/>
                                  <w:szCs w:val="20"/>
                                </w:rPr>
                              </w:pPr>
                              <w:r w:rsidRPr="00FA00CB">
                                <w:rPr>
                                  <w:rFonts w:ascii="Times New Roman" w:hAnsi="Times New Roman" w:cs="Times New Roman"/>
                                  <w:i/>
                                  <w:color w:val="000000"/>
                                  <w:kern w:val="0"/>
                                  <w:sz w:val="20"/>
                                  <w:szCs w:val="20"/>
                                </w:rPr>
                                <w:t>Priestia aryabhattai</w:t>
                              </w:r>
                              <w:r w:rsidRPr="00FA00CB">
                                <w:rPr>
                                  <w:rFonts w:ascii="Times New Roman" w:hAnsi="Times New Roman" w:cs="Times New Roman"/>
                                  <w:color w:val="000000"/>
                                  <w:kern w:val="0"/>
                                  <w:sz w:val="20"/>
                                  <w:szCs w:val="20"/>
                                </w:rPr>
                                <w:t xml:space="preserve"> B8W22(NR115953.1)</w:t>
                              </w:r>
                            </w:p>
                          </w:txbxContent>
                        </wps:txbx>
                        <wps:bodyPr rot="0" vert="horz" wrap="none" lIns="0" tIns="0" rIns="0" bIns="0" anchor="t" anchorCtr="0">
                          <a:spAutoFit/>
                        </wps:bodyPr>
                      </wps:wsp>
                      <wps:wsp>
                        <wps:cNvPr id="2093680553" name="Freeform 9"/>
                        <wps:cNvSpPr>
                          <a:spLocks/>
                        </wps:cNvSpPr>
                        <wps:spPr bwMode="auto">
                          <a:xfrm>
                            <a:off x="2115828" y="206375"/>
                            <a:ext cx="1905" cy="183515"/>
                          </a:xfrm>
                          <a:custGeom>
                            <a:avLst/>
                            <a:gdLst>
                              <a:gd name="T0" fmla="*/ 0 w 3"/>
                              <a:gd name="T1" fmla="*/ 289 h 289"/>
                              <a:gd name="T2" fmla="*/ 0 w 3"/>
                              <a:gd name="T3" fmla="*/ 0 h 289"/>
                              <a:gd name="T4" fmla="*/ 3 w 3"/>
                              <a:gd name="T5" fmla="*/ 0 h 289"/>
                            </a:gdLst>
                            <a:ahLst/>
                            <a:cxnLst>
                              <a:cxn ang="0">
                                <a:pos x="T0" y="T1"/>
                              </a:cxn>
                              <a:cxn ang="0">
                                <a:pos x="T2" y="T3"/>
                              </a:cxn>
                              <a:cxn ang="0">
                                <a:pos x="T4" y="T5"/>
                              </a:cxn>
                            </a:cxnLst>
                            <a:rect l="0" t="0" r="r" b="b"/>
                            <a:pathLst>
                              <a:path w="3" h="289">
                                <a:moveTo>
                                  <a:pt x="0" y="289"/>
                                </a:moveTo>
                                <a:lnTo>
                                  <a:pt x="0" y="0"/>
                                </a:lnTo>
                                <a:lnTo>
                                  <a:pt x="3"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740274" name="Rectangle 10"/>
                        <wps:cNvSpPr>
                          <a:spLocks noChangeArrowheads="1"/>
                        </wps:cNvSpPr>
                        <wps:spPr bwMode="auto">
                          <a:xfrm>
                            <a:off x="2119537" y="520650"/>
                            <a:ext cx="24003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16593"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color w:val="000000"/>
                                  <w:kern w:val="0"/>
                                  <w:sz w:val="20"/>
                                  <w:szCs w:val="20"/>
                                </w:rPr>
                                <w:t>B10</w:t>
                              </w:r>
                            </w:p>
                          </w:txbxContent>
                        </wps:txbx>
                        <wps:bodyPr rot="0" vert="horz" wrap="none" lIns="0" tIns="0" rIns="0" bIns="0" anchor="t" anchorCtr="0">
                          <a:spAutoFit/>
                        </wps:bodyPr>
                      </wps:wsp>
                      <wps:wsp>
                        <wps:cNvPr id="1091335807" name="Freeform 11"/>
                        <wps:cNvSpPr>
                          <a:spLocks/>
                        </wps:cNvSpPr>
                        <wps:spPr bwMode="auto">
                          <a:xfrm>
                            <a:off x="2115828" y="397510"/>
                            <a:ext cx="0" cy="183515"/>
                          </a:xfrm>
                          <a:custGeom>
                            <a:avLst/>
                            <a:gdLst>
                              <a:gd name="T0" fmla="*/ 0 h 289"/>
                              <a:gd name="T1" fmla="*/ 289 h 289"/>
                              <a:gd name="T2" fmla="*/ 289 h 289"/>
                            </a:gdLst>
                            <a:ahLst/>
                            <a:cxnLst>
                              <a:cxn ang="0">
                                <a:pos x="0" y="T0"/>
                              </a:cxn>
                              <a:cxn ang="0">
                                <a:pos x="0" y="T1"/>
                              </a:cxn>
                              <a:cxn ang="0">
                                <a:pos x="0" y="T2"/>
                              </a:cxn>
                            </a:cxnLst>
                            <a:rect l="0" t="0" r="r" b="b"/>
                            <a:pathLst>
                              <a:path h="289">
                                <a:moveTo>
                                  <a:pt x="0" y="0"/>
                                </a:moveTo>
                                <a:lnTo>
                                  <a:pt x="0" y="289"/>
                                </a:lnTo>
                                <a:lnTo>
                                  <a:pt x="0" y="289"/>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3486343" name="Freeform 12"/>
                        <wps:cNvSpPr>
                          <a:spLocks/>
                        </wps:cNvSpPr>
                        <wps:spPr bwMode="auto">
                          <a:xfrm>
                            <a:off x="2060583" y="393700"/>
                            <a:ext cx="55245" cy="213995"/>
                          </a:xfrm>
                          <a:custGeom>
                            <a:avLst/>
                            <a:gdLst>
                              <a:gd name="T0" fmla="*/ 0 w 87"/>
                              <a:gd name="T1" fmla="*/ 337 h 337"/>
                              <a:gd name="T2" fmla="*/ 0 w 87"/>
                              <a:gd name="T3" fmla="*/ 0 h 337"/>
                              <a:gd name="T4" fmla="*/ 87 w 87"/>
                              <a:gd name="T5" fmla="*/ 0 h 337"/>
                            </a:gdLst>
                            <a:ahLst/>
                            <a:cxnLst>
                              <a:cxn ang="0">
                                <a:pos x="T0" y="T1"/>
                              </a:cxn>
                              <a:cxn ang="0">
                                <a:pos x="T2" y="T3"/>
                              </a:cxn>
                              <a:cxn ang="0">
                                <a:pos x="T4" y="T5"/>
                              </a:cxn>
                            </a:cxnLst>
                            <a:rect l="0" t="0" r="r" b="b"/>
                            <a:pathLst>
                              <a:path w="87" h="337">
                                <a:moveTo>
                                  <a:pt x="0" y="337"/>
                                </a:moveTo>
                                <a:lnTo>
                                  <a:pt x="0" y="0"/>
                                </a:lnTo>
                                <a:lnTo>
                                  <a:pt x="87"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818533" name="Rectangle 13"/>
                        <wps:cNvSpPr>
                          <a:spLocks noChangeArrowheads="1"/>
                        </wps:cNvSpPr>
                        <wps:spPr bwMode="auto">
                          <a:xfrm>
                            <a:off x="2113676" y="770107"/>
                            <a:ext cx="253301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27D43"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i/>
                                  <w:color w:val="000000"/>
                                  <w:kern w:val="0"/>
                                  <w:sz w:val="20"/>
                                  <w:szCs w:val="20"/>
                                </w:rPr>
                                <w:t>Priestia megaterium</w:t>
                              </w:r>
                              <w:r w:rsidRPr="00FA00CB">
                                <w:rPr>
                                  <w:rFonts w:ascii="Times New Roman" w:hAnsi="Times New Roman" w:cs="Times New Roman"/>
                                  <w:color w:val="000000"/>
                                  <w:kern w:val="0"/>
                                  <w:sz w:val="20"/>
                                  <w:szCs w:val="20"/>
                                </w:rPr>
                                <w:t xml:space="preserve"> NBRC 15308(NR112636.1)</w:t>
                              </w:r>
                            </w:p>
                            <w:p w14:paraId="53FC4A68" w14:textId="538B79A1" w:rsidR="00FA00CB" w:rsidRPr="00F20A4E" w:rsidRDefault="00FA00CB" w:rsidP="00FA00CB">
                              <w:pPr>
                                <w:rPr>
                                  <w:rFonts w:ascii="Arial" w:hAnsi="Arial" w:cs="Arial"/>
                                  <w:color w:val="000000"/>
                                  <w:kern w:val="0"/>
                                  <w:sz w:val="20"/>
                                  <w:szCs w:val="20"/>
                                </w:rPr>
                              </w:pPr>
                            </w:p>
                          </w:txbxContent>
                        </wps:txbx>
                        <wps:bodyPr rot="0" vert="horz" wrap="none" lIns="0" tIns="0" rIns="0" bIns="0" anchor="t" anchorCtr="0">
                          <a:spAutoFit/>
                        </wps:bodyPr>
                      </wps:wsp>
                      <wps:wsp>
                        <wps:cNvPr id="1300254125" name="Freeform 14"/>
                        <wps:cNvSpPr>
                          <a:spLocks/>
                        </wps:cNvSpPr>
                        <wps:spPr bwMode="auto">
                          <a:xfrm>
                            <a:off x="2060583" y="615315"/>
                            <a:ext cx="49530" cy="215265"/>
                          </a:xfrm>
                          <a:custGeom>
                            <a:avLst/>
                            <a:gdLst>
                              <a:gd name="T0" fmla="*/ 0 w 78"/>
                              <a:gd name="T1" fmla="*/ 0 h 339"/>
                              <a:gd name="T2" fmla="*/ 0 w 78"/>
                              <a:gd name="T3" fmla="*/ 339 h 339"/>
                              <a:gd name="T4" fmla="*/ 78 w 78"/>
                              <a:gd name="T5" fmla="*/ 339 h 339"/>
                            </a:gdLst>
                            <a:ahLst/>
                            <a:cxnLst>
                              <a:cxn ang="0">
                                <a:pos x="T0" y="T1"/>
                              </a:cxn>
                              <a:cxn ang="0">
                                <a:pos x="T2" y="T3"/>
                              </a:cxn>
                              <a:cxn ang="0">
                                <a:pos x="T4" y="T5"/>
                              </a:cxn>
                            </a:cxnLst>
                            <a:rect l="0" t="0" r="r" b="b"/>
                            <a:pathLst>
                              <a:path w="78" h="339">
                                <a:moveTo>
                                  <a:pt x="0" y="0"/>
                                </a:moveTo>
                                <a:lnTo>
                                  <a:pt x="0" y="339"/>
                                </a:lnTo>
                                <a:lnTo>
                                  <a:pt x="78" y="339"/>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3468685" name="Freeform 15"/>
                        <wps:cNvSpPr>
                          <a:spLocks/>
                        </wps:cNvSpPr>
                        <wps:spPr bwMode="auto">
                          <a:xfrm>
                            <a:off x="537218" y="611505"/>
                            <a:ext cx="1523365" cy="355600"/>
                          </a:xfrm>
                          <a:custGeom>
                            <a:avLst/>
                            <a:gdLst>
                              <a:gd name="T0" fmla="*/ 0 w 2399"/>
                              <a:gd name="T1" fmla="*/ 560 h 560"/>
                              <a:gd name="T2" fmla="*/ 0 w 2399"/>
                              <a:gd name="T3" fmla="*/ 0 h 560"/>
                              <a:gd name="T4" fmla="*/ 2399 w 2399"/>
                              <a:gd name="T5" fmla="*/ 0 h 560"/>
                            </a:gdLst>
                            <a:ahLst/>
                            <a:cxnLst>
                              <a:cxn ang="0">
                                <a:pos x="T0" y="T1"/>
                              </a:cxn>
                              <a:cxn ang="0">
                                <a:pos x="T2" y="T3"/>
                              </a:cxn>
                              <a:cxn ang="0">
                                <a:pos x="T4" y="T5"/>
                              </a:cxn>
                            </a:cxnLst>
                            <a:rect l="0" t="0" r="r" b="b"/>
                            <a:pathLst>
                              <a:path w="2399" h="560">
                                <a:moveTo>
                                  <a:pt x="0" y="560"/>
                                </a:moveTo>
                                <a:lnTo>
                                  <a:pt x="0" y="0"/>
                                </a:lnTo>
                                <a:lnTo>
                                  <a:pt x="2399"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4913731" name="Rectangle 16"/>
                        <wps:cNvSpPr>
                          <a:spLocks noChangeArrowheads="1"/>
                        </wps:cNvSpPr>
                        <wps:spPr bwMode="auto">
                          <a:xfrm>
                            <a:off x="2939922" y="1019711"/>
                            <a:ext cx="248729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F542C"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i/>
                                  <w:color w:val="000000"/>
                                  <w:kern w:val="0"/>
                                  <w:sz w:val="20"/>
                                  <w:szCs w:val="20"/>
                                </w:rPr>
                                <w:t>Bacillus cereus</w:t>
                              </w:r>
                              <w:r w:rsidRPr="00FA00CB">
                                <w:rPr>
                                  <w:rFonts w:ascii="Times New Roman" w:hAnsi="Times New Roman" w:cs="Times New Roman"/>
                                  <w:color w:val="000000"/>
                                  <w:kern w:val="0"/>
                                  <w:sz w:val="20"/>
                                  <w:szCs w:val="20"/>
                                </w:rPr>
                                <w:t xml:space="preserve"> strain IAM 12605(NR115526.1)</w:t>
                              </w:r>
                            </w:p>
                          </w:txbxContent>
                        </wps:txbx>
                        <wps:bodyPr rot="0" vert="horz" wrap="none" lIns="0" tIns="0" rIns="0" bIns="0" anchor="t" anchorCtr="0">
                          <a:spAutoFit/>
                        </wps:bodyPr>
                      </wps:wsp>
                      <wps:wsp>
                        <wps:cNvPr id="2071617424" name="Freeform 17"/>
                        <wps:cNvSpPr>
                          <a:spLocks/>
                        </wps:cNvSpPr>
                        <wps:spPr bwMode="auto">
                          <a:xfrm>
                            <a:off x="2936248" y="1080135"/>
                            <a:ext cx="0" cy="246380"/>
                          </a:xfrm>
                          <a:custGeom>
                            <a:avLst/>
                            <a:gdLst>
                              <a:gd name="T0" fmla="*/ 388 h 388"/>
                              <a:gd name="T1" fmla="*/ 0 h 388"/>
                              <a:gd name="T2" fmla="*/ 0 h 388"/>
                            </a:gdLst>
                            <a:ahLst/>
                            <a:cxnLst>
                              <a:cxn ang="0">
                                <a:pos x="0" y="T0"/>
                              </a:cxn>
                              <a:cxn ang="0">
                                <a:pos x="0" y="T1"/>
                              </a:cxn>
                              <a:cxn ang="0">
                                <a:pos x="0" y="T2"/>
                              </a:cxn>
                            </a:cxnLst>
                            <a:rect l="0" t="0" r="r" b="b"/>
                            <a:pathLst>
                              <a:path h="388">
                                <a:moveTo>
                                  <a:pt x="0" y="388"/>
                                </a:moveTo>
                                <a:lnTo>
                                  <a:pt x="0" y="0"/>
                                </a:lnTo>
                                <a:lnTo>
                                  <a:pt x="0"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032119" name="Rectangle 18"/>
                        <wps:cNvSpPr>
                          <a:spLocks noChangeArrowheads="1"/>
                        </wps:cNvSpPr>
                        <wps:spPr bwMode="auto">
                          <a:xfrm>
                            <a:off x="2939922" y="1269242"/>
                            <a:ext cx="229679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CCE0A"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i/>
                                  <w:color w:val="000000"/>
                                  <w:kern w:val="0"/>
                                  <w:sz w:val="20"/>
                                  <w:szCs w:val="20"/>
                                </w:rPr>
                                <w:t>Bacillus cereus</w:t>
                              </w:r>
                              <w:r w:rsidRPr="00FA00CB">
                                <w:rPr>
                                  <w:rFonts w:ascii="Times New Roman" w:hAnsi="Times New Roman" w:cs="Times New Roman"/>
                                  <w:color w:val="000000"/>
                                  <w:kern w:val="0"/>
                                  <w:sz w:val="20"/>
                                  <w:szCs w:val="20"/>
                                </w:rPr>
                                <w:t xml:space="preserve"> ATCC 14579 (NR074540.1)</w:t>
                              </w:r>
                            </w:p>
                          </w:txbxContent>
                        </wps:txbx>
                        <wps:bodyPr rot="0" vert="horz" wrap="none" lIns="0" tIns="0" rIns="0" bIns="0" anchor="t" anchorCtr="0">
                          <a:spAutoFit/>
                        </wps:bodyPr>
                      </wps:wsp>
                      <wps:wsp>
                        <wps:cNvPr id="263414472" name="Freeform 19"/>
                        <wps:cNvSpPr>
                          <a:spLocks/>
                        </wps:cNvSpPr>
                        <wps:spPr bwMode="auto">
                          <a:xfrm>
                            <a:off x="2936248" y="1330325"/>
                            <a:ext cx="0" cy="120650"/>
                          </a:xfrm>
                          <a:custGeom>
                            <a:avLst/>
                            <a:gdLst>
                              <a:gd name="T0" fmla="*/ 190 h 190"/>
                              <a:gd name="T1" fmla="*/ 0 h 190"/>
                              <a:gd name="T2" fmla="*/ 0 h 190"/>
                            </a:gdLst>
                            <a:ahLst/>
                            <a:cxnLst>
                              <a:cxn ang="0">
                                <a:pos x="0" y="T0"/>
                              </a:cxn>
                              <a:cxn ang="0">
                                <a:pos x="0" y="T1"/>
                              </a:cxn>
                              <a:cxn ang="0">
                                <a:pos x="0" y="T2"/>
                              </a:cxn>
                            </a:cxnLst>
                            <a:rect l="0" t="0" r="r" b="b"/>
                            <a:pathLst>
                              <a:path h="190">
                                <a:moveTo>
                                  <a:pt x="0" y="190"/>
                                </a:moveTo>
                                <a:lnTo>
                                  <a:pt x="0" y="0"/>
                                </a:lnTo>
                                <a:lnTo>
                                  <a:pt x="0"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87217" name="Rectangle 20"/>
                        <wps:cNvSpPr>
                          <a:spLocks noChangeArrowheads="1"/>
                        </wps:cNvSpPr>
                        <wps:spPr bwMode="auto">
                          <a:xfrm>
                            <a:off x="2939922" y="1518773"/>
                            <a:ext cx="24587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915FF"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i/>
                                  <w:color w:val="000000"/>
                                  <w:kern w:val="0"/>
                                  <w:sz w:val="20"/>
                                  <w:szCs w:val="20"/>
                                </w:rPr>
                                <w:t>Bacillus cereus</w:t>
                              </w:r>
                              <w:r w:rsidRPr="00FA00CB">
                                <w:rPr>
                                  <w:rFonts w:ascii="Times New Roman" w:hAnsi="Times New Roman" w:cs="Times New Roman"/>
                                  <w:color w:val="000000"/>
                                  <w:kern w:val="0"/>
                                  <w:sz w:val="20"/>
                                  <w:szCs w:val="20"/>
                                </w:rPr>
                                <w:t xml:space="preserve"> strain CCM 2010(NR115714.1)</w:t>
                              </w:r>
                            </w:p>
                          </w:txbxContent>
                        </wps:txbx>
                        <wps:bodyPr rot="0" vert="horz" wrap="none" lIns="0" tIns="0" rIns="0" bIns="0" anchor="t" anchorCtr="0">
                          <a:spAutoFit/>
                        </wps:bodyPr>
                      </wps:wsp>
                      <wps:wsp>
                        <wps:cNvPr id="1478743664" name="Freeform 21"/>
                        <wps:cNvSpPr>
                          <a:spLocks/>
                        </wps:cNvSpPr>
                        <wps:spPr bwMode="auto">
                          <a:xfrm>
                            <a:off x="2936248" y="1458595"/>
                            <a:ext cx="0" cy="121285"/>
                          </a:xfrm>
                          <a:custGeom>
                            <a:avLst/>
                            <a:gdLst>
                              <a:gd name="T0" fmla="*/ 0 h 191"/>
                              <a:gd name="T1" fmla="*/ 191 h 191"/>
                              <a:gd name="T2" fmla="*/ 191 h 191"/>
                            </a:gdLst>
                            <a:ahLst/>
                            <a:cxnLst>
                              <a:cxn ang="0">
                                <a:pos x="0" y="T0"/>
                              </a:cxn>
                              <a:cxn ang="0">
                                <a:pos x="0" y="T1"/>
                              </a:cxn>
                              <a:cxn ang="0">
                                <a:pos x="0" y="T2"/>
                              </a:cxn>
                            </a:cxnLst>
                            <a:rect l="0" t="0" r="r" b="b"/>
                            <a:pathLst>
                              <a:path h="191">
                                <a:moveTo>
                                  <a:pt x="0" y="0"/>
                                </a:moveTo>
                                <a:lnTo>
                                  <a:pt x="0" y="191"/>
                                </a:lnTo>
                                <a:lnTo>
                                  <a:pt x="0" y="191"/>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3160235" name="Line 22"/>
                        <wps:cNvCnPr>
                          <a:cxnSpLocks noChangeShapeType="1"/>
                        </wps:cNvCnPr>
                        <wps:spPr bwMode="auto">
                          <a:xfrm>
                            <a:off x="2936248" y="1334135"/>
                            <a:ext cx="0" cy="245745"/>
                          </a:xfrm>
                          <a:prstGeom prst="line">
                            <a:avLst/>
                          </a:prstGeom>
                          <a:noFill/>
                          <a:ln w="7620"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737052982" name="Freeform 23"/>
                        <wps:cNvSpPr>
                          <a:spLocks/>
                        </wps:cNvSpPr>
                        <wps:spPr bwMode="auto">
                          <a:xfrm>
                            <a:off x="537218" y="974725"/>
                            <a:ext cx="2399030" cy="355600"/>
                          </a:xfrm>
                          <a:custGeom>
                            <a:avLst/>
                            <a:gdLst>
                              <a:gd name="T0" fmla="*/ 0 w 3778"/>
                              <a:gd name="T1" fmla="*/ 0 h 560"/>
                              <a:gd name="T2" fmla="*/ 0 w 3778"/>
                              <a:gd name="T3" fmla="*/ 560 h 560"/>
                              <a:gd name="T4" fmla="*/ 3778 w 3778"/>
                              <a:gd name="T5" fmla="*/ 560 h 560"/>
                            </a:gdLst>
                            <a:ahLst/>
                            <a:cxnLst>
                              <a:cxn ang="0">
                                <a:pos x="T0" y="T1"/>
                              </a:cxn>
                              <a:cxn ang="0">
                                <a:pos x="T2" y="T3"/>
                              </a:cxn>
                              <a:cxn ang="0">
                                <a:pos x="T4" y="T5"/>
                              </a:cxn>
                            </a:cxnLst>
                            <a:rect l="0" t="0" r="r" b="b"/>
                            <a:pathLst>
                              <a:path w="3778" h="560">
                                <a:moveTo>
                                  <a:pt x="0" y="0"/>
                                </a:moveTo>
                                <a:lnTo>
                                  <a:pt x="0" y="560"/>
                                </a:lnTo>
                                <a:lnTo>
                                  <a:pt x="3778" y="56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2019074" name="Freeform 24"/>
                        <wps:cNvSpPr>
                          <a:spLocks/>
                        </wps:cNvSpPr>
                        <wps:spPr bwMode="auto">
                          <a:xfrm>
                            <a:off x="8" y="970915"/>
                            <a:ext cx="537210" cy="533400"/>
                          </a:xfrm>
                          <a:custGeom>
                            <a:avLst/>
                            <a:gdLst>
                              <a:gd name="T0" fmla="*/ 0 w 846"/>
                              <a:gd name="T1" fmla="*/ 840 h 840"/>
                              <a:gd name="T2" fmla="*/ 0 w 846"/>
                              <a:gd name="T3" fmla="*/ 0 h 840"/>
                              <a:gd name="T4" fmla="*/ 846 w 846"/>
                              <a:gd name="T5" fmla="*/ 0 h 840"/>
                            </a:gdLst>
                            <a:ahLst/>
                            <a:cxnLst>
                              <a:cxn ang="0">
                                <a:pos x="T0" y="T1"/>
                              </a:cxn>
                              <a:cxn ang="0">
                                <a:pos x="T2" y="T3"/>
                              </a:cxn>
                              <a:cxn ang="0">
                                <a:pos x="T4" y="T5"/>
                              </a:cxn>
                            </a:cxnLst>
                            <a:rect l="0" t="0" r="r" b="b"/>
                            <a:pathLst>
                              <a:path w="846" h="840">
                                <a:moveTo>
                                  <a:pt x="0" y="840"/>
                                </a:moveTo>
                                <a:lnTo>
                                  <a:pt x="0" y="0"/>
                                </a:lnTo>
                                <a:lnTo>
                                  <a:pt x="846"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7079673" name="Rectangle 25"/>
                        <wps:cNvSpPr>
                          <a:spLocks noChangeArrowheads="1"/>
                        </wps:cNvSpPr>
                        <wps:spPr bwMode="auto">
                          <a:xfrm>
                            <a:off x="2688472" y="1768304"/>
                            <a:ext cx="2762788"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DB299"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i/>
                                  <w:color w:val="000000"/>
                                  <w:kern w:val="0"/>
                                  <w:sz w:val="20"/>
                                  <w:szCs w:val="20"/>
                                </w:rPr>
                                <w:t>Fictibacillus solisalsi</w:t>
                              </w:r>
                              <w:r w:rsidRPr="00FA00CB">
                                <w:rPr>
                                  <w:rFonts w:ascii="Times New Roman" w:hAnsi="Times New Roman" w:cs="Times New Roman"/>
                                  <w:color w:val="000000"/>
                                  <w:kern w:val="0"/>
                                  <w:sz w:val="20"/>
                                  <w:szCs w:val="20"/>
                                </w:rPr>
                                <w:t xml:space="preserve"> strain YC1(NR044387.1)</w:t>
                              </w:r>
                            </w:p>
                          </w:txbxContent>
                        </wps:txbx>
                        <wps:bodyPr rot="0" vert="horz" wrap="square" lIns="0" tIns="0" rIns="0" bIns="0" anchor="t" anchorCtr="0">
                          <a:spAutoFit/>
                        </wps:bodyPr>
                      </wps:wsp>
                      <wps:wsp>
                        <wps:cNvPr id="1902686919" name="Freeform 26"/>
                        <wps:cNvSpPr>
                          <a:spLocks/>
                        </wps:cNvSpPr>
                        <wps:spPr bwMode="auto">
                          <a:xfrm>
                            <a:off x="1955173" y="1829435"/>
                            <a:ext cx="729615" cy="213995"/>
                          </a:xfrm>
                          <a:custGeom>
                            <a:avLst/>
                            <a:gdLst>
                              <a:gd name="T0" fmla="*/ 0 w 1149"/>
                              <a:gd name="T1" fmla="*/ 337 h 337"/>
                              <a:gd name="T2" fmla="*/ 0 w 1149"/>
                              <a:gd name="T3" fmla="*/ 0 h 337"/>
                              <a:gd name="T4" fmla="*/ 1149 w 1149"/>
                              <a:gd name="T5" fmla="*/ 0 h 337"/>
                            </a:gdLst>
                            <a:ahLst/>
                            <a:cxnLst>
                              <a:cxn ang="0">
                                <a:pos x="T0" y="T1"/>
                              </a:cxn>
                              <a:cxn ang="0">
                                <a:pos x="T2" y="T3"/>
                              </a:cxn>
                              <a:cxn ang="0">
                                <a:pos x="T4" y="T5"/>
                              </a:cxn>
                            </a:cxnLst>
                            <a:rect l="0" t="0" r="r" b="b"/>
                            <a:pathLst>
                              <a:path w="1149" h="337">
                                <a:moveTo>
                                  <a:pt x="0" y="337"/>
                                </a:moveTo>
                                <a:lnTo>
                                  <a:pt x="0" y="0"/>
                                </a:lnTo>
                                <a:lnTo>
                                  <a:pt x="1149"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728488" name="Rectangle 27"/>
                        <wps:cNvSpPr>
                          <a:spLocks noChangeArrowheads="1"/>
                        </wps:cNvSpPr>
                        <wps:spPr bwMode="auto">
                          <a:xfrm>
                            <a:off x="2938017" y="2018470"/>
                            <a:ext cx="23114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9850E" w14:textId="77777777" w:rsidR="00FA00CB" w:rsidRPr="00FA00CB" w:rsidRDefault="00FA00CB" w:rsidP="00FA00CB">
                              <w:pPr>
                                <w:rPr>
                                  <w:rFonts w:ascii="Times New Roman" w:hAnsi="Times New Roman" w:cs="Times New Roman"/>
                                  <w:color w:val="000000"/>
                                  <w:kern w:val="0"/>
                                  <w:sz w:val="20"/>
                                  <w:szCs w:val="20"/>
                                </w:rPr>
                              </w:pPr>
                              <w:r w:rsidRPr="00FA00CB">
                                <w:rPr>
                                  <w:rFonts w:ascii="Times New Roman" w:hAnsi="Times New Roman" w:cs="Times New Roman"/>
                                  <w:i/>
                                  <w:color w:val="000000"/>
                                  <w:kern w:val="0"/>
                                  <w:sz w:val="16"/>
                                  <w:szCs w:val="16"/>
                                </w:rPr>
                                <w:t xml:space="preserve"> </w:t>
                              </w:r>
                              <w:r w:rsidRPr="00FA00CB">
                                <w:rPr>
                                  <w:rFonts w:ascii="Times New Roman" w:hAnsi="Times New Roman" w:cs="Times New Roman"/>
                                  <w:i/>
                                  <w:color w:val="000000"/>
                                  <w:kern w:val="0"/>
                                  <w:sz w:val="20"/>
                                  <w:szCs w:val="20"/>
                                </w:rPr>
                                <w:t>Bacillus tianmuensis</w:t>
                              </w:r>
                              <w:r w:rsidRPr="00FA00CB">
                                <w:rPr>
                                  <w:rFonts w:ascii="Times New Roman" w:hAnsi="Times New Roman" w:cs="Times New Roman"/>
                                  <w:color w:val="000000"/>
                                  <w:kern w:val="0"/>
                                  <w:sz w:val="20"/>
                                  <w:szCs w:val="20"/>
                                </w:rPr>
                                <w:t xml:space="preserve"> strain B5(NR116701.1)</w:t>
                              </w:r>
                            </w:p>
                          </w:txbxContent>
                        </wps:txbx>
                        <wps:bodyPr rot="0" vert="horz" wrap="none" lIns="0" tIns="0" rIns="0" bIns="0" anchor="t" anchorCtr="0">
                          <a:spAutoFit/>
                        </wps:bodyPr>
                      </wps:wsp>
                      <wps:wsp>
                        <wps:cNvPr id="2093539264" name="Freeform 28"/>
                        <wps:cNvSpPr>
                          <a:spLocks/>
                        </wps:cNvSpPr>
                        <wps:spPr bwMode="auto">
                          <a:xfrm>
                            <a:off x="2036453" y="2078990"/>
                            <a:ext cx="897890" cy="183515"/>
                          </a:xfrm>
                          <a:custGeom>
                            <a:avLst/>
                            <a:gdLst>
                              <a:gd name="T0" fmla="*/ 0 w 1414"/>
                              <a:gd name="T1" fmla="*/ 289 h 289"/>
                              <a:gd name="T2" fmla="*/ 0 w 1414"/>
                              <a:gd name="T3" fmla="*/ 0 h 289"/>
                              <a:gd name="T4" fmla="*/ 1414 w 1414"/>
                              <a:gd name="T5" fmla="*/ 0 h 289"/>
                            </a:gdLst>
                            <a:ahLst/>
                            <a:cxnLst>
                              <a:cxn ang="0">
                                <a:pos x="T0" y="T1"/>
                              </a:cxn>
                              <a:cxn ang="0">
                                <a:pos x="T2" y="T3"/>
                              </a:cxn>
                              <a:cxn ang="0">
                                <a:pos x="T4" y="T5"/>
                              </a:cxn>
                            </a:cxnLst>
                            <a:rect l="0" t="0" r="r" b="b"/>
                            <a:pathLst>
                              <a:path w="1414" h="289">
                                <a:moveTo>
                                  <a:pt x="0" y="289"/>
                                </a:moveTo>
                                <a:lnTo>
                                  <a:pt x="0" y="0"/>
                                </a:lnTo>
                                <a:lnTo>
                                  <a:pt x="1414"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4787206" name="Rectangle 29"/>
                        <wps:cNvSpPr>
                          <a:spLocks noChangeArrowheads="1"/>
                        </wps:cNvSpPr>
                        <wps:spPr bwMode="auto">
                          <a:xfrm>
                            <a:off x="2485916" y="2268001"/>
                            <a:ext cx="17653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22C06" w14:textId="77777777" w:rsidR="00FA00CB" w:rsidRPr="00FA00CB" w:rsidRDefault="00FA00CB" w:rsidP="00FA00CB">
                              <w:pPr>
                                <w:rPr>
                                  <w:rFonts w:ascii="Times New Roman" w:hAnsi="Times New Roman" w:cs="Times New Roman"/>
                                  <w:sz w:val="20"/>
                                  <w:szCs w:val="20"/>
                                </w:rPr>
                              </w:pPr>
                              <w:r>
                                <w:rPr>
                                  <w:rFonts w:ascii="Arial" w:hAnsi="Arial" w:cs="Arial"/>
                                  <w:color w:val="000000"/>
                                  <w:kern w:val="0"/>
                                  <w:sz w:val="16"/>
                                  <w:szCs w:val="16"/>
                                </w:rPr>
                                <w:t xml:space="preserve"> </w:t>
                              </w:r>
                              <w:r w:rsidRPr="00FA00CB">
                                <w:rPr>
                                  <w:rFonts w:ascii="Times New Roman" w:hAnsi="Times New Roman" w:cs="Times New Roman"/>
                                  <w:color w:val="000000"/>
                                  <w:kern w:val="0"/>
                                  <w:sz w:val="20"/>
                                  <w:szCs w:val="20"/>
                                </w:rPr>
                                <w:t>B5</w:t>
                              </w:r>
                            </w:p>
                          </w:txbxContent>
                        </wps:txbx>
                        <wps:bodyPr rot="0" vert="horz" wrap="none" lIns="0" tIns="0" rIns="0" bIns="0" anchor="t" anchorCtr="0">
                          <a:spAutoFit/>
                        </wps:bodyPr>
                      </wps:wsp>
                      <wps:wsp>
                        <wps:cNvPr id="929506209" name="Freeform 30"/>
                        <wps:cNvSpPr>
                          <a:spLocks/>
                        </wps:cNvSpPr>
                        <wps:spPr bwMode="auto">
                          <a:xfrm>
                            <a:off x="2338713" y="2328545"/>
                            <a:ext cx="143510" cy="121285"/>
                          </a:xfrm>
                          <a:custGeom>
                            <a:avLst/>
                            <a:gdLst>
                              <a:gd name="T0" fmla="*/ 0 w 226"/>
                              <a:gd name="T1" fmla="*/ 191 h 191"/>
                              <a:gd name="T2" fmla="*/ 0 w 226"/>
                              <a:gd name="T3" fmla="*/ 0 h 191"/>
                              <a:gd name="T4" fmla="*/ 226 w 226"/>
                              <a:gd name="T5" fmla="*/ 0 h 191"/>
                            </a:gdLst>
                            <a:ahLst/>
                            <a:cxnLst>
                              <a:cxn ang="0">
                                <a:pos x="T0" y="T1"/>
                              </a:cxn>
                              <a:cxn ang="0">
                                <a:pos x="T2" y="T3"/>
                              </a:cxn>
                              <a:cxn ang="0">
                                <a:pos x="T4" y="T5"/>
                              </a:cxn>
                            </a:cxnLst>
                            <a:rect l="0" t="0" r="r" b="b"/>
                            <a:pathLst>
                              <a:path w="226" h="191">
                                <a:moveTo>
                                  <a:pt x="0" y="191"/>
                                </a:moveTo>
                                <a:lnTo>
                                  <a:pt x="0" y="0"/>
                                </a:lnTo>
                                <a:lnTo>
                                  <a:pt x="226" y="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6007682" name="Rectangle 31"/>
                        <wps:cNvSpPr>
                          <a:spLocks noChangeArrowheads="1"/>
                        </wps:cNvSpPr>
                        <wps:spPr bwMode="auto">
                          <a:xfrm>
                            <a:off x="2353872" y="2517532"/>
                            <a:ext cx="258127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FB607" w14:textId="77777777" w:rsidR="00FA00CB" w:rsidRPr="00FA00CB" w:rsidRDefault="00FA00CB" w:rsidP="00FA00CB">
                              <w:pPr>
                                <w:rPr>
                                  <w:rFonts w:ascii="Times New Roman" w:hAnsi="Times New Roman" w:cs="Times New Roman"/>
                                </w:rPr>
                              </w:pPr>
                              <w:r w:rsidRPr="00F20A4E">
                                <w:rPr>
                                  <w:rFonts w:ascii="Arial" w:hAnsi="Arial" w:cs="Arial"/>
                                  <w:color w:val="000000"/>
                                  <w:kern w:val="0"/>
                                  <w:sz w:val="20"/>
                                  <w:szCs w:val="20"/>
                                </w:rPr>
                                <w:t xml:space="preserve"> </w:t>
                              </w:r>
                              <w:r w:rsidRPr="00FA00CB">
                                <w:rPr>
                                  <w:rFonts w:ascii="Times New Roman" w:hAnsi="Times New Roman" w:cs="Times New Roman"/>
                                  <w:i/>
                                  <w:color w:val="000000"/>
                                  <w:kern w:val="0"/>
                                  <w:sz w:val="20"/>
                                  <w:szCs w:val="20"/>
                                </w:rPr>
                                <w:t xml:space="preserve">Fictibacillus rigui </w:t>
                              </w:r>
                              <w:r w:rsidRPr="00FA00CB">
                                <w:rPr>
                                  <w:rFonts w:ascii="Times New Roman" w:hAnsi="Times New Roman" w:cs="Times New Roman"/>
                                  <w:color w:val="000000"/>
                                  <w:kern w:val="0"/>
                                  <w:sz w:val="20"/>
                                  <w:szCs w:val="20"/>
                                </w:rPr>
                                <w:t>strain WPCB074(NR116518.1</w:t>
                              </w:r>
                              <w:r w:rsidRPr="00FA00CB">
                                <w:rPr>
                                  <w:rFonts w:ascii="Times New Roman" w:hAnsi="Times New Roman" w:cs="Times New Roman"/>
                                  <w:color w:val="000000"/>
                                  <w:kern w:val="0"/>
                                  <w:sz w:val="16"/>
                                  <w:szCs w:val="16"/>
                                </w:rPr>
                                <w:t>)</w:t>
                              </w:r>
                            </w:p>
                          </w:txbxContent>
                        </wps:txbx>
                        <wps:bodyPr rot="0" vert="horz" wrap="none" lIns="0" tIns="0" rIns="0" bIns="0" anchor="t" anchorCtr="0">
                          <a:spAutoFit/>
                        </wps:bodyPr>
                      </wps:wsp>
                      <wps:wsp>
                        <wps:cNvPr id="1902220652" name="Freeform 32"/>
                        <wps:cNvSpPr>
                          <a:spLocks/>
                        </wps:cNvSpPr>
                        <wps:spPr bwMode="auto">
                          <a:xfrm>
                            <a:off x="2338713" y="2457450"/>
                            <a:ext cx="11430" cy="120650"/>
                          </a:xfrm>
                          <a:custGeom>
                            <a:avLst/>
                            <a:gdLst>
                              <a:gd name="T0" fmla="*/ 0 w 18"/>
                              <a:gd name="T1" fmla="*/ 0 h 190"/>
                              <a:gd name="T2" fmla="*/ 0 w 18"/>
                              <a:gd name="T3" fmla="*/ 190 h 190"/>
                              <a:gd name="T4" fmla="*/ 18 w 18"/>
                              <a:gd name="T5" fmla="*/ 190 h 190"/>
                            </a:gdLst>
                            <a:ahLst/>
                            <a:cxnLst>
                              <a:cxn ang="0">
                                <a:pos x="T0" y="T1"/>
                              </a:cxn>
                              <a:cxn ang="0">
                                <a:pos x="T2" y="T3"/>
                              </a:cxn>
                              <a:cxn ang="0">
                                <a:pos x="T4" y="T5"/>
                              </a:cxn>
                            </a:cxnLst>
                            <a:rect l="0" t="0" r="r" b="b"/>
                            <a:pathLst>
                              <a:path w="18" h="190">
                                <a:moveTo>
                                  <a:pt x="0" y="0"/>
                                </a:moveTo>
                                <a:lnTo>
                                  <a:pt x="0" y="190"/>
                                </a:lnTo>
                                <a:lnTo>
                                  <a:pt x="18" y="19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645186" name="Freeform 33"/>
                        <wps:cNvSpPr>
                          <a:spLocks/>
                        </wps:cNvSpPr>
                        <wps:spPr bwMode="auto">
                          <a:xfrm>
                            <a:off x="2036453" y="2270125"/>
                            <a:ext cx="302260" cy="183515"/>
                          </a:xfrm>
                          <a:custGeom>
                            <a:avLst/>
                            <a:gdLst>
                              <a:gd name="T0" fmla="*/ 0 w 476"/>
                              <a:gd name="T1" fmla="*/ 0 h 289"/>
                              <a:gd name="T2" fmla="*/ 0 w 476"/>
                              <a:gd name="T3" fmla="*/ 289 h 289"/>
                              <a:gd name="T4" fmla="*/ 476 w 476"/>
                              <a:gd name="T5" fmla="*/ 289 h 289"/>
                            </a:gdLst>
                            <a:ahLst/>
                            <a:cxnLst>
                              <a:cxn ang="0">
                                <a:pos x="T0" y="T1"/>
                              </a:cxn>
                              <a:cxn ang="0">
                                <a:pos x="T2" y="T3"/>
                              </a:cxn>
                              <a:cxn ang="0">
                                <a:pos x="T4" y="T5"/>
                              </a:cxn>
                            </a:cxnLst>
                            <a:rect l="0" t="0" r="r" b="b"/>
                            <a:pathLst>
                              <a:path w="476" h="289">
                                <a:moveTo>
                                  <a:pt x="0" y="0"/>
                                </a:moveTo>
                                <a:lnTo>
                                  <a:pt x="0" y="289"/>
                                </a:lnTo>
                                <a:lnTo>
                                  <a:pt x="476" y="289"/>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749258" name="Freeform 34"/>
                        <wps:cNvSpPr>
                          <a:spLocks/>
                        </wps:cNvSpPr>
                        <wps:spPr bwMode="auto">
                          <a:xfrm>
                            <a:off x="1955173" y="2050415"/>
                            <a:ext cx="81280" cy="215900"/>
                          </a:xfrm>
                          <a:custGeom>
                            <a:avLst/>
                            <a:gdLst>
                              <a:gd name="T0" fmla="*/ 0 w 128"/>
                              <a:gd name="T1" fmla="*/ 0 h 340"/>
                              <a:gd name="T2" fmla="*/ 0 w 128"/>
                              <a:gd name="T3" fmla="*/ 340 h 340"/>
                              <a:gd name="T4" fmla="*/ 128 w 128"/>
                              <a:gd name="T5" fmla="*/ 340 h 340"/>
                            </a:gdLst>
                            <a:ahLst/>
                            <a:cxnLst>
                              <a:cxn ang="0">
                                <a:pos x="T0" y="T1"/>
                              </a:cxn>
                              <a:cxn ang="0">
                                <a:pos x="T2" y="T3"/>
                              </a:cxn>
                              <a:cxn ang="0">
                                <a:pos x="T4" y="T5"/>
                              </a:cxn>
                            </a:cxnLst>
                            <a:rect l="0" t="0" r="r" b="b"/>
                            <a:pathLst>
                              <a:path w="128" h="340">
                                <a:moveTo>
                                  <a:pt x="0" y="0"/>
                                </a:moveTo>
                                <a:lnTo>
                                  <a:pt x="0" y="340"/>
                                </a:lnTo>
                                <a:lnTo>
                                  <a:pt x="128" y="340"/>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1001825" name="Freeform 35"/>
                        <wps:cNvSpPr>
                          <a:spLocks/>
                        </wps:cNvSpPr>
                        <wps:spPr bwMode="auto">
                          <a:xfrm>
                            <a:off x="8" y="1511935"/>
                            <a:ext cx="1955165" cy="534670"/>
                          </a:xfrm>
                          <a:custGeom>
                            <a:avLst/>
                            <a:gdLst>
                              <a:gd name="T0" fmla="*/ 0 w 3079"/>
                              <a:gd name="T1" fmla="*/ 0 h 842"/>
                              <a:gd name="T2" fmla="*/ 0 w 3079"/>
                              <a:gd name="T3" fmla="*/ 842 h 842"/>
                              <a:gd name="T4" fmla="*/ 3079 w 3079"/>
                              <a:gd name="T5" fmla="*/ 842 h 842"/>
                            </a:gdLst>
                            <a:ahLst/>
                            <a:cxnLst>
                              <a:cxn ang="0">
                                <a:pos x="T0" y="T1"/>
                              </a:cxn>
                              <a:cxn ang="0">
                                <a:pos x="T2" y="T3"/>
                              </a:cxn>
                              <a:cxn ang="0">
                                <a:pos x="T4" y="T5"/>
                              </a:cxn>
                            </a:cxnLst>
                            <a:rect l="0" t="0" r="r" b="b"/>
                            <a:pathLst>
                              <a:path w="3079" h="842">
                                <a:moveTo>
                                  <a:pt x="0" y="0"/>
                                </a:moveTo>
                                <a:lnTo>
                                  <a:pt x="0" y="842"/>
                                </a:lnTo>
                                <a:lnTo>
                                  <a:pt x="3079" y="842"/>
                                </a:lnTo>
                              </a:path>
                            </a:pathLst>
                          </a:custGeom>
                          <a:noFill/>
                          <a:ln w="7620"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6002872" name="Rectangle 36"/>
                        <wps:cNvSpPr>
                          <a:spLocks noChangeArrowheads="1"/>
                        </wps:cNvSpPr>
                        <wps:spPr bwMode="auto">
                          <a:xfrm>
                            <a:off x="2762258" y="1356360"/>
                            <a:ext cx="1460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6E7D7" w14:textId="77777777" w:rsidR="00FA00CB" w:rsidRDefault="00FA00CB" w:rsidP="00FA00CB">
                              <w:pPr>
                                <w:rPr>
                                  <w:rFonts w:hint="eastAsia"/>
                                </w:rPr>
                              </w:pPr>
                              <w:r>
                                <w:rPr>
                                  <w:rFonts w:ascii="Tahoma" w:hAnsi="Tahoma" w:cs="Tahoma"/>
                                  <w:color w:val="000000"/>
                                  <w:kern w:val="0"/>
                                  <w:sz w:val="14"/>
                                  <w:szCs w:val="14"/>
                                </w:rPr>
                                <w:t>100</w:t>
                              </w:r>
                            </w:p>
                          </w:txbxContent>
                        </wps:txbx>
                        <wps:bodyPr rot="0" vert="horz" wrap="none" lIns="0" tIns="0" rIns="0" bIns="0" anchor="t" anchorCtr="0">
                          <a:spAutoFit/>
                        </wps:bodyPr>
                      </wps:wsp>
                      <wps:wsp>
                        <wps:cNvPr id="1363167661" name="Rectangle 37"/>
                        <wps:cNvSpPr>
                          <a:spLocks noChangeArrowheads="1"/>
                        </wps:cNvSpPr>
                        <wps:spPr bwMode="auto">
                          <a:xfrm>
                            <a:off x="2164667" y="2479675"/>
                            <a:ext cx="1460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8C68C" w14:textId="77777777" w:rsidR="00FA00CB" w:rsidRDefault="00FA00CB" w:rsidP="00FA00CB">
                              <w:pPr>
                                <w:rPr>
                                  <w:rFonts w:hint="eastAsia"/>
                                </w:rPr>
                              </w:pPr>
                              <w:r>
                                <w:rPr>
                                  <w:rFonts w:ascii="Tahoma" w:hAnsi="Tahoma" w:cs="Tahoma"/>
                                  <w:color w:val="000000"/>
                                  <w:kern w:val="0"/>
                                  <w:sz w:val="14"/>
                                  <w:szCs w:val="14"/>
                                </w:rPr>
                                <w:t>100</w:t>
                              </w:r>
                            </w:p>
                          </w:txbxContent>
                        </wps:txbx>
                        <wps:bodyPr rot="0" vert="horz" wrap="none" lIns="0" tIns="0" rIns="0" bIns="0" anchor="t" anchorCtr="0">
                          <a:spAutoFit/>
                        </wps:bodyPr>
                      </wps:wsp>
                      <wps:wsp>
                        <wps:cNvPr id="158056625" name="Rectangle 38"/>
                        <wps:cNvSpPr>
                          <a:spLocks noChangeArrowheads="1"/>
                        </wps:cNvSpPr>
                        <wps:spPr bwMode="auto">
                          <a:xfrm>
                            <a:off x="1907496" y="2292985"/>
                            <a:ext cx="9715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5BF7A" w14:textId="77777777" w:rsidR="00FA00CB" w:rsidRDefault="00FA00CB" w:rsidP="00FA00CB">
                              <w:pPr>
                                <w:rPr>
                                  <w:rFonts w:hint="eastAsia"/>
                                </w:rPr>
                              </w:pPr>
                              <w:r>
                                <w:rPr>
                                  <w:rFonts w:ascii="Tahoma" w:hAnsi="Tahoma" w:cs="Tahoma"/>
                                  <w:color w:val="000000"/>
                                  <w:kern w:val="0"/>
                                  <w:sz w:val="14"/>
                                  <w:szCs w:val="14"/>
                                </w:rPr>
                                <w:t>57</w:t>
                              </w:r>
                            </w:p>
                          </w:txbxContent>
                        </wps:txbx>
                        <wps:bodyPr rot="0" vert="horz" wrap="none" lIns="0" tIns="0" rIns="0" bIns="0" anchor="t" anchorCtr="0">
                          <a:spAutoFit/>
                        </wps:bodyPr>
                      </wps:wsp>
                      <wps:wsp>
                        <wps:cNvPr id="1201104475" name="Rectangle 39"/>
                        <wps:cNvSpPr>
                          <a:spLocks noChangeArrowheads="1"/>
                        </wps:cNvSpPr>
                        <wps:spPr bwMode="auto">
                          <a:xfrm>
                            <a:off x="1781133" y="2073275"/>
                            <a:ext cx="1460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F9B44" w14:textId="77777777" w:rsidR="00FA00CB" w:rsidRDefault="00FA00CB" w:rsidP="00FA00CB">
                              <w:pPr>
                                <w:rPr>
                                  <w:rFonts w:hint="eastAsia"/>
                                </w:rPr>
                              </w:pPr>
                              <w:r>
                                <w:rPr>
                                  <w:rFonts w:ascii="Tahoma" w:hAnsi="Tahoma" w:cs="Tahoma"/>
                                  <w:color w:val="000000"/>
                                  <w:kern w:val="0"/>
                                  <w:sz w:val="14"/>
                                  <w:szCs w:val="14"/>
                                </w:rPr>
                                <w:t>100</w:t>
                              </w:r>
                            </w:p>
                          </w:txbxContent>
                        </wps:txbx>
                        <wps:bodyPr rot="0" vert="horz" wrap="none" lIns="0" tIns="0" rIns="0" bIns="0" anchor="t" anchorCtr="0">
                          <a:spAutoFit/>
                        </wps:bodyPr>
                      </wps:wsp>
                      <wps:wsp>
                        <wps:cNvPr id="847795814" name="Rectangle 40"/>
                        <wps:cNvSpPr>
                          <a:spLocks noChangeArrowheads="1"/>
                        </wps:cNvSpPr>
                        <wps:spPr bwMode="auto">
                          <a:xfrm>
                            <a:off x="1886541" y="457835"/>
                            <a:ext cx="1460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4416B" w14:textId="77777777" w:rsidR="00FA00CB" w:rsidRDefault="00FA00CB" w:rsidP="00FA00CB">
                              <w:pPr>
                                <w:rPr>
                                  <w:rFonts w:hint="eastAsia"/>
                                </w:rPr>
                              </w:pPr>
                              <w:r>
                                <w:rPr>
                                  <w:rFonts w:ascii="Tahoma" w:hAnsi="Tahoma" w:cs="Tahoma"/>
                                  <w:color w:val="000000"/>
                                  <w:kern w:val="0"/>
                                  <w:sz w:val="14"/>
                                  <w:szCs w:val="14"/>
                                </w:rPr>
                                <w:t>100</w:t>
                              </w:r>
                            </w:p>
                          </w:txbxContent>
                        </wps:txbx>
                        <wps:bodyPr rot="0" vert="horz" wrap="none" lIns="0" tIns="0" rIns="0" bIns="0" anchor="t" anchorCtr="0">
                          <a:spAutoFit/>
                        </wps:bodyPr>
                      </wps:wsp>
                      <wps:wsp>
                        <wps:cNvPr id="93486029" name="Rectangle 41"/>
                        <wps:cNvSpPr>
                          <a:spLocks noChangeArrowheads="1"/>
                        </wps:cNvSpPr>
                        <wps:spPr bwMode="auto">
                          <a:xfrm>
                            <a:off x="1982587" y="0"/>
                            <a:ext cx="9715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E64D0" w14:textId="28C5FED7" w:rsidR="00FA00CB" w:rsidRPr="00FA00CB" w:rsidRDefault="00FA00CB" w:rsidP="00FA00CB">
                              <w:pPr>
                                <w:rPr>
                                  <w:rFonts w:ascii="Tahoma" w:hAnsi="Tahoma" w:cs="Tahoma"/>
                                  <w:color w:val="000000"/>
                                  <w:kern w:val="0"/>
                                  <w:sz w:val="14"/>
                                  <w:szCs w:val="14"/>
                                </w:rPr>
                              </w:pPr>
                              <w:r w:rsidRPr="00FA00CB">
                                <w:rPr>
                                  <w:rFonts w:ascii="Tahoma" w:hAnsi="Tahoma" w:cs="Tahoma" w:hint="eastAsia"/>
                                  <w:color w:val="000000"/>
                                  <w:kern w:val="0"/>
                                  <w:sz w:val="14"/>
                                  <w:szCs w:val="14"/>
                                </w:rPr>
                                <w:t>49</w:t>
                              </w:r>
                            </w:p>
                          </w:txbxContent>
                        </wps:txbx>
                        <wps:bodyPr rot="0" vert="horz" wrap="none" lIns="0" tIns="0" rIns="0" bIns="0" anchor="t" anchorCtr="0">
                          <a:spAutoFit/>
                        </wps:bodyPr>
                      </wps:wsp>
                      <wps:wsp>
                        <wps:cNvPr id="1543568311" name="Rectangle 42"/>
                        <wps:cNvSpPr>
                          <a:spLocks noChangeArrowheads="1"/>
                        </wps:cNvSpPr>
                        <wps:spPr bwMode="auto">
                          <a:xfrm>
                            <a:off x="1986869" y="201930"/>
                            <a:ext cx="9715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E4938" w14:textId="77777777" w:rsidR="00FA00CB" w:rsidRDefault="00FA00CB" w:rsidP="00FA00CB">
                              <w:pPr>
                                <w:rPr>
                                  <w:rFonts w:hint="eastAsia"/>
                                </w:rPr>
                              </w:pPr>
                              <w:r>
                                <w:rPr>
                                  <w:rFonts w:ascii="Tahoma" w:hAnsi="Tahoma" w:cs="Tahoma"/>
                                  <w:color w:val="000000"/>
                                  <w:kern w:val="0"/>
                                  <w:sz w:val="14"/>
                                  <w:szCs w:val="14"/>
                                </w:rPr>
                                <w:t>91</w:t>
                              </w:r>
                            </w:p>
                          </w:txbxContent>
                        </wps:txbx>
                        <wps:bodyPr rot="0" vert="horz" wrap="none" lIns="0" tIns="0" rIns="0" bIns="0" anchor="t" anchorCtr="0">
                          <a:spAutoFit/>
                        </wps:bodyPr>
                      </wps:wsp>
                      <wps:wsp>
                        <wps:cNvPr id="1579198159" name="Line 43"/>
                        <wps:cNvCnPr>
                          <a:cxnSpLocks noChangeShapeType="1"/>
                        </wps:cNvCnPr>
                        <wps:spPr bwMode="auto">
                          <a:xfrm>
                            <a:off x="378468" y="2898140"/>
                            <a:ext cx="364490" cy="0"/>
                          </a:xfrm>
                          <a:prstGeom prst="line">
                            <a:avLst/>
                          </a:prstGeom>
                          <a:noFill/>
                          <a:ln w="7620"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9688299" name="Line 44"/>
                        <wps:cNvCnPr>
                          <a:cxnSpLocks noChangeShapeType="1"/>
                        </wps:cNvCnPr>
                        <wps:spPr bwMode="auto">
                          <a:xfrm>
                            <a:off x="378468" y="2867660"/>
                            <a:ext cx="0" cy="60325"/>
                          </a:xfrm>
                          <a:prstGeom prst="line">
                            <a:avLst/>
                          </a:prstGeom>
                          <a:noFill/>
                          <a:ln w="7620"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8153798" name="Line 45"/>
                        <wps:cNvCnPr>
                          <a:cxnSpLocks noChangeShapeType="1"/>
                        </wps:cNvCnPr>
                        <wps:spPr bwMode="auto">
                          <a:xfrm>
                            <a:off x="742958" y="2867660"/>
                            <a:ext cx="0" cy="60325"/>
                          </a:xfrm>
                          <a:prstGeom prst="line">
                            <a:avLst/>
                          </a:prstGeom>
                          <a:noFill/>
                          <a:ln w="7620"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246210" name="Rectangle 46"/>
                        <wps:cNvSpPr>
                          <a:spLocks noChangeArrowheads="1"/>
                        </wps:cNvSpPr>
                        <wps:spPr bwMode="auto">
                          <a:xfrm>
                            <a:off x="434983" y="2933134"/>
                            <a:ext cx="24511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BB205" w14:textId="77777777" w:rsidR="00FA00CB" w:rsidRDefault="00FA00CB" w:rsidP="00FA00CB">
                              <w:pPr>
                                <w:rPr>
                                  <w:rFonts w:hint="eastAsia"/>
                                </w:rPr>
                              </w:pPr>
                              <w:r>
                                <w:rPr>
                                  <w:rFonts w:ascii="MS Sans Serif" w:hAnsi="MS Sans Serif" w:cs="MS Sans Serif"/>
                                  <w:color w:val="000000"/>
                                  <w:kern w:val="0"/>
                                  <w:sz w:val="14"/>
                                  <w:szCs w:val="14"/>
                                </w:rPr>
                                <w:t>0.0050</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0C7EC6E5" id="画布 1752351458" o:spid="_x0000_s1026" editas="canvas" style="position:absolute;margin-left:0;margin-top:0;width:583.2pt;height:249.4pt;z-index:251662336" coordsize="74066,31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4066;height:31673;visibility:visible;mso-wrap-style:square">
                  <v:fill o:detectmouseclick="t"/>
                  <v:path o:connecttype="none"/>
                </v:shape>
                <v:rect id="Rectangle 5" o:spid="_x0000_s1028" style="position:absolute;left:21678;top:209;width:25280;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" filled="f" stroked="f">
                  <v:textbox style="mso-fit-shape-to-text:t" inset="0,0,0,0">
                    <w:txbxContent>
                      <w:p w14:paraId="03D95DE0" w14:textId="1E28C4F0" w:rsidR="00FA00CB" w:rsidRPr="00FA00CB" w:rsidRDefault="00FA00CB" w:rsidP="00FA00CB">
                        <w:pPr>
                          <w:rPr>
                            <w:rFonts w:ascii="Times New Roman" w:hAnsi="Times New Roman" w:cs="Times New Roman"/>
                            <w:color w:val="000000"/>
                            <w:kern w:val="0"/>
                            <w:sz w:val="20"/>
                            <w:szCs w:val="20"/>
                          </w:rPr>
                        </w:pPr>
                        <w:r w:rsidRPr="00F20A4E">
                          <w:rPr>
                            <w:rFonts w:ascii="Arial" w:hAnsi="Arial" w:cs="Arial"/>
                            <w:i/>
                            <w:color w:val="000000"/>
                            <w:kern w:val="0"/>
                            <w:sz w:val="16"/>
                            <w:szCs w:val="16"/>
                          </w:rPr>
                          <w:t xml:space="preserve"> </w:t>
                        </w:r>
                        <w:r w:rsidRPr="00FA00CB">
                          <w:rPr>
                            <w:rFonts w:ascii="Times New Roman" w:hAnsi="Times New Roman" w:cs="Times New Roman"/>
                            <w:i/>
                            <w:color w:val="000000"/>
                            <w:kern w:val="0"/>
                            <w:sz w:val="20"/>
                            <w:szCs w:val="20"/>
                          </w:rPr>
                          <w:t xml:space="preserve">Bacillus </w:t>
                        </w:r>
                        <w:proofErr w:type="spellStart"/>
                        <w:r w:rsidRPr="00FA00CB">
                          <w:rPr>
                            <w:rFonts w:ascii="Times New Roman" w:hAnsi="Times New Roman" w:cs="Times New Roman"/>
                            <w:i/>
                            <w:color w:val="000000"/>
                            <w:kern w:val="0"/>
                            <w:sz w:val="20"/>
                            <w:szCs w:val="20"/>
                          </w:rPr>
                          <w:t>zanthoxyl</w:t>
                        </w:r>
                        <w:r w:rsidRPr="00FA00CB">
                          <w:rPr>
                            <w:rFonts w:ascii="Times New Roman" w:hAnsi="Times New Roman" w:cs="Times New Roman"/>
                            <w:color w:val="000000"/>
                            <w:kern w:val="0"/>
                            <w:sz w:val="20"/>
                            <w:szCs w:val="20"/>
                          </w:rPr>
                          <w:t>i</w:t>
                        </w:r>
                        <w:proofErr w:type="spellEnd"/>
                        <w:r w:rsidRPr="00FA00CB">
                          <w:rPr>
                            <w:rFonts w:ascii="Times New Roman" w:hAnsi="Times New Roman" w:cs="Times New Roman"/>
                            <w:color w:val="000000"/>
                            <w:kern w:val="0"/>
                            <w:sz w:val="20"/>
                            <w:szCs w:val="20"/>
                          </w:rPr>
                          <w:t xml:space="preserve"> strain 1433(NR164882.1)</w:t>
                        </w:r>
                      </w:p>
                    </w:txbxContent>
                  </v:textbox>
                </v:rect>
                <v:shape id="Freeform 6" o:spid="_x0000_s1029" style="position:absolute;left:21177;top:819;width:0;height:1206;visibility:visible;mso-wrap-style:square;v-text-anchor:top" coordsize="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" path="m,190l,,,e" filled="f" strokeweight=".6pt">
                  <v:stroke joinstyle="miter" endcap="square"/>
                  <v:path arrowok="t" o:connecttype="custom" o:connectlocs="0,120650;0,0;0,0" o:connectangles="0,0,0"/>
                </v:shape>
                <v:rect id="Rectangle 7" o:spid="_x0000_s1030" style="position:absolute;left:21541;top:2704;width:22542;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" filled="f" stroked="f">
                  <v:textbox style="mso-fit-shape-to-text:t" inset="0,0,0,0">
                    <w:txbxContent>
                      <w:p w14:paraId="44F3174B" w14:textId="1D17DC6B" w:rsidR="00FA00CB" w:rsidRPr="00FA00CB" w:rsidRDefault="00FA00CB" w:rsidP="00FA00CB">
                        <w:pPr>
                          <w:ind w:firstLineChars="50" w:firstLine="100"/>
                          <w:rPr>
                            <w:rFonts w:ascii="Times New Roman" w:hAnsi="Times New Roman" w:cs="Times New Roman"/>
                            <w:color w:val="000000"/>
                            <w:kern w:val="0"/>
                            <w:sz w:val="20"/>
                            <w:szCs w:val="20"/>
                          </w:rPr>
                        </w:pPr>
                        <w:proofErr w:type="spellStart"/>
                        <w:r w:rsidRPr="00FA00CB">
                          <w:rPr>
                            <w:rFonts w:ascii="Times New Roman" w:hAnsi="Times New Roman" w:cs="Times New Roman"/>
                            <w:i/>
                            <w:color w:val="000000"/>
                            <w:kern w:val="0"/>
                            <w:sz w:val="20"/>
                            <w:szCs w:val="20"/>
                          </w:rPr>
                          <w:t>Priestia</w:t>
                        </w:r>
                        <w:proofErr w:type="spellEnd"/>
                        <w:r w:rsidRPr="00FA00CB">
                          <w:rPr>
                            <w:rFonts w:ascii="Times New Roman" w:hAnsi="Times New Roman" w:cs="Times New Roman"/>
                            <w:i/>
                            <w:color w:val="000000"/>
                            <w:kern w:val="0"/>
                            <w:sz w:val="20"/>
                            <w:szCs w:val="20"/>
                          </w:rPr>
                          <w:t xml:space="preserve"> </w:t>
                        </w:r>
                        <w:proofErr w:type="spellStart"/>
                        <w:r w:rsidRPr="00FA00CB">
                          <w:rPr>
                            <w:rFonts w:ascii="Times New Roman" w:hAnsi="Times New Roman" w:cs="Times New Roman"/>
                            <w:i/>
                            <w:color w:val="000000"/>
                            <w:kern w:val="0"/>
                            <w:sz w:val="20"/>
                            <w:szCs w:val="20"/>
                          </w:rPr>
                          <w:t>aryabhattai</w:t>
                        </w:r>
                        <w:proofErr w:type="spellEnd"/>
                        <w:r w:rsidRPr="00FA00CB">
                          <w:rPr>
                            <w:rFonts w:ascii="Times New Roman" w:hAnsi="Times New Roman" w:cs="Times New Roman"/>
                            <w:color w:val="000000"/>
                            <w:kern w:val="0"/>
                            <w:sz w:val="20"/>
                            <w:szCs w:val="20"/>
                          </w:rPr>
                          <w:t xml:space="preserve"> B8W22(NR115953.1)</w:t>
                        </w:r>
                      </w:p>
                    </w:txbxContent>
                  </v:textbox>
                </v:rect>
                <v:shape id="Freeform 9" o:spid="_x0000_s1031" style="position:absolute;left:21158;top:2063;width:19;height:1835;visibility:visible;mso-wrap-style:square;v-text-anchor:top" coordsize="3,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" path="m,289l,,3,e" filled="f" strokeweight=".6pt">
                  <v:stroke joinstyle="miter" endcap="square"/>
                  <v:path arrowok="t" o:connecttype="custom" o:connectlocs="0,183515;0,0;1905,0" o:connectangles="0,0,0"/>
                </v:shape>
                <v:rect id="Rectangle 10" o:spid="_x0000_s1032" style="position:absolute;left:21195;top:5206;width:240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" filled="f" stroked="f">
                  <v:textbox style="mso-fit-shape-to-text:t" inset="0,0,0,0">
                    <w:txbxContent>
                      <w:p w14:paraId="3CD16593"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color w:val="000000"/>
                            <w:kern w:val="0"/>
                            <w:sz w:val="20"/>
                            <w:szCs w:val="20"/>
                          </w:rPr>
                          <w:t>B10</w:t>
                        </w:r>
                      </w:p>
                    </w:txbxContent>
                  </v:textbox>
                </v:rect>
                <v:shape id="Freeform 11" o:spid="_x0000_s1033" style="position:absolute;left:21158;top:3975;width:0;height:1835;visibility:visible;mso-wrap-style:square;v-text-anchor:top" coordsize="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" path="m,l,289r,e" filled="f" strokeweight=".6pt">
                  <v:stroke joinstyle="miter" endcap="square"/>
                  <v:path arrowok="t" o:connecttype="custom" o:connectlocs="0,0;0,183515;0,183515" o:connectangles="0,0,0"/>
                </v:shape>
                <v:shape id="Freeform 12" o:spid="_x0000_s1034" style="position:absolute;left:20605;top:3937;width:553;height:2139;visibility:visible;mso-wrap-style:square;v-text-anchor:top" coordsize="8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" path="m,337l,,87,e" filled="f" strokeweight=".6pt">
                  <v:stroke joinstyle="miter" endcap="square"/>
                  <v:path arrowok="t" o:connecttype="custom" o:connectlocs="0,213995;0,0;55245,0" o:connectangles="0,0,0"/>
                </v:shape>
                <v:rect id="Rectangle 13" o:spid="_x0000_s1035" style="position:absolute;left:21136;top:7701;width:25330;height:3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" filled="f" stroked="f">
                  <v:textbox style="mso-fit-shape-to-text:t" inset="0,0,0,0">
                    <w:txbxContent>
                      <w:p w14:paraId="48327D43"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proofErr w:type="spellStart"/>
                        <w:r w:rsidRPr="00FA00CB">
                          <w:rPr>
                            <w:rFonts w:ascii="Times New Roman" w:hAnsi="Times New Roman" w:cs="Times New Roman"/>
                            <w:i/>
                            <w:color w:val="000000"/>
                            <w:kern w:val="0"/>
                            <w:sz w:val="20"/>
                            <w:szCs w:val="20"/>
                          </w:rPr>
                          <w:t>Priestia</w:t>
                        </w:r>
                        <w:proofErr w:type="spellEnd"/>
                        <w:r w:rsidRPr="00FA00CB">
                          <w:rPr>
                            <w:rFonts w:ascii="Times New Roman" w:hAnsi="Times New Roman" w:cs="Times New Roman"/>
                            <w:i/>
                            <w:color w:val="000000"/>
                            <w:kern w:val="0"/>
                            <w:sz w:val="20"/>
                            <w:szCs w:val="20"/>
                          </w:rPr>
                          <w:t xml:space="preserve"> megaterium</w:t>
                        </w:r>
                        <w:r w:rsidRPr="00FA00CB">
                          <w:rPr>
                            <w:rFonts w:ascii="Times New Roman" w:hAnsi="Times New Roman" w:cs="Times New Roman"/>
                            <w:color w:val="000000"/>
                            <w:kern w:val="0"/>
                            <w:sz w:val="20"/>
                            <w:szCs w:val="20"/>
                          </w:rPr>
                          <w:t xml:space="preserve"> NBRC 15308(NR112636.1)</w:t>
                        </w:r>
                      </w:p>
                      <w:p w14:paraId="53FC4A68" w14:textId="538B79A1" w:rsidR="00FA00CB" w:rsidRPr="00F20A4E" w:rsidRDefault="00FA00CB" w:rsidP="00FA00CB">
                        <w:pPr>
                          <w:rPr>
                            <w:rFonts w:ascii="Arial" w:hAnsi="Arial" w:cs="Arial"/>
                            <w:color w:val="000000"/>
                            <w:kern w:val="0"/>
                            <w:sz w:val="20"/>
                            <w:szCs w:val="20"/>
                          </w:rPr>
                        </w:pPr>
                      </w:p>
                    </w:txbxContent>
                  </v:textbox>
                </v:rect>
                <v:shape id="Freeform 14" o:spid="_x0000_s1036" style="position:absolute;left:20605;top:6153;width:496;height:2152;visibility:visible;mso-wrap-style:square;v-text-anchor:top" coordsize="78,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" path="m,l,339r78,e" filled="f" strokeweight=".6pt">
                  <v:stroke joinstyle="miter" endcap="square"/>
                  <v:path arrowok="t" o:connecttype="custom" o:connectlocs="0,0;0,215265;49530,215265" o:connectangles="0,0,0"/>
                </v:shape>
                <v:shape id="Freeform 15" o:spid="_x0000_s1037" style="position:absolute;left:5372;top:6115;width:15233;height:3556;visibility:visible;mso-wrap-style:square;v-text-anchor:top" coordsize="239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" path="m,560l,,2399,e" filled="f" strokeweight=".6pt">
                  <v:stroke joinstyle="miter" endcap="square"/>
                  <v:path arrowok="t" o:connecttype="custom" o:connectlocs="0,355600;0,0;1523365,0" o:connectangles="0,0,0"/>
                </v:shape>
                <v:rect id="Rectangle 16" o:spid="_x0000_s1038" style="position:absolute;left:29399;top:10197;width:24873;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" filled="f" stroked="f">
                  <v:textbox style="mso-fit-shape-to-text:t" inset="0,0,0,0">
                    <w:txbxContent>
                      <w:p w14:paraId="10BF542C"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i/>
                            <w:color w:val="000000"/>
                            <w:kern w:val="0"/>
                            <w:sz w:val="20"/>
                            <w:szCs w:val="20"/>
                          </w:rPr>
                          <w:t>Bacillus cereus</w:t>
                        </w:r>
                        <w:r w:rsidRPr="00FA00CB">
                          <w:rPr>
                            <w:rFonts w:ascii="Times New Roman" w:hAnsi="Times New Roman" w:cs="Times New Roman"/>
                            <w:color w:val="000000"/>
                            <w:kern w:val="0"/>
                            <w:sz w:val="20"/>
                            <w:szCs w:val="20"/>
                          </w:rPr>
                          <w:t xml:space="preserve"> strain IAM 12605(NR115526.1)</w:t>
                        </w:r>
                      </w:p>
                    </w:txbxContent>
                  </v:textbox>
                </v:rect>
                <v:shape id="Freeform 17" o:spid="_x0000_s1039" style="position:absolute;left:29362;top:10801;width:0;height:2464;visibility:visible;mso-wrap-style:square;v-text-anchor:top" coordsize="0,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" path="m,388l,,,e" filled="f" strokeweight=".6pt">
                  <v:stroke joinstyle="miter" endcap="square"/>
                  <v:path arrowok="t" o:connecttype="custom" o:connectlocs="0,246380;0,0;0,0" o:connectangles="0,0,0"/>
                </v:shape>
                <v:rect id="Rectangle 18" o:spid="_x0000_s1040" style="position:absolute;left:29399;top:12692;width:2296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" filled="f" stroked="f">
                  <v:textbox style="mso-fit-shape-to-text:t" inset="0,0,0,0">
                    <w:txbxContent>
                      <w:p w14:paraId="170CCE0A"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i/>
                            <w:color w:val="000000"/>
                            <w:kern w:val="0"/>
                            <w:sz w:val="20"/>
                            <w:szCs w:val="20"/>
                          </w:rPr>
                          <w:t>Bacillus cereus</w:t>
                        </w:r>
                        <w:r w:rsidRPr="00FA00CB">
                          <w:rPr>
                            <w:rFonts w:ascii="Times New Roman" w:hAnsi="Times New Roman" w:cs="Times New Roman"/>
                            <w:color w:val="000000"/>
                            <w:kern w:val="0"/>
                            <w:sz w:val="20"/>
                            <w:szCs w:val="20"/>
                          </w:rPr>
                          <w:t xml:space="preserve"> ATCC 14579 (NR074540.1)</w:t>
                        </w:r>
                      </w:p>
                    </w:txbxContent>
                  </v:textbox>
                </v:rect>
                <v:shape id="Freeform 19" o:spid="_x0000_s1041" style="position:absolute;left:29362;top:13303;width:0;height:1206;visibility:visible;mso-wrap-style:square;v-text-anchor:top" coordsize="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" path="m,190l,,,e" filled="f" strokeweight=".6pt">
                  <v:stroke joinstyle="miter" endcap="square"/>
                  <v:path arrowok="t" o:connecttype="custom" o:connectlocs="0,120650;0,0;0,0" o:connectangles="0,0,0"/>
                </v:shape>
                <v:rect id="Rectangle 20" o:spid="_x0000_s1042" style="position:absolute;left:29399;top:15187;width:2458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" filled="f" stroked="f">
                  <v:textbox style="mso-fit-shape-to-text:t" inset="0,0,0,0">
                    <w:txbxContent>
                      <w:p w14:paraId="614915FF"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r w:rsidRPr="00FA00CB">
                          <w:rPr>
                            <w:rFonts w:ascii="Times New Roman" w:hAnsi="Times New Roman" w:cs="Times New Roman"/>
                            <w:i/>
                            <w:color w:val="000000"/>
                            <w:kern w:val="0"/>
                            <w:sz w:val="20"/>
                            <w:szCs w:val="20"/>
                          </w:rPr>
                          <w:t>Bacillus cereus</w:t>
                        </w:r>
                        <w:r w:rsidRPr="00FA00CB">
                          <w:rPr>
                            <w:rFonts w:ascii="Times New Roman" w:hAnsi="Times New Roman" w:cs="Times New Roman"/>
                            <w:color w:val="000000"/>
                            <w:kern w:val="0"/>
                            <w:sz w:val="20"/>
                            <w:szCs w:val="20"/>
                          </w:rPr>
                          <w:t xml:space="preserve"> strain CCM 2010(NR115714.1)</w:t>
                        </w:r>
                      </w:p>
                    </w:txbxContent>
                  </v:textbox>
                </v:rect>
                <v:shape id="Freeform 21" o:spid="_x0000_s1043" style="position:absolute;left:29362;top:14585;width:0;height:1213;visibility:visible;mso-wrap-style:square;v-text-anchor:top" coordsize="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" path="m,l,191r,e" filled="f" strokeweight=".6pt">
                  <v:stroke joinstyle="miter" endcap="square"/>
                  <v:path arrowok="t" o:connecttype="custom" o:connectlocs="0,0;0,121285;0,121285" o:connectangles="0,0,0"/>
                </v:shape>
                <v:line id="Line 22" o:spid="_x0000_s1044" style="position:absolute;visibility:visible;mso-wrap-style:square" from="29362,13341" to="29362,15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" strokeweight=".6pt">
                  <v:stroke joinstyle="miter" endcap="square"/>
                </v:line>
                <v:shape id="Freeform 23" o:spid="_x0000_s1045" style="position:absolute;left:5372;top:9747;width:23990;height:3556;visibility:visible;mso-wrap-style:square;v-text-anchor:top" coordsize="377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" path="m,l,560r3778,e" filled="f" strokeweight=".6pt">
                  <v:stroke joinstyle="miter" endcap="square"/>
                  <v:path arrowok="t" o:connecttype="custom" o:connectlocs="0,0;0,355600;2399030,355600" o:connectangles="0,0,0"/>
                </v:shape>
                <v:shape id="Freeform 24" o:spid="_x0000_s1046" style="position:absolute;top:9709;width:5372;height:5334;visibility:visible;mso-wrap-style:square;v-text-anchor:top" coordsize="84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" path="m,840l,,846,e" filled="f" strokeweight=".6pt">
                  <v:stroke joinstyle="miter" endcap="square"/>
                  <v:path arrowok="t" o:connecttype="custom" o:connectlocs="0,533400;0,0;537210,0" o:connectangles="0,0,0"/>
                </v:shape>
                <v:rect id="Rectangle 25" o:spid="_x0000_s1047" style="position:absolute;left:26884;top:17683;width:27628;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" filled="f" stroked="f">
                  <v:textbox style="mso-fit-shape-to-text:t" inset="0,0,0,0">
                    <w:txbxContent>
                      <w:p w14:paraId="4BDDB299" w14:textId="77777777" w:rsidR="00FA00CB" w:rsidRPr="00FA00CB" w:rsidRDefault="00FA00CB" w:rsidP="00FA00CB">
                        <w:pPr>
                          <w:rPr>
                            <w:rFonts w:ascii="Times New Roman" w:hAnsi="Times New Roman" w:cs="Times New Roman"/>
                            <w:color w:val="000000"/>
                            <w:kern w:val="0"/>
                            <w:sz w:val="20"/>
                            <w:szCs w:val="20"/>
                          </w:rPr>
                        </w:pPr>
                        <w:r>
                          <w:rPr>
                            <w:rFonts w:ascii="Arial" w:hAnsi="Arial" w:cs="Arial"/>
                            <w:color w:val="000000"/>
                            <w:kern w:val="0"/>
                            <w:sz w:val="16"/>
                            <w:szCs w:val="16"/>
                          </w:rPr>
                          <w:t xml:space="preserve"> </w:t>
                        </w:r>
                        <w:proofErr w:type="spellStart"/>
                        <w:r w:rsidRPr="00FA00CB">
                          <w:rPr>
                            <w:rFonts w:ascii="Times New Roman" w:hAnsi="Times New Roman" w:cs="Times New Roman"/>
                            <w:i/>
                            <w:color w:val="000000"/>
                            <w:kern w:val="0"/>
                            <w:sz w:val="20"/>
                            <w:szCs w:val="20"/>
                          </w:rPr>
                          <w:t>Fictibacillus</w:t>
                        </w:r>
                        <w:proofErr w:type="spellEnd"/>
                        <w:r w:rsidRPr="00FA00CB">
                          <w:rPr>
                            <w:rFonts w:ascii="Times New Roman" w:hAnsi="Times New Roman" w:cs="Times New Roman"/>
                            <w:i/>
                            <w:color w:val="000000"/>
                            <w:kern w:val="0"/>
                            <w:sz w:val="20"/>
                            <w:szCs w:val="20"/>
                          </w:rPr>
                          <w:t xml:space="preserve"> </w:t>
                        </w:r>
                        <w:proofErr w:type="spellStart"/>
                        <w:r w:rsidRPr="00FA00CB">
                          <w:rPr>
                            <w:rFonts w:ascii="Times New Roman" w:hAnsi="Times New Roman" w:cs="Times New Roman"/>
                            <w:i/>
                            <w:color w:val="000000"/>
                            <w:kern w:val="0"/>
                            <w:sz w:val="20"/>
                            <w:szCs w:val="20"/>
                          </w:rPr>
                          <w:t>solisalsi</w:t>
                        </w:r>
                        <w:proofErr w:type="spellEnd"/>
                        <w:r w:rsidRPr="00FA00CB">
                          <w:rPr>
                            <w:rFonts w:ascii="Times New Roman" w:hAnsi="Times New Roman" w:cs="Times New Roman"/>
                            <w:color w:val="000000"/>
                            <w:kern w:val="0"/>
                            <w:sz w:val="20"/>
                            <w:szCs w:val="20"/>
                          </w:rPr>
                          <w:t xml:space="preserve"> strain YC1(NR044387.1)</w:t>
                        </w:r>
                      </w:p>
                    </w:txbxContent>
                  </v:textbox>
                </v:rect>
                <v:shape id="Freeform 26" o:spid="_x0000_s1048" style="position:absolute;left:19551;top:18294;width:7296;height:2140;visibility:visible;mso-wrap-style:square;v-text-anchor:top" coordsize="1149,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" path="m,337l,,1149,e" filled="f" strokeweight=".6pt">
                  <v:stroke joinstyle="miter" endcap="square"/>
                  <v:path arrowok="t" o:connecttype="custom" o:connectlocs="0,213995;0,0;729615,0" o:connectangles="0,0,0"/>
                </v:shape>
                <v:rect id="Rectangle 27" o:spid="_x0000_s1049" style="position:absolute;left:29380;top:20184;width:2311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" filled="f" stroked="f">
                  <v:textbox style="mso-fit-shape-to-text:t" inset="0,0,0,0">
                    <w:txbxContent>
                      <w:p w14:paraId="1319850E" w14:textId="77777777" w:rsidR="00FA00CB" w:rsidRPr="00FA00CB" w:rsidRDefault="00FA00CB" w:rsidP="00FA00CB">
                        <w:pPr>
                          <w:rPr>
                            <w:rFonts w:ascii="Times New Roman" w:hAnsi="Times New Roman" w:cs="Times New Roman"/>
                            <w:color w:val="000000"/>
                            <w:kern w:val="0"/>
                            <w:sz w:val="20"/>
                            <w:szCs w:val="20"/>
                          </w:rPr>
                        </w:pPr>
                        <w:r w:rsidRPr="00FA00CB">
                          <w:rPr>
                            <w:rFonts w:ascii="Times New Roman" w:hAnsi="Times New Roman" w:cs="Times New Roman"/>
                            <w:i/>
                            <w:color w:val="000000"/>
                            <w:kern w:val="0"/>
                            <w:sz w:val="16"/>
                            <w:szCs w:val="16"/>
                          </w:rPr>
                          <w:t xml:space="preserve"> </w:t>
                        </w:r>
                        <w:r w:rsidRPr="00FA00CB">
                          <w:rPr>
                            <w:rFonts w:ascii="Times New Roman" w:hAnsi="Times New Roman" w:cs="Times New Roman"/>
                            <w:i/>
                            <w:color w:val="000000"/>
                            <w:kern w:val="0"/>
                            <w:sz w:val="20"/>
                            <w:szCs w:val="20"/>
                          </w:rPr>
                          <w:t xml:space="preserve">Bacillus </w:t>
                        </w:r>
                        <w:proofErr w:type="spellStart"/>
                        <w:r w:rsidRPr="00FA00CB">
                          <w:rPr>
                            <w:rFonts w:ascii="Times New Roman" w:hAnsi="Times New Roman" w:cs="Times New Roman"/>
                            <w:i/>
                            <w:color w:val="000000"/>
                            <w:kern w:val="0"/>
                            <w:sz w:val="20"/>
                            <w:szCs w:val="20"/>
                          </w:rPr>
                          <w:t>tianmuensis</w:t>
                        </w:r>
                        <w:proofErr w:type="spellEnd"/>
                        <w:r w:rsidRPr="00FA00CB">
                          <w:rPr>
                            <w:rFonts w:ascii="Times New Roman" w:hAnsi="Times New Roman" w:cs="Times New Roman"/>
                            <w:color w:val="000000"/>
                            <w:kern w:val="0"/>
                            <w:sz w:val="20"/>
                            <w:szCs w:val="20"/>
                          </w:rPr>
                          <w:t xml:space="preserve"> strain B5(NR116701.1)</w:t>
                        </w:r>
                      </w:p>
                    </w:txbxContent>
                  </v:textbox>
                </v:rect>
                <v:shape id="Freeform 28" o:spid="_x0000_s1050" style="position:absolute;left:20364;top:20789;width:8979;height:1836;visibility:visible;mso-wrap-style:square;v-text-anchor:top" coordsize="1414,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" path="m,289l,,1414,e" filled="f" strokeweight=".6pt">
                  <v:stroke joinstyle="miter" endcap="square"/>
                  <v:path arrowok="t" o:connecttype="custom" o:connectlocs="0,183515;0,0;897890,0" o:connectangles="0,0,0"/>
                </v:shape>
                <v:rect id="Rectangle 29" o:spid="_x0000_s1051" style="position:absolute;left:24859;top:22680;width:176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" filled="f" stroked="f">
                  <v:textbox style="mso-fit-shape-to-text:t" inset="0,0,0,0">
                    <w:txbxContent>
                      <w:p w14:paraId="55122C06" w14:textId="77777777" w:rsidR="00FA00CB" w:rsidRPr="00FA00CB" w:rsidRDefault="00FA00CB" w:rsidP="00FA00CB">
                        <w:pPr>
                          <w:rPr>
                            <w:rFonts w:ascii="Times New Roman" w:hAnsi="Times New Roman" w:cs="Times New Roman"/>
                            <w:sz w:val="20"/>
                            <w:szCs w:val="20"/>
                          </w:rPr>
                        </w:pPr>
                        <w:r>
                          <w:rPr>
                            <w:rFonts w:ascii="Arial" w:hAnsi="Arial" w:cs="Arial"/>
                            <w:color w:val="000000"/>
                            <w:kern w:val="0"/>
                            <w:sz w:val="16"/>
                            <w:szCs w:val="16"/>
                          </w:rPr>
                          <w:t xml:space="preserve"> </w:t>
                        </w:r>
                        <w:r w:rsidRPr="00FA00CB">
                          <w:rPr>
                            <w:rFonts w:ascii="Times New Roman" w:hAnsi="Times New Roman" w:cs="Times New Roman"/>
                            <w:color w:val="000000"/>
                            <w:kern w:val="0"/>
                            <w:sz w:val="20"/>
                            <w:szCs w:val="20"/>
                          </w:rPr>
                          <w:t>B5</w:t>
                        </w:r>
                      </w:p>
                    </w:txbxContent>
                  </v:textbox>
                </v:rect>
                <v:shape id="Freeform 30" o:spid="_x0000_s1052" style="position:absolute;left:23387;top:23285;width:1435;height:1213;visibility:visible;mso-wrap-style:square;v-text-anchor:top" coordsize="22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" path="m,191l,,226,e" filled="f" strokeweight=".6pt">
                  <v:stroke joinstyle="miter" endcap="square"/>
                  <v:path arrowok="t" o:connecttype="custom" o:connectlocs="0,121285;0,0;143510,0" o:connectangles="0,0,0"/>
                </v:shape>
                <v:rect id="Rectangle 31" o:spid="_x0000_s1053" style="position:absolute;left:23538;top:25175;width:25813;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" filled="f" stroked="f">
                  <v:textbox style="mso-fit-shape-to-text:t" inset="0,0,0,0">
                    <w:txbxContent>
                      <w:p w14:paraId="352FB607" w14:textId="77777777" w:rsidR="00FA00CB" w:rsidRPr="00FA00CB" w:rsidRDefault="00FA00CB" w:rsidP="00FA00CB">
                        <w:pPr>
                          <w:rPr>
                            <w:rFonts w:ascii="Times New Roman" w:hAnsi="Times New Roman" w:cs="Times New Roman"/>
                          </w:rPr>
                        </w:pPr>
                        <w:r w:rsidRPr="00F20A4E">
                          <w:rPr>
                            <w:rFonts w:ascii="Arial" w:hAnsi="Arial" w:cs="Arial"/>
                            <w:color w:val="000000"/>
                            <w:kern w:val="0"/>
                            <w:sz w:val="20"/>
                            <w:szCs w:val="20"/>
                          </w:rPr>
                          <w:t xml:space="preserve"> </w:t>
                        </w:r>
                        <w:proofErr w:type="spellStart"/>
                        <w:r w:rsidRPr="00FA00CB">
                          <w:rPr>
                            <w:rFonts w:ascii="Times New Roman" w:hAnsi="Times New Roman" w:cs="Times New Roman"/>
                            <w:i/>
                            <w:color w:val="000000"/>
                            <w:kern w:val="0"/>
                            <w:sz w:val="20"/>
                            <w:szCs w:val="20"/>
                          </w:rPr>
                          <w:t>Fictibacillus</w:t>
                        </w:r>
                        <w:proofErr w:type="spellEnd"/>
                        <w:r w:rsidRPr="00FA00CB">
                          <w:rPr>
                            <w:rFonts w:ascii="Times New Roman" w:hAnsi="Times New Roman" w:cs="Times New Roman"/>
                            <w:i/>
                            <w:color w:val="000000"/>
                            <w:kern w:val="0"/>
                            <w:sz w:val="20"/>
                            <w:szCs w:val="20"/>
                          </w:rPr>
                          <w:t xml:space="preserve"> </w:t>
                        </w:r>
                        <w:proofErr w:type="spellStart"/>
                        <w:r w:rsidRPr="00FA00CB">
                          <w:rPr>
                            <w:rFonts w:ascii="Times New Roman" w:hAnsi="Times New Roman" w:cs="Times New Roman"/>
                            <w:i/>
                            <w:color w:val="000000"/>
                            <w:kern w:val="0"/>
                            <w:sz w:val="20"/>
                            <w:szCs w:val="20"/>
                          </w:rPr>
                          <w:t>rigui</w:t>
                        </w:r>
                        <w:proofErr w:type="spellEnd"/>
                        <w:r w:rsidRPr="00FA00CB">
                          <w:rPr>
                            <w:rFonts w:ascii="Times New Roman" w:hAnsi="Times New Roman" w:cs="Times New Roman"/>
                            <w:i/>
                            <w:color w:val="000000"/>
                            <w:kern w:val="0"/>
                            <w:sz w:val="20"/>
                            <w:szCs w:val="20"/>
                          </w:rPr>
                          <w:t xml:space="preserve"> </w:t>
                        </w:r>
                        <w:r w:rsidRPr="00FA00CB">
                          <w:rPr>
                            <w:rFonts w:ascii="Times New Roman" w:hAnsi="Times New Roman" w:cs="Times New Roman"/>
                            <w:color w:val="000000"/>
                            <w:kern w:val="0"/>
                            <w:sz w:val="20"/>
                            <w:szCs w:val="20"/>
                          </w:rPr>
                          <w:t>strain WPCB074(NR116518.1</w:t>
                        </w:r>
                        <w:r w:rsidRPr="00FA00CB">
                          <w:rPr>
                            <w:rFonts w:ascii="Times New Roman" w:hAnsi="Times New Roman" w:cs="Times New Roman"/>
                            <w:color w:val="000000"/>
                            <w:kern w:val="0"/>
                            <w:sz w:val="16"/>
                            <w:szCs w:val="16"/>
                          </w:rPr>
                          <w:t>)</w:t>
                        </w:r>
                      </w:p>
                    </w:txbxContent>
                  </v:textbox>
                </v:rect>
                <v:shape id="Freeform 32" o:spid="_x0000_s1054" style="position:absolute;left:23387;top:24574;width:114;height:1207;visibility:visible;mso-wrap-style:square;v-text-anchor:top" coordsize="1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" path="m,l,190r18,e" filled="f" strokeweight=".6pt">
                  <v:stroke joinstyle="miter" endcap="square"/>
                  <v:path arrowok="t" o:connecttype="custom" o:connectlocs="0,0;0,120650;11430,120650" o:connectangles="0,0,0"/>
                </v:shape>
                <v:shape id="Freeform 33" o:spid="_x0000_s1055" style="position:absolute;left:20364;top:22701;width:3023;height:1835;visibility:visible;mso-wrap-style:square;v-text-anchor:top" coordsize="47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" path="m,l,289r476,e" filled="f" strokeweight=".6pt">
                  <v:stroke joinstyle="miter" endcap="square"/>
                  <v:path arrowok="t" o:connecttype="custom" o:connectlocs="0,0;0,183515;302260,183515" o:connectangles="0,0,0"/>
                </v:shape>
                <v:shape id="Freeform 34" o:spid="_x0000_s1056" style="position:absolute;left:19551;top:20504;width:813;height:2159;visibility:visible;mso-wrap-style:square;v-text-anchor:top" coordsize="12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" path="m,l,340r128,e" filled="f" strokeweight=".6pt">
                  <v:stroke joinstyle="miter" endcap="square"/>
                  <v:path arrowok="t" o:connecttype="custom" o:connectlocs="0,0;0,215900;81280,215900" o:connectangles="0,0,0"/>
                </v:shape>
                <v:shape id="Freeform 35" o:spid="_x0000_s1057" style="position:absolute;top:15119;width:19551;height:5347;visibility:visible;mso-wrap-style:square;v-text-anchor:top" coordsize="3079,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" path="m,l,842r3079,e" filled="f" strokeweight=".6pt">
                  <v:stroke joinstyle="miter" endcap="square"/>
                  <v:path arrowok="t" o:connecttype="custom" o:connectlocs="0,0;0,534670;1955165,534670" o:connectangles="0,0,0"/>
                </v:shape>
                <v:rect id="Rectangle 36" o:spid="_x0000_s1058" style="position:absolute;left:27622;top:13563;width:146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" filled="f" stroked="f">
                  <v:textbox style="mso-fit-shape-to-text:t" inset="0,0,0,0">
                    <w:txbxContent>
                      <w:p w14:paraId="0266E7D7" w14:textId="77777777" w:rsidR="00FA00CB" w:rsidRDefault="00FA00CB" w:rsidP="00FA00CB">
                        <w:pPr>
                          <w:rPr>
                            <w:rFonts w:hint="eastAsia"/>
                          </w:rPr>
                        </w:pPr>
                        <w:r>
                          <w:rPr>
                            <w:rFonts w:ascii="Tahoma" w:hAnsi="Tahoma" w:cs="Tahoma"/>
                            <w:color w:val="000000"/>
                            <w:kern w:val="0"/>
                            <w:sz w:val="14"/>
                            <w:szCs w:val="14"/>
                          </w:rPr>
                          <w:t>100</w:t>
                        </w:r>
                      </w:p>
                    </w:txbxContent>
                  </v:textbox>
                </v:rect>
                <v:rect id="Rectangle 37" o:spid="_x0000_s1059" style="position:absolute;left:21646;top:24796;width:146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" filled="f" stroked="f">
                  <v:textbox style="mso-fit-shape-to-text:t" inset="0,0,0,0">
                    <w:txbxContent>
                      <w:p w14:paraId="40D8C68C" w14:textId="77777777" w:rsidR="00FA00CB" w:rsidRDefault="00FA00CB" w:rsidP="00FA00CB">
                        <w:pPr>
                          <w:rPr>
                            <w:rFonts w:hint="eastAsia"/>
                          </w:rPr>
                        </w:pPr>
                        <w:r>
                          <w:rPr>
                            <w:rFonts w:ascii="Tahoma" w:hAnsi="Tahoma" w:cs="Tahoma"/>
                            <w:color w:val="000000"/>
                            <w:kern w:val="0"/>
                            <w:sz w:val="14"/>
                            <w:szCs w:val="14"/>
                          </w:rPr>
                          <w:t>100</w:t>
                        </w:r>
                      </w:p>
                    </w:txbxContent>
                  </v:textbox>
                </v:rect>
                <v:rect id="Rectangle 38" o:spid="_x0000_s1060" style="position:absolute;left:19074;top:22929;width:972;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" filled="f" stroked="f">
                  <v:textbox style="mso-fit-shape-to-text:t" inset="0,0,0,0">
                    <w:txbxContent>
                      <w:p w14:paraId="5745BF7A" w14:textId="77777777" w:rsidR="00FA00CB" w:rsidRDefault="00FA00CB" w:rsidP="00FA00CB">
                        <w:pPr>
                          <w:rPr>
                            <w:rFonts w:hint="eastAsia"/>
                          </w:rPr>
                        </w:pPr>
                        <w:r>
                          <w:rPr>
                            <w:rFonts w:ascii="Tahoma" w:hAnsi="Tahoma" w:cs="Tahoma"/>
                            <w:color w:val="000000"/>
                            <w:kern w:val="0"/>
                            <w:sz w:val="14"/>
                            <w:szCs w:val="14"/>
                          </w:rPr>
                          <w:t>57</w:t>
                        </w:r>
                      </w:p>
                    </w:txbxContent>
                  </v:textbox>
                </v:rect>
                <v:rect id="Rectangle 39" o:spid="_x0000_s1061" style="position:absolute;left:17811;top:20732;width:146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" filled="f" stroked="f">
                  <v:textbox style="mso-fit-shape-to-text:t" inset="0,0,0,0">
                    <w:txbxContent>
                      <w:p w14:paraId="29CF9B44" w14:textId="77777777" w:rsidR="00FA00CB" w:rsidRDefault="00FA00CB" w:rsidP="00FA00CB">
                        <w:pPr>
                          <w:rPr>
                            <w:rFonts w:hint="eastAsia"/>
                          </w:rPr>
                        </w:pPr>
                        <w:r>
                          <w:rPr>
                            <w:rFonts w:ascii="Tahoma" w:hAnsi="Tahoma" w:cs="Tahoma"/>
                            <w:color w:val="000000"/>
                            <w:kern w:val="0"/>
                            <w:sz w:val="14"/>
                            <w:szCs w:val="14"/>
                          </w:rPr>
                          <w:t>100</w:t>
                        </w:r>
                      </w:p>
                    </w:txbxContent>
                  </v:textbox>
                </v:rect>
                <v:rect id="Rectangle 40" o:spid="_x0000_s1062" style="position:absolute;left:18865;top:4578;width:146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" filled="f" stroked="f">
                  <v:textbox style="mso-fit-shape-to-text:t" inset="0,0,0,0">
                    <w:txbxContent>
                      <w:p w14:paraId="1C84416B" w14:textId="77777777" w:rsidR="00FA00CB" w:rsidRDefault="00FA00CB" w:rsidP="00FA00CB">
                        <w:pPr>
                          <w:rPr>
                            <w:rFonts w:hint="eastAsia"/>
                          </w:rPr>
                        </w:pPr>
                        <w:r>
                          <w:rPr>
                            <w:rFonts w:ascii="Tahoma" w:hAnsi="Tahoma" w:cs="Tahoma"/>
                            <w:color w:val="000000"/>
                            <w:kern w:val="0"/>
                            <w:sz w:val="14"/>
                            <w:szCs w:val="14"/>
                          </w:rPr>
                          <w:t>100</w:t>
                        </w:r>
                      </w:p>
                    </w:txbxContent>
                  </v:textbox>
                </v:rect>
                <v:rect id="Rectangle 41" o:spid="_x0000_s1063" style="position:absolute;left:19825;width:97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" filled="f" stroked="f">
                  <v:textbox style="mso-fit-shape-to-text:t" inset="0,0,0,0">
                    <w:txbxContent>
                      <w:p w14:paraId="18CE64D0" w14:textId="28C5FED7" w:rsidR="00FA00CB" w:rsidRPr="00FA00CB" w:rsidRDefault="00FA00CB" w:rsidP="00FA00CB">
                        <w:pPr>
                          <w:rPr>
                            <w:rFonts w:ascii="Tahoma" w:hAnsi="Tahoma" w:cs="Tahoma" w:hint="eastAsia"/>
                            <w:color w:val="000000"/>
                            <w:kern w:val="0"/>
                            <w:sz w:val="14"/>
                            <w:szCs w:val="14"/>
                          </w:rPr>
                        </w:pPr>
                        <w:r w:rsidRPr="00FA00CB">
                          <w:rPr>
                            <w:rFonts w:ascii="Tahoma" w:hAnsi="Tahoma" w:cs="Tahoma" w:hint="eastAsia"/>
                            <w:color w:val="000000"/>
                            <w:kern w:val="0"/>
                            <w:sz w:val="14"/>
                            <w:szCs w:val="14"/>
                          </w:rPr>
                          <w:t>49</w:t>
                        </w:r>
                      </w:p>
                    </w:txbxContent>
                  </v:textbox>
                </v:rect>
                <v:rect id="Rectangle 42" o:spid="_x0000_s1064" style="position:absolute;left:19868;top:2019;width:97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" filled="f" stroked="f">
                  <v:textbox style="mso-fit-shape-to-text:t" inset="0,0,0,0">
                    <w:txbxContent>
                      <w:p w14:paraId="40FE4938" w14:textId="77777777" w:rsidR="00FA00CB" w:rsidRDefault="00FA00CB" w:rsidP="00FA00CB">
                        <w:pPr>
                          <w:rPr>
                            <w:rFonts w:hint="eastAsia"/>
                          </w:rPr>
                        </w:pPr>
                        <w:r>
                          <w:rPr>
                            <w:rFonts w:ascii="Tahoma" w:hAnsi="Tahoma" w:cs="Tahoma"/>
                            <w:color w:val="000000"/>
                            <w:kern w:val="0"/>
                            <w:sz w:val="14"/>
                            <w:szCs w:val="14"/>
                          </w:rPr>
                          <w:t>91</w:t>
                        </w:r>
                      </w:p>
                    </w:txbxContent>
                  </v:textbox>
                </v:rect>
                <v:line id="Line 43" o:spid="_x0000_s1065" style="position:absolute;visibility:visible;mso-wrap-style:square" from="3784,28981" to="7429,28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" strokeweight=".6pt">
                  <v:stroke endcap="square"/>
                </v:line>
                <v:line id="Line 44" o:spid="_x0000_s1066" style="position:absolute;visibility:visible;mso-wrap-style:square" from="3784,28676" to="3784,29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" strokeweight=".6pt">
                  <v:stroke endcap="square"/>
                </v:line>
                <v:line id="Line 45" o:spid="_x0000_s1067" style="position:absolute;visibility:visible;mso-wrap-style:square" from="7429,28676" to="7429,29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" strokeweight=".6pt">
                  <v:stroke endcap="square"/>
                </v:line>
                <v:rect id="Rectangle 46" o:spid="_x0000_s1068" style="position:absolute;left:4349;top:29331;width:245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" filled="f" stroked="f">
                  <v:textbox style="mso-fit-shape-to-text:t" inset="0,0,0,0">
                    <w:txbxContent>
                      <w:p w14:paraId="764BB205" w14:textId="77777777" w:rsidR="00FA00CB" w:rsidRDefault="00FA00CB" w:rsidP="00FA00CB">
                        <w:pPr>
                          <w:rPr>
                            <w:rFonts w:hint="eastAsia"/>
                          </w:rPr>
                        </w:pPr>
                        <w:r>
                          <w:rPr>
                            <w:rFonts w:ascii="MS Sans Serif" w:hAnsi="MS Sans Serif" w:cs="MS Sans Serif"/>
                            <w:color w:val="000000"/>
                            <w:kern w:val="0"/>
                            <w:sz w:val="14"/>
                            <w:szCs w:val="14"/>
                          </w:rPr>
                          <w:t>0.0050</w:t>
                        </w:r>
                      </w:p>
                    </w:txbxContent>
                  </v:textbox>
                </v:rect>
              </v:group>
            </w:pict>
          </mc:Fallback>
        </mc:AlternateContent>
      </w:r>
    </w:p>
    <w:p w14:paraId="6B6301DF" w14:textId="77777777" w:rsidR="00FA00CB" w:rsidRPr="00A83D7D" w:rsidRDefault="00FA00CB" w:rsidP="00FA00CB">
      <w:pPr>
        <w:widowControl/>
        <w:spacing w:line="480" w:lineRule="auto"/>
        <w:jc w:val="left"/>
        <w:rPr>
          <w:rFonts w:ascii="Times New Roman" w:eastAsia="宋体" w:hAnsi="Times New Roman" w:cs="Times New Roman"/>
          <w:color w:val="000000"/>
          <w:kern w:val="0"/>
          <w:sz w:val="16"/>
          <w:szCs w:val="16"/>
          <w14:ligatures w14:val="none"/>
        </w:rPr>
      </w:pPr>
    </w:p>
    <w:p w14:paraId="53238329" w14:textId="77777777" w:rsidR="00FA00CB" w:rsidRPr="00A83D7D" w:rsidRDefault="00FA00CB" w:rsidP="00FA00CB">
      <w:pPr>
        <w:widowControl/>
        <w:spacing w:line="480" w:lineRule="auto"/>
        <w:jc w:val="left"/>
        <w:rPr>
          <w:rFonts w:ascii="Times New Roman" w:eastAsia="宋体" w:hAnsi="Times New Roman" w:cs="Times New Roman"/>
          <w:color w:val="000000"/>
          <w:kern w:val="0"/>
          <w:sz w:val="16"/>
          <w:szCs w:val="16"/>
          <w14:ligatures w14:val="none"/>
        </w:rPr>
      </w:pPr>
    </w:p>
    <w:p w14:paraId="238A8FE2" w14:textId="77777777" w:rsidR="00FA00CB" w:rsidRPr="00A83D7D" w:rsidRDefault="00FA00CB" w:rsidP="00FA00CB">
      <w:pPr>
        <w:widowControl/>
        <w:spacing w:line="480" w:lineRule="auto"/>
        <w:jc w:val="left"/>
        <w:rPr>
          <w:rFonts w:ascii="Times New Roman" w:eastAsia="宋体" w:hAnsi="Times New Roman" w:cs="Times New Roman"/>
          <w:color w:val="000000"/>
          <w:kern w:val="0"/>
          <w:sz w:val="16"/>
          <w:szCs w:val="16"/>
          <w14:ligatures w14:val="none"/>
        </w:rPr>
      </w:pPr>
    </w:p>
    <w:p w14:paraId="292A1EA5" w14:textId="77777777" w:rsidR="00FA00CB" w:rsidRPr="00A83D7D" w:rsidRDefault="00FA00CB" w:rsidP="00FA00CB">
      <w:pPr>
        <w:widowControl/>
        <w:spacing w:line="480" w:lineRule="auto"/>
        <w:jc w:val="left"/>
        <w:rPr>
          <w:rFonts w:ascii="Times New Roman" w:hAnsi="Times New Roman" w:cs="Times New Roman"/>
          <w:i/>
          <w:color w:val="000000"/>
          <w:kern w:val="0"/>
          <w:sz w:val="20"/>
          <w:szCs w:val="20"/>
        </w:rPr>
      </w:pPr>
    </w:p>
    <w:p w14:paraId="711A955E" w14:textId="77777777" w:rsidR="00FA00CB" w:rsidRPr="00A83D7D" w:rsidRDefault="00FA00CB" w:rsidP="00FA00CB">
      <w:pPr>
        <w:widowControl/>
        <w:spacing w:line="480" w:lineRule="auto"/>
        <w:jc w:val="left"/>
        <w:rPr>
          <w:rFonts w:ascii="Times New Roman" w:eastAsia="宋体" w:hAnsi="Times New Roman" w:cs="Times New Roman"/>
          <w:color w:val="000000"/>
          <w:kern w:val="0"/>
          <w:sz w:val="16"/>
          <w:szCs w:val="16"/>
          <w14:ligatures w14:val="none"/>
        </w:rPr>
      </w:pPr>
    </w:p>
    <w:p w14:paraId="34A54646" w14:textId="77777777" w:rsidR="00FA00CB" w:rsidRPr="00A83D7D" w:rsidRDefault="00FA00CB" w:rsidP="00FA00CB">
      <w:pPr>
        <w:widowControl/>
        <w:spacing w:line="480" w:lineRule="auto"/>
        <w:jc w:val="left"/>
        <w:rPr>
          <w:rFonts w:ascii="Times New Roman" w:eastAsia="宋体" w:hAnsi="Times New Roman" w:cs="Times New Roman"/>
          <w:color w:val="000000"/>
          <w:kern w:val="0"/>
          <w:sz w:val="16"/>
          <w:szCs w:val="16"/>
          <w14:ligatures w14:val="none"/>
        </w:rPr>
      </w:pPr>
    </w:p>
    <w:p w14:paraId="05251310" w14:textId="77777777" w:rsidR="00FA00CB" w:rsidRPr="00A83D7D" w:rsidRDefault="00FA00CB" w:rsidP="00FA00CB">
      <w:pPr>
        <w:widowControl/>
        <w:spacing w:line="480" w:lineRule="auto"/>
        <w:jc w:val="left"/>
        <w:rPr>
          <w:rFonts w:ascii="Times New Roman" w:eastAsia="宋体" w:hAnsi="Times New Roman" w:cs="Times New Roman"/>
          <w:color w:val="000000"/>
          <w:kern w:val="0"/>
          <w:sz w:val="16"/>
          <w:szCs w:val="16"/>
          <w14:ligatures w14:val="none"/>
        </w:rPr>
      </w:pPr>
    </w:p>
    <w:p w14:paraId="27A79C5F" w14:textId="77777777" w:rsidR="00FA00CB" w:rsidRPr="00A83D7D" w:rsidRDefault="00FA00CB" w:rsidP="00FA00CB">
      <w:pPr>
        <w:adjustRightInd w:val="0"/>
        <w:snapToGrid w:val="0"/>
        <w:spacing w:line="480" w:lineRule="auto"/>
        <w:rPr>
          <w:rFonts w:ascii="Times New Roman" w:eastAsia="宋体" w:hAnsi="Times New Roman" w:cs="Times New Roman"/>
          <w:sz w:val="24"/>
          <w:szCs w:val="24"/>
        </w:rPr>
      </w:pPr>
      <w:r w:rsidRPr="00A83D7D">
        <w:rPr>
          <w:rFonts w:ascii="Times New Roman" w:eastAsia="宋体" w:hAnsi="Times New Roman" w:cs="Times New Roman"/>
          <w:sz w:val="24"/>
          <w:szCs w:val="24"/>
        </w:rPr>
        <w:t xml:space="preserve">Fig. S1. </w:t>
      </w:r>
      <w:proofErr w:type="spellStart"/>
      <w:r w:rsidRPr="00A83D7D">
        <w:rPr>
          <w:rFonts w:ascii="Times New Roman" w:eastAsia="宋体" w:hAnsi="Times New Roman" w:cs="Times New Roman"/>
          <w:sz w:val="24"/>
          <w:szCs w:val="24"/>
        </w:rPr>
        <w:t>Neighbour</w:t>
      </w:r>
      <w:proofErr w:type="spellEnd"/>
      <w:r w:rsidRPr="00A83D7D">
        <w:rPr>
          <w:rFonts w:ascii="Times New Roman" w:eastAsia="宋体" w:hAnsi="Times New Roman" w:cs="Times New Roman"/>
          <w:sz w:val="24"/>
          <w:szCs w:val="24"/>
        </w:rPr>
        <w:t>-joining tree based on 16S rRNA gene sequences showing the phylogenetic position of strains B5, B10 and representatives of some other related taxa. Bootstrap values (expressed as percentages of 1000 replications) ≥50% are shown at branch points. Bar, 0.0050 substitutions per nucleotide position.</w:t>
      </w:r>
    </w:p>
    <w:p w14:paraId="1455F1C9" w14:textId="77777777" w:rsidR="008C38F0" w:rsidRPr="00A83D7D" w:rsidRDefault="008C38F0" w:rsidP="004C32F9">
      <w:pPr>
        <w:widowControl/>
        <w:jc w:val="left"/>
        <w:rPr>
          <w:rFonts w:ascii="Times New Roman" w:eastAsia="宋体" w:hAnsi="Times New Roman" w:cs="Times New Roman"/>
          <w:color w:val="000000"/>
          <w:kern w:val="0"/>
          <w:sz w:val="16"/>
          <w:szCs w:val="16"/>
          <w14:ligatures w14:val="none"/>
        </w:rPr>
      </w:pPr>
    </w:p>
    <w:p w14:paraId="12604D59" w14:textId="77777777" w:rsidR="008C38F0" w:rsidRPr="00A83D7D" w:rsidRDefault="008C38F0">
      <w:pPr>
        <w:widowControl/>
        <w:jc w:val="left"/>
        <w:rPr>
          <w:rFonts w:ascii="Times New Roman" w:eastAsia="宋体" w:hAnsi="Times New Roman" w:cs="Times New Roman"/>
          <w:color w:val="000000"/>
          <w:kern w:val="0"/>
          <w:sz w:val="16"/>
          <w:szCs w:val="16"/>
          <w14:ligatures w14:val="none"/>
        </w:rPr>
      </w:pPr>
      <w:r w:rsidRPr="00A83D7D">
        <w:rPr>
          <w:rFonts w:ascii="Times New Roman" w:eastAsia="宋体" w:hAnsi="Times New Roman" w:cs="Times New Roman"/>
          <w:color w:val="000000"/>
          <w:kern w:val="0"/>
          <w:sz w:val="16"/>
          <w:szCs w:val="16"/>
          <w14:ligatures w14:val="none"/>
        </w:rPr>
        <w:br w:type="page"/>
      </w:r>
    </w:p>
    <w:p w14:paraId="686B370D" w14:textId="275E96D6" w:rsidR="008C38F0" w:rsidRPr="00A83D7D" w:rsidRDefault="008C38F0" w:rsidP="008C38F0">
      <w:pPr>
        <w:widowControl/>
        <w:spacing w:line="480" w:lineRule="auto"/>
        <w:jc w:val="center"/>
        <w:rPr>
          <w:rFonts w:ascii="Times New Roman" w:eastAsia="宋体" w:hAnsi="Times New Roman" w:cs="Times New Roman"/>
          <w:color w:val="000000"/>
          <w:kern w:val="0"/>
          <w:sz w:val="16"/>
          <w:szCs w:val="16"/>
          <w14:ligatures w14:val="none"/>
        </w:rPr>
      </w:pPr>
      <w:r w:rsidRPr="00A83D7D">
        <w:rPr>
          <w:rFonts w:ascii="Times New Roman" w:hAnsi="Times New Roman" w:cs="Times New Roman"/>
          <w:noProof/>
        </w:rPr>
        <w:lastRenderedPageBreak/>
        <w:drawing>
          <wp:inline distT="0" distB="0" distL="0" distR="0" wp14:anchorId="5894FE6E" wp14:editId="20195552">
            <wp:extent cx="4287982" cy="3254963"/>
            <wp:effectExtent l="0" t="0" r="0" b="317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6"/>
                    <a:stretch>
                      <a:fillRect/>
                    </a:stretch>
                  </pic:blipFill>
                  <pic:spPr>
                    <a:xfrm>
                      <a:off x="0" y="0"/>
                      <a:ext cx="4307850" cy="3270045"/>
                    </a:xfrm>
                    <a:prstGeom prst="rect">
                      <a:avLst/>
                    </a:prstGeom>
                  </pic:spPr>
                </pic:pic>
              </a:graphicData>
            </a:graphic>
          </wp:inline>
        </w:drawing>
      </w:r>
    </w:p>
    <w:p w14:paraId="1A55B8B6" w14:textId="77777777" w:rsidR="008C38F0" w:rsidRPr="00A83D7D" w:rsidRDefault="008C38F0" w:rsidP="008C38F0">
      <w:pPr>
        <w:adjustRightInd w:val="0"/>
        <w:snapToGrid w:val="0"/>
        <w:spacing w:line="480" w:lineRule="auto"/>
        <w:jc w:val="center"/>
        <w:rPr>
          <w:rFonts w:ascii="Times New Roman" w:hAnsi="Times New Roman" w:cs="Times New Roman"/>
          <w:sz w:val="24"/>
          <w:szCs w:val="24"/>
        </w:rPr>
      </w:pPr>
      <w:bookmarkStart w:id="7" w:name="_Hlk199667672"/>
      <w:r w:rsidRPr="00A83D7D">
        <w:rPr>
          <w:rFonts w:ascii="Times New Roman" w:hAnsi="Times New Roman" w:cs="Times New Roman"/>
          <w:sz w:val="24"/>
          <w:szCs w:val="24"/>
        </w:rPr>
        <w:t>Fig. S2.</w:t>
      </w:r>
      <w:bookmarkEnd w:id="7"/>
      <w:r w:rsidRPr="00A83D7D">
        <w:rPr>
          <w:rFonts w:ascii="Times New Roman" w:hAnsi="Times New Roman" w:cs="Times New Roman"/>
          <w:sz w:val="24"/>
          <w:szCs w:val="24"/>
        </w:rPr>
        <w:t xml:space="preserve"> The length and weight of shoots and roots of the rice plant.</w:t>
      </w:r>
    </w:p>
    <w:p w14:paraId="49D2DEFC" w14:textId="235D1F9F" w:rsidR="004C32F9" w:rsidRPr="00A83D7D" w:rsidRDefault="004C32F9" w:rsidP="008C38F0">
      <w:pPr>
        <w:widowControl/>
        <w:spacing w:line="480" w:lineRule="auto"/>
        <w:jc w:val="center"/>
        <w:rPr>
          <w:rFonts w:ascii="Times New Roman" w:eastAsia="宋体" w:hAnsi="Times New Roman" w:cs="Times New Roman"/>
          <w:color w:val="000000"/>
          <w:kern w:val="0"/>
          <w:sz w:val="16"/>
          <w:szCs w:val="16"/>
          <w14:ligatures w14:val="none"/>
        </w:rPr>
      </w:pPr>
      <w:r w:rsidRPr="00A83D7D">
        <w:rPr>
          <w:rFonts w:ascii="Times New Roman" w:eastAsia="宋体" w:hAnsi="Times New Roman" w:cs="Times New Roman"/>
          <w:color w:val="000000"/>
          <w:kern w:val="0"/>
          <w:sz w:val="16"/>
          <w:szCs w:val="16"/>
          <w14:ligatures w14:val="none"/>
        </w:rPr>
        <w:br w:type="page"/>
      </w:r>
    </w:p>
    <w:p w14:paraId="39C13EAB" w14:textId="77777777" w:rsidR="004C32F9" w:rsidRPr="00A83D7D" w:rsidRDefault="004C32F9" w:rsidP="004C32F9">
      <w:pPr>
        <w:spacing w:line="480" w:lineRule="auto"/>
        <w:jc w:val="center"/>
        <w:rPr>
          <w:rFonts w:ascii="Times New Roman" w:hAnsi="Times New Roman" w:cs="Times New Roman"/>
        </w:rPr>
      </w:pPr>
      <w:r w:rsidRPr="00A83D7D">
        <w:rPr>
          <w:rFonts w:ascii="Times New Roman" w:hAnsi="Times New Roman" w:cs="Times New Roman"/>
          <w:noProof/>
        </w:rPr>
        <w:lastRenderedPageBreak/>
        <w:drawing>
          <wp:inline distT="0" distB="0" distL="0" distR="0" wp14:anchorId="756DBCF6" wp14:editId="0DF72560">
            <wp:extent cx="5274310" cy="3609975"/>
            <wp:effectExtent l="0" t="0" r="2540" b="9525"/>
            <wp:docPr id="14212302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609975"/>
                    </a:xfrm>
                    <a:prstGeom prst="rect">
                      <a:avLst/>
                    </a:prstGeom>
                    <a:noFill/>
                    <a:ln>
                      <a:noFill/>
                    </a:ln>
                  </pic:spPr>
                </pic:pic>
              </a:graphicData>
            </a:graphic>
          </wp:inline>
        </w:drawing>
      </w:r>
    </w:p>
    <w:p w14:paraId="458DE6C9" w14:textId="2B425CD8" w:rsidR="004C32F9" w:rsidRPr="00A83D7D" w:rsidRDefault="004C32F9" w:rsidP="004C32F9">
      <w:pPr>
        <w:spacing w:line="480" w:lineRule="auto"/>
        <w:rPr>
          <w:rFonts w:ascii="Times New Roman" w:hAnsi="Times New Roman" w:cs="Times New Roman"/>
          <w:sz w:val="24"/>
          <w:szCs w:val="24"/>
        </w:rPr>
      </w:pPr>
      <w:r w:rsidRPr="00A83D7D">
        <w:rPr>
          <w:rFonts w:ascii="Times New Roman" w:hAnsi="Times New Roman" w:cs="Times New Roman"/>
          <w:b/>
          <w:bCs/>
          <w:sz w:val="24"/>
          <w:szCs w:val="24"/>
        </w:rPr>
        <w:t>Fig. S</w:t>
      </w:r>
      <w:r w:rsidR="008C38F0" w:rsidRPr="00A83D7D">
        <w:rPr>
          <w:rFonts w:ascii="Times New Roman" w:hAnsi="Times New Roman" w:cs="Times New Roman"/>
          <w:b/>
          <w:bCs/>
          <w:sz w:val="24"/>
          <w:szCs w:val="24"/>
        </w:rPr>
        <w:t>3</w:t>
      </w:r>
      <w:r w:rsidRPr="00A83D7D">
        <w:rPr>
          <w:rFonts w:ascii="Times New Roman" w:hAnsi="Times New Roman" w:cs="Times New Roman"/>
          <w:b/>
          <w:bCs/>
          <w:sz w:val="24"/>
          <w:szCs w:val="24"/>
        </w:rPr>
        <w:t xml:space="preserve">. </w:t>
      </w:r>
      <w:r w:rsidRPr="00A83D7D">
        <w:rPr>
          <w:rFonts w:ascii="Times New Roman" w:hAnsi="Times New Roman" w:cs="Times New Roman"/>
          <w:sz w:val="24"/>
          <w:szCs w:val="24"/>
        </w:rPr>
        <w:t>Strain performance: nitrate reduction (a), nitrogen-fixing capacity (b), anaerobic growth of strains in serum bottles (c), anaerobic growth curve (d), and exogenous N</w:t>
      </w:r>
      <w:r w:rsidRPr="00A83D7D">
        <w:rPr>
          <w:rFonts w:ascii="Times New Roman" w:hAnsi="Times New Roman" w:cs="Times New Roman"/>
          <w:sz w:val="24"/>
          <w:szCs w:val="24"/>
          <w:vertAlign w:val="subscript"/>
        </w:rPr>
        <w:t>2</w:t>
      </w:r>
      <w:r w:rsidRPr="00A83D7D">
        <w:rPr>
          <w:rFonts w:ascii="Times New Roman" w:hAnsi="Times New Roman" w:cs="Times New Roman"/>
          <w:sz w:val="24"/>
          <w:szCs w:val="24"/>
        </w:rPr>
        <w:t>O reduction capacity (e).</w:t>
      </w:r>
      <w:r w:rsidRPr="00A83D7D">
        <w:rPr>
          <w:rFonts w:ascii="Times New Roman" w:eastAsia="宋体" w:hAnsi="Times New Roman" w:cs="Times New Roman"/>
          <w:color w:val="231F20"/>
          <w:kern w:val="0"/>
          <w:sz w:val="24"/>
          <w:szCs w:val="24"/>
          <w14:ligatures w14:val="none"/>
        </w:rPr>
        <w:t xml:space="preserve"> </w:t>
      </w:r>
      <w:r w:rsidRPr="00A83D7D">
        <w:rPr>
          <w:rFonts w:ascii="Times New Roman" w:hAnsi="Times New Roman" w:cs="Times New Roman"/>
          <w:color w:val="000000"/>
          <w:sz w:val="24"/>
          <w:szCs w:val="24"/>
        </w:rPr>
        <w:t xml:space="preserve">Data are presented as mean ± standard deviations. Asterisks denote statistically significant differences: *** for </w:t>
      </w:r>
      <w:r w:rsidRPr="00A83D7D">
        <w:rPr>
          <w:rFonts w:ascii="Times New Roman" w:hAnsi="Times New Roman" w:cs="Times New Roman"/>
          <w:i/>
          <w:iCs/>
          <w:color w:val="000000"/>
          <w:sz w:val="24"/>
          <w:szCs w:val="24"/>
        </w:rPr>
        <w:t xml:space="preserve">P </w:t>
      </w:r>
      <w:r w:rsidRPr="00A83D7D">
        <w:rPr>
          <w:rFonts w:ascii="Times New Roman" w:hAnsi="Times New Roman" w:cs="Times New Roman"/>
          <w:color w:val="000000"/>
          <w:sz w:val="24"/>
          <w:szCs w:val="24"/>
        </w:rPr>
        <w:t>≤ 0.001.</w:t>
      </w:r>
    </w:p>
    <w:p w14:paraId="6FDB7D7D" w14:textId="77777777" w:rsidR="004C32F9" w:rsidRPr="00A83D7D" w:rsidRDefault="004C32F9" w:rsidP="004C32F9">
      <w:pPr>
        <w:widowControl/>
        <w:jc w:val="left"/>
        <w:rPr>
          <w:rFonts w:ascii="Times New Roman" w:hAnsi="Times New Roman" w:cs="Times New Roman"/>
          <w:szCs w:val="21"/>
        </w:rPr>
      </w:pPr>
      <w:r w:rsidRPr="00A83D7D">
        <w:rPr>
          <w:rFonts w:ascii="Times New Roman" w:hAnsi="Times New Roman" w:cs="Times New Roman"/>
          <w:szCs w:val="21"/>
        </w:rPr>
        <w:br w:type="page"/>
      </w:r>
    </w:p>
    <w:p w14:paraId="526A27C2" w14:textId="77777777" w:rsidR="004C32F9" w:rsidRPr="00A83D7D" w:rsidRDefault="004C32F9" w:rsidP="004C32F9">
      <w:pPr>
        <w:spacing w:line="480" w:lineRule="auto"/>
        <w:jc w:val="center"/>
        <w:rPr>
          <w:rFonts w:ascii="Times New Roman" w:hAnsi="Times New Roman" w:cs="Times New Roman"/>
          <w:sz w:val="24"/>
          <w:szCs w:val="24"/>
        </w:rPr>
      </w:pPr>
      <w:r w:rsidRPr="00A83D7D">
        <w:rPr>
          <w:rFonts w:ascii="Times New Roman" w:hAnsi="Times New Roman" w:cs="Times New Roman"/>
          <w:noProof/>
          <w:sz w:val="24"/>
          <w:szCs w:val="24"/>
        </w:rPr>
        <w:lastRenderedPageBreak/>
        <w:drawing>
          <wp:inline distT="0" distB="0" distL="0" distR="0" wp14:anchorId="5D619F07" wp14:editId="051EB081">
            <wp:extent cx="5274310" cy="2115820"/>
            <wp:effectExtent l="0" t="0" r="2540" b="0"/>
            <wp:docPr id="17694510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115820"/>
                    </a:xfrm>
                    <a:prstGeom prst="rect">
                      <a:avLst/>
                    </a:prstGeom>
                    <a:noFill/>
                    <a:ln>
                      <a:noFill/>
                    </a:ln>
                  </pic:spPr>
                </pic:pic>
              </a:graphicData>
            </a:graphic>
          </wp:inline>
        </w:drawing>
      </w:r>
    </w:p>
    <w:p w14:paraId="4D84275A" w14:textId="64EF5BEC" w:rsidR="004C32F9" w:rsidRPr="00A83D7D" w:rsidRDefault="004C32F9" w:rsidP="004C32F9">
      <w:pPr>
        <w:spacing w:line="480" w:lineRule="auto"/>
        <w:rPr>
          <w:rFonts w:ascii="Times New Roman" w:hAnsi="Times New Roman" w:cs="Times New Roman"/>
          <w:sz w:val="24"/>
          <w:szCs w:val="24"/>
        </w:rPr>
      </w:pPr>
      <w:r w:rsidRPr="00A83D7D">
        <w:rPr>
          <w:rFonts w:ascii="Times New Roman" w:hAnsi="Times New Roman" w:cs="Times New Roman"/>
          <w:b/>
          <w:bCs/>
          <w:sz w:val="24"/>
          <w:szCs w:val="24"/>
        </w:rPr>
        <w:t>Fig. S</w:t>
      </w:r>
      <w:r w:rsidR="008C38F0" w:rsidRPr="00A83D7D">
        <w:rPr>
          <w:rFonts w:ascii="Times New Roman" w:hAnsi="Times New Roman" w:cs="Times New Roman"/>
          <w:b/>
          <w:bCs/>
          <w:sz w:val="24"/>
          <w:szCs w:val="24"/>
        </w:rPr>
        <w:t>4</w:t>
      </w:r>
      <w:r w:rsidRPr="00A83D7D">
        <w:rPr>
          <w:rFonts w:ascii="Times New Roman" w:hAnsi="Times New Roman" w:cs="Times New Roman"/>
          <w:b/>
          <w:bCs/>
          <w:sz w:val="24"/>
          <w:szCs w:val="24"/>
        </w:rPr>
        <w:t xml:space="preserve">. </w:t>
      </w:r>
      <w:r w:rsidRPr="00A83D7D">
        <w:rPr>
          <w:rFonts w:ascii="Times New Roman" w:hAnsi="Times New Roman" w:cs="Times New Roman"/>
          <w:sz w:val="24"/>
          <w:szCs w:val="24"/>
        </w:rPr>
        <w:t xml:space="preserve">The CV(a) and DPV(b) curves of the LB medium supernatant after 16 hours of </w:t>
      </w:r>
      <w:r w:rsidR="00B13145" w:rsidRPr="00A83D7D">
        <w:rPr>
          <w:rFonts w:ascii="Times New Roman" w:hAnsi="Times New Roman" w:cs="Times New Roman"/>
          <w:sz w:val="24"/>
          <w:szCs w:val="24"/>
        </w:rPr>
        <w:t xml:space="preserve">bacterial </w:t>
      </w:r>
      <w:r w:rsidRPr="00A83D7D">
        <w:rPr>
          <w:rFonts w:ascii="Times New Roman" w:hAnsi="Times New Roman" w:cs="Times New Roman"/>
          <w:sz w:val="24"/>
          <w:szCs w:val="24"/>
        </w:rPr>
        <w:t>strains cultivation.</w:t>
      </w:r>
    </w:p>
    <w:p w14:paraId="61E6746C" w14:textId="77777777" w:rsidR="004C32F9" w:rsidRPr="00A83D7D" w:rsidRDefault="004C32F9" w:rsidP="004C32F9">
      <w:pPr>
        <w:widowControl/>
        <w:jc w:val="left"/>
        <w:rPr>
          <w:rFonts w:ascii="Times New Roman" w:hAnsi="Times New Roman" w:cs="Times New Roman"/>
          <w:szCs w:val="21"/>
        </w:rPr>
      </w:pPr>
      <w:r w:rsidRPr="00A83D7D">
        <w:rPr>
          <w:rFonts w:ascii="Times New Roman" w:hAnsi="Times New Roman" w:cs="Times New Roman"/>
          <w:szCs w:val="21"/>
        </w:rPr>
        <w:br w:type="page"/>
      </w:r>
    </w:p>
    <w:p w14:paraId="610D2D12" w14:textId="3B57728D" w:rsidR="004C32F9" w:rsidRPr="00A83D7D" w:rsidRDefault="00C938F9" w:rsidP="004C32F9">
      <w:pPr>
        <w:spacing w:line="480" w:lineRule="auto"/>
        <w:jc w:val="center"/>
        <w:rPr>
          <w:rFonts w:ascii="Times New Roman" w:hAnsi="Times New Roman" w:cs="Times New Roman"/>
          <w:bCs/>
          <w:color w:val="000000"/>
          <w:sz w:val="28"/>
          <w:szCs w:val="28"/>
        </w:rPr>
      </w:pPr>
      <w:r w:rsidRPr="00A83D7D">
        <w:rPr>
          <w:rFonts w:ascii="Times New Roman" w:eastAsia="等线" w:hAnsi="Times New Roman" w:cs="Times New Roman"/>
          <w:noProof/>
          <w:color w:val="0000FF"/>
          <w:sz w:val="24"/>
          <w:szCs w:val="24"/>
          <w:shd w:val="clear" w:color="auto" w:fill="FFFFFF"/>
          <w14:ligatures w14:val="none"/>
        </w:rPr>
        <w:lastRenderedPageBreak/>
        <w:drawing>
          <wp:inline distT="0" distB="0" distL="0" distR="0" wp14:anchorId="24D2625E" wp14:editId="36146D24">
            <wp:extent cx="3562350" cy="3028158"/>
            <wp:effectExtent l="0" t="0" r="0" b="1270"/>
            <wp:docPr id="212734202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557" t="7751" r="7865" b="3793"/>
                    <a:stretch/>
                  </pic:blipFill>
                  <pic:spPr bwMode="auto">
                    <a:xfrm>
                      <a:off x="0" y="0"/>
                      <a:ext cx="3566490" cy="3031678"/>
                    </a:xfrm>
                    <a:prstGeom prst="rect">
                      <a:avLst/>
                    </a:prstGeom>
                    <a:noFill/>
                    <a:ln>
                      <a:noFill/>
                    </a:ln>
                    <a:extLst>
                      <a:ext uri="{53640926-AAD7-44D8-BBD7-CCE9431645EC}">
                        <a14:shadowObscured xmlns:a14="http://schemas.microsoft.com/office/drawing/2010/main"/>
                      </a:ext>
                    </a:extLst>
                  </pic:spPr>
                </pic:pic>
              </a:graphicData>
            </a:graphic>
          </wp:inline>
        </w:drawing>
      </w:r>
    </w:p>
    <w:p w14:paraId="51870393" w14:textId="5755F5BE" w:rsidR="004C32F9" w:rsidRPr="00A83D7D" w:rsidRDefault="004C32F9" w:rsidP="004C32F9">
      <w:pPr>
        <w:widowControl/>
        <w:spacing w:line="480" w:lineRule="auto"/>
        <w:rPr>
          <w:rFonts w:ascii="Times New Roman" w:hAnsi="Times New Roman" w:cs="Times New Roman"/>
          <w:bCs/>
          <w:color w:val="000000"/>
          <w:sz w:val="24"/>
          <w:szCs w:val="24"/>
        </w:rPr>
      </w:pPr>
      <w:bookmarkStart w:id="8" w:name="_Hlk199495319"/>
      <w:r w:rsidRPr="00A83D7D">
        <w:rPr>
          <w:rFonts w:ascii="Times New Roman" w:hAnsi="Times New Roman" w:cs="Times New Roman"/>
          <w:b/>
          <w:color w:val="000000"/>
          <w:sz w:val="24"/>
          <w:szCs w:val="24"/>
        </w:rPr>
        <w:t>Fig. S</w:t>
      </w:r>
      <w:r w:rsidR="008C38F0" w:rsidRPr="00A83D7D">
        <w:rPr>
          <w:rFonts w:ascii="Times New Roman" w:hAnsi="Times New Roman" w:cs="Times New Roman"/>
          <w:b/>
          <w:color w:val="000000"/>
          <w:sz w:val="24"/>
          <w:szCs w:val="24"/>
        </w:rPr>
        <w:t>5</w:t>
      </w:r>
      <w:r w:rsidRPr="00A83D7D">
        <w:rPr>
          <w:rFonts w:ascii="Times New Roman" w:hAnsi="Times New Roman" w:cs="Times New Roman"/>
          <w:b/>
          <w:color w:val="000000"/>
          <w:sz w:val="24"/>
          <w:szCs w:val="24"/>
        </w:rPr>
        <w:t xml:space="preserve">. </w:t>
      </w:r>
      <w:r w:rsidRPr="00A83D7D">
        <w:rPr>
          <w:rFonts w:ascii="Times New Roman" w:hAnsi="Times New Roman" w:cs="Times New Roman"/>
          <w:bCs/>
          <w:color w:val="000000"/>
          <w:sz w:val="24"/>
          <w:szCs w:val="24"/>
        </w:rPr>
        <w:t>Redundancy analysis (RDA) of soil bacteria and environmental factors</w:t>
      </w:r>
      <w:r w:rsidRPr="00A83D7D">
        <w:rPr>
          <w:rFonts w:ascii="Times New Roman" w:eastAsia="宋体" w:hAnsi="Times New Roman" w:cs="Times New Roman"/>
          <w:color w:val="060607"/>
          <w:spacing w:val="8"/>
          <w:kern w:val="0"/>
          <w:sz w:val="24"/>
          <w:szCs w:val="24"/>
          <w14:ligatures w14:val="none"/>
        </w:rPr>
        <w:t xml:space="preserve"> in soil experiment.</w:t>
      </w:r>
    </w:p>
    <w:bookmarkEnd w:id="8"/>
    <w:p w14:paraId="43A0F7CB" w14:textId="77777777" w:rsidR="004C32F9" w:rsidRPr="00A83D7D" w:rsidRDefault="004C32F9" w:rsidP="004C32F9">
      <w:pPr>
        <w:spacing w:line="480" w:lineRule="auto"/>
        <w:rPr>
          <w:rFonts w:ascii="Times New Roman" w:hAnsi="Times New Roman" w:cs="Times New Roman"/>
          <w:bCs/>
          <w:color w:val="000000"/>
          <w:szCs w:val="21"/>
        </w:rPr>
      </w:pPr>
    </w:p>
    <w:p w14:paraId="114EF4F9" w14:textId="77777777" w:rsidR="004C32F9" w:rsidRPr="00A83D7D" w:rsidRDefault="004C32F9" w:rsidP="004C32F9">
      <w:pPr>
        <w:widowControl/>
        <w:jc w:val="left"/>
        <w:rPr>
          <w:rFonts w:ascii="Times New Roman" w:hAnsi="Times New Roman" w:cs="Times New Roman"/>
          <w:b/>
          <w:color w:val="000000"/>
          <w:sz w:val="28"/>
          <w:szCs w:val="28"/>
        </w:rPr>
      </w:pPr>
      <w:r w:rsidRPr="00A83D7D">
        <w:rPr>
          <w:rFonts w:ascii="Times New Roman" w:hAnsi="Times New Roman" w:cs="Times New Roman"/>
          <w:b/>
          <w:color w:val="000000"/>
          <w:sz w:val="28"/>
          <w:szCs w:val="28"/>
        </w:rPr>
        <w:br w:type="page"/>
      </w:r>
    </w:p>
    <w:p w14:paraId="1D18C036" w14:textId="77777777" w:rsidR="004C32F9" w:rsidRPr="00A83D7D" w:rsidRDefault="004C32F9" w:rsidP="004C32F9">
      <w:pPr>
        <w:widowControl/>
        <w:spacing w:line="480" w:lineRule="auto"/>
        <w:jc w:val="center"/>
        <w:rPr>
          <w:rFonts w:ascii="Times New Roman" w:hAnsi="Times New Roman" w:cs="Times New Roman"/>
          <w:bCs/>
          <w:color w:val="000000"/>
          <w:sz w:val="28"/>
          <w:szCs w:val="28"/>
        </w:rPr>
      </w:pPr>
      <w:r w:rsidRPr="00A83D7D">
        <w:rPr>
          <w:rFonts w:ascii="Times New Roman" w:hAnsi="Times New Roman" w:cs="Times New Roman"/>
          <w:noProof/>
        </w:rPr>
        <w:lastRenderedPageBreak/>
        <w:drawing>
          <wp:inline distT="0" distB="0" distL="0" distR="0" wp14:anchorId="5132DDC7" wp14:editId="2772F1C3">
            <wp:extent cx="5488272" cy="2400300"/>
            <wp:effectExtent l="0" t="0" r="0" b="0"/>
            <wp:docPr id="12348120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897963" name="图片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92766" cy="2402266"/>
                    </a:xfrm>
                    <a:prstGeom prst="rect">
                      <a:avLst/>
                    </a:prstGeom>
                  </pic:spPr>
                </pic:pic>
              </a:graphicData>
            </a:graphic>
          </wp:inline>
        </w:drawing>
      </w:r>
    </w:p>
    <w:p w14:paraId="64A8B277" w14:textId="19CE6712" w:rsidR="008222A7" w:rsidRPr="00A83D7D" w:rsidRDefault="004C32F9" w:rsidP="00B13145">
      <w:pPr>
        <w:spacing w:line="480" w:lineRule="auto"/>
        <w:rPr>
          <w:rFonts w:ascii="Times New Roman" w:hAnsi="Times New Roman" w:cs="Times New Roman"/>
          <w:bCs/>
          <w:color w:val="000000"/>
          <w:sz w:val="24"/>
          <w:szCs w:val="24"/>
        </w:rPr>
      </w:pPr>
      <w:r w:rsidRPr="00A83D7D">
        <w:rPr>
          <w:rFonts w:ascii="Times New Roman" w:hAnsi="Times New Roman" w:cs="Times New Roman"/>
          <w:b/>
          <w:color w:val="000000"/>
          <w:sz w:val="24"/>
          <w:szCs w:val="24"/>
        </w:rPr>
        <w:t>Fig. S</w:t>
      </w:r>
      <w:r w:rsidR="008C38F0" w:rsidRPr="00A83D7D">
        <w:rPr>
          <w:rFonts w:ascii="Times New Roman" w:hAnsi="Times New Roman" w:cs="Times New Roman"/>
          <w:b/>
          <w:color w:val="000000"/>
          <w:sz w:val="24"/>
          <w:szCs w:val="24"/>
        </w:rPr>
        <w:t>6</w:t>
      </w:r>
      <w:r w:rsidRPr="00A83D7D">
        <w:rPr>
          <w:rFonts w:ascii="Times New Roman" w:hAnsi="Times New Roman" w:cs="Times New Roman"/>
          <w:b/>
          <w:color w:val="000000"/>
          <w:sz w:val="24"/>
          <w:szCs w:val="24"/>
        </w:rPr>
        <w:t xml:space="preserve">. </w:t>
      </w:r>
      <w:r w:rsidRPr="00A83D7D">
        <w:rPr>
          <w:rFonts w:ascii="Times New Roman" w:hAnsi="Times New Roman" w:cs="Times New Roman"/>
          <w:bCs/>
          <w:color w:val="000000"/>
          <w:sz w:val="24"/>
          <w:szCs w:val="24"/>
        </w:rPr>
        <w:t xml:space="preserve">Changes in the gene copy numbers of </w:t>
      </w:r>
      <w:proofErr w:type="spellStart"/>
      <w:r w:rsidRPr="00A83D7D">
        <w:rPr>
          <w:rFonts w:ascii="Times New Roman" w:hAnsi="Times New Roman" w:cs="Times New Roman"/>
          <w:bCs/>
          <w:i/>
          <w:iCs/>
          <w:color w:val="000000"/>
          <w:sz w:val="24"/>
          <w:szCs w:val="24"/>
        </w:rPr>
        <w:t>nrfA</w:t>
      </w:r>
      <w:proofErr w:type="spellEnd"/>
      <w:r w:rsidRPr="00A83D7D">
        <w:rPr>
          <w:rFonts w:ascii="Times New Roman" w:hAnsi="Times New Roman" w:cs="Times New Roman"/>
          <w:bCs/>
          <w:color w:val="000000"/>
          <w:sz w:val="24"/>
          <w:szCs w:val="24"/>
        </w:rPr>
        <w:t xml:space="preserve"> (a) and </w:t>
      </w:r>
      <w:proofErr w:type="spellStart"/>
      <w:r w:rsidRPr="00A83D7D">
        <w:rPr>
          <w:rFonts w:ascii="Times New Roman" w:hAnsi="Times New Roman" w:cs="Times New Roman"/>
          <w:bCs/>
          <w:i/>
          <w:iCs/>
          <w:color w:val="000000"/>
          <w:sz w:val="24"/>
          <w:szCs w:val="24"/>
        </w:rPr>
        <w:t>hzsB</w:t>
      </w:r>
      <w:proofErr w:type="spellEnd"/>
      <w:r w:rsidRPr="00A83D7D">
        <w:rPr>
          <w:rFonts w:ascii="Times New Roman" w:hAnsi="Times New Roman" w:cs="Times New Roman"/>
          <w:bCs/>
          <w:color w:val="000000"/>
          <w:sz w:val="24"/>
          <w:szCs w:val="24"/>
        </w:rPr>
        <w:t xml:space="preserve"> (b) genes in soil samples in Part III.</w:t>
      </w:r>
      <w:r w:rsidRPr="00A83D7D">
        <w:rPr>
          <w:rFonts w:ascii="Times New Roman" w:eastAsia="宋体" w:hAnsi="Times New Roman" w:cs="Times New Roman"/>
          <w:color w:val="000000"/>
          <w:kern w:val="0"/>
          <w:sz w:val="24"/>
          <w:szCs w:val="24"/>
          <w14:ligatures w14:val="none"/>
        </w:rPr>
        <w:t xml:space="preserve"> </w:t>
      </w:r>
      <w:r w:rsidRPr="00A83D7D">
        <w:rPr>
          <w:rFonts w:ascii="Times New Roman" w:hAnsi="Times New Roman" w:cs="Times New Roman"/>
          <w:bCs/>
          <w:color w:val="000000"/>
          <w:sz w:val="24"/>
          <w:szCs w:val="24"/>
        </w:rPr>
        <w:t>Data are presented as mean ± standard deviations.</w:t>
      </w:r>
      <w:r w:rsidRPr="00A83D7D">
        <w:rPr>
          <w:rFonts w:ascii="Times New Roman" w:hAnsi="Times New Roman" w:cs="Times New Roman"/>
          <w:sz w:val="24"/>
          <w:szCs w:val="24"/>
        </w:rPr>
        <w:t xml:space="preserve"> </w:t>
      </w:r>
      <w:r w:rsidRPr="00A83D7D">
        <w:rPr>
          <w:rFonts w:ascii="Times New Roman" w:hAnsi="Times New Roman" w:cs="Times New Roman"/>
          <w:bCs/>
          <w:color w:val="000000"/>
          <w:sz w:val="24"/>
          <w:szCs w:val="24"/>
        </w:rPr>
        <w:t xml:space="preserve">Asterisks denote statistically significant differences: * for </w:t>
      </w:r>
      <w:r w:rsidRPr="00A83D7D">
        <w:rPr>
          <w:rFonts w:ascii="Times New Roman" w:hAnsi="Times New Roman" w:cs="Times New Roman"/>
          <w:bCs/>
          <w:i/>
          <w:iCs/>
          <w:color w:val="000000"/>
          <w:sz w:val="24"/>
          <w:szCs w:val="24"/>
        </w:rPr>
        <w:t>P</w:t>
      </w:r>
      <w:r w:rsidRPr="00A83D7D">
        <w:rPr>
          <w:rFonts w:ascii="Times New Roman" w:hAnsi="Times New Roman" w:cs="Times New Roman"/>
          <w:bCs/>
          <w:color w:val="000000"/>
          <w:sz w:val="24"/>
          <w:szCs w:val="24"/>
        </w:rPr>
        <w:t xml:space="preserve"> ≤ 0.05, ** for </w:t>
      </w:r>
      <w:r w:rsidRPr="00A83D7D">
        <w:rPr>
          <w:rFonts w:ascii="Times New Roman" w:hAnsi="Times New Roman" w:cs="Times New Roman"/>
          <w:bCs/>
          <w:i/>
          <w:iCs/>
          <w:color w:val="000000"/>
          <w:sz w:val="24"/>
          <w:szCs w:val="24"/>
        </w:rPr>
        <w:t>P</w:t>
      </w:r>
      <w:r w:rsidRPr="00A83D7D">
        <w:rPr>
          <w:rFonts w:ascii="Times New Roman" w:hAnsi="Times New Roman" w:cs="Times New Roman"/>
          <w:bCs/>
          <w:color w:val="000000"/>
          <w:sz w:val="24"/>
          <w:szCs w:val="24"/>
        </w:rPr>
        <w:t xml:space="preserve"> ≤ 0.01, and *** for</w:t>
      </w:r>
      <w:r w:rsidRPr="00A83D7D">
        <w:rPr>
          <w:rFonts w:ascii="Times New Roman" w:hAnsi="Times New Roman" w:cs="Times New Roman"/>
          <w:bCs/>
          <w:i/>
          <w:iCs/>
          <w:color w:val="000000"/>
          <w:sz w:val="24"/>
          <w:szCs w:val="24"/>
        </w:rPr>
        <w:t xml:space="preserve"> P</w:t>
      </w:r>
      <w:r w:rsidRPr="00A83D7D">
        <w:rPr>
          <w:rFonts w:ascii="Times New Roman" w:hAnsi="Times New Roman" w:cs="Times New Roman"/>
          <w:bCs/>
          <w:color w:val="000000"/>
          <w:sz w:val="24"/>
          <w:szCs w:val="24"/>
        </w:rPr>
        <w:t xml:space="preserve"> ≤ 0.001.</w:t>
      </w:r>
    </w:p>
    <w:p w14:paraId="1E54E493" w14:textId="77777777" w:rsidR="008222A7" w:rsidRPr="00A83D7D" w:rsidRDefault="008222A7">
      <w:pPr>
        <w:widowControl/>
        <w:jc w:val="left"/>
        <w:rPr>
          <w:rFonts w:ascii="Times New Roman" w:hAnsi="Times New Roman" w:cs="Times New Roman"/>
          <w:bCs/>
          <w:color w:val="000000"/>
          <w:sz w:val="24"/>
          <w:szCs w:val="24"/>
        </w:rPr>
      </w:pPr>
      <w:r w:rsidRPr="00A83D7D">
        <w:rPr>
          <w:rFonts w:ascii="Times New Roman" w:hAnsi="Times New Roman" w:cs="Times New Roman"/>
          <w:bCs/>
          <w:color w:val="000000"/>
          <w:sz w:val="24"/>
          <w:szCs w:val="24"/>
        </w:rPr>
        <w:br w:type="page"/>
      </w:r>
    </w:p>
    <w:p w14:paraId="26BF73E9" w14:textId="4C46956F" w:rsidR="00BA3618" w:rsidRPr="00A83D7D" w:rsidRDefault="008222A7" w:rsidP="00B13145">
      <w:pPr>
        <w:spacing w:line="480" w:lineRule="auto"/>
        <w:rPr>
          <w:rFonts w:ascii="Times New Roman" w:hAnsi="Times New Roman" w:cs="Times New Roman"/>
          <w:b/>
          <w:bCs/>
          <w:sz w:val="24"/>
          <w:szCs w:val="24"/>
        </w:rPr>
      </w:pPr>
      <w:r w:rsidRPr="00A83D7D">
        <w:rPr>
          <w:rFonts w:ascii="Times New Roman" w:hAnsi="Times New Roman" w:cs="Times New Roman"/>
          <w:b/>
          <w:bCs/>
          <w:sz w:val="24"/>
          <w:szCs w:val="24"/>
        </w:rPr>
        <w:lastRenderedPageBreak/>
        <w:t>References</w:t>
      </w:r>
    </w:p>
    <w:p w14:paraId="34B1FF0B" w14:textId="6EB518E7" w:rsidR="008222A7" w:rsidRPr="00A83D7D" w:rsidRDefault="008222A7" w:rsidP="008222A7">
      <w:pPr>
        <w:pStyle w:val="EndNoteBibliography"/>
        <w:spacing w:line="480" w:lineRule="auto"/>
        <w:ind w:left="480" w:hangingChars="200" w:hanging="480"/>
        <w:jc w:val="both"/>
        <w:rPr>
          <w:rFonts w:ascii="Times New Roman" w:hAnsi="Times New Roman" w:cs="Times New Roman"/>
          <w:sz w:val="24"/>
          <w:szCs w:val="24"/>
        </w:rPr>
      </w:pPr>
      <w:r w:rsidRPr="00A83D7D">
        <w:rPr>
          <w:rFonts w:ascii="Times New Roman" w:hAnsi="Times New Roman" w:cs="Times New Roman"/>
          <w:sz w:val="24"/>
          <w:szCs w:val="24"/>
        </w:rPr>
        <w:t>Qin, S., Pang, Y., Hu, H., Liu, T., Yuan, D., Clough, T., Oenema, O (2024) Foliar N</w:t>
      </w:r>
      <w:r w:rsidRPr="00A83D7D">
        <w:rPr>
          <w:rFonts w:ascii="Times New Roman" w:hAnsi="Times New Roman" w:cs="Times New Roman"/>
          <w:sz w:val="24"/>
          <w:szCs w:val="24"/>
          <w:vertAlign w:val="subscript"/>
        </w:rPr>
        <w:t>2</w:t>
      </w:r>
      <w:r w:rsidRPr="00A83D7D">
        <w:rPr>
          <w:rFonts w:ascii="Times New Roman" w:hAnsi="Times New Roman" w:cs="Times New Roman"/>
          <w:sz w:val="24"/>
          <w:szCs w:val="24"/>
        </w:rPr>
        <w:t>O emissions constitute a significant source to atmosphere. Global Change Biology 30(2): e17181.</w:t>
      </w:r>
      <w:r w:rsidR="007562D1" w:rsidRPr="00A83D7D">
        <w:rPr>
          <w:rFonts w:ascii="Times New Roman" w:hAnsi="Times New Roman" w:cs="Times New Roman"/>
          <w:sz w:val="24"/>
          <w:szCs w:val="24"/>
        </w:rPr>
        <w:t xml:space="preserve"> </w:t>
      </w:r>
      <w:hyperlink r:id="rId11" w:tgtFrame="_blank" w:history="1">
        <w:r w:rsidR="007562D1" w:rsidRPr="00A83D7D">
          <w:rPr>
            <w:rStyle w:val="a9"/>
            <w:rFonts w:ascii="Times New Roman" w:hAnsi="Times New Roman" w:cs="Times New Roman"/>
            <w:sz w:val="24"/>
            <w:szCs w:val="24"/>
          </w:rPr>
          <w:t>https://doi.org/10.1111/gcb.17181</w:t>
        </w:r>
      </w:hyperlink>
    </w:p>
    <w:p w14:paraId="53B16BA7" w14:textId="77777777" w:rsidR="008222A7" w:rsidRPr="00A83D7D" w:rsidRDefault="008222A7" w:rsidP="00B13145">
      <w:pPr>
        <w:spacing w:line="480" w:lineRule="auto"/>
        <w:rPr>
          <w:rFonts w:ascii="Times New Roman" w:hAnsi="Times New Roman" w:cs="Times New Roman"/>
          <w:sz w:val="24"/>
          <w:szCs w:val="24"/>
        </w:rPr>
      </w:pPr>
    </w:p>
    <w:sectPr w:rsidR="008222A7" w:rsidRPr="00A83D7D" w:rsidSect="004C32F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821E7" w14:textId="77777777" w:rsidR="00451F81" w:rsidRDefault="00451F81" w:rsidP="004C32F9">
      <w:pPr>
        <w:rPr>
          <w:rFonts w:hint="eastAsia"/>
        </w:rPr>
      </w:pPr>
      <w:r>
        <w:separator/>
      </w:r>
    </w:p>
  </w:endnote>
  <w:endnote w:type="continuationSeparator" w:id="0">
    <w:p w14:paraId="24978496" w14:textId="77777777" w:rsidR="00451F81" w:rsidRDefault="00451F81" w:rsidP="004C32F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5BB03" w14:textId="77777777" w:rsidR="00451F81" w:rsidRDefault="00451F81" w:rsidP="004C32F9">
      <w:pPr>
        <w:rPr>
          <w:rFonts w:hint="eastAsia"/>
        </w:rPr>
      </w:pPr>
      <w:r>
        <w:separator/>
      </w:r>
    </w:p>
  </w:footnote>
  <w:footnote w:type="continuationSeparator" w:id="0">
    <w:p w14:paraId="6D378FF9" w14:textId="77777777" w:rsidR="00451F81" w:rsidRDefault="00451F81" w:rsidP="004C32F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8E5"/>
    <w:rsid w:val="0006347F"/>
    <w:rsid w:val="00107CF8"/>
    <w:rsid w:val="00184F1A"/>
    <w:rsid w:val="00252355"/>
    <w:rsid w:val="00334D0E"/>
    <w:rsid w:val="00356432"/>
    <w:rsid w:val="00451F81"/>
    <w:rsid w:val="00477513"/>
    <w:rsid w:val="00490C33"/>
    <w:rsid w:val="004C32F9"/>
    <w:rsid w:val="005B7021"/>
    <w:rsid w:val="005C2244"/>
    <w:rsid w:val="00646962"/>
    <w:rsid w:val="007562D1"/>
    <w:rsid w:val="00797C34"/>
    <w:rsid w:val="007B5C35"/>
    <w:rsid w:val="007C5BC7"/>
    <w:rsid w:val="008222A7"/>
    <w:rsid w:val="008404FA"/>
    <w:rsid w:val="00853D2D"/>
    <w:rsid w:val="008C38F0"/>
    <w:rsid w:val="00910ECB"/>
    <w:rsid w:val="00965DE8"/>
    <w:rsid w:val="009C10B2"/>
    <w:rsid w:val="00A11685"/>
    <w:rsid w:val="00A7752F"/>
    <w:rsid w:val="00A83D7D"/>
    <w:rsid w:val="00B13145"/>
    <w:rsid w:val="00B16A04"/>
    <w:rsid w:val="00B63B45"/>
    <w:rsid w:val="00B7618C"/>
    <w:rsid w:val="00BA3618"/>
    <w:rsid w:val="00BF06A8"/>
    <w:rsid w:val="00C14CA4"/>
    <w:rsid w:val="00C7400A"/>
    <w:rsid w:val="00C938F9"/>
    <w:rsid w:val="00CB55D9"/>
    <w:rsid w:val="00CC35BF"/>
    <w:rsid w:val="00D368E5"/>
    <w:rsid w:val="00D45D0A"/>
    <w:rsid w:val="00DD534F"/>
    <w:rsid w:val="00E056A5"/>
    <w:rsid w:val="00E176DB"/>
    <w:rsid w:val="00E65620"/>
    <w:rsid w:val="00EC1EAB"/>
    <w:rsid w:val="00F314DD"/>
    <w:rsid w:val="00FA00CB"/>
    <w:rsid w:val="00FC759F"/>
    <w:rsid w:val="00FE2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8D2563"/>
  <w15:chartTrackingRefBased/>
  <w15:docId w15:val="{C1BE3F37-46A9-4DC2-9CD6-C24F33FE6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32F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32F9"/>
    <w:pPr>
      <w:tabs>
        <w:tab w:val="center" w:pos="4153"/>
        <w:tab w:val="right" w:pos="8306"/>
      </w:tabs>
      <w:snapToGrid w:val="0"/>
      <w:jc w:val="center"/>
    </w:pPr>
    <w:rPr>
      <w:sz w:val="18"/>
      <w:szCs w:val="18"/>
    </w:rPr>
  </w:style>
  <w:style w:type="character" w:customStyle="1" w:styleId="a4">
    <w:name w:val="页眉 字符"/>
    <w:basedOn w:val="a0"/>
    <w:link w:val="a3"/>
    <w:uiPriority w:val="99"/>
    <w:rsid w:val="004C32F9"/>
    <w:rPr>
      <w:sz w:val="18"/>
      <w:szCs w:val="18"/>
    </w:rPr>
  </w:style>
  <w:style w:type="paragraph" w:styleId="a5">
    <w:name w:val="footer"/>
    <w:basedOn w:val="a"/>
    <w:link w:val="a6"/>
    <w:uiPriority w:val="99"/>
    <w:unhideWhenUsed/>
    <w:rsid w:val="004C32F9"/>
    <w:pPr>
      <w:tabs>
        <w:tab w:val="center" w:pos="4153"/>
        <w:tab w:val="right" w:pos="8306"/>
      </w:tabs>
      <w:snapToGrid w:val="0"/>
      <w:jc w:val="left"/>
    </w:pPr>
    <w:rPr>
      <w:sz w:val="18"/>
      <w:szCs w:val="18"/>
    </w:rPr>
  </w:style>
  <w:style w:type="character" w:customStyle="1" w:styleId="a6">
    <w:name w:val="页脚 字符"/>
    <w:basedOn w:val="a0"/>
    <w:link w:val="a5"/>
    <w:uiPriority w:val="99"/>
    <w:rsid w:val="004C32F9"/>
    <w:rPr>
      <w:sz w:val="18"/>
      <w:szCs w:val="18"/>
    </w:rPr>
  </w:style>
  <w:style w:type="table" w:styleId="a7">
    <w:name w:val="Table Grid"/>
    <w:basedOn w:val="a1"/>
    <w:rsid w:val="004C3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a0"/>
    <w:rsid w:val="004C32F9"/>
  </w:style>
  <w:style w:type="character" w:styleId="a8">
    <w:name w:val="line number"/>
    <w:basedOn w:val="a0"/>
    <w:uiPriority w:val="99"/>
    <w:semiHidden/>
    <w:unhideWhenUsed/>
    <w:rsid w:val="004C32F9"/>
  </w:style>
  <w:style w:type="paragraph" w:customStyle="1" w:styleId="EndNoteBibliography">
    <w:name w:val="EndNote Bibliography"/>
    <w:basedOn w:val="a"/>
    <w:link w:val="EndNoteBibliography0"/>
    <w:rsid w:val="008222A7"/>
    <w:pPr>
      <w:jc w:val="center"/>
    </w:pPr>
    <w:rPr>
      <w:rFonts w:ascii="等线" w:eastAsia="等线" w:hAnsi="等线"/>
      <w:noProof/>
      <w:sz w:val="20"/>
    </w:rPr>
  </w:style>
  <w:style w:type="character" w:customStyle="1" w:styleId="EndNoteBibliography0">
    <w:name w:val="EndNote Bibliography 字符"/>
    <w:basedOn w:val="a0"/>
    <w:link w:val="EndNoteBibliography"/>
    <w:rsid w:val="008222A7"/>
    <w:rPr>
      <w:rFonts w:ascii="等线" w:eastAsia="等线" w:hAnsi="等线"/>
      <w:noProof/>
      <w:sz w:val="20"/>
    </w:rPr>
  </w:style>
  <w:style w:type="character" w:styleId="a9">
    <w:name w:val="Hyperlink"/>
    <w:basedOn w:val="a0"/>
    <w:uiPriority w:val="99"/>
    <w:unhideWhenUsed/>
    <w:rsid w:val="007562D1"/>
    <w:rPr>
      <w:color w:val="0563C1" w:themeColor="hyperlink"/>
      <w:u w:val="single"/>
    </w:rPr>
  </w:style>
  <w:style w:type="character" w:styleId="aa">
    <w:name w:val="Unresolved Mention"/>
    <w:basedOn w:val="a0"/>
    <w:uiPriority w:val="99"/>
    <w:semiHidden/>
    <w:unhideWhenUsed/>
    <w:rsid w:val="00756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71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spis.hnlat.com/scholar/redirect?url=https%3A%2F%2Fdoi.org%2F10.1111%2Fgcb.17181" TargetMode="Externa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1479</Words>
  <Characters>8509</Characters>
  <Application>Microsoft Office Word</Application>
  <DocSecurity>0</DocSecurity>
  <Lines>257</Lines>
  <Paragraphs>128</Paragraphs>
  <ScaleCrop>false</ScaleCrop>
  <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刘刘</dc:creator>
  <cp:keywords/>
  <dc:description/>
  <cp:lastModifiedBy>刘 刘刘</cp:lastModifiedBy>
  <cp:revision>5</cp:revision>
  <dcterms:created xsi:type="dcterms:W3CDTF">2025-06-01T14:52:00Z</dcterms:created>
  <dcterms:modified xsi:type="dcterms:W3CDTF">2025-06-01T15:13:00Z</dcterms:modified>
</cp:coreProperties>
</file>