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96E09C" w14:textId="77777777" w:rsidR="003E53B7" w:rsidRDefault="00083669" w:rsidP="00083669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4D182D">
        <w:rPr>
          <w:rFonts w:ascii="Times New Roman" w:eastAsia="宋体" w:hAnsi="Times New Roman" w:cs="Times New Roman"/>
          <w:b/>
          <w:bCs/>
          <w:sz w:val="24"/>
          <w:szCs w:val="24"/>
        </w:rPr>
        <w:t>Supplementary Information file</w:t>
      </w:r>
    </w:p>
    <w:p w14:paraId="7A23E7A2" w14:textId="4446CE73" w:rsidR="00083669" w:rsidRPr="004D182D" w:rsidRDefault="00083669" w:rsidP="00083669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5A234215" w14:textId="706F81D2" w:rsidR="00E22D60" w:rsidRPr="00A72DCC" w:rsidRDefault="000E0901" w:rsidP="00A72DCC">
      <w:pPr>
        <w:spacing w:line="360" w:lineRule="auto"/>
        <w:rPr>
          <w:rFonts w:ascii="Times New Roman" w:eastAsia="宋体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271607EB" wp14:editId="2570AA5E">
            <wp:extent cx="6105525" cy="1628775"/>
            <wp:effectExtent l="0" t="0" r="9525" b="9525"/>
            <wp:docPr id="96291959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E3844">
        <w:rPr>
          <w:rFonts w:ascii="Times New Roman" w:hAnsi="Times New Roman" w:cs="Times New Roman"/>
          <w:b/>
          <w:bCs/>
          <w:sz w:val="22"/>
        </w:rPr>
        <w:t xml:space="preserve"> </w:t>
      </w:r>
      <w:r w:rsidR="00982D2D" w:rsidRPr="00DE3844">
        <w:rPr>
          <w:rFonts w:ascii="Times New Roman" w:hAnsi="Times New Roman" w:cs="Times New Roman"/>
          <w:b/>
          <w:bCs/>
          <w:sz w:val="22"/>
        </w:rPr>
        <w:t>Fig</w:t>
      </w:r>
      <w:r w:rsidR="00885DD7">
        <w:rPr>
          <w:rFonts w:ascii="Times New Roman" w:hAnsi="Times New Roman" w:cs="Times New Roman" w:hint="eastAsia"/>
          <w:b/>
          <w:bCs/>
          <w:sz w:val="22"/>
        </w:rPr>
        <w:t>.</w:t>
      </w:r>
      <w:r w:rsidR="00982D2D" w:rsidRPr="00DE3844">
        <w:rPr>
          <w:rFonts w:ascii="Times New Roman" w:eastAsia="宋体" w:hAnsi="Times New Roman" w:cs="Times New Roman"/>
          <w:b/>
          <w:bCs/>
        </w:rPr>
        <w:t xml:space="preserve"> S1</w:t>
      </w:r>
      <w:r w:rsidR="00982D2D" w:rsidRPr="002D36B3">
        <w:rPr>
          <w:rFonts w:ascii="Times New Roman" w:eastAsia="等线" w:hAnsi="Times New Roman" w:cs="Times New Roman"/>
          <w:sz w:val="22"/>
        </w:rPr>
        <w:t xml:space="preserve"> </w:t>
      </w:r>
      <w:r w:rsidR="00E22D60" w:rsidRPr="00E22D60">
        <w:rPr>
          <w:rFonts w:ascii="Times New Roman" w:eastAsia="等线" w:hAnsi="Times New Roman" w:cs="Times New Roman"/>
          <w:b/>
          <w:bCs/>
          <w:sz w:val="22"/>
        </w:rPr>
        <w:t xml:space="preserve">Phenotypic analysis </w:t>
      </w:r>
      <w:r w:rsidR="00862CD8">
        <w:rPr>
          <w:rFonts w:ascii="Times New Roman" w:eastAsia="等线" w:hAnsi="Times New Roman" w:cs="Times New Roman"/>
          <w:b/>
          <w:bCs/>
          <w:sz w:val="22"/>
        </w:rPr>
        <w:t>of</w:t>
      </w:r>
      <w:r w:rsidR="00862CD8" w:rsidRPr="00E22D60">
        <w:rPr>
          <w:rFonts w:ascii="Times New Roman" w:eastAsia="等线" w:hAnsi="Times New Roman" w:cs="Times New Roman"/>
          <w:b/>
          <w:bCs/>
          <w:sz w:val="22"/>
        </w:rPr>
        <w:t xml:space="preserve"> </w:t>
      </w:r>
      <w:r w:rsidR="0033776A">
        <w:rPr>
          <w:rFonts w:ascii="Times New Roman" w:eastAsia="等线" w:hAnsi="Times New Roman" w:cs="Times New Roman" w:hint="eastAsia"/>
          <w:b/>
          <w:bCs/>
          <w:sz w:val="22"/>
        </w:rPr>
        <w:t xml:space="preserve">the </w:t>
      </w:r>
      <w:r w:rsidR="00E22D60" w:rsidRPr="00E22D60">
        <w:rPr>
          <w:rFonts w:ascii="Times New Roman" w:eastAsia="等线" w:hAnsi="Times New Roman" w:cs="Times New Roman" w:hint="eastAsia"/>
          <w:b/>
          <w:bCs/>
          <w:sz w:val="22"/>
        </w:rPr>
        <w:t>WT</w:t>
      </w:r>
      <w:r w:rsidR="00E22D60" w:rsidRPr="00E22D60">
        <w:rPr>
          <w:rFonts w:ascii="Times New Roman" w:eastAsia="等线" w:hAnsi="Times New Roman" w:cs="Times New Roman"/>
          <w:b/>
          <w:bCs/>
          <w:sz w:val="22"/>
        </w:rPr>
        <w:t xml:space="preserve"> </w:t>
      </w:r>
      <w:r w:rsidR="0033776A" w:rsidRPr="0033776A">
        <w:rPr>
          <w:rFonts w:ascii="Times New Roman" w:eastAsia="等线" w:hAnsi="Times New Roman" w:cs="Times New Roman"/>
          <w:b/>
          <w:bCs/>
          <w:sz w:val="22"/>
        </w:rPr>
        <w:t>plant</w:t>
      </w:r>
      <w:r w:rsidR="00862CD8">
        <w:rPr>
          <w:rFonts w:ascii="Times New Roman" w:eastAsia="等线" w:hAnsi="Times New Roman" w:cs="Times New Roman"/>
          <w:b/>
          <w:bCs/>
          <w:sz w:val="22"/>
        </w:rPr>
        <w:t>s</w:t>
      </w:r>
      <w:r w:rsidR="0033776A" w:rsidRPr="0033776A">
        <w:rPr>
          <w:rFonts w:ascii="Times New Roman" w:eastAsia="等线" w:hAnsi="Times New Roman" w:cs="Times New Roman"/>
          <w:b/>
          <w:bCs/>
          <w:sz w:val="22"/>
        </w:rPr>
        <w:t xml:space="preserve"> </w:t>
      </w:r>
      <w:r w:rsidR="00E22D60" w:rsidRPr="00E22D60">
        <w:rPr>
          <w:rFonts w:ascii="Times New Roman" w:eastAsia="等线" w:hAnsi="Times New Roman" w:cs="Times New Roman"/>
          <w:b/>
          <w:bCs/>
          <w:sz w:val="22"/>
        </w:rPr>
        <w:t xml:space="preserve">and </w:t>
      </w:r>
      <w:r w:rsidR="00E22D60" w:rsidRPr="00E22D60">
        <w:rPr>
          <w:rFonts w:ascii="Times New Roman" w:eastAsia="等线" w:hAnsi="Times New Roman" w:cs="Times New Roman"/>
          <w:b/>
          <w:bCs/>
          <w:i/>
          <w:iCs/>
          <w:sz w:val="22"/>
        </w:rPr>
        <w:t>mfss</w:t>
      </w:r>
      <w:r w:rsidR="00A72DCC">
        <w:rPr>
          <w:rFonts w:ascii="Times New Roman" w:eastAsia="等线" w:hAnsi="Times New Roman" w:cs="Times New Roman" w:hint="eastAsia"/>
          <w:b/>
          <w:bCs/>
          <w:i/>
          <w:iCs/>
          <w:sz w:val="22"/>
        </w:rPr>
        <w:t>.</w:t>
      </w:r>
    </w:p>
    <w:p w14:paraId="523D24EA" w14:textId="0F46EF34" w:rsidR="00C56F8E" w:rsidRDefault="002D36B3" w:rsidP="00A72DCC">
      <w:pPr>
        <w:spacing w:line="360" w:lineRule="auto"/>
        <w:rPr>
          <w:rFonts w:ascii="Times New Roman" w:eastAsia="等线" w:hAnsi="Times New Roman" w:cs="Times New Roman"/>
          <w:sz w:val="22"/>
        </w:rPr>
      </w:pPr>
      <w:r w:rsidRPr="002D36B3">
        <w:rPr>
          <w:rFonts w:ascii="Times New Roman" w:eastAsia="等线" w:hAnsi="Times New Roman" w:cs="Times New Roman"/>
          <w:sz w:val="22"/>
        </w:rPr>
        <w:t xml:space="preserve">Comparison of WT </w:t>
      </w:r>
      <w:r w:rsidR="0033776A" w:rsidRPr="006027A8">
        <w:rPr>
          <w:rFonts w:ascii="Times New Roman" w:hAnsi="Times New Roman" w:cs="Times New Roman"/>
          <w:sz w:val="22"/>
        </w:rPr>
        <w:t>plant</w:t>
      </w:r>
      <w:r w:rsidR="00862CD8">
        <w:rPr>
          <w:rFonts w:ascii="Times New Roman" w:hAnsi="Times New Roman" w:cs="Times New Roman"/>
          <w:sz w:val="22"/>
        </w:rPr>
        <w:t>s</w:t>
      </w:r>
      <w:r w:rsidR="0033776A" w:rsidRPr="002D36B3">
        <w:rPr>
          <w:rFonts w:ascii="Times New Roman" w:eastAsia="等线" w:hAnsi="Times New Roman" w:cs="Times New Roman"/>
          <w:sz w:val="22"/>
        </w:rPr>
        <w:t xml:space="preserve"> </w:t>
      </w:r>
      <w:r w:rsidRPr="002D36B3">
        <w:rPr>
          <w:rFonts w:ascii="Times New Roman" w:eastAsia="等线" w:hAnsi="Times New Roman" w:cs="Times New Roman"/>
          <w:sz w:val="22"/>
        </w:rPr>
        <w:t xml:space="preserve">and </w:t>
      </w:r>
      <w:r w:rsidRPr="002D36B3">
        <w:rPr>
          <w:rFonts w:ascii="Times New Roman" w:eastAsia="等线" w:hAnsi="Times New Roman" w:cs="Times New Roman"/>
          <w:i/>
          <w:iCs/>
          <w:sz w:val="22"/>
        </w:rPr>
        <w:t>mfss</w:t>
      </w:r>
      <w:r w:rsidRPr="002D36B3">
        <w:rPr>
          <w:rFonts w:ascii="Times New Roman" w:eastAsia="等线" w:hAnsi="Times New Roman" w:cs="Times New Roman"/>
          <w:sz w:val="22"/>
        </w:rPr>
        <w:t xml:space="preserve"> with respect to (</w:t>
      </w:r>
      <w:r w:rsidR="00E22D60">
        <w:rPr>
          <w:rFonts w:ascii="Times New Roman" w:eastAsia="等线" w:hAnsi="Times New Roman" w:cs="Times New Roman"/>
          <w:sz w:val="22"/>
        </w:rPr>
        <w:t>A</w:t>
      </w:r>
      <w:r w:rsidRPr="002D36B3">
        <w:rPr>
          <w:rFonts w:ascii="Times New Roman" w:eastAsia="等线" w:hAnsi="Times New Roman" w:cs="Times New Roman"/>
          <w:sz w:val="22"/>
        </w:rPr>
        <w:t>) plant height, (</w:t>
      </w:r>
      <w:r w:rsidR="00E22D60">
        <w:rPr>
          <w:rFonts w:ascii="Times New Roman" w:eastAsia="等线" w:hAnsi="Times New Roman" w:cs="Times New Roman"/>
          <w:sz w:val="22"/>
        </w:rPr>
        <w:t>B</w:t>
      </w:r>
      <w:r w:rsidRPr="002D36B3">
        <w:rPr>
          <w:rFonts w:ascii="Times New Roman" w:eastAsia="等线" w:hAnsi="Times New Roman" w:cs="Times New Roman"/>
          <w:sz w:val="22"/>
        </w:rPr>
        <w:t>) grain number per panicle, (</w:t>
      </w:r>
      <w:r w:rsidR="00E22D60">
        <w:rPr>
          <w:rFonts w:ascii="Times New Roman" w:eastAsia="等线" w:hAnsi="Times New Roman" w:cs="Times New Roman"/>
          <w:sz w:val="22"/>
        </w:rPr>
        <w:t>C</w:t>
      </w:r>
      <w:r w:rsidRPr="002D36B3">
        <w:rPr>
          <w:rFonts w:ascii="Times New Roman" w:eastAsia="等线" w:hAnsi="Times New Roman" w:cs="Times New Roman"/>
          <w:sz w:val="22"/>
        </w:rPr>
        <w:t>) 1000-grain weight</w:t>
      </w:r>
      <w:r w:rsidRPr="002D36B3">
        <w:rPr>
          <w:rFonts w:ascii="Times New Roman" w:eastAsia="等线" w:hAnsi="Times New Roman" w:cs="Times New Roman" w:hint="eastAsia"/>
          <w:sz w:val="22"/>
        </w:rPr>
        <w:t>,</w:t>
      </w:r>
      <w:r w:rsidRPr="002D36B3">
        <w:rPr>
          <w:rFonts w:ascii="Times New Roman" w:eastAsia="等线" w:hAnsi="Times New Roman" w:cs="Times New Roman"/>
          <w:sz w:val="22"/>
        </w:rPr>
        <w:t xml:space="preserve"> (</w:t>
      </w:r>
      <w:r w:rsidR="00E22D60">
        <w:rPr>
          <w:rFonts w:ascii="Times New Roman" w:eastAsia="等线" w:hAnsi="Times New Roman" w:cs="Times New Roman"/>
          <w:sz w:val="22"/>
        </w:rPr>
        <w:t>D</w:t>
      </w:r>
      <w:r w:rsidRPr="002D36B3">
        <w:rPr>
          <w:rFonts w:ascii="Times New Roman" w:eastAsia="等线" w:hAnsi="Times New Roman" w:cs="Times New Roman"/>
          <w:sz w:val="22"/>
        </w:rPr>
        <w:t>) panicle number</w:t>
      </w:r>
      <w:r w:rsidR="00E22D60">
        <w:rPr>
          <w:rFonts w:ascii="Times New Roman" w:eastAsia="等线" w:hAnsi="Times New Roman" w:cs="Times New Roman"/>
          <w:sz w:val="22"/>
        </w:rPr>
        <w:t>.</w:t>
      </w:r>
      <w:r w:rsidR="00E22D60" w:rsidRPr="00E22D60">
        <w:rPr>
          <w:rFonts w:ascii="Times New Roman" w:eastAsia="等线" w:hAnsi="Times New Roman" w:cs="Times New Roman"/>
          <w:sz w:val="22"/>
        </w:rPr>
        <w:t xml:space="preserve"> Data are shown as means ± SD (n ≥ 3</w:t>
      </w:r>
      <w:r w:rsidR="0033776A">
        <w:rPr>
          <w:rFonts w:ascii="Times New Roman" w:eastAsia="等线" w:hAnsi="Times New Roman" w:cs="Times New Roman" w:hint="eastAsia"/>
          <w:sz w:val="22"/>
        </w:rPr>
        <w:t>; t</w:t>
      </w:r>
      <w:r w:rsidR="0033776A" w:rsidRPr="00E22D60">
        <w:rPr>
          <w:rFonts w:ascii="Times New Roman" w:eastAsia="等线" w:hAnsi="Times New Roman" w:cs="Times New Roman"/>
          <w:sz w:val="22"/>
        </w:rPr>
        <w:t xml:space="preserve">wo-tailed Student’s </w:t>
      </w:r>
      <w:r w:rsidR="0033776A" w:rsidRPr="00E22D60">
        <w:rPr>
          <w:rFonts w:ascii="Times New Roman" w:eastAsia="等线" w:hAnsi="Times New Roman" w:cs="Times New Roman"/>
          <w:i/>
          <w:iCs/>
          <w:sz w:val="22"/>
        </w:rPr>
        <w:t>t</w:t>
      </w:r>
      <w:r w:rsidR="0033776A">
        <w:rPr>
          <w:rFonts w:ascii="Times New Roman" w:eastAsia="等线" w:hAnsi="Times New Roman" w:cs="Times New Roman" w:hint="eastAsia"/>
          <w:sz w:val="22"/>
        </w:rPr>
        <w:t>-</w:t>
      </w:r>
      <w:r w:rsidR="0033776A" w:rsidRPr="00E22D60">
        <w:rPr>
          <w:rFonts w:ascii="Times New Roman" w:eastAsia="等线" w:hAnsi="Times New Roman" w:cs="Times New Roman"/>
          <w:sz w:val="22"/>
        </w:rPr>
        <w:t>test</w:t>
      </w:r>
      <w:r w:rsidR="00E22D60" w:rsidRPr="00E22D60">
        <w:rPr>
          <w:rFonts w:ascii="Times New Roman" w:eastAsia="等线" w:hAnsi="Times New Roman" w:cs="Times New Roman"/>
          <w:sz w:val="22"/>
        </w:rPr>
        <w:t>).</w:t>
      </w:r>
    </w:p>
    <w:p w14:paraId="0F523684" w14:textId="5E8B6172" w:rsidR="000D38D8" w:rsidRDefault="000D38D8">
      <w:pPr>
        <w:widowControl/>
        <w:jc w:val="left"/>
        <w:rPr>
          <w:rFonts w:ascii="Times New Roman" w:eastAsia="等线" w:hAnsi="Times New Roman" w:cs="Times New Roman"/>
          <w:sz w:val="22"/>
        </w:rPr>
      </w:pPr>
      <w:r>
        <w:rPr>
          <w:rFonts w:ascii="Times New Roman" w:eastAsia="等线" w:hAnsi="Times New Roman" w:cs="Times New Roman"/>
          <w:sz w:val="22"/>
        </w:rPr>
        <w:br w:type="page"/>
      </w:r>
    </w:p>
    <w:p w14:paraId="10E66ED3" w14:textId="62F4AC71" w:rsidR="00A72DCC" w:rsidRDefault="000E0901" w:rsidP="00A72DCC">
      <w:pPr>
        <w:rPr>
          <w:rFonts w:ascii="Times New Roman" w:eastAsia="等线" w:hAnsi="Times New Roman" w:cs="Times New Roman"/>
          <w:b/>
          <w:bCs/>
          <w:sz w:val="22"/>
        </w:rPr>
      </w:pPr>
      <w:r>
        <w:rPr>
          <w:noProof/>
        </w:rPr>
        <w:lastRenderedPageBreak/>
        <w:drawing>
          <wp:inline distT="0" distB="0" distL="0" distR="0" wp14:anchorId="63D6C85C" wp14:editId="47D48604">
            <wp:extent cx="6061587" cy="3575655"/>
            <wp:effectExtent l="0" t="0" r="0" b="6350"/>
            <wp:docPr id="118037686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4670" cy="3583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07D0CF" w14:textId="24DDE44F" w:rsidR="00047D40" w:rsidRDefault="00885DD7" w:rsidP="00A72DCC">
      <w:pPr>
        <w:rPr>
          <w:rFonts w:ascii="Times New Roman" w:eastAsia="等线" w:hAnsi="Times New Roman" w:cs="Times New Roman"/>
          <w:b/>
          <w:bCs/>
          <w:sz w:val="22"/>
        </w:rPr>
      </w:pPr>
      <w:r>
        <w:rPr>
          <w:rFonts w:ascii="Times New Roman" w:eastAsia="等线" w:hAnsi="Times New Roman" w:cs="Times New Roman"/>
          <w:b/>
          <w:bCs/>
          <w:sz w:val="22"/>
        </w:rPr>
        <w:t>Fig.</w:t>
      </w:r>
      <w:r w:rsidR="00047D40" w:rsidRPr="006F4143">
        <w:rPr>
          <w:rFonts w:ascii="Times New Roman" w:eastAsia="等线" w:hAnsi="Times New Roman" w:cs="Times New Roman"/>
          <w:b/>
          <w:bCs/>
          <w:sz w:val="22"/>
        </w:rPr>
        <w:t xml:space="preserve"> </w:t>
      </w:r>
      <w:r w:rsidR="00047D40">
        <w:rPr>
          <w:rFonts w:ascii="Times New Roman" w:eastAsia="等线" w:hAnsi="Times New Roman" w:cs="Times New Roman"/>
          <w:b/>
          <w:bCs/>
          <w:sz w:val="22"/>
        </w:rPr>
        <w:t>S</w:t>
      </w:r>
      <w:r w:rsidR="008C51F8">
        <w:rPr>
          <w:rFonts w:ascii="Times New Roman" w:eastAsia="等线" w:hAnsi="Times New Roman" w:cs="Times New Roman" w:hint="eastAsia"/>
          <w:b/>
          <w:bCs/>
          <w:sz w:val="22"/>
        </w:rPr>
        <w:t>2</w:t>
      </w:r>
      <w:r w:rsidR="00047D40" w:rsidRPr="006F4143">
        <w:rPr>
          <w:rFonts w:ascii="Times New Roman" w:eastAsia="等线" w:hAnsi="Times New Roman" w:cs="Times New Roman"/>
          <w:sz w:val="22"/>
        </w:rPr>
        <w:t xml:space="preserve"> </w:t>
      </w:r>
      <w:r w:rsidR="00047D40" w:rsidRPr="006F4143">
        <w:rPr>
          <w:rFonts w:ascii="Times New Roman" w:eastAsia="等线" w:hAnsi="Times New Roman" w:cs="Times New Roman" w:hint="eastAsia"/>
          <w:b/>
          <w:bCs/>
          <w:sz w:val="22"/>
        </w:rPr>
        <w:t>O</w:t>
      </w:r>
      <w:r w:rsidR="00047D40" w:rsidRPr="006F4143">
        <w:rPr>
          <w:rFonts w:ascii="Times New Roman" w:eastAsia="等线" w:hAnsi="Times New Roman" w:cs="Times New Roman"/>
          <w:b/>
          <w:bCs/>
          <w:sz w:val="22"/>
        </w:rPr>
        <w:t xml:space="preserve">bservation of </w:t>
      </w:r>
      <w:r w:rsidR="0033776A" w:rsidRPr="0033776A">
        <w:rPr>
          <w:rFonts w:ascii="Times New Roman" w:eastAsia="等线" w:hAnsi="Times New Roman" w:cs="Times New Roman"/>
          <w:b/>
          <w:bCs/>
          <w:sz w:val="22"/>
        </w:rPr>
        <w:t>mature pollen grains</w:t>
      </w:r>
      <w:r w:rsidR="00047D40" w:rsidRPr="006F4143">
        <w:rPr>
          <w:rFonts w:ascii="Times New Roman" w:eastAsia="等线" w:hAnsi="Times New Roman" w:cs="Times New Roman"/>
          <w:b/>
          <w:bCs/>
          <w:sz w:val="22"/>
        </w:rPr>
        <w:t xml:space="preserve"> in </w:t>
      </w:r>
      <w:r w:rsidR="0033776A">
        <w:rPr>
          <w:rFonts w:ascii="Times New Roman" w:eastAsia="等线" w:hAnsi="Times New Roman" w:cs="Times New Roman" w:hint="eastAsia"/>
          <w:b/>
          <w:bCs/>
          <w:sz w:val="22"/>
        </w:rPr>
        <w:t xml:space="preserve">the </w:t>
      </w:r>
      <w:r w:rsidR="0033776A" w:rsidRPr="0033776A">
        <w:rPr>
          <w:rFonts w:ascii="Times New Roman" w:eastAsia="等线" w:hAnsi="Times New Roman" w:cs="Times New Roman" w:hint="eastAsia"/>
          <w:b/>
          <w:bCs/>
          <w:sz w:val="22"/>
        </w:rPr>
        <w:t>WT</w:t>
      </w:r>
      <w:r w:rsidR="00047D40" w:rsidRPr="0033776A">
        <w:rPr>
          <w:rFonts w:ascii="Times New Roman" w:eastAsia="等线" w:hAnsi="Times New Roman" w:cs="Times New Roman"/>
          <w:b/>
          <w:bCs/>
          <w:sz w:val="22"/>
        </w:rPr>
        <w:t xml:space="preserve"> </w:t>
      </w:r>
      <w:r w:rsidR="00047D40" w:rsidRPr="006F4143">
        <w:rPr>
          <w:rFonts w:ascii="Times New Roman" w:eastAsia="等线" w:hAnsi="Times New Roman" w:cs="Times New Roman"/>
          <w:b/>
          <w:bCs/>
          <w:sz w:val="22"/>
        </w:rPr>
        <w:t>plant</w:t>
      </w:r>
      <w:r w:rsidR="00862CD8">
        <w:rPr>
          <w:rFonts w:ascii="Times New Roman" w:eastAsia="等线" w:hAnsi="Times New Roman" w:cs="Times New Roman"/>
          <w:b/>
          <w:bCs/>
          <w:sz w:val="22"/>
        </w:rPr>
        <w:t>s</w:t>
      </w:r>
      <w:r w:rsidR="00047D40">
        <w:rPr>
          <w:rFonts w:ascii="Times New Roman" w:eastAsia="等线" w:hAnsi="Times New Roman" w:cs="Times New Roman"/>
          <w:b/>
          <w:bCs/>
          <w:sz w:val="22"/>
        </w:rPr>
        <w:t xml:space="preserve"> </w:t>
      </w:r>
      <w:r w:rsidR="0033776A">
        <w:rPr>
          <w:rFonts w:ascii="Times New Roman" w:eastAsia="等线" w:hAnsi="Times New Roman" w:cs="Times New Roman" w:hint="eastAsia"/>
          <w:b/>
          <w:bCs/>
          <w:sz w:val="22"/>
        </w:rPr>
        <w:t xml:space="preserve">and </w:t>
      </w:r>
      <w:r w:rsidR="0033776A" w:rsidRPr="0033776A">
        <w:rPr>
          <w:rFonts w:ascii="Times New Roman" w:eastAsia="等线" w:hAnsi="Times New Roman" w:cs="Times New Roman" w:hint="eastAsia"/>
          <w:b/>
          <w:bCs/>
          <w:i/>
          <w:iCs/>
          <w:sz w:val="22"/>
        </w:rPr>
        <w:t>mfss</w:t>
      </w:r>
      <w:r w:rsidR="00A72DCC">
        <w:rPr>
          <w:rFonts w:ascii="Times New Roman" w:eastAsia="等线" w:hAnsi="Times New Roman" w:cs="Times New Roman" w:hint="eastAsia"/>
          <w:b/>
          <w:bCs/>
          <w:i/>
          <w:iCs/>
          <w:sz w:val="22"/>
        </w:rPr>
        <w:t>.</w:t>
      </w:r>
    </w:p>
    <w:p w14:paraId="5DE23D49" w14:textId="4A50EE91" w:rsidR="00047D40" w:rsidRDefault="00AA759D" w:rsidP="00A72DCC">
      <w:pPr>
        <w:spacing w:line="360" w:lineRule="auto"/>
        <w:rPr>
          <w:rFonts w:ascii="Times New Roman" w:hAnsi="Times New Roman" w:cs="Times New Roman"/>
          <w:sz w:val="22"/>
        </w:rPr>
      </w:pPr>
      <w:bookmarkStart w:id="1" w:name="_Hlk186142034"/>
      <w:r w:rsidRPr="006B1AA9">
        <w:rPr>
          <w:rFonts w:ascii="Times New Roman" w:hAnsi="Times New Roman" w:cs="Times New Roman"/>
          <w:sz w:val="22"/>
        </w:rPr>
        <w:t xml:space="preserve">(A) Calcofluor white staining of </w:t>
      </w:r>
      <w:bookmarkStart w:id="2" w:name="_Hlk182302634"/>
      <w:r w:rsidRPr="006B1AA9">
        <w:rPr>
          <w:rFonts w:ascii="Times New Roman" w:hAnsi="Times New Roman" w:cs="Times New Roman"/>
          <w:sz w:val="22"/>
        </w:rPr>
        <w:t>mature pollen grains</w:t>
      </w:r>
      <w:bookmarkEnd w:id="2"/>
      <w:r w:rsidRPr="006B1AA9">
        <w:rPr>
          <w:rFonts w:ascii="Times New Roman" w:hAnsi="Times New Roman" w:cs="Times New Roman"/>
          <w:sz w:val="22"/>
        </w:rPr>
        <w:t xml:space="preserve"> in </w:t>
      </w:r>
      <w:r w:rsidR="0033776A">
        <w:rPr>
          <w:rFonts w:ascii="Times New Roman" w:hAnsi="Times New Roman" w:cs="Times New Roman" w:hint="eastAsia"/>
          <w:sz w:val="22"/>
        </w:rPr>
        <w:t xml:space="preserve">WT </w:t>
      </w:r>
      <w:r w:rsidR="0033776A" w:rsidRPr="006B1AA9">
        <w:rPr>
          <w:rFonts w:ascii="Times New Roman" w:hAnsi="Times New Roman" w:cs="Times New Roman"/>
          <w:sz w:val="22"/>
        </w:rPr>
        <w:t>plant</w:t>
      </w:r>
      <w:r w:rsidR="00862CD8">
        <w:rPr>
          <w:rFonts w:ascii="Times New Roman" w:hAnsi="Times New Roman" w:cs="Times New Roman"/>
          <w:sz w:val="22"/>
        </w:rPr>
        <w:t>s</w:t>
      </w:r>
      <w:r w:rsidR="0033776A">
        <w:rPr>
          <w:rFonts w:ascii="Times New Roman" w:hAnsi="Times New Roman" w:cs="Times New Roman" w:hint="eastAsia"/>
          <w:sz w:val="22"/>
        </w:rPr>
        <w:t xml:space="preserve"> and</w:t>
      </w:r>
      <w:r w:rsidR="0033776A" w:rsidRPr="006B1AA9">
        <w:rPr>
          <w:rFonts w:ascii="Times New Roman" w:hAnsi="Times New Roman" w:cs="Times New Roman"/>
          <w:i/>
          <w:iCs/>
          <w:sz w:val="22"/>
        </w:rPr>
        <w:t xml:space="preserve"> </w:t>
      </w:r>
      <w:r w:rsidRPr="006B1AA9">
        <w:rPr>
          <w:rFonts w:ascii="Times New Roman" w:hAnsi="Times New Roman" w:cs="Times New Roman"/>
          <w:i/>
          <w:iCs/>
          <w:sz w:val="22"/>
        </w:rPr>
        <w:t>m</w:t>
      </w:r>
      <w:r w:rsidR="0033776A">
        <w:rPr>
          <w:rFonts w:ascii="Times New Roman" w:hAnsi="Times New Roman" w:cs="Times New Roman" w:hint="eastAsia"/>
          <w:i/>
          <w:iCs/>
          <w:sz w:val="22"/>
        </w:rPr>
        <w:t>fss</w:t>
      </w:r>
      <w:r w:rsidRPr="006B1AA9">
        <w:rPr>
          <w:rFonts w:ascii="Times New Roman" w:hAnsi="Times New Roman" w:cs="Times New Roman"/>
          <w:sz w:val="22"/>
        </w:rPr>
        <w:t xml:space="preserve"> observed under fluorescence microscopy. Scale bars, 40 </w:t>
      </w:r>
      <w:r w:rsidRPr="006B1AA9">
        <w:rPr>
          <w:rFonts w:ascii="Times New Roman" w:eastAsia="等线" w:hAnsi="Times New Roman" w:cs="Times New Roman"/>
          <w:sz w:val="22"/>
        </w:rPr>
        <w:t>μ</w:t>
      </w:r>
      <w:r w:rsidRPr="006B1AA9">
        <w:rPr>
          <w:rFonts w:ascii="Times New Roman" w:hAnsi="Times New Roman" w:cs="Times New Roman"/>
          <w:sz w:val="22"/>
        </w:rPr>
        <w:t>m. (</w:t>
      </w:r>
      <w:r w:rsidR="004F2B80">
        <w:rPr>
          <w:rFonts w:ascii="Times New Roman" w:hAnsi="Times New Roman" w:cs="Times New Roman" w:hint="eastAsia"/>
          <w:sz w:val="22"/>
        </w:rPr>
        <w:t>B</w:t>
      </w:r>
      <w:r w:rsidRPr="006B1AA9">
        <w:rPr>
          <w:rFonts w:ascii="Times New Roman" w:hAnsi="Times New Roman" w:cs="Times New Roman"/>
          <w:sz w:val="22"/>
        </w:rPr>
        <w:t xml:space="preserve"> and </w:t>
      </w:r>
      <w:r w:rsidR="004F2B80">
        <w:rPr>
          <w:rFonts w:ascii="Times New Roman" w:hAnsi="Times New Roman" w:cs="Times New Roman" w:hint="eastAsia"/>
          <w:sz w:val="22"/>
        </w:rPr>
        <w:t>C</w:t>
      </w:r>
      <w:r w:rsidRPr="006B1AA9">
        <w:rPr>
          <w:rFonts w:ascii="Times New Roman" w:hAnsi="Times New Roman" w:cs="Times New Roman"/>
          <w:sz w:val="22"/>
        </w:rPr>
        <w:t xml:space="preserve">) Transmission electron micrographs of pollen grains and pollen wall in </w:t>
      </w:r>
      <w:r w:rsidR="004F2B80">
        <w:rPr>
          <w:rFonts w:ascii="Times New Roman" w:hAnsi="Times New Roman" w:cs="Times New Roman" w:hint="eastAsia"/>
          <w:sz w:val="22"/>
        </w:rPr>
        <w:t xml:space="preserve">WT </w:t>
      </w:r>
      <w:r w:rsidR="004F2B80" w:rsidRPr="006B1AA9">
        <w:rPr>
          <w:rFonts w:ascii="Times New Roman" w:hAnsi="Times New Roman" w:cs="Times New Roman"/>
          <w:sz w:val="22"/>
        </w:rPr>
        <w:t>plant</w:t>
      </w:r>
      <w:r w:rsidR="00862CD8">
        <w:rPr>
          <w:rFonts w:ascii="Times New Roman" w:hAnsi="Times New Roman" w:cs="Times New Roman"/>
          <w:sz w:val="22"/>
        </w:rPr>
        <w:t>s</w:t>
      </w:r>
      <w:r w:rsidR="004F2B80">
        <w:rPr>
          <w:rFonts w:ascii="Times New Roman" w:hAnsi="Times New Roman" w:cs="Times New Roman" w:hint="eastAsia"/>
          <w:sz w:val="22"/>
        </w:rPr>
        <w:t xml:space="preserve"> and</w:t>
      </w:r>
      <w:r w:rsidR="004F2B80" w:rsidRPr="006B1AA9">
        <w:rPr>
          <w:rFonts w:ascii="Times New Roman" w:hAnsi="Times New Roman" w:cs="Times New Roman"/>
          <w:i/>
          <w:iCs/>
          <w:sz w:val="22"/>
        </w:rPr>
        <w:t xml:space="preserve"> m</w:t>
      </w:r>
      <w:r w:rsidR="004F2B80">
        <w:rPr>
          <w:rFonts w:ascii="Times New Roman" w:hAnsi="Times New Roman" w:cs="Times New Roman" w:hint="eastAsia"/>
          <w:i/>
          <w:iCs/>
          <w:sz w:val="22"/>
        </w:rPr>
        <w:t>fss</w:t>
      </w:r>
      <w:r w:rsidRPr="006B1AA9">
        <w:rPr>
          <w:rFonts w:ascii="Times New Roman" w:hAnsi="Times New Roman" w:cs="Times New Roman"/>
          <w:sz w:val="22"/>
        </w:rPr>
        <w:t xml:space="preserve"> at stage 12. Scale bars, 5 </w:t>
      </w:r>
      <w:r w:rsidRPr="006B1AA9">
        <w:rPr>
          <w:rFonts w:ascii="Times New Roman" w:eastAsia="等线" w:hAnsi="Times New Roman" w:cs="Times New Roman"/>
          <w:sz w:val="22"/>
        </w:rPr>
        <w:t>μ</w:t>
      </w:r>
      <w:r w:rsidRPr="006B1AA9">
        <w:rPr>
          <w:rFonts w:ascii="Times New Roman" w:hAnsi="Times New Roman" w:cs="Times New Roman"/>
          <w:sz w:val="22"/>
        </w:rPr>
        <w:t>m and 500 nm, respectively. Te, tectum; Ba, bacula; Ne, nexin; In, intine.</w:t>
      </w:r>
      <w:bookmarkEnd w:id="1"/>
    </w:p>
    <w:p w14:paraId="3A3F8886" w14:textId="77777777" w:rsidR="00103C85" w:rsidRPr="006F4143" w:rsidRDefault="00103C85" w:rsidP="00A72DCC">
      <w:pPr>
        <w:spacing w:line="360" w:lineRule="auto"/>
        <w:rPr>
          <w:rFonts w:ascii="等线" w:eastAsia="等线" w:hAnsi="等线" w:cs="Times New Roman"/>
          <w:szCs w:val="21"/>
        </w:rPr>
      </w:pPr>
    </w:p>
    <w:p w14:paraId="1FD898D6" w14:textId="70F39C66" w:rsidR="0006608A" w:rsidRDefault="000E0901" w:rsidP="00A72DCC">
      <w:pPr>
        <w:spacing w:line="360" w:lineRule="auto"/>
        <w:jc w:val="left"/>
        <w:rPr>
          <w:rFonts w:ascii="Times New Roman" w:eastAsia="宋体" w:hAnsi="Times New Roman" w:cs="Times New Roman"/>
          <w:sz w:val="22"/>
        </w:rPr>
      </w:pPr>
      <w:r>
        <w:rPr>
          <w:noProof/>
        </w:rPr>
        <w:lastRenderedPageBreak/>
        <w:drawing>
          <wp:inline distT="0" distB="0" distL="0" distR="0" wp14:anchorId="3E2CD080" wp14:editId="1250A799">
            <wp:extent cx="6188710" cy="7515225"/>
            <wp:effectExtent l="0" t="0" r="2540" b="9525"/>
            <wp:docPr id="90048481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751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69FB">
        <w:rPr>
          <w:rFonts w:ascii="Times New Roman" w:hAnsi="Times New Roman" w:cs="Times New Roman"/>
          <w:b/>
          <w:bCs/>
          <w:sz w:val="22"/>
        </w:rPr>
        <w:t xml:space="preserve"> </w:t>
      </w:r>
      <w:r w:rsidR="00885DD7">
        <w:rPr>
          <w:rFonts w:ascii="Times New Roman" w:hAnsi="Times New Roman" w:cs="Times New Roman"/>
          <w:b/>
          <w:bCs/>
          <w:sz w:val="22"/>
        </w:rPr>
        <w:t>Fig.</w:t>
      </w:r>
      <w:r w:rsidR="008C51F8" w:rsidRPr="004069FB">
        <w:rPr>
          <w:rFonts w:ascii="Times New Roman" w:eastAsia="宋体" w:hAnsi="Times New Roman" w:cs="Times New Roman"/>
          <w:b/>
          <w:bCs/>
          <w:sz w:val="22"/>
        </w:rPr>
        <w:t xml:space="preserve"> S3 Meiosis </w:t>
      </w:r>
      <w:r w:rsidR="008602E1" w:rsidRPr="004069FB">
        <w:rPr>
          <w:rFonts w:ascii="Times New Roman" w:eastAsia="宋体" w:hAnsi="Times New Roman" w:cs="Times New Roman" w:hint="eastAsia"/>
          <w:b/>
          <w:bCs/>
          <w:sz w:val="22"/>
        </w:rPr>
        <w:t>of p</w:t>
      </w:r>
      <w:r w:rsidR="008602E1" w:rsidRPr="004069FB">
        <w:rPr>
          <w:rFonts w:ascii="Times New Roman" w:eastAsia="宋体" w:hAnsi="Times New Roman" w:cs="Times New Roman"/>
          <w:b/>
          <w:bCs/>
          <w:sz w:val="22"/>
        </w:rPr>
        <w:t xml:space="preserve">ollen </w:t>
      </w:r>
      <w:r w:rsidR="008602E1" w:rsidRPr="004069FB">
        <w:rPr>
          <w:rFonts w:ascii="Times New Roman" w:eastAsia="宋体" w:hAnsi="Times New Roman" w:cs="Times New Roman" w:hint="eastAsia"/>
          <w:b/>
          <w:bCs/>
          <w:sz w:val="22"/>
        </w:rPr>
        <w:t>m</w:t>
      </w:r>
      <w:r w:rsidR="008602E1" w:rsidRPr="004069FB">
        <w:rPr>
          <w:rFonts w:ascii="Times New Roman" w:eastAsia="宋体" w:hAnsi="Times New Roman" w:cs="Times New Roman"/>
          <w:b/>
          <w:bCs/>
          <w:sz w:val="22"/>
        </w:rPr>
        <w:t xml:space="preserve">other </w:t>
      </w:r>
      <w:r w:rsidR="008602E1" w:rsidRPr="004069FB">
        <w:rPr>
          <w:rFonts w:ascii="Times New Roman" w:eastAsia="宋体" w:hAnsi="Times New Roman" w:cs="Times New Roman" w:hint="eastAsia"/>
          <w:b/>
          <w:bCs/>
          <w:sz w:val="22"/>
        </w:rPr>
        <w:t>c</w:t>
      </w:r>
      <w:r w:rsidR="008602E1" w:rsidRPr="004069FB">
        <w:rPr>
          <w:rFonts w:ascii="Times New Roman" w:eastAsia="宋体" w:hAnsi="Times New Roman" w:cs="Times New Roman"/>
          <w:b/>
          <w:bCs/>
          <w:sz w:val="22"/>
        </w:rPr>
        <w:t>ells</w:t>
      </w:r>
      <w:r w:rsidR="008C51F8" w:rsidRPr="004069FB">
        <w:rPr>
          <w:rFonts w:ascii="Times New Roman" w:eastAsia="宋体" w:hAnsi="Times New Roman" w:cs="Times New Roman"/>
          <w:b/>
          <w:bCs/>
          <w:sz w:val="22"/>
        </w:rPr>
        <w:t xml:space="preserve"> </w:t>
      </w:r>
      <w:r w:rsidR="008602E1" w:rsidRPr="004069FB">
        <w:rPr>
          <w:rFonts w:ascii="Times New Roman" w:eastAsia="宋体" w:hAnsi="Times New Roman" w:cs="Times New Roman" w:hint="eastAsia"/>
          <w:b/>
          <w:bCs/>
          <w:sz w:val="22"/>
        </w:rPr>
        <w:t>in the</w:t>
      </w:r>
      <w:r w:rsidR="00862CD8">
        <w:rPr>
          <w:rFonts w:ascii="Times New Roman" w:eastAsia="宋体" w:hAnsi="Times New Roman" w:cs="Times New Roman"/>
          <w:b/>
          <w:bCs/>
          <w:sz w:val="22"/>
        </w:rPr>
        <w:t xml:space="preserve"> </w:t>
      </w:r>
      <w:r w:rsidR="003B0582" w:rsidRPr="004069FB">
        <w:rPr>
          <w:rFonts w:ascii="Times New Roman" w:eastAsia="等线" w:hAnsi="Times New Roman" w:cs="Times New Roman" w:hint="eastAsia"/>
          <w:b/>
          <w:bCs/>
          <w:sz w:val="22"/>
        </w:rPr>
        <w:t>WT</w:t>
      </w:r>
      <w:r w:rsidR="003B0582" w:rsidRPr="004069FB">
        <w:rPr>
          <w:rFonts w:ascii="Times New Roman" w:eastAsia="等线" w:hAnsi="Times New Roman" w:cs="Times New Roman"/>
          <w:b/>
          <w:bCs/>
          <w:sz w:val="22"/>
        </w:rPr>
        <w:t xml:space="preserve"> plant</w:t>
      </w:r>
      <w:r w:rsidR="00862CD8">
        <w:rPr>
          <w:rFonts w:ascii="Times New Roman" w:eastAsia="等线" w:hAnsi="Times New Roman" w:cs="Times New Roman"/>
          <w:b/>
          <w:bCs/>
          <w:sz w:val="22"/>
        </w:rPr>
        <w:t>s</w:t>
      </w:r>
      <w:r w:rsidR="003B0582" w:rsidRPr="004069FB">
        <w:rPr>
          <w:rFonts w:ascii="Times New Roman" w:eastAsia="等线" w:hAnsi="Times New Roman" w:cs="Times New Roman"/>
          <w:b/>
          <w:bCs/>
          <w:sz w:val="22"/>
        </w:rPr>
        <w:t xml:space="preserve"> </w:t>
      </w:r>
      <w:r w:rsidR="003B0582" w:rsidRPr="004069FB">
        <w:rPr>
          <w:rFonts w:ascii="Times New Roman" w:eastAsia="等线" w:hAnsi="Times New Roman" w:cs="Times New Roman" w:hint="eastAsia"/>
          <w:b/>
          <w:bCs/>
          <w:sz w:val="22"/>
        </w:rPr>
        <w:t xml:space="preserve">and </w:t>
      </w:r>
      <w:r w:rsidR="003B0582" w:rsidRPr="004069FB">
        <w:rPr>
          <w:rFonts w:ascii="Times New Roman" w:eastAsia="等线" w:hAnsi="Times New Roman" w:cs="Times New Roman" w:hint="eastAsia"/>
          <w:b/>
          <w:bCs/>
          <w:i/>
          <w:iCs/>
          <w:sz w:val="22"/>
        </w:rPr>
        <w:t>mfss</w:t>
      </w:r>
      <w:r w:rsidR="00A72DCC">
        <w:rPr>
          <w:rFonts w:ascii="Times New Roman" w:eastAsia="等线" w:hAnsi="Times New Roman" w:cs="Times New Roman" w:hint="eastAsia"/>
          <w:b/>
          <w:bCs/>
          <w:i/>
          <w:iCs/>
          <w:sz w:val="22"/>
        </w:rPr>
        <w:t>.</w:t>
      </w:r>
    </w:p>
    <w:p w14:paraId="58650066" w14:textId="1191C253" w:rsidR="008C51F8" w:rsidRDefault="008C51F8" w:rsidP="00A72DCC">
      <w:pPr>
        <w:spacing w:line="360" w:lineRule="auto"/>
        <w:jc w:val="left"/>
        <w:rPr>
          <w:rFonts w:ascii="Times New Roman" w:hAnsi="Times New Roman" w:cs="Times New Roman"/>
          <w:sz w:val="22"/>
        </w:rPr>
      </w:pPr>
      <w:r w:rsidRPr="004069FB">
        <w:rPr>
          <w:rFonts w:ascii="Times New Roman" w:hAnsi="Times New Roman" w:cs="Times New Roman"/>
          <w:sz w:val="22"/>
        </w:rPr>
        <w:t xml:space="preserve">Scale bars: 10 </w:t>
      </w:r>
      <w:r w:rsidRPr="004069FB">
        <w:rPr>
          <w:rFonts w:ascii="Times New Roman" w:eastAsia="等线" w:hAnsi="Times New Roman" w:cs="Times New Roman"/>
          <w:sz w:val="22"/>
        </w:rPr>
        <w:t>μ</w:t>
      </w:r>
      <w:r w:rsidRPr="004069FB">
        <w:rPr>
          <w:rFonts w:ascii="Times New Roman" w:hAnsi="Times New Roman" w:cs="Times New Roman"/>
          <w:sz w:val="22"/>
        </w:rPr>
        <w:t>m.</w:t>
      </w:r>
    </w:p>
    <w:p w14:paraId="7447C2E6" w14:textId="77777777" w:rsidR="00103C85" w:rsidRPr="004069FB" w:rsidRDefault="00103C85" w:rsidP="00A72DCC">
      <w:pPr>
        <w:spacing w:line="360" w:lineRule="auto"/>
        <w:jc w:val="left"/>
        <w:rPr>
          <w:rFonts w:ascii="Times New Roman" w:eastAsia="宋体" w:hAnsi="Times New Roman" w:cs="Times New Roman"/>
          <w:sz w:val="22"/>
        </w:rPr>
      </w:pPr>
    </w:p>
    <w:p w14:paraId="76195949" w14:textId="5404CD08" w:rsidR="003B0582" w:rsidRPr="006F4143" w:rsidRDefault="000E0901" w:rsidP="003B0582">
      <w:pPr>
        <w:widowControl/>
        <w:jc w:val="left"/>
      </w:pPr>
      <w:r>
        <w:rPr>
          <w:noProof/>
        </w:rPr>
        <w:lastRenderedPageBreak/>
        <w:drawing>
          <wp:inline distT="0" distB="0" distL="0" distR="0" wp14:anchorId="53CF8F49" wp14:editId="2EDE2D86">
            <wp:extent cx="6188710" cy="6070600"/>
            <wp:effectExtent l="0" t="0" r="2540" b="6350"/>
            <wp:docPr id="118957544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607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832BDF" w14:textId="038D6385" w:rsidR="003B0582" w:rsidRPr="004069FB" w:rsidRDefault="00885DD7" w:rsidP="00A72DCC">
      <w:pPr>
        <w:spacing w:line="360" w:lineRule="auto"/>
        <w:rPr>
          <w:rFonts w:ascii="Times New Roman" w:eastAsia="宋体" w:hAnsi="Times New Roman" w:cs="Times New Roman"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>Fig.</w:t>
      </w:r>
      <w:r w:rsidR="003B0582" w:rsidRPr="004069FB">
        <w:rPr>
          <w:rFonts w:ascii="Times New Roman" w:eastAsia="宋体" w:hAnsi="Times New Roman" w:cs="Times New Roman"/>
          <w:b/>
          <w:bCs/>
          <w:sz w:val="22"/>
        </w:rPr>
        <w:t xml:space="preserve"> S</w:t>
      </w:r>
      <w:r w:rsidR="00D56075" w:rsidRPr="004069FB">
        <w:rPr>
          <w:rFonts w:ascii="Times New Roman" w:eastAsia="宋体" w:hAnsi="Times New Roman" w:cs="Times New Roman" w:hint="eastAsia"/>
          <w:b/>
          <w:bCs/>
          <w:sz w:val="22"/>
        </w:rPr>
        <w:t>4</w:t>
      </w:r>
      <w:r w:rsidR="003B0582" w:rsidRPr="004069FB">
        <w:rPr>
          <w:rFonts w:ascii="Times New Roman" w:eastAsia="宋体" w:hAnsi="Times New Roman" w:cs="Times New Roman"/>
          <w:b/>
          <w:bCs/>
          <w:sz w:val="22"/>
        </w:rPr>
        <w:t xml:space="preserve"> Anther </w:t>
      </w:r>
      <w:r w:rsidR="003B0582" w:rsidRPr="004069FB">
        <w:rPr>
          <w:rFonts w:ascii="Times New Roman" w:hAnsi="Times New Roman" w:cs="Times New Roman"/>
          <w:b/>
          <w:bCs/>
          <w:sz w:val="22"/>
        </w:rPr>
        <w:t xml:space="preserve">semi-thin sections analysis </w:t>
      </w:r>
      <w:r w:rsidR="003B0582" w:rsidRPr="004069FB">
        <w:rPr>
          <w:rFonts w:ascii="Times New Roman" w:eastAsia="宋体" w:hAnsi="Times New Roman" w:cs="Times New Roman"/>
          <w:b/>
          <w:bCs/>
          <w:sz w:val="22"/>
        </w:rPr>
        <w:t xml:space="preserve">of </w:t>
      </w:r>
      <w:r w:rsidR="008602E1" w:rsidRPr="004069FB">
        <w:rPr>
          <w:rFonts w:ascii="Times New Roman" w:eastAsia="宋体" w:hAnsi="Times New Roman" w:cs="Times New Roman" w:hint="eastAsia"/>
          <w:b/>
          <w:bCs/>
          <w:sz w:val="22"/>
        </w:rPr>
        <w:t>the</w:t>
      </w:r>
      <w:r w:rsidR="00862CD8">
        <w:rPr>
          <w:rFonts w:ascii="Times New Roman" w:eastAsia="宋体" w:hAnsi="Times New Roman" w:cs="Times New Roman"/>
          <w:b/>
          <w:bCs/>
          <w:sz w:val="22"/>
        </w:rPr>
        <w:t xml:space="preserve"> </w:t>
      </w:r>
      <w:r w:rsidR="008602E1" w:rsidRPr="004069FB">
        <w:rPr>
          <w:rFonts w:ascii="Times New Roman" w:eastAsia="等线" w:hAnsi="Times New Roman" w:cs="Times New Roman" w:hint="eastAsia"/>
          <w:b/>
          <w:bCs/>
          <w:sz w:val="22"/>
        </w:rPr>
        <w:t>WT</w:t>
      </w:r>
      <w:r w:rsidR="008602E1" w:rsidRPr="004069FB">
        <w:rPr>
          <w:rFonts w:ascii="Times New Roman" w:eastAsia="等线" w:hAnsi="Times New Roman" w:cs="Times New Roman"/>
          <w:b/>
          <w:bCs/>
          <w:sz w:val="22"/>
        </w:rPr>
        <w:t xml:space="preserve"> plant</w:t>
      </w:r>
      <w:r w:rsidR="00862CD8">
        <w:rPr>
          <w:rFonts w:ascii="Times New Roman" w:eastAsia="等线" w:hAnsi="Times New Roman" w:cs="Times New Roman"/>
          <w:b/>
          <w:bCs/>
          <w:sz w:val="22"/>
        </w:rPr>
        <w:t>s</w:t>
      </w:r>
      <w:r w:rsidR="008602E1" w:rsidRPr="004069FB">
        <w:rPr>
          <w:rFonts w:ascii="Times New Roman" w:eastAsia="等线" w:hAnsi="Times New Roman" w:cs="Times New Roman"/>
          <w:b/>
          <w:bCs/>
          <w:sz w:val="22"/>
        </w:rPr>
        <w:t xml:space="preserve"> </w:t>
      </w:r>
      <w:r w:rsidR="008602E1" w:rsidRPr="004069FB">
        <w:rPr>
          <w:rFonts w:ascii="Times New Roman" w:eastAsia="等线" w:hAnsi="Times New Roman" w:cs="Times New Roman" w:hint="eastAsia"/>
          <w:b/>
          <w:bCs/>
          <w:sz w:val="22"/>
        </w:rPr>
        <w:t xml:space="preserve">and </w:t>
      </w:r>
      <w:r w:rsidR="008602E1" w:rsidRPr="004069FB">
        <w:rPr>
          <w:rFonts w:ascii="Times New Roman" w:eastAsia="等线" w:hAnsi="Times New Roman" w:cs="Times New Roman" w:hint="eastAsia"/>
          <w:b/>
          <w:bCs/>
          <w:i/>
          <w:iCs/>
          <w:sz w:val="22"/>
        </w:rPr>
        <w:t>mfss</w:t>
      </w:r>
      <w:r w:rsidR="003B0582" w:rsidRPr="004069FB">
        <w:rPr>
          <w:rFonts w:ascii="Times New Roman" w:eastAsia="宋体" w:hAnsi="Times New Roman" w:cs="Times New Roman"/>
          <w:b/>
          <w:bCs/>
          <w:sz w:val="22"/>
        </w:rPr>
        <w:t>.</w:t>
      </w:r>
    </w:p>
    <w:p w14:paraId="5436E8A5" w14:textId="77777777" w:rsidR="003B0582" w:rsidRDefault="003B0582" w:rsidP="00A72DCC">
      <w:pPr>
        <w:spacing w:line="360" w:lineRule="auto"/>
        <w:rPr>
          <w:rFonts w:ascii="Times New Roman" w:hAnsi="Times New Roman" w:cs="Times New Roman"/>
          <w:sz w:val="22"/>
        </w:rPr>
      </w:pPr>
      <w:r w:rsidRPr="004069FB">
        <w:rPr>
          <w:rFonts w:ascii="Times New Roman" w:hAnsi="Times New Roman" w:cs="Times New Roman"/>
          <w:sz w:val="22"/>
        </w:rPr>
        <w:t>MMC, microspore mother cell; Tds, tetrads; Msp, microspore parietal cell; BP, bicellular pollen; MP, mature pollen; Ep, epidermis; En,</w:t>
      </w:r>
      <w:r w:rsidRPr="004069FB">
        <w:rPr>
          <w:sz w:val="22"/>
        </w:rPr>
        <w:t xml:space="preserve"> </w:t>
      </w:r>
      <w:r w:rsidRPr="004069FB">
        <w:rPr>
          <w:rFonts w:ascii="Times New Roman" w:hAnsi="Times New Roman" w:cs="Times New Roman"/>
          <w:sz w:val="22"/>
        </w:rPr>
        <w:t>endothecium; ML,</w:t>
      </w:r>
      <w:r w:rsidRPr="004069FB">
        <w:rPr>
          <w:sz w:val="22"/>
        </w:rPr>
        <w:t xml:space="preserve"> </w:t>
      </w:r>
      <w:r w:rsidRPr="004069FB">
        <w:rPr>
          <w:rFonts w:ascii="Times New Roman" w:hAnsi="Times New Roman" w:cs="Times New Roman"/>
          <w:sz w:val="22"/>
        </w:rPr>
        <w:t>middle layer; Ta,</w:t>
      </w:r>
      <w:r w:rsidRPr="004069FB">
        <w:rPr>
          <w:sz w:val="22"/>
        </w:rPr>
        <w:t xml:space="preserve"> </w:t>
      </w:r>
      <w:r w:rsidRPr="004069FB">
        <w:rPr>
          <w:rFonts w:ascii="Times New Roman" w:hAnsi="Times New Roman" w:cs="Times New Roman"/>
          <w:sz w:val="22"/>
        </w:rPr>
        <w:t xml:space="preserve">tapetum; Arrows indicate abnormal pollen grains. Scale bars: 40 </w:t>
      </w:r>
      <w:r w:rsidRPr="004069FB">
        <w:rPr>
          <w:rFonts w:ascii="Times New Roman" w:eastAsia="等线" w:hAnsi="Times New Roman" w:cs="Times New Roman"/>
          <w:sz w:val="22"/>
        </w:rPr>
        <w:t>μ</w:t>
      </w:r>
      <w:r w:rsidRPr="004069FB">
        <w:rPr>
          <w:rFonts w:ascii="Times New Roman" w:hAnsi="Times New Roman" w:cs="Times New Roman"/>
          <w:sz w:val="22"/>
        </w:rPr>
        <w:t xml:space="preserve">m. </w:t>
      </w:r>
    </w:p>
    <w:p w14:paraId="0C0AEC92" w14:textId="77777777" w:rsidR="00103C85" w:rsidRPr="00ED12A9" w:rsidRDefault="00103C85" w:rsidP="00A72DCC">
      <w:pPr>
        <w:spacing w:line="360" w:lineRule="auto"/>
        <w:rPr>
          <w:rFonts w:ascii="Times New Roman" w:eastAsia="宋体" w:hAnsi="Times New Roman" w:cs="Times New Roman"/>
        </w:rPr>
      </w:pPr>
    </w:p>
    <w:p w14:paraId="2252C909" w14:textId="71116452" w:rsidR="008602E1" w:rsidRDefault="0072486B" w:rsidP="008602E1">
      <w:pPr>
        <w:jc w:val="left"/>
      </w:pPr>
      <w:r>
        <w:rPr>
          <w:noProof/>
        </w:rPr>
        <w:lastRenderedPageBreak/>
        <w:drawing>
          <wp:inline distT="0" distB="0" distL="0" distR="0" wp14:anchorId="26BD587D" wp14:editId="6CB6F385">
            <wp:extent cx="2750574" cy="4036411"/>
            <wp:effectExtent l="0" t="0" r="0" b="2540"/>
            <wp:docPr id="113525865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221" cy="4040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CCB447" w14:textId="4A7438AF" w:rsidR="0006608A" w:rsidRDefault="00885DD7" w:rsidP="001C30C0">
      <w:pPr>
        <w:spacing w:line="360" w:lineRule="auto"/>
        <w:jc w:val="left"/>
        <w:rPr>
          <w:rFonts w:ascii="Times New Roman" w:eastAsia="宋体" w:hAnsi="Times New Roman" w:cs="Times New Roman"/>
        </w:rPr>
      </w:pPr>
      <w:r>
        <w:rPr>
          <w:rFonts w:ascii="Times New Roman" w:hAnsi="Times New Roman" w:cs="Times New Roman"/>
          <w:b/>
          <w:bCs/>
          <w:color w:val="000000" w:themeColor="text1"/>
          <w:sz w:val="22"/>
        </w:rPr>
        <w:t>Fig.</w:t>
      </w:r>
      <w:r w:rsidR="008602E1" w:rsidRPr="00C45B1D">
        <w:rPr>
          <w:rFonts w:ascii="Times New Roman" w:hAnsi="Times New Roman" w:cs="Times New Roman"/>
          <w:b/>
          <w:bCs/>
        </w:rPr>
        <w:t xml:space="preserve"> S</w:t>
      </w:r>
      <w:r w:rsidR="008602E1">
        <w:rPr>
          <w:rFonts w:ascii="Times New Roman" w:hAnsi="Times New Roman" w:cs="Times New Roman" w:hint="eastAsia"/>
          <w:b/>
          <w:bCs/>
        </w:rPr>
        <w:t>5</w:t>
      </w:r>
      <w:r w:rsidR="008602E1" w:rsidRPr="00C45B1D">
        <w:rPr>
          <w:rFonts w:ascii="Times New Roman" w:hAnsi="Times New Roman" w:cs="Times New Roman"/>
          <w:b/>
          <w:bCs/>
        </w:rPr>
        <w:t xml:space="preserve"> </w:t>
      </w:r>
      <w:r w:rsidR="008602E1">
        <w:rPr>
          <w:rFonts w:ascii="Times New Roman" w:hAnsi="Times New Roman" w:cs="Times New Roman" w:hint="eastAsia"/>
          <w:b/>
          <w:bCs/>
        </w:rPr>
        <w:t>S</w:t>
      </w:r>
      <w:r w:rsidR="008602E1" w:rsidRPr="00C45B1D">
        <w:rPr>
          <w:rFonts w:ascii="Times New Roman" w:hAnsi="Times New Roman" w:cs="Times New Roman"/>
          <w:b/>
          <w:bCs/>
        </w:rPr>
        <w:t xml:space="preserve">upplemental embryo sac development in </w:t>
      </w:r>
      <w:r w:rsidR="008602E1">
        <w:rPr>
          <w:rFonts w:ascii="Times New Roman" w:eastAsia="宋体" w:hAnsi="Times New Roman" w:cs="Times New Roman" w:hint="eastAsia"/>
          <w:b/>
          <w:bCs/>
        </w:rPr>
        <w:t>the</w:t>
      </w:r>
      <w:r w:rsidR="00862CD8">
        <w:rPr>
          <w:rFonts w:ascii="Times New Roman" w:eastAsia="宋体" w:hAnsi="Times New Roman" w:cs="Times New Roman"/>
          <w:b/>
          <w:bCs/>
        </w:rPr>
        <w:t xml:space="preserve"> </w:t>
      </w:r>
      <w:r w:rsidR="008602E1" w:rsidRPr="0033776A">
        <w:rPr>
          <w:rFonts w:ascii="Times New Roman" w:eastAsia="等线" w:hAnsi="Times New Roman" w:cs="Times New Roman" w:hint="eastAsia"/>
          <w:b/>
          <w:bCs/>
          <w:sz w:val="22"/>
        </w:rPr>
        <w:t>WT</w:t>
      </w:r>
      <w:r w:rsidR="008602E1" w:rsidRPr="0033776A">
        <w:rPr>
          <w:rFonts w:ascii="Times New Roman" w:eastAsia="等线" w:hAnsi="Times New Roman" w:cs="Times New Roman"/>
          <w:b/>
          <w:bCs/>
          <w:sz w:val="22"/>
        </w:rPr>
        <w:t xml:space="preserve"> </w:t>
      </w:r>
      <w:r w:rsidR="008602E1" w:rsidRPr="006F4143">
        <w:rPr>
          <w:rFonts w:ascii="Times New Roman" w:eastAsia="等线" w:hAnsi="Times New Roman" w:cs="Times New Roman"/>
          <w:b/>
          <w:bCs/>
          <w:sz w:val="22"/>
        </w:rPr>
        <w:t>plant</w:t>
      </w:r>
      <w:r w:rsidR="00085234">
        <w:rPr>
          <w:rFonts w:ascii="Times New Roman" w:eastAsia="等线" w:hAnsi="Times New Roman" w:cs="Times New Roman"/>
          <w:b/>
          <w:bCs/>
          <w:sz w:val="22"/>
        </w:rPr>
        <w:t>s</w:t>
      </w:r>
      <w:r w:rsidR="008602E1">
        <w:rPr>
          <w:rFonts w:ascii="Times New Roman" w:eastAsia="等线" w:hAnsi="Times New Roman" w:cs="Times New Roman"/>
          <w:b/>
          <w:bCs/>
          <w:sz w:val="22"/>
        </w:rPr>
        <w:t xml:space="preserve"> </w:t>
      </w:r>
      <w:r w:rsidR="008602E1">
        <w:rPr>
          <w:rFonts w:ascii="Times New Roman" w:eastAsia="等线" w:hAnsi="Times New Roman" w:cs="Times New Roman" w:hint="eastAsia"/>
          <w:b/>
          <w:bCs/>
          <w:sz w:val="22"/>
        </w:rPr>
        <w:t xml:space="preserve">and </w:t>
      </w:r>
      <w:r w:rsidR="008602E1" w:rsidRPr="0033776A">
        <w:rPr>
          <w:rFonts w:ascii="Times New Roman" w:eastAsia="等线" w:hAnsi="Times New Roman" w:cs="Times New Roman" w:hint="eastAsia"/>
          <w:b/>
          <w:bCs/>
          <w:i/>
          <w:iCs/>
          <w:sz w:val="22"/>
        </w:rPr>
        <w:t>mfss</w:t>
      </w:r>
      <w:r w:rsidR="008602E1" w:rsidRPr="00C45B1D">
        <w:rPr>
          <w:rFonts w:ascii="Times New Roman" w:eastAsia="宋体" w:hAnsi="Times New Roman" w:cs="Times New Roman"/>
          <w:b/>
          <w:bCs/>
        </w:rPr>
        <w:t>.</w:t>
      </w:r>
    </w:p>
    <w:p w14:paraId="5CF727FF" w14:textId="536C0370" w:rsidR="008602E1" w:rsidRDefault="008602E1" w:rsidP="001C30C0">
      <w:pPr>
        <w:spacing w:line="360" w:lineRule="auto"/>
        <w:jc w:val="left"/>
        <w:rPr>
          <w:rFonts w:ascii="Times New Roman" w:hAnsi="Times New Roman" w:cs="Times New Roman"/>
        </w:rPr>
      </w:pPr>
      <w:r w:rsidRPr="006B1AA9">
        <w:rPr>
          <w:rFonts w:ascii="Times New Roman" w:hAnsi="Times New Roman" w:cs="Times New Roman"/>
          <w:sz w:val="22"/>
        </w:rPr>
        <w:t>Arrows indicate abnormal embryo sacs.</w:t>
      </w:r>
      <w:r>
        <w:rPr>
          <w:rFonts w:ascii="Times New Roman" w:hAnsi="Times New Roman" w:cs="Times New Roman" w:hint="eastAsia"/>
          <w:sz w:val="22"/>
        </w:rPr>
        <w:t xml:space="preserve"> </w:t>
      </w:r>
      <w:r w:rsidRPr="00176E60">
        <w:rPr>
          <w:rFonts w:ascii="Times New Roman" w:hAnsi="Times New Roman" w:cs="Times New Roman"/>
        </w:rPr>
        <w:t>Scale bars,</w:t>
      </w:r>
      <w:r>
        <w:rPr>
          <w:rFonts w:ascii="Times New Roman" w:hAnsi="Times New Roman" w:cs="Times New Roman"/>
        </w:rPr>
        <w:t xml:space="preserve"> 30 </w:t>
      </w:r>
      <w:r w:rsidRPr="00671566">
        <w:rPr>
          <w:rFonts w:ascii="Times New Roman" w:eastAsia="等线" w:hAnsi="Times New Roman" w:cs="Times New Roman"/>
        </w:rPr>
        <w:t>μ</w:t>
      </w:r>
      <w:r w:rsidRPr="00671566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>.</w:t>
      </w:r>
    </w:p>
    <w:p w14:paraId="375F2215" w14:textId="47E63DDF" w:rsidR="00862CD8" w:rsidRDefault="00862CD8">
      <w:pPr>
        <w:widowControl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br w:type="page"/>
      </w:r>
    </w:p>
    <w:p w14:paraId="3322A23B" w14:textId="25097AF5" w:rsidR="00B651D4" w:rsidRPr="009C23D8" w:rsidRDefault="000E0901" w:rsidP="00B651D4">
      <w:pPr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3571E5FA" wp14:editId="529D5F55">
            <wp:extent cx="3974690" cy="2366950"/>
            <wp:effectExtent l="0" t="0" r="6985" b="0"/>
            <wp:docPr id="69963730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6651" cy="2374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B676D1" w14:textId="4EA6A83E" w:rsidR="00B651D4" w:rsidRDefault="00885DD7" w:rsidP="00B651D4">
      <w:pPr>
        <w:adjustRightInd w:val="0"/>
        <w:snapToGrid w:val="0"/>
        <w:spacing w:line="360" w:lineRule="auto"/>
        <w:rPr>
          <w:rFonts w:ascii="Times New Roman" w:eastAsia="等线" w:hAnsi="Times New Roman" w:cs="Times New Roman"/>
          <w:b/>
          <w:bCs/>
          <w:sz w:val="22"/>
        </w:rPr>
      </w:pPr>
      <w:r>
        <w:rPr>
          <w:rFonts w:ascii="Times New Roman" w:eastAsia="等线" w:hAnsi="Times New Roman" w:cs="Times New Roman"/>
          <w:b/>
          <w:bCs/>
          <w:sz w:val="22"/>
        </w:rPr>
        <w:t>Fig.</w:t>
      </w:r>
      <w:r w:rsidR="00B651D4" w:rsidRPr="006D5616">
        <w:rPr>
          <w:rFonts w:ascii="Times New Roman" w:eastAsia="等线" w:hAnsi="Times New Roman" w:cs="Times New Roman"/>
          <w:b/>
          <w:bCs/>
          <w:sz w:val="22"/>
        </w:rPr>
        <w:t xml:space="preserve"> </w:t>
      </w:r>
      <w:r w:rsidR="00B651D4">
        <w:rPr>
          <w:rFonts w:ascii="Times New Roman" w:eastAsia="等线" w:hAnsi="Times New Roman" w:cs="Times New Roman"/>
          <w:b/>
          <w:bCs/>
          <w:sz w:val="22"/>
        </w:rPr>
        <w:t>S</w:t>
      </w:r>
      <w:r w:rsidR="00B651D4">
        <w:rPr>
          <w:rFonts w:ascii="Times New Roman" w:eastAsia="等线" w:hAnsi="Times New Roman" w:cs="Times New Roman" w:hint="eastAsia"/>
          <w:b/>
          <w:bCs/>
          <w:sz w:val="22"/>
        </w:rPr>
        <w:t>6</w:t>
      </w:r>
      <w:r w:rsidR="00B651D4" w:rsidRPr="006D5616">
        <w:rPr>
          <w:rFonts w:ascii="Times New Roman" w:eastAsia="等线" w:hAnsi="Times New Roman" w:cs="Times New Roman"/>
          <w:sz w:val="22"/>
        </w:rPr>
        <w:t xml:space="preserve"> </w:t>
      </w:r>
      <w:r w:rsidR="00B651D4" w:rsidRPr="00D30C6A">
        <w:rPr>
          <w:rFonts w:ascii="Times New Roman" w:eastAsia="等线" w:hAnsi="Times New Roman" w:cs="Times New Roman"/>
          <w:b/>
          <w:bCs/>
          <w:sz w:val="22"/>
        </w:rPr>
        <w:t xml:space="preserve">Morphology of </w:t>
      </w:r>
      <w:r w:rsidR="00305F76" w:rsidRPr="00305F76">
        <w:rPr>
          <w:rFonts w:ascii="Times New Roman" w:eastAsia="等线" w:hAnsi="Times New Roman" w:cs="Times New Roman"/>
          <w:b/>
          <w:bCs/>
          <w:i/>
          <w:iCs/>
          <w:sz w:val="22"/>
        </w:rPr>
        <w:t>MM</w:t>
      </w:r>
      <w:r w:rsidR="00305F76" w:rsidRPr="00305F76">
        <w:rPr>
          <w:rFonts w:ascii="Times New Roman" w:eastAsia="等线" w:hAnsi="Times New Roman" w:cs="Times New Roman"/>
          <w:b/>
          <w:bCs/>
          <w:sz w:val="22"/>
        </w:rPr>
        <w:t xml:space="preserve">, </w:t>
      </w:r>
      <w:r w:rsidR="00305F76" w:rsidRPr="00305F76">
        <w:rPr>
          <w:rFonts w:ascii="Times New Roman" w:eastAsia="等线" w:hAnsi="Times New Roman" w:cs="Times New Roman"/>
          <w:b/>
          <w:bCs/>
          <w:i/>
          <w:iCs/>
          <w:sz w:val="22"/>
        </w:rPr>
        <w:t>Mm</w:t>
      </w:r>
      <w:r w:rsidR="00305F76" w:rsidRPr="00305F76">
        <w:rPr>
          <w:rFonts w:ascii="Times New Roman" w:eastAsia="等线" w:hAnsi="Times New Roman" w:cs="Times New Roman"/>
          <w:b/>
          <w:bCs/>
          <w:sz w:val="22"/>
        </w:rPr>
        <w:t xml:space="preserve">, and </w:t>
      </w:r>
      <w:r w:rsidR="00305F76" w:rsidRPr="00305F76">
        <w:rPr>
          <w:rFonts w:ascii="Times New Roman" w:eastAsia="等线" w:hAnsi="Times New Roman" w:cs="Times New Roman"/>
          <w:b/>
          <w:bCs/>
          <w:i/>
          <w:iCs/>
          <w:sz w:val="22"/>
        </w:rPr>
        <w:t>mm</w:t>
      </w:r>
      <w:r w:rsidR="00305F76" w:rsidRPr="00305F76">
        <w:rPr>
          <w:rFonts w:ascii="Times New Roman" w:eastAsia="等线" w:hAnsi="Times New Roman" w:cs="Times New Roman"/>
          <w:b/>
          <w:bCs/>
          <w:sz w:val="22"/>
        </w:rPr>
        <w:t xml:space="preserve"> </w:t>
      </w:r>
      <w:r w:rsidR="00B651D4" w:rsidRPr="00290EAB">
        <w:rPr>
          <w:rFonts w:ascii="Times New Roman" w:eastAsia="等线" w:hAnsi="Times New Roman" w:cs="Times New Roman"/>
          <w:b/>
          <w:bCs/>
          <w:sz w:val="22"/>
        </w:rPr>
        <w:t>plants.</w:t>
      </w:r>
      <w:r w:rsidR="00B651D4" w:rsidRPr="00D30C6A">
        <w:rPr>
          <w:rFonts w:ascii="Times New Roman" w:eastAsia="等线" w:hAnsi="Times New Roman" w:cs="Times New Roman"/>
          <w:b/>
          <w:bCs/>
          <w:sz w:val="22"/>
        </w:rPr>
        <w:t xml:space="preserve"> </w:t>
      </w:r>
    </w:p>
    <w:p w14:paraId="3CF91168" w14:textId="77777777" w:rsidR="00B651D4" w:rsidRDefault="00B651D4" w:rsidP="00B651D4">
      <w:pPr>
        <w:adjustRightInd w:val="0"/>
        <w:snapToGrid w:val="0"/>
        <w:spacing w:line="360" w:lineRule="auto"/>
        <w:rPr>
          <w:rFonts w:ascii="Times New Roman" w:eastAsia="等线" w:hAnsi="Times New Roman" w:cs="Times New Roman"/>
          <w:sz w:val="22"/>
        </w:rPr>
      </w:pPr>
      <w:r w:rsidRPr="00D30C6A">
        <w:rPr>
          <w:rFonts w:ascii="Times New Roman" w:eastAsia="等线" w:hAnsi="Times New Roman" w:cs="Times New Roman"/>
          <w:sz w:val="22"/>
        </w:rPr>
        <w:t>Scale bars, 20 cm.</w:t>
      </w:r>
    </w:p>
    <w:p w14:paraId="3335433C" w14:textId="77777777" w:rsidR="00103C85" w:rsidRPr="006D5616" w:rsidRDefault="00103C85" w:rsidP="00B651D4">
      <w:pPr>
        <w:adjustRightInd w:val="0"/>
        <w:snapToGrid w:val="0"/>
        <w:spacing w:line="360" w:lineRule="auto"/>
        <w:rPr>
          <w:rFonts w:ascii="Times New Roman" w:eastAsia="等线" w:hAnsi="Times New Roman" w:cs="Times New Roman"/>
          <w:sz w:val="22"/>
        </w:rPr>
      </w:pPr>
    </w:p>
    <w:p w14:paraId="55B38839" w14:textId="04A3210C" w:rsidR="0097134F" w:rsidRDefault="0072486B" w:rsidP="00982D2D">
      <w:pPr>
        <w:rPr>
          <w:rFonts w:ascii="Times New Roman" w:hAnsi="Times New Roman" w:cs="Times New Roman"/>
          <w:b/>
          <w:bCs/>
          <w:sz w:val="22"/>
        </w:rPr>
      </w:pPr>
      <w:r>
        <w:rPr>
          <w:noProof/>
        </w:rPr>
        <w:lastRenderedPageBreak/>
        <w:drawing>
          <wp:inline distT="0" distB="0" distL="0" distR="0" wp14:anchorId="1A3B8052" wp14:editId="681161DC">
            <wp:extent cx="4993105" cy="7054089"/>
            <wp:effectExtent l="0" t="0" r="0" b="0"/>
            <wp:docPr id="555171381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6092" cy="7058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02EE86" w14:textId="24C537C6" w:rsidR="0006608A" w:rsidRDefault="00885DD7" w:rsidP="0097134F">
      <w:p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>Fig.</w:t>
      </w:r>
      <w:r w:rsidR="00982D2D" w:rsidRPr="004069FB">
        <w:rPr>
          <w:rFonts w:ascii="Times New Roman" w:hAnsi="Times New Roman" w:cs="Times New Roman"/>
          <w:b/>
          <w:bCs/>
          <w:sz w:val="22"/>
        </w:rPr>
        <w:t xml:space="preserve"> S</w:t>
      </w:r>
      <w:r w:rsidR="00B651D4">
        <w:rPr>
          <w:rFonts w:ascii="Times New Roman" w:hAnsi="Times New Roman" w:cs="Times New Roman" w:hint="eastAsia"/>
          <w:b/>
          <w:bCs/>
          <w:sz w:val="22"/>
        </w:rPr>
        <w:t>7</w:t>
      </w:r>
      <w:r w:rsidR="00982D2D" w:rsidRPr="004069FB">
        <w:rPr>
          <w:rFonts w:ascii="Times New Roman" w:hAnsi="Times New Roman" w:cs="Times New Roman"/>
          <w:b/>
          <w:bCs/>
          <w:sz w:val="22"/>
        </w:rPr>
        <w:t xml:space="preserve"> Phenotypic analysis of </w:t>
      </w:r>
      <w:r w:rsidR="00982D2D" w:rsidRPr="004069FB">
        <w:rPr>
          <w:rFonts w:ascii="Times New Roman" w:hAnsi="Times New Roman" w:cs="Times New Roman"/>
          <w:b/>
          <w:bCs/>
          <w:i/>
          <w:iCs/>
          <w:sz w:val="22"/>
        </w:rPr>
        <w:t>osmindy-1</w:t>
      </w:r>
      <w:r w:rsidR="00982D2D" w:rsidRPr="004069FB">
        <w:rPr>
          <w:rFonts w:ascii="Times New Roman" w:hAnsi="Times New Roman" w:cs="Times New Roman"/>
          <w:b/>
          <w:bCs/>
          <w:sz w:val="22"/>
        </w:rPr>
        <w:t xml:space="preserve">(+/-) and </w:t>
      </w:r>
      <w:r w:rsidR="00982D2D" w:rsidRPr="004069FB">
        <w:rPr>
          <w:rFonts w:ascii="Times New Roman" w:hAnsi="Times New Roman" w:cs="Times New Roman"/>
          <w:b/>
          <w:bCs/>
          <w:i/>
          <w:iCs/>
          <w:sz w:val="22"/>
        </w:rPr>
        <w:t>osmindy-1</w:t>
      </w:r>
      <w:r w:rsidR="00982D2D" w:rsidRPr="004069FB">
        <w:rPr>
          <w:rFonts w:ascii="Times New Roman" w:hAnsi="Times New Roman" w:cs="Times New Roman"/>
          <w:b/>
          <w:bCs/>
          <w:sz w:val="22"/>
        </w:rPr>
        <w:t>(-/-).</w:t>
      </w:r>
      <w:r w:rsidR="00982D2D" w:rsidRPr="004069FB">
        <w:rPr>
          <w:rFonts w:ascii="Times New Roman" w:hAnsi="Times New Roman" w:cs="Times New Roman"/>
          <w:sz w:val="22"/>
        </w:rPr>
        <w:t xml:space="preserve"> </w:t>
      </w:r>
    </w:p>
    <w:p w14:paraId="3DB75940" w14:textId="451219F9" w:rsidR="00083669" w:rsidRDefault="00A5366C" w:rsidP="0097134F">
      <w:p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 w:hint="eastAsia"/>
          <w:sz w:val="22"/>
        </w:rPr>
        <w:t xml:space="preserve">(A) </w:t>
      </w:r>
      <w:r w:rsidRPr="00A5366C">
        <w:rPr>
          <w:rFonts w:ascii="Times New Roman" w:hAnsi="Times New Roman" w:cs="Times New Roman"/>
          <w:sz w:val="22"/>
        </w:rPr>
        <w:t xml:space="preserve">CRISPR/Cas9-induced mutations in </w:t>
      </w:r>
      <w:r w:rsidRPr="00A5366C">
        <w:rPr>
          <w:rFonts w:ascii="Times New Roman" w:hAnsi="Times New Roman" w:cs="Times New Roman"/>
          <w:i/>
          <w:iCs/>
          <w:sz w:val="22"/>
        </w:rPr>
        <w:t>OsMINDY-1</w:t>
      </w:r>
      <w:r w:rsidRPr="00A5366C">
        <w:rPr>
          <w:rFonts w:ascii="Times New Roman" w:hAnsi="Times New Roman" w:cs="Times New Roman"/>
          <w:sz w:val="22"/>
        </w:rPr>
        <w:t xml:space="preserve"> in T</w:t>
      </w:r>
      <w:r w:rsidRPr="00A5366C">
        <w:rPr>
          <w:rFonts w:ascii="Times New Roman" w:hAnsi="Times New Roman" w:cs="Times New Roman"/>
          <w:sz w:val="22"/>
          <w:vertAlign w:val="subscript"/>
        </w:rPr>
        <w:t>1</w:t>
      </w:r>
      <w:r w:rsidRPr="00A5366C">
        <w:rPr>
          <w:rFonts w:ascii="Times New Roman" w:hAnsi="Times New Roman" w:cs="Times New Roman"/>
          <w:sz w:val="22"/>
        </w:rPr>
        <w:t xml:space="preserve"> plants</w:t>
      </w:r>
      <w:r w:rsidRPr="006B1AA9">
        <w:rPr>
          <w:rFonts w:ascii="Times New Roman" w:hAnsi="Times New Roman" w:cs="Times New Roman"/>
          <w:sz w:val="22"/>
        </w:rPr>
        <w:t>. (</w:t>
      </w:r>
      <w:r>
        <w:rPr>
          <w:rFonts w:ascii="Times New Roman" w:hAnsi="Times New Roman" w:cs="Times New Roman" w:hint="eastAsia"/>
          <w:sz w:val="22"/>
        </w:rPr>
        <w:t>B</w:t>
      </w:r>
      <w:r w:rsidRPr="006B1AA9">
        <w:rPr>
          <w:rFonts w:ascii="Times New Roman" w:hAnsi="Times New Roman" w:cs="Times New Roman"/>
          <w:sz w:val="22"/>
        </w:rPr>
        <w:t xml:space="preserve">) </w:t>
      </w:r>
      <w:r w:rsidRPr="006E57FD">
        <w:rPr>
          <w:rFonts w:ascii="Times New Roman" w:eastAsia="等线" w:hAnsi="Times New Roman" w:cs="Times New Roman"/>
          <w:sz w:val="22"/>
        </w:rPr>
        <w:t>Pollen stained with I</w:t>
      </w:r>
      <w:r w:rsidRPr="006E57FD">
        <w:rPr>
          <w:rFonts w:ascii="Times New Roman" w:eastAsia="等线" w:hAnsi="Times New Roman" w:cs="Times New Roman"/>
          <w:sz w:val="22"/>
          <w:vertAlign w:val="subscript"/>
        </w:rPr>
        <w:t>2</w:t>
      </w:r>
      <w:r w:rsidRPr="006E57FD">
        <w:rPr>
          <w:rFonts w:ascii="Times New Roman" w:eastAsia="等线" w:hAnsi="Times New Roman" w:cs="Times New Roman"/>
          <w:sz w:val="22"/>
        </w:rPr>
        <w:t>-KI</w:t>
      </w:r>
      <w:r w:rsidRPr="006B1AA9">
        <w:rPr>
          <w:rFonts w:ascii="Times New Roman" w:hAnsi="Times New Roman" w:cs="Times New Roman"/>
          <w:sz w:val="22"/>
        </w:rPr>
        <w:t xml:space="preserve"> in </w:t>
      </w:r>
      <w:r w:rsidRPr="00A5366C">
        <w:rPr>
          <w:rFonts w:ascii="Times New Roman" w:hAnsi="Times New Roman" w:cs="Times New Roman" w:hint="eastAsia"/>
          <w:i/>
          <w:sz w:val="22"/>
        </w:rPr>
        <w:t>osmindy</w:t>
      </w:r>
      <w:r w:rsidRPr="00A5366C">
        <w:rPr>
          <w:rFonts w:ascii="Times New Roman" w:hAnsi="Times New Roman" w:cs="Times New Roman" w:hint="eastAsia"/>
          <w:iCs/>
          <w:sz w:val="22"/>
        </w:rPr>
        <w:t>-</w:t>
      </w:r>
      <w:r w:rsidRPr="00A5366C">
        <w:rPr>
          <w:rFonts w:ascii="Times New Roman" w:hAnsi="Times New Roman" w:cs="Times New Roman" w:hint="eastAsia"/>
          <w:i/>
          <w:sz w:val="22"/>
        </w:rPr>
        <w:t>1</w:t>
      </w:r>
      <w:r w:rsidRPr="00A5366C">
        <w:rPr>
          <w:rFonts w:ascii="Times New Roman" w:hAnsi="Times New Roman" w:cs="Times New Roman" w:hint="eastAsia"/>
          <w:iCs/>
          <w:sz w:val="22"/>
        </w:rPr>
        <w:t>(+/-)</w:t>
      </w:r>
      <w:r w:rsidRPr="00A5366C">
        <w:rPr>
          <w:rFonts w:ascii="Times New Roman" w:hAnsi="Times New Roman" w:cs="Times New Roman"/>
          <w:sz w:val="22"/>
        </w:rPr>
        <w:t xml:space="preserve"> and </w:t>
      </w:r>
      <w:r w:rsidRPr="00A5366C">
        <w:rPr>
          <w:rFonts w:ascii="Times New Roman" w:hAnsi="Times New Roman" w:cs="Times New Roman" w:hint="eastAsia"/>
          <w:i/>
          <w:sz w:val="22"/>
        </w:rPr>
        <w:t>osmindy</w:t>
      </w:r>
      <w:r w:rsidRPr="00A5366C">
        <w:rPr>
          <w:rFonts w:ascii="Times New Roman" w:hAnsi="Times New Roman" w:cs="Times New Roman" w:hint="eastAsia"/>
          <w:iCs/>
          <w:sz w:val="22"/>
        </w:rPr>
        <w:t>-</w:t>
      </w:r>
      <w:r w:rsidRPr="00A5366C">
        <w:rPr>
          <w:rFonts w:ascii="Times New Roman" w:hAnsi="Times New Roman" w:cs="Times New Roman" w:hint="eastAsia"/>
          <w:i/>
          <w:sz w:val="22"/>
        </w:rPr>
        <w:t>1</w:t>
      </w:r>
      <w:r w:rsidRPr="00A5366C">
        <w:rPr>
          <w:rFonts w:ascii="Times New Roman" w:hAnsi="Times New Roman" w:cs="Times New Roman" w:hint="eastAsia"/>
          <w:iCs/>
          <w:sz w:val="22"/>
        </w:rPr>
        <w:t>(</w:t>
      </w:r>
      <w:r>
        <w:rPr>
          <w:rFonts w:ascii="Times New Roman" w:hAnsi="Times New Roman" w:cs="Times New Roman" w:hint="eastAsia"/>
          <w:iCs/>
          <w:sz w:val="22"/>
        </w:rPr>
        <w:t>-</w:t>
      </w:r>
      <w:r w:rsidRPr="00A5366C">
        <w:rPr>
          <w:rFonts w:ascii="Times New Roman" w:hAnsi="Times New Roman" w:cs="Times New Roman" w:hint="eastAsia"/>
          <w:iCs/>
          <w:sz w:val="22"/>
        </w:rPr>
        <w:t>/-)</w:t>
      </w:r>
      <w:r>
        <w:rPr>
          <w:rFonts w:ascii="Times New Roman" w:hAnsi="Times New Roman" w:cs="Times New Roman" w:hint="eastAsia"/>
          <w:iCs/>
          <w:sz w:val="22"/>
        </w:rPr>
        <w:t>. S</w:t>
      </w:r>
      <w:r w:rsidRPr="00A5366C">
        <w:rPr>
          <w:rFonts w:ascii="Times New Roman" w:hAnsi="Times New Roman" w:cs="Times New Roman"/>
          <w:iCs/>
          <w:sz w:val="22"/>
        </w:rPr>
        <w:t>cale bars=</w:t>
      </w:r>
      <w:r>
        <w:rPr>
          <w:rFonts w:ascii="Times New Roman" w:hAnsi="Times New Roman" w:cs="Times New Roman" w:hint="eastAsia"/>
          <w:iCs/>
          <w:sz w:val="22"/>
        </w:rPr>
        <w:t>100</w:t>
      </w:r>
      <w:r w:rsidRPr="00A5366C">
        <w:rPr>
          <w:rFonts w:ascii="Times New Roman" w:hAnsi="Times New Roman" w:cs="Times New Roman"/>
          <w:iCs/>
          <w:sz w:val="22"/>
        </w:rPr>
        <w:t xml:space="preserve"> </w:t>
      </w:r>
      <w:r w:rsidRPr="00671566">
        <w:rPr>
          <w:rFonts w:ascii="Times New Roman" w:eastAsia="等线" w:hAnsi="Times New Roman" w:cs="Times New Roman"/>
        </w:rPr>
        <w:t>μ</w:t>
      </w:r>
      <w:r w:rsidRPr="00A5366C">
        <w:rPr>
          <w:rFonts w:ascii="Times New Roman" w:hAnsi="Times New Roman" w:cs="Times New Roman"/>
          <w:iCs/>
          <w:sz w:val="22"/>
        </w:rPr>
        <w:t>m</w:t>
      </w:r>
      <w:r w:rsidRPr="006B1AA9">
        <w:rPr>
          <w:rFonts w:ascii="Times New Roman" w:hAnsi="Times New Roman" w:cs="Times New Roman"/>
          <w:sz w:val="22"/>
        </w:rPr>
        <w:t>.</w:t>
      </w:r>
      <w:r>
        <w:rPr>
          <w:rFonts w:ascii="Times New Roman" w:hAnsi="Times New Roman" w:cs="Times New Roman" w:hint="eastAsia"/>
          <w:sz w:val="22"/>
        </w:rPr>
        <w:t xml:space="preserve"> </w:t>
      </w:r>
      <w:r w:rsidRPr="006B1AA9">
        <w:rPr>
          <w:rFonts w:ascii="Times New Roman" w:hAnsi="Times New Roman" w:cs="Times New Roman"/>
          <w:sz w:val="22"/>
        </w:rPr>
        <w:t>(</w:t>
      </w:r>
      <w:r>
        <w:rPr>
          <w:rFonts w:ascii="Times New Roman" w:hAnsi="Times New Roman" w:cs="Times New Roman" w:hint="eastAsia"/>
          <w:sz w:val="22"/>
        </w:rPr>
        <w:t>C</w:t>
      </w:r>
      <w:r w:rsidRPr="006B1AA9">
        <w:rPr>
          <w:rFonts w:ascii="Times New Roman" w:hAnsi="Times New Roman" w:cs="Times New Roman"/>
          <w:sz w:val="22"/>
        </w:rPr>
        <w:t xml:space="preserve">) </w:t>
      </w:r>
      <w:r w:rsidRPr="006E57FD">
        <w:rPr>
          <w:rFonts w:ascii="Times New Roman" w:eastAsia="等线" w:hAnsi="Times New Roman" w:cs="Times New Roman"/>
          <w:sz w:val="22"/>
        </w:rPr>
        <w:t xml:space="preserve">Pollen </w:t>
      </w:r>
      <w:r>
        <w:rPr>
          <w:rFonts w:ascii="Times New Roman" w:eastAsia="等线" w:hAnsi="Times New Roman" w:cs="Times New Roman" w:hint="eastAsia"/>
          <w:iCs/>
          <w:sz w:val="22"/>
        </w:rPr>
        <w:t>f</w:t>
      </w:r>
      <w:r w:rsidRPr="00A5366C">
        <w:rPr>
          <w:rFonts w:ascii="Times New Roman" w:eastAsia="等线" w:hAnsi="Times New Roman" w:cs="Times New Roman"/>
          <w:iCs/>
          <w:sz w:val="22"/>
        </w:rPr>
        <w:t>ertility</w:t>
      </w:r>
      <w:r w:rsidRPr="006E57FD">
        <w:rPr>
          <w:rFonts w:ascii="Times New Roman" w:eastAsia="等线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of</w:t>
      </w:r>
      <w:r w:rsidRPr="006B1AA9">
        <w:rPr>
          <w:rFonts w:ascii="Times New Roman" w:hAnsi="Times New Roman" w:cs="Times New Roman"/>
          <w:sz w:val="22"/>
        </w:rPr>
        <w:t xml:space="preserve"> </w:t>
      </w:r>
      <w:r w:rsidRPr="00A5366C">
        <w:rPr>
          <w:rFonts w:ascii="Times New Roman" w:hAnsi="Times New Roman" w:cs="Times New Roman" w:hint="eastAsia"/>
          <w:i/>
          <w:sz w:val="22"/>
        </w:rPr>
        <w:t>osmindy</w:t>
      </w:r>
      <w:r w:rsidRPr="00A5366C">
        <w:rPr>
          <w:rFonts w:ascii="Times New Roman" w:hAnsi="Times New Roman" w:cs="Times New Roman" w:hint="eastAsia"/>
          <w:iCs/>
          <w:sz w:val="22"/>
        </w:rPr>
        <w:t>-</w:t>
      </w:r>
      <w:r w:rsidRPr="00A5366C">
        <w:rPr>
          <w:rFonts w:ascii="Times New Roman" w:hAnsi="Times New Roman" w:cs="Times New Roman" w:hint="eastAsia"/>
          <w:i/>
          <w:sz w:val="22"/>
        </w:rPr>
        <w:t>1</w:t>
      </w:r>
      <w:r w:rsidRPr="00A5366C">
        <w:rPr>
          <w:rFonts w:ascii="Times New Roman" w:hAnsi="Times New Roman" w:cs="Times New Roman" w:hint="eastAsia"/>
          <w:iCs/>
          <w:sz w:val="22"/>
        </w:rPr>
        <w:t>(+/-)</w:t>
      </w:r>
      <w:r w:rsidRPr="00A5366C">
        <w:rPr>
          <w:rFonts w:ascii="Times New Roman" w:hAnsi="Times New Roman" w:cs="Times New Roman"/>
          <w:sz w:val="22"/>
        </w:rPr>
        <w:t xml:space="preserve"> and </w:t>
      </w:r>
      <w:r w:rsidRPr="00A5366C">
        <w:rPr>
          <w:rFonts w:ascii="Times New Roman" w:hAnsi="Times New Roman" w:cs="Times New Roman" w:hint="eastAsia"/>
          <w:i/>
          <w:sz w:val="22"/>
        </w:rPr>
        <w:t>osmindy</w:t>
      </w:r>
      <w:r w:rsidRPr="00A5366C">
        <w:rPr>
          <w:rFonts w:ascii="Times New Roman" w:hAnsi="Times New Roman" w:cs="Times New Roman" w:hint="eastAsia"/>
          <w:iCs/>
          <w:sz w:val="22"/>
        </w:rPr>
        <w:t>-</w:t>
      </w:r>
      <w:r w:rsidRPr="00A5366C">
        <w:rPr>
          <w:rFonts w:ascii="Times New Roman" w:hAnsi="Times New Roman" w:cs="Times New Roman" w:hint="eastAsia"/>
          <w:i/>
          <w:sz w:val="22"/>
        </w:rPr>
        <w:t>1</w:t>
      </w:r>
      <w:r w:rsidRPr="00A5366C">
        <w:rPr>
          <w:rFonts w:ascii="Times New Roman" w:hAnsi="Times New Roman" w:cs="Times New Roman" w:hint="eastAsia"/>
          <w:iCs/>
          <w:sz w:val="22"/>
        </w:rPr>
        <w:t>(</w:t>
      </w:r>
      <w:r>
        <w:rPr>
          <w:rFonts w:ascii="Times New Roman" w:hAnsi="Times New Roman" w:cs="Times New Roman" w:hint="eastAsia"/>
          <w:iCs/>
          <w:sz w:val="22"/>
        </w:rPr>
        <w:t>-</w:t>
      </w:r>
      <w:r w:rsidRPr="00A5366C">
        <w:rPr>
          <w:rFonts w:ascii="Times New Roman" w:hAnsi="Times New Roman" w:cs="Times New Roman" w:hint="eastAsia"/>
          <w:iCs/>
          <w:sz w:val="22"/>
        </w:rPr>
        <w:t>/-)</w:t>
      </w:r>
      <w:r>
        <w:rPr>
          <w:rFonts w:ascii="Times New Roman" w:hAnsi="Times New Roman" w:cs="Times New Roman" w:hint="eastAsia"/>
          <w:iCs/>
          <w:sz w:val="22"/>
        </w:rPr>
        <w:t xml:space="preserve">. </w:t>
      </w:r>
      <w:r w:rsidRPr="006B1AA9">
        <w:rPr>
          <w:rFonts w:ascii="Times New Roman" w:hAnsi="Times New Roman" w:cs="Times New Roman"/>
          <w:sz w:val="22"/>
        </w:rPr>
        <w:t>(</w:t>
      </w:r>
      <w:r>
        <w:rPr>
          <w:rFonts w:ascii="Times New Roman" w:hAnsi="Times New Roman" w:cs="Times New Roman" w:hint="eastAsia"/>
          <w:sz w:val="22"/>
        </w:rPr>
        <w:t>D</w:t>
      </w:r>
      <w:r w:rsidRPr="006B1AA9">
        <w:rPr>
          <w:rFonts w:ascii="Times New Roman" w:hAnsi="Times New Roman" w:cs="Times New Roman"/>
          <w:sz w:val="22"/>
        </w:rPr>
        <w:t xml:space="preserve">) </w:t>
      </w:r>
      <w:r>
        <w:rPr>
          <w:rFonts w:ascii="Times New Roman" w:eastAsia="等线" w:hAnsi="Times New Roman" w:cs="Times New Roman" w:hint="eastAsia"/>
          <w:sz w:val="22"/>
        </w:rPr>
        <w:t xml:space="preserve">Seed setting rate </w:t>
      </w:r>
      <w:r>
        <w:rPr>
          <w:rFonts w:ascii="Times New Roman" w:hAnsi="Times New Roman" w:cs="Times New Roman" w:hint="eastAsia"/>
          <w:sz w:val="22"/>
        </w:rPr>
        <w:t>of</w:t>
      </w:r>
      <w:r w:rsidRPr="006B1AA9">
        <w:rPr>
          <w:rFonts w:ascii="Times New Roman" w:hAnsi="Times New Roman" w:cs="Times New Roman"/>
          <w:sz w:val="22"/>
        </w:rPr>
        <w:t xml:space="preserve"> </w:t>
      </w:r>
      <w:r w:rsidRPr="00A5366C">
        <w:rPr>
          <w:rFonts w:ascii="Times New Roman" w:hAnsi="Times New Roman" w:cs="Times New Roman" w:hint="eastAsia"/>
          <w:i/>
          <w:sz w:val="22"/>
        </w:rPr>
        <w:t>osmindy</w:t>
      </w:r>
      <w:r w:rsidRPr="00A5366C">
        <w:rPr>
          <w:rFonts w:ascii="Times New Roman" w:hAnsi="Times New Roman" w:cs="Times New Roman" w:hint="eastAsia"/>
          <w:iCs/>
          <w:sz w:val="22"/>
        </w:rPr>
        <w:t>-</w:t>
      </w:r>
      <w:r w:rsidRPr="00A5366C">
        <w:rPr>
          <w:rFonts w:ascii="Times New Roman" w:hAnsi="Times New Roman" w:cs="Times New Roman" w:hint="eastAsia"/>
          <w:i/>
          <w:sz w:val="22"/>
        </w:rPr>
        <w:t>1</w:t>
      </w:r>
      <w:r w:rsidRPr="00A5366C">
        <w:rPr>
          <w:rFonts w:ascii="Times New Roman" w:hAnsi="Times New Roman" w:cs="Times New Roman" w:hint="eastAsia"/>
          <w:iCs/>
          <w:sz w:val="22"/>
        </w:rPr>
        <w:t>(+/-)</w:t>
      </w:r>
      <w:r w:rsidRPr="00A5366C">
        <w:rPr>
          <w:rFonts w:ascii="Times New Roman" w:hAnsi="Times New Roman" w:cs="Times New Roman"/>
          <w:sz w:val="22"/>
        </w:rPr>
        <w:t xml:space="preserve"> and </w:t>
      </w:r>
      <w:r w:rsidRPr="00A5366C">
        <w:rPr>
          <w:rFonts w:ascii="Times New Roman" w:hAnsi="Times New Roman" w:cs="Times New Roman" w:hint="eastAsia"/>
          <w:i/>
          <w:sz w:val="22"/>
        </w:rPr>
        <w:t>osmindy</w:t>
      </w:r>
      <w:r w:rsidRPr="00A5366C">
        <w:rPr>
          <w:rFonts w:ascii="Times New Roman" w:hAnsi="Times New Roman" w:cs="Times New Roman" w:hint="eastAsia"/>
          <w:iCs/>
          <w:sz w:val="22"/>
        </w:rPr>
        <w:t>-</w:t>
      </w:r>
      <w:r w:rsidRPr="00A5366C">
        <w:rPr>
          <w:rFonts w:ascii="Times New Roman" w:hAnsi="Times New Roman" w:cs="Times New Roman" w:hint="eastAsia"/>
          <w:i/>
          <w:sz w:val="22"/>
        </w:rPr>
        <w:t>1</w:t>
      </w:r>
      <w:r w:rsidRPr="00A5366C">
        <w:rPr>
          <w:rFonts w:ascii="Times New Roman" w:hAnsi="Times New Roman" w:cs="Times New Roman" w:hint="eastAsia"/>
          <w:iCs/>
          <w:sz w:val="22"/>
        </w:rPr>
        <w:t>(</w:t>
      </w:r>
      <w:r>
        <w:rPr>
          <w:rFonts w:ascii="Times New Roman" w:hAnsi="Times New Roman" w:cs="Times New Roman" w:hint="eastAsia"/>
          <w:iCs/>
          <w:sz w:val="22"/>
        </w:rPr>
        <w:t>-</w:t>
      </w:r>
      <w:r w:rsidRPr="00A5366C">
        <w:rPr>
          <w:rFonts w:ascii="Times New Roman" w:hAnsi="Times New Roman" w:cs="Times New Roman" w:hint="eastAsia"/>
          <w:iCs/>
          <w:sz w:val="22"/>
        </w:rPr>
        <w:t>/-)</w:t>
      </w:r>
      <w:r w:rsidRPr="006B1AA9">
        <w:rPr>
          <w:rFonts w:ascii="Times New Roman" w:hAnsi="Times New Roman" w:cs="Times New Roman"/>
          <w:sz w:val="22"/>
        </w:rPr>
        <w:t>.</w:t>
      </w:r>
      <w:r>
        <w:rPr>
          <w:rFonts w:ascii="Times New Roman" w:hAnsi="Times New Roman" w:cs="Times New Roman" w:hint="eastAsia"/>
          <w:sz w:val="22"/>
        </w:rPr>
        <w:t xml:space="preserve"> </w:t>
      </w:r>
      <w:r w:rsidR="00982D2D" w:rsidRPr="004069FB">
        <w:rPr>
          <w:rFonts w:ascii="Times New Roman" w:hAnsi="Times New Roman" w:cs="Times New Roman"/>
          <w:sz w:val="22"/>
        </w:rPr>
        <w:t xml:space="preserve">Data are shown as means ± SD (n ≥ </w:t>
      </w:r>
      <w:r w:rsidR="00982D2D" w:rsidRPr="004069FB">
        <w:rPr>
          <w:rFonts w:ascii="Times New Roman" w:hAnsi="Times New Roman" w:cs="Times New Roman" w:hint="eastAsia"/>
          <w:sz w:val="22"/>
        </w:rPr>
        <w:t>3).</w:t>
      </w:r>
      <w:r w:rsidR="00982D2D" w:rsidRPr="004069FB">
        <w:rPr>
          <w:rFonts w:ascii="Arial" w:hAnsi="Arial" w:cs="Arial"/>
          <w:color w:val="000000"/>
          <w:spacing w:val="15"/>
          <w:sz w:val="22"/>
        </w:rPr>
        <w:t xml:space="preserve"> </w:t>
      </w:r>
      <w:r w:rsidR="00982D2D" w:rsidRPr="004069FB">
        <w:rPr>
          <w:rFonts w:ascii="Times New Roman" w:hAnsi="Times New Roman" w:cs="Times New Roman" w:hint="eastAsia"/>
          <w:sz w:val="22"/>
        </w:rPr>
        <w:t>(</w:t>
      </w:r>
      <w:r w:rsidR="00982D2D" w:rsidRPr="004069FB">
        <w:rPr>
          <w:rFonts w:ascii="Times New Roman" w:hAnsi="Times New Roman" w:cs="Times New Roman"/>
          <w:sz w:val="22"/>
        </w:rPr>
        <w:t xml:space="preserve"> Dunnett; </w:t>
      </w:r>
      <w:r w:rsidR="00662F73">
        <w:rPr>
          <w:rFonts w:ascii="Times New Roman" w:hAnsi="Times New Roman" w:cs="Times New Roman" w:hint="eastAsia"/>
          <w:sz w:val="22"/>
        </w:rPr>
        <w:t xml:space="preserve">ns: </w:t>
      </w:r>
      <w:r w:rsidR="00662F73" w:rsidRPr="00662F73">
        <w:rPr>
          <w:rFonts w:ascii="Times New Roman" w:hAnsi="Times New Roman" w:cs="Times New Roman"/>
          <w:sz w:val="22"/>
        </w:rPr>
        <w:t xml:space="preserve">not significant ( </w:t>
      </w:r>
      <w:r w:rsidR="00662F73" w:rsidRPr="00662F73">
        <w:rPr>
          <w:rFonts w:ascii="Times New Roman" w:hAnsi="Times New Roman" w:cs="Times New Roman"/>
          <w:i/>
          <w:iCs/>
          <w:sz w:val="22"/>
        </w:rPr>
        <w:t>P</w:t>
      </w:r>
      <w:r w:rsidR="00662F73">
        <w:rPr>
          <w:rFonts w:ascii="Times New Roman" w:hAnsi="Times New Roman" w:cs="Times New Roman" w:hint="eastAsia"/>
          <w:sz w:val="22"/>
        </w:rPr>
        <w:t xml:space="preserve"> </w:t>
      </w:r>
      <w:r w:rsidR="00662F73" w:rsidRPr="00662F73">
        <w:rPr>
          <w:rFonts w:ascii="Times New Roman" w:hAnsi="Times New Roman" w:cs="Times New Roman"/>
          <w:sz w:val="22"/>
        </w:rPr>
        <w:t>&gt; 0.05)</w:t>
      </w:r>
      <w:r w:rsidR="00982D2D" w:rsidRPr="004069FB">
        <w:rPr>
          <w:rFonts w:ascii="Times New Roman" w:hAnsi="Times New Roman" w:cs="Times New Roman"/>
          <w:sz w:val="22"/>
        </w:rPr>
        <w:t>).</w:t>
      </w:r>
    </w:p>
    <w:p w14:paraId="3561602A" w14:textId="77777777" w:rsidR="00103C85" w:rsidRPr="00BB10FC" w:rsidRDefault="00103C85" w:rsidP="0097134F">
      <w:pPr>
        <w:spacing w:line="360" w:lineRule="auto"/>
        <w:rPr>
          <w:sz w:val="22"/>
        </w:rPr>
      </w:pPr>
    </w:p>
    <w:p w14:paraId="3D8A55B3" w14:textId="453E13AE" w:rsidR="009635B3" w:rsidRPr="00124205" w:rsidRDefault="000E0901" w:rsidP="00083669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sz w:val="22"/>
        </w:rPr>
      </w:pPr>
      <w:r>
        <w:rPr>
          <w:noProof/>
        </w:rPr>
        <w:drawing>
          <wp:inline distT="0" distB="0" distL="0" distR="0" wp14:anchorId="57A224B4" wp14:editId="54B08E05">
            <wp:extent cx="6188710" cy="1656080"/>
            <wp:effectExtent l="0" t="0" r="2540" b="1270"/>
            <wp:docPr id="160713229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165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D9F8D2" w14:textId="3CF969EB" w:rsidR="00BB10FC" w:rsidRDefault="00885DD7" w:rsidP="00083669">
      <w:pPr>
        <w:adjustRightInd w:val="0"/>
        <w:snapToGrid w:val="0"/>
        <w:spacing w:line="360" w:lineRule="auto"/>
        <w:rPr>
          <w:b/>
          <w:bCs/>
          <w:noProof/>
          <w:sz w:val="22"/>
        </w:rPr>
      </w:pPr>
      <w:bookmarkStart w:id="3" w:name="_Hlk175500090"/>
      <w:r>
        <w:rPr>
          <w:rFonts w:ascii="Times New Roman" w:hAnsi="Times New Roman" w:cs="Times New Roman"/>
          <w:b/>
          <w:bCs/>
          <w:color w:val="000000" w:themeColor="text1"/>
          <w:sz w:val="22"/>
        </w:rPr>
        <w:t>Fig.</w:t>
      </w:r>
      <w:r w:rsidR="00083669" w:rsidRPr="004069FB">
        <w:rPr>
          <w:rFonts w:ascii="Times New Roman" w:hAnsi="Times New Roman" w:cs="Times New Roman" w:hint="eastAsia"/>
          <w:b/>
          <w:bCs/>
          <w:sz w:val="22"/>
        </w:rPr>
        <w:t xml:space="preserve"> </w:t>
      </w:r>
      <w:r w:rsidR="00083669" w:rsidRPr="004069FB">
        <w:rPr>
          <w:rFonts w:ascii="Times New Roman" w:hAnsi="Times New Roman" w:cs="Times New Roman"/>
          <w:b/>
          <w:bCs/>
          <w:sz w:val="22"/>
        </w:rPr>
        <w:t>S</w:t>
      </w:r>
      <w:bookmarkEnd w:id="3"/>
      <w:r w:rsidR="002F7F04" w:rsidRPr="004069FB">
        <w:rPr>
          <w:rFonts w:ascii="Times New Roman" w:hAnsi="Times New Roman" w:cs="Times New Roman"/>
          <w:b/>
          <w:bCs/>
          <w:sz w:val="22"/>
        </w:rPr>
        <w:t>8</w:t>
      </w:r>
      <w:r w:rsidR="00083669" w:rsidRPr="004069FB">
        <w:rPr>
          <w:rFonts w:ascii="Times New Roman" w:hAnsi="Times New Roman" w:cs="Times New Roman" w:hint="eastAsia"/>
          <w:b/>
          <w:bCs/>
          <w:sz w:val="22"/>
        </w:rPr>
        <w:t xml:space="preserve"> </w:t>
      </w:r>
      <w:r w:rsidR="00ED7E58" w:rsidRPr="004069FB">
        <w:rPr>
          <w:rFonts w:ascii="Times New Roman" w:hAnsi="Times New Roman" w:cs="Times New Roman"/>
          <w:b/>
          <w:bCs/>
          <w:sz w:val="22"/>
        </w:rPr>
        <w:t>Δ</w:t>
      </w:r>
      <w:r w:rsidR="00246BE3" w:rsidRPr="004069FB">
        <w:rPr>
          <w:rFonts w:ascii="Times New Roman" w:hAnsi="Times New Roman" w:cs="Times New Roman" w:hint="eastAsia"/>
          <w:b/>
          <w:bCs/>
          <w:sz w:val="22"/>
        </w:rPr>
        <w:t>(</w:t>
      </w:r>
      <w:r w:rsidR="00ED7E58" w:rsidRPr="004069FB">
        <w:rPr>
          <w:rFonts w:ascii="Times New Roman" w:hAnsi="Times New Roman" w:cs="Times New Roman"/>
          <w:b/>
          <w:bCs/>
          <w:sz w:val="22"/>
        </w:rPr>
        <w:t>SNP-index</w:t>
      </w:r>
      <w:r w:rsidR="00246BE3" w:rsidRPr="004069FB">
        <w:rPr>
          <w:rFonts w:ascii="Times New Roman" w:hAnsi="Times New Roman" w:cs="Times New Roman" w:hint="eastAsia"/>
          <w:b/>
          <w:bCs/>
          <w:sz w:val="22"/>
        </w:rPr>
        <w:t>)</w:t>
      </w:r>
      <w:r w:rsidR="00ED7E58" w:rsidRPr="004069FB">
        <w:rPr>
          <w:rFonts w:ascii="Times New Roman" w:hAnsi="Times New Roman" w:cs="Times New Roman"/>
          <w:b/>
          <w:bCs/>
          <w:sz w:val="22"/>
        </w:rPr>
        <w:t xml:space="preserve"> analysis</w:t>
      </w:r>
      <w:r w:rsidR="00ED7E58" w:rsidRPr="004069FB">
        <w:rPr>
          <w:rFonts w:ascii="Times New Roman" w:hAnsi="Times New Roman" w:cs="Times New Roman" w:hint="eastAsia"/>
          <w:b/>
          <w:bCs/>
          <w:sz w:val="22"/>
        </w:rPr>
        <w:t xml:space="preserve"> result</w:t>
      </w:r>
      <w:r w:rsidR="00083669" w:rsidRPr="004069FB">
        <w:rPr>
          <w:b/>
          <w:bCs/>
          <w:noProof/>
          <w:sz w:val="22"/>
        </w:rPr>
        <w:t xml:space="preserve"> </w:t>
      </w:r>
    </w:p>
    <w:p w14:paraId="3253AA3C" w14:textId="5AD7CC0E" w:rsidR="00482586" w:rsidRDefault="00482586">
      <w:pPr>
        <w:widowControl/>
        <w:jc w:val="left"/>
        <w:rPr>
          <w:b/>
          <w:bCs/>
          <w:noProof/>
          <w:sz w:val="22"/>
        </w:rPr>
      </w:pPr>
      <w:r>
        <w:rPr>
          <w:b/>
          <w:bCs/>
          <w:noProof/>
          <w:sz w:val="22"/>
        </w:rPr>
        <w:br w:type="page"/>
      </w:r>
    </w:p>
    <w:p w14:paraId="23BC0902" w14:textId="77777777" w:rsidR="00103C85" w:rsidRDefault="00103C85" w:rsidP="00083669">
      <w:pPr>
        <w:adjustRightInd w:val="0"/>
        <w:snapToGrid w:val="0"/>
        <w:spacing w:line="360" w:lineRule="auto"/>
        <w:rPr>
          <w:b/>
          <w:bCs/>
          <w:noProof/>
          <w:sz w:val="22"/>
        </w:rPr>
      </w:pPr>
    </w:p>
    <w:p w14:paraId="2DEAD017" w14:textId="732A4BC0" w:rsidR="00BC140E" w:rsidRPr="001C30C0" w:rsidRDefault="00BC140E" w:rsidP="00083669">
      <w:pPr>
        <w:adjustRightInd w:val="0"/>
        <w:snapToGrid w:val="0"/>
        <w:spacing w:line="360" w:lineRule="auto"/>
        <w:rPr>
          <w:b/>
          <w:bCs/>
          <w:noProof/>
          <w:color w:val="0070C0"/>
          <w:sz w:val="22"/>
        </w:rPr>
      </w:pPr>
      <w:r w:rsidRPr="001C30C0">
        <w:rPr>
          <w:b/>
          <w:bCs/>
          <w:noProof/>
          <w:color w:val="0070C0"/>
          <w:sz w:val="22"/>
        </w:rPr>
        <w:drawing>
          <wp:inline distT="0" distB="0" distL="0" distR="0" wp14:anchorId="21C65F80" wp14:editId="2BD8B8AC">
            <wp:extent cx="6188710" cy="2283634"/>
            <wp:effectExtent l="0" t="0" r="2540" b="2540"/>
            <wp:docPr id="2" name="图片 2" descr="E:\邓瑞莲 英文论文相关\重组图版\重组图版1\pbj\rice\Figure S8.1 FIS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邓瑞莲 英文论文相关\重组图版\重组图版1\pbj\rice\Figure S8.1 FISH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2283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9E71AC" w14:textId="7159E5FA" w:rsidR="00BC140E" w:rsidRPr="00482586" w:rsidRDefault="00BC140E" w:rsidP="00083669">
      <w:pPr>
        <w:adjustRightInd w:val="0"/>
        <w:snapToGrid w:val="0"/>
        <w:spacing w:line="360" w:lineRule="auto"/>
        <w:rPr>
          <w:rFonts w:ascii="Times New Roman" w:hAnsi="Times New Roman" w:cs="Times New Roman"/>
          <w:sz w:val="22"/>
        </w:rPr>
      </w:pPr>
      <w:r w:rsidRPr="00482586">
        <w:rPr>
          <w:rFonts w:ascii="Times New Roman" w:hAnsi="Times New Roman" w:cs="Times New Roman"/>
          <w:b/>
          <w:bCs/>
          <w:sz w:val="22"/>
        </w:rPr>
        <w:t>Fig.</w:t>
      </w:r>
      <w:r w:rsidRPr="00482586">
        <w:rPr>
          <w:rFonts w:ascii="Times New Roman" w:hAnsi="Times New Roman" w:cs="Times New Roman" w:hint="eastAsia"/>
          <w:b/>
          <w:bCs/>
          <w:sz w:val="22"/>
        </w:rPr>
        <w:t xml:space="preserve"> </w:t>
      </w:r>
      <w:r w:rsidRPr="00482586">
        <w:rPr>
          <w:rFonts w:ascii="Times New Roman" w:hAnsi="Times New Roman" w:cs="Times New Roman"/>
          <w:b/>
          <w:bCs/>
          <w:sz w:val="22"/>
        </w:rPr>
        <w:t>S9</w:t>
      </w:r>
      <w:r w:rsidRPr="00482586">
        <w:rPr>
          <w:rFonts w:ascii="Times New Roman" w:hAnsi="Times New Roman" w:cs="Times New Roman" w:hint="eastAsia"/>
          <w:b/>
          <w:bCs/>
          <w:sz w:val="22"/>
        </w:rPr>
        <w:t xml:space="preserve"> </w:t>
      </w:r>
      <w:r w:rsidRPr="00482586">
        <w:rPr>
          <w:rFonts w:ascii="Times New Roman" w:hAnsi="Times New Roman" w:cs="Times New Roman"/>
          <w:b/>
          <w:sz w:val="22"/>
        </w:rPr>
        <w:t>FISH analysis using pooled oligo probes specific to the entire chromosome 2 (Chr2, red) and chromosome 6 (Chr6, green)</w:t>
      </w:r>
      <w:r w:rsidRPr="00482586">
        <w:rPr>
          <w:rFonts w:ascii="Times New Roman" w:hAnsi="Times New Roman" w:cs="Times New Roman" w:hint="eastAsia"/>
          <w:sz w:val="22"/>
        </w:rPr>
        <w:t xml:space="preserve"> </w:t>
      </w:r>
    </w:p>
    <w:p w14:paraId="38A8FFB5" w14:textId="0D360D07" w:rsidR="00BC140E" w:rsidRPr="00482586" w:rsidRDefault="00BC140E" w:rsidP="00083669">
      <w:pPr>
        <w:adjustRightInd w:val="0"/>
        <w:snapToGrid w:val="0"/>
        <w:spacing w:line="360" w:lineRule="auto"/>
        <w:rPr>
          <w:b/>
          <w:bCs/>
          <w:noProof/>
          <w:sz w:val="22"/>
        </w:rPr>
      </w:pPr>
      <w:r w:rsidRPr="00482586">
        <w:rPr>
          <w:rFonts w:ascii="Times New Roman" w:hAnsi="Times New Roman" w:cs="Times New Roman"/>
          <w:sz w:val="22"/>
        </w:rPr>
        <w:t xml:space="preserve">Scale bars, </w:t>
      </w:r>
      <w:r w:rsidRPr="00482586">
        <w:rPr>
          <w:rFonts w:ascii="Times New Roman" w:hAnsi="Times New Roman" w:cs="Times New Roman" w:hint="eastAsia"/>
          <w:sz w:val="22"/>
        </w:rPr>
        <w:t>5</w:t>
      </w:r>
      <w:r w:rsidRPr="00482586">
        <w:rPr>
          <w:rFonts w:ascii="Times New Roman" w:hAnsi="Times New Roman" w:cs="Times New Roman"/>
          <w:sz w:val="22"/>
        </w:rPr>
        <w:t xml:space="preserve"> </w:t>
      </w:r>
      <w:r w:rsidRPr="00482586">
        <w:rPr>
          <w:rFonts w:ascii="Times New Roman" w:eastAsia="等线" w:hAnsi="Times New Roman" w:cs="Times New Roman"/>
          <w:sz w:val="22"/>
        </w:rPr>
        <w:t>μ</w:t>
      </w:r>
      <w:r w:rsidRPr="00482586">
        <w:rPr>
          <w:rFonts w:ascii="Times New Roman" w:hAnsi="Times New Roman" w:cs="Times New Roman"/>
          <w:sz w:val="22"/>
        </w:rPr>
        <w:t>m.</w:t>
      </w:r>
    </w:p>
    <w:p w14:paraId="65E0F95F" w14:textId="464F6BF2" w:rsidR="003C19A9" w:rsidRDefault="0072486B" w:rsidP="004C0E37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sz w:val="22"/>
        </w:rPr>
      </w:pPr>
      <w:r>
        <w:rPr>
          <w:noProof/>
        </w:rPr>
        <w:lastRenderedPageBreak/>
        <w:drawing>
          <wp:inline distT="0" distB="0" distL="0" distR="0" wp14:anchorId="517EBEF9" wp14:editId="7547C1D0">
            <wp:extent cx="5925180" cy="7995285"/>
            <wp:effectExtent l="0" t="0" r="0" b="5715"/>
            <wp:docPr id="1915115666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616" cy="7999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EC30F8" w14:textId="766E677C" w:rsidR="003C19A9" w:rsidRPr="003F4A82" w:rsidRDefault="00885DD7" w:rsidP="0097134F">
      <w:pPr>
        <w:adjustRightInd w:val="0"/>
        <w:snapToGrid w:val="0"/>
        <w:spacing w:line="300" w:lineRule="atLeast"/>
        <w:rPr>
          <w:rFonts w:ascii="Times New Roman" w:eastAsia="宋体" w:hAnsi="Times New Roman" w:cs="Times New Roman"/>
          <w:b/>
          <w:bCs/>
          <w:sz w:val="22"/>
        </w:rPr>
      </w:pPr>
      <w:r w:rsidRPr="003F4A82">
        <w:rPr>
          <w:rFonts w:ascii="Times New Roman" w:hAnsi="Times New Roman" w:cs="Times New Roman"/>
          <w:b/>
          <w:bCs/>
          <w:sz w:val="22"/>
        </w:rPr>
        <w:t>Fig.</w:t>
      </w:r>
      <w:r w:rsidR="00BA7C5D" w:rsidRPr="003F4A82">
        <w:rPr>
          <w:rFonts w:ascii="Times New Roman" w:hAnsi="Times New Roman" w:cs="Times New Roman" w:hint="eastAsia"/>
          <w:b/>
          <w:bCs/>
          <w:sz w:val="22"/>
        </w:rPr>
        <w:t xml:space="preserve"> </w:t>
      </w:r>
      <w:r w:rsidR="00BC140E" w:rsidRPr="003F4A82">
        <w:rPr>
          <w:rFonts w:ascii="Times New Roman" w:hAnsi="Times New Roman" w:cs="Times New Roman"/>
          <w:b/>
          <w:bCs/>
          <w:sz w:val="22"/>
        </w:rPr>
        <w:t>S10</w:t>
      </w:r>
      <w:r w:rsidR="00BC140E" w:rsidRPr="003F4A82">
        <w:rPr>
          <w:rFonts w:ascii="Times New Roman" w:hAnsi="Times New Roman" w:cs="Times New Roman" w:hint="eastAsia"/>
          <w:b/>
          <w:bCs/>
          <w:sz w:val="22"/>
        </w:rPr>
        <w:t xml:space="preserve"> </w:t>
      </w:r>
      <w:r w:rsidR="00C205A0" w:rsidRPr="003F4A82">
        <w:rPr>
          <w:rFonts w:ascii="Times New Roman" w:hAnsi="Times New Roman" w:cs="Times New Roman"/>
          <w:b/>
          <w:bCs/>
          <w:sz w:val="22"/>
        </w:rPr>
        <w:t>CRISPR/Cas9 based single gene</w:t>
      </w:r>
      <w:r w:rsidR="00C205A0" w:rsidRPr="003F4A82">
        <w:rPr>
          <w:rFonts w:ascii="Times New Roman" w:hAnsi="Times New Roman" w:cs="Times New Roman" w:hint="eastAsia"/>
          <w:b/>
          <w:bCs/>
          <w:sz w:val="22"/>
        </w:rPr>
        <w:t xml:space="preserve"> or</w:t>
      </w:r>
      <w:r w:rsidR="00C205A0" w:rsidRPr="003F4A82">
        <w:rPr>
          <w:rFonts w:ascii="Times New Roman" w:hAnsi="Times New Roman" w:cs="Times New Roman"/>
          <w:b/>
          <w:bCs/>
          <w:sz w:val="22"/>
        </w:rPr>
        <w:t xml:space="preserve"> </w:t>
      </w:r>
      <w:r w:rsidR="00C45B1D" w:rsidRPr="003F4A82">
        <w:rPr>
          <w:rFonts w:ascii="Times New Roman" w:hAnsi="Times New Roman" w:cs="Times New Roman"/>
          <w:b/>
          <w:bCs/>
          <w:sz w:val="22"/>
        </w:rPr>
        <w:t>multiplex</w:t>
      </w:r>
      <w:r w:rsidR="00C205A0" w:rsidRPr="003F4A82">
        <w:rPr>
          <w:rFonts w:ascii="Times New Roman" w:hAnsi="Times New Roman" w:cs="Times New Roman" w:hint="eastAsia"/>
          <w:b/>
          <w:bCs/>
          <w:sz w:val="22"/>
        </w:rPr>
        <w:t xml:space="preserve"> </w:t>
      </w:r>
      <w:r w:rsidR="00C45B1D" w:rsidRPr="003F4A82">
        <w:rPr>
          <w:rFonts w:ascii="Times New Roman" w:hAnsi="Times New Roman" w:cs="Times New Roman"/>
          <w:b/>
          <w:bCs/>
          <w:sz w:val="22"/>
        </w:rPr>
        <w:t>gene</w:t>
      </w:r>
      <w:r w:rsidR="00C45B1D" w:rsidRPr="003F4A82">
        <w:rPr>
          <w:rFonts w:ascii="Times New Roman" w:hAnsi="Times New Roman" w:cs="Times New Roman" w:hint="eastAsia"/>
          <w:b/>
          <w:bCs/>
          <w:sz w:val="22"/>
        </w:rPr>
        <w:t>s</w:t>
      </w:r>
      <w:r w:rsidR="00C45B1D" w:rsidRPr="003F4A82">
        <w:rPr>
          <w:rFonts w:ascii="Times New Roman" w:hAnsi="Times New Roman" w:cs="Times New Roman"/>
          <w:b/>
          <w:bCs/>
          <w:sz w:val="22"/>
        </w:rPr>
        <w:t xml:space="preserve"> </w:t>
      </w:r>
      <w:r w:rsidR="00C205A0" w:rsidRPr="003F4A82">
        <w:rPr>
          <w:rFonts w:ascii="Times New Roman" w:hAnsi="Times New Roman" w:cs="Times New Roman"/>
          <w:b/>
          <w:bCs/>
          <w:sz w:val="22"/>
        </w:rPr>
        <w:t>editing of</w:t>
      </w:r>
      <w:r w:rsidR="00A36CE7" w:rsidRPr="003F4A82">
        <w:rPr>
          <w:rFonts w:ascii="Times New Roman" w:hAnsi="Times New Roman" w:cs="Times New Roman" w:hint="eastAsia"/>
          <w:b/>
          <w:bCs/>
          <w:sz w:val="22"/>
        </w:rPr>
        <w:t xml:space="preserve"> </w:t>
      </w:r>
      <w:r w:rsidR="00C205A0" w:rsidRPr="003F4A82">
        <w:rPr>
          <w:rFonts w:ascii="Times New Roman" w:hAnsi="Times New Roman" w:cs="Times New Roman"/>
          <w:b/>
          <w:bCs/>
          <w:sz w:val="22"/>
        </w:rPr>
        <w:t>candidate gene</w:t>
      </w:r>
      <w:r w:rsidR="00C205A0" w:rsidRPr="003F4A82">
        <w:rPr>
          <w:rFonts w:ascii="Times New Roman" w:hAnsi="Times New Roman" w:cs="Times New Roman" w:hint="eastAsia"/>
          <w:b/>
          <w:bCs/>
          <w:sz w:val="22"/>
        </w:rPr>
        <w:t>s</w:t>
      </w:r>
      <w:r w:rsidR="00C45B1D" w:rsidRPr="003F4A82">
        <w:rPr>
          <w:rFonts w:ascii="Times New Roman" w:hAnsi="Times New Roman" w:cs="Times New Roman" w:hint="eastAsia"/>
          <w:b/>
          <w:bCs/>
          <w:sz w:val="22"/>
        </w:rPr>
        <w:t>.</w:t>
      </w:r>
    </w:p>
    <w:p w14:paraId="12B0B1AD" w14:textId="359BD3DE" w:rsidR="00085234" w:rsidRPr="003F4A82" w:rsidRDefault="00246BE3" w:rsidP="0097134F">
      <w:pPr>
        <w:adjustRightInd w:val="0"/>
        <w:snapToGrid w:val="0"/>
        <w:spacing w:line="300" w:lineRule="atLeast"/>
        <w:rPr>
          <w:rFonts w:ascii="Times New Roman" w:eastAsia="宋体" w:hAnsi="Times New Roman" w:cs="Times New Roman"/>
          <w:sz w:val="22"/>
        </w:rPr>
      </w:pPr>
      <w:r w:rsidRPr="003F4A82">
        <w:rPr>
          <w:rFonts w:ascii="Times New Roman" w:eastAsia="宋体" w:hAnsi="Times New Roman" w:cs="Times New Roman"/>
          <w:sz w:val="22"/>
        </w:rPr>
        <w:t>The white box represents UTR</w:t>
      </w:r>
      <w:r w:rsidR="00862CD8" w:rsidRPr="003F4A82">
        <w:rPr>
          <w:rFonts w:ascii="Times New Roman" w:eastAsia="宋体" w:hAnsi="Times New Roman" w:cs="Times New Roman"/>
          <w:sz w:val="22"/>
        </w:rPr>
        <w:t>,</w:t>
      </w:r>
      <w:r w:rsidRPr="003F4A82">
        <w:rPr>
          <w:rFonts w:ascii="Times New Roman" w:eastAsia="宋体" w:hAnsi="Times New Roman" w:cs="Times New Roman"/>
          <w:sz w:val="22"/>
        </w:rPr>
        <w:t xml:space="preserve"> and the</w:t>
      </w:r>
      <w:r w:rsidRPr="003F4A82">
        <w:rPr>
          <w:rFonts w:ascii="Times New Roman" w:eastAsia="宋体" w:hAnsi="Times New Roman" w:cs="Times New Roman" w:hint="eastAsia"/>
          <w:sz w:val="22"/>
        </w:rPr>
        <w:t xml:space="preserve"> black box </w:t>
      </w:r>
      <w:r w:rsidRPr="003F4A82">
        <w:rPr>
          <w:rFonts w:ascii="Times New Roman" w:eastAsia="宋体" w:hAnsi="Times New Roman" w:cs="Times New Roman"/>
          <w:sz w:val="22"/>
        </w:rPr>
        <w:t>represents</w:t>
      </w:r>
      <w:r w:rsidRPr="003F4A82">
        <w:rPr>
          <w:rFonts w:ascii="Times New Roman" w:eastAsia="宋体" w:hAnsi="Times New Roman" w:cs="Times New Roman" w:hint="eastAsia"/>
          <w:sz w:val="22"/>
        </w:rPr>
        <w:t xml:space="preserve"> CDS.</w:t>
      </w:r>
      <w:r w:rsidR="002F5327" w:rsidRPr="003F4A82">
        <w:rPr>
          <w:rFonts w:ascii="Times New Roman" w:eastAsia="宋体" w:hAnsi="Times New Roman" w:cs="Times New Roman" w:hint="eastAsia"/>
          <w:sz w:val="22"/>
        </w:rPr>
        <w:t xml:space="preserve"> </w:t>
      </w:r>
      <w:r w:rsidR="00085234" w:rsidRPr="003F4A82">
        <w:rPr>
          <w:rFonts w:ascii="Times New Roman" w:hAnsi="Times New Roman" w:cs="Times New Roman"/>
        </w:rPr>
        <w:t>“-”</w:t>
      </w:r>
      <w:r w:rsidR="00085234" w:rsidRPr="003F4A82">
        <w:t xml:space="preserve"> </w:t>
      </w:r>
      <w:r w:rsidR="00085234" w:rsidRPr="003F4A82">
        <w:rPr>
          <w:rFonts w:ascii="Times New Roman" w:hAnsi="Times New Roman" w:cs="Times New Roman"/>
        </w:rPr>
        <w:t>represent deletion bases and “+”</w:t>
      </w:r>
      <w:r w:rsidR="00085234" w:rsidRPr="003F4A82">
        <w:t xml:space="preserve"> </w:t>
      </w:r>
      <w:r w:rsidR="00085234" w:rsidRPr="003F4A82">
        <w:rPr>
          <w:rFonts w:ascii="Times New Roman" w:hAnsi="Times New Roman" w:cs="Times New Roman"/>
        </w:rPr>
        <w:t>represent insertion bases.</w:t>
      </w:r>
      <w:r w:rsidR="001C30C0" w:rsidRPr="003F4A82">
        <w:rPr>
          <w:rFonts w:ascii="Times New Roman" w:hAnsi="Times New Roman" w:cs="Times New Roman"/>
        </w:rPr>
        <w:t xml:space="preserve"> </w:t>
      </w:r>
      <w:r w:rsidR="00A36CE7" w:rsidRPr="003F4A82">
        <w:rPr>
          <w:rFonts w:ascii="Times New Roman" w:hAnsi="Times New Roman" w:cs="Times New Roman"/>
          <w:sz w:val="22"/>
        </w:rPr>
        <w:t>Scale bars</w:t>
      </w:r>
      <w:r w:rsidR="00751F99" w:rsidRPr="003F4A82">
        <w:rPr>
          <w:rFonts w:ascii="Times New Roman" w:hAnsi="Times New Roman" w:cs="Times New Roman"/>
          <w:sz w:val="22"/>
        </w:rPr>
        <w:t>:</w:t>
      </w:r>
      <w:r w:rsidR="00A36CE7" w:rsidRPr="003F4A82">
        <w:rPr>
          <w:rFonts w:ascii="Times New Roman" w:hAnsi="Times New Roman" w:cs="Times New Roman"/>
          <w:sz w:val="22"/>
        </w:rPr>
        <w:t xml:space="preserve"> </w:t>
      </w:r>
      <w:r w:rsidR="00A36CE7" w:rsidRPr="003F4A82">
        <w:rPr>
          <w:rFonts w:ascii="Times New Roman" w:hAnsi="Times New Roman" w:cs="Times New Roman" w:hint="eastAsia"/>
          <w:sz w:val="22"/>
        </w:rPr>
        <w:t>100</w:t>
      </w:r>
      <w:r w:rsidR="00A36CE7" w:rsidRPr="003F4A82">
        <w:rPr>
          <w:rFonts w:ascii="Times New Roman" w:hAnsi="Times New Roman" w:cs="Times New Roman"/>
          <w:sz w:val="22"/>
        </w:rPr>
        <w:t xml:space="preserve"> </w:t>
      </w:r>
      <w:r w:rsidR="00A36CE7" w:rsidRPr="003F4A82">
        <w:rPr>
          <w:rFonts w:ascii="Times New Roman" w:eastAsia="等线" w:hAnsi="Times New Roman" w:cs="Times New Roman"/>
          <w:sz w:val="22"/>
        </w:rPr>
        <w:t>μ</w:t>
      </w:r>
      <w:r w:rsidR="00A36CE7" w:rsidRPr="003F4A82">
        <w:rPr>
          <w:rFonts w:ascii="Times New Roman" w:hAnsi="Times New Roman" w:cs="Times New Roman"/>
          <w:sz w:val="22"/>
        </w:rPr>
        <w:t>m.</w:t>
      </w:r>
      <w:r w:rsidR="00A36CE7" w:rsidRPr="003F4A82">
        <w:rPr>
          <w:rFonts w:ascii="Times New Roman" w:eastAsia="宋体" w:hAnsi="Times New Roman" w:cs="Times New Roman" w:hint="eastAsia"/>
          <w:sz w:val="22"/>
        </w:rPr>
        <w:t xml:space="preserve"> </w:t>
      </w:r>
    </w:p>
    <w:p w14:paraId="513F44F3" w14:textId="77777777" w:rsidR="00573BBB" w:rsidRPr="001C30C0" w:rsidRDefault="00573BBB" w:rsidP="00573BBB">
      <w:pPr>
        <w:adjustRightInd w:val="0"/>
        <w:snapToGrid w:val="0"/>
        <w:spacing w:line="300" w:lineRule="atLeast"/>
        <w:rPr>
          <w:rFonts w:ascii="Times New Roman" w:eastAsia="宋体" w:hAnsi="Times New Roman" w:cs="Times New Roman"/>
          <w:color w:val="0070C0"/>
          <w:sz w:val="22"/>
        </w:rPr>
      </w:pPr>
      <w:r w:rsidRPr="001C30C0">
        <w:rPr>
          <w:rFonts w:ascii="Times New Roman" w:eastAsia="宋体" w:hAnsi="Times New Roman" w:cs="Times New Roman"/>
          <w:noProof/>
          <w:color w:val="0070C0"/>
          <w:sz w:val="22"/>
        </w:rPr>
        <w:lastRenderedPageBreak/>
        <w:drawing>
          <wp:inline distT="0" distB="0" distL="0" distR="0" wp14:anchorId="00D6D63E" wp14:editId="4CE5C548">
            <wp:extent cx="6235700" cy="1235699"/>
            <wp:effectExtent l="0" t="0" r="0" b="3175"/>
            <wp:docPr id="1" name="图片 1" descr="E:\邓瑞莲 英文论文相关\重组图版\重组图版1\pbj\rice\S6-1花粉MCM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邓瑞莲 英文论文相关\重组图版\重组图版1\pbj\rice\S6-1花粉MCM5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1377" cy="1238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44F007" w14:textId="65AFE7C9" w:rsidR="00573BBB" w:rsidRPr="003F4A82" w:rsidRDefault="00573BBB" w:rsidP="001C30C0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</w:rPr>
      </w:pPr>
      <w:r w:rsidRPr="003F4A82">
        <w:rPr>
          <w:rFonts w:ascii="Times New Roman" w:hAnsi="Times New Roman" w:cs="Times New Roman"/>
          <w:b/>
          <w:bCs/>
          <w:sz w:val="22"/>
        </w:rPr>
        <w:t>Fig</w:t>
      </w:r>
      <w:r w:rsidR="00A41709" w:rsidRPr="003F4A82">
        <w:rPr>
          <w:rFonts w:ascii="Times New Roman" w:hAnsi="Times New Roman" w:cs="Times New Roman" w:hint="eastAsia"/>
          <w:b/>
          <w:bCs/>
          <w:sz w:val="22"/>
        </w:rPr>
        <w:t>.</w:t>
      </w:r>
      <w:r w:rsidRPr="003F4A82">
        <w:rPr>
          <w:rFonts w:ascii="Times New Roman" w:hAnsi="Times New Roman" w:cs="Times New Roman" w:hint="eastAsia"/>
          <w:b/>
          <w:bCs/>
        </w:rPr>
        <w:t xml:space="preserve"> </w:t>
      </w:r>
      <w:r w:rsidRPr="003F4A82">
        <w:rPr>
          <w:rFonts w:ascii="Times New Roman" w:hAnsi="Times New Roman" w:cs="Times New Roman"/>
          <w:b/>
          <w:bCs/>
        </w:rPr>
        <w:t>S1</w:t>
      </w:r>
      <w:r w:rsidR="00BC140E" w:rsidRPr="003F4A82">
        <w:rPr>
          <w:rFonts w:ascii="Times New Roman" w:hAnsi="Times New Roman" w:cs="Times New Roman"/>
          <w:b/>
          <w:bCs/>
        </w:rPr>
        <w:t>1</w:t>
      </w:r>
      <w:r w:rsidRPr="003F4A82">
        <w:rPr>
          <w:rFonts w:ascii="Times New Roman" w:hAnsi="Times New Roman" w:cs="Times New Roman" w:hint="eastAsia"/>
          <w:b/>
          <w:bCs/>
        </w:rPr>
        <w:t xml:space="preserve"> </w:t>
      </w:r>
      <w:r w:rsidRPr="003F4A82">
        <w:rPr>
          <w:rFonts w:ascii="Times New Roman" w:hAnsi="Times New Roman" w:cs="Times New Roman"/>
          <w:b/>
          <w:bCs/>
          <w:sz w:val="22"/>
        </w:rPr>
        <w:t>WE-CLSM observation of</w:t>
      </w:r>
      <w:r w:rsidRPr="003F4A82">
        <w:rPr>
          <w:rFonts w:ascii="Times New Roman" w:hAnsi="Times New Roman" w:cs="Times New Roman" w:hint="eastAsia"/>
          <w:b/>
          <w:bCs/>
          <w:sz w:val="22"/>
        </w:rPr>
        <w:t xml:space="preserve"> the mature pollen</w:t>
      </w:r>
      <w:r w:rsidRPr="003F4A82">
        <w:rPr>
          <w:rFonts w:ascii="Times New Roman" w:eastAsia="宋体" w:hAnsi="Times New Roman" w:cs="Times New Roman"/>
          <w:b/>
          <w:bCs/>
        </w:rPr>
        <w:t xml:space="preserve"> </w:t>
      </w:r>
      <w:r w:rsidRPr="003F4A82">
        <w:rPr>
          <w:rFonts w:ascii="Times New Roman" w:eastAsia="宋体" w:hAnsi="Times New Roman" w:cs="Times New Roman" w:hint="eastAsia"/>
          <w:b/>
          <w:bCs/>
        </w:rPr>
        <w:t xml:space="preserve">in </w:t>
      </w:r>
      <w:r w:rsidRPr="003F4A82">
        <w:rPr>
          <w:rFonts w:ascii="Times New Roman" w:eastAsia="宋体" w:hAnsi="Times New Roman" w:cs="Times New Roman"/>
          <w:b/>
          <w:bCs/>
          <w:iCs/>
        </w:rPr>
        <w:t>WT</w:t>
      </w:r>
      <w:r w:rsidRPr="003F4A82">
        <w:rPr>
          <w:rFonts w:ascii="Times New Roman" w:eastAsia="宋体" w:hAnsi="Times New Roman" w:cs="Times New Roman" w:hint="eastAsia"/>
          <w:b/>
          <w:bCs/>
        </w:rPr>
        <w:t xml:space="preserve"> and </w:t>
      </w:r>
      <w:r w:rsidRPr="003F4A82">
        <w:rPr>
          <w:rFonts w:ascii="Times New Roman" w:eastAsia="宋体" w:hAnsi="Times New Roman" w:cs="Times New Roman"/>
          <w:b/>
          <w:bCs/>
        </w:rPr>
        <w:t>heterozygous</w:t>
      </w:r>
      <w:r w:rsidRPr="003F4A82">
        <w:rPr>
          <w:rFonts w:ascii="Times New Roman" w:eastAsia="宋体" w:hAnsi="Times New Roman" w:cs="Times New Roman" w:hint="eastAsia"/>
          <w:b/>
          <w:bCs/>
        </w:rPr>
        <w:t xml:space="preserve"> </w:t>
      </w:r>
      <w:r w:rsidRPr="003F4A82">
        <w:rPr>
          <w:rFonts w:ascii="Times New Roman" w:eastAsia="宋体" w:hAnsi="Times New Roman" w:cs="Times New Roman" w:hint="eastAsia"/>
          <w:b/>
          <w:bCs/>
          <w:i/>
          <w:iCs/>
        </w:rPr>
        <w:t>mcm5</w:t>
      </w:r>
      <w:r w:rsidRPr="003F4A82">
        <w:rPr>
          <w:rFonts w:ascii="Times New Roman" w:eastAsia="宋体" w:hAnsi="Times New Roman" w:cs="Times New Roman" w:hint="eastAsia"/>
          <w:b/>
          <w:bCs/>
        </w:rPr>
        <w:t>.</w:t>
      </w:r>
      <w:r w:rsidRPr="003F4A82">
        <w:rPr>
          <w:rFonts w:ascii="Times New Roman" w:eastAsia="宋体" w:hAnsi="Times New Roman" w:cs="Times New Roman" w:hint="eastAsia"/>
        </w:rPr>
        <w:t xml:space="preserve"> </w:t>
      </w:r>
    </w:p>
    <w:p w14:paraId="06B8F68B" w14:textId="4DB4F3FD" w:rsidR="00573BBB" w:rsidRPr="003F4A82" w:rsidRDefault="00085234" w:rsidP="001C30C0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sz w:val="22"/>
        </w:rPr>
      </w:pPr>
      <w:r w:rsidRPr="003F4A82">
        <w:rPr>
          <w:rFonts w:ascii="Times New Roman" w:hAnsi="Times New Roman" w:cs="Times New Roman"/>
        </w:rPr>
        <w:t>WT represent wild type, “-”</w:t>
      </w:r>
      <w:r w:rsidRPr="003F4A82">
        <w:t xml:space="preserve"> </w:t>
      </w:r>
      <w:r w:rsidRPr="003F4A82">
        <w:rPr>
          <w:rFonts w:ascii="Times New Roman" w:hAnsi="Times New Roman" w:cs="Times New Roman"/>
        </w:rPr>
        <w:t>represent deletion bases and “+”</w:t>
      </w:r>
      <w:r w:rsidRPr="003F4A82">
        <w:t xml:space="preserve"> </w:t>
      </w:r>
      <w:r w:rsidRPr="003F4A82">
        <w:rPr>
          <w:rFonts w:ascii="Times New Roman" w:hAnsi="Times New Roman" w:cs="Times New Roman"/>
        </w:rPr>
        <w:t xml:space="preserve">represent insertion bases. </w:t>
      </w:r>
      <w:r w:rsidR="00573BBB" w:rsidRPr="003F4A82">
        <w:rPr>
          <w:rFonts w:ascii="Times New Roman" w:hAnsi="Times New Roman" w:cs="Times New Roman"/>
        </w:rPr>
        <w:t xml:space="preserve">Scale bars, 30 </w:t>
      </w:r>
      <w:r w:rsidR="00573BBB" w:rsidRPr="003F4A82">
        <w:rPr>
          <w:rFonts w:ascii="Times New Roman" w:eastAsia="等线" w:hAnsi="Times New Roman" w:cs="Times New Roman"/>
        </w:rPr>
        <w:t>μ</w:t>
      </w:r>
      <w:r w:rsidR="00573BBB" w:rsidRPr="003F4A82">
        <w:rPr>
          <w:rFonts w:ascii="Times New Roman" w:hAnsi="Times New Roman" w:cs="Times New Roman"/>
        </w:rPr>
        <w:t>m.</w:t>
      </w:r>
    </w:p>
    <w:p w14:paraId="6D181215" w14:textId="077C40D5" w:rsidR="00573BBB" w:rsidRDefault="00573BBB" w:rsidP="0097134F">
      <w:pPr>
        <w:adjustRightInd w:val="0"/>
        <w:snapToGrid w:val="0"/>
        <w:spacing w:line="300" w:lineRule="atLeast"/>
        <w:rPr>
          <w:rFonts w:ascii="Times New Roman" w:eastAsia="宋体" w:hAnsi="Times New Roman" w:cs="Times New Roman"/>
          <w:sz w:val="22"/>
        </w:rPr>
      </w:pPr>
    </w:p>
    <w:p w14:paraId="44CFDF4E" w14:textId="7FFDE1F0" w:rsidR="00573BBB" w:rsidRDefault="00573BBB" w:rsidP="0097134F">
      <w:pPr>
        <w:adjustRightInd w:val="0"/>
        <w:snapToGrid w:val="0"/>
        <w:spacing w:line="300" w:lineRule="atLeast"/>
        <w:rPr>
          <w:rFonts w:ascii="Times New Roman" w:eastAsia="宋体" w:hAnsi="Times New Roman" w:cs="Times New Roman"/>
          <w:sz w:val="22"/>
        </w:rPr>
      </w:pPr>
    </w:p>
    <w:p w14:paraId="49D1BE48" w14:textId="77777777" w:rsidR="00573BBB" w:rsidRDefault="00573BBB" w:rsidP="0097134F">
      <w:pPr>
        <w:adjustRightInd w:val="0"/>
        <w:snapToGrid w:val="0"/>
        <w:spacing w:line="300" w:lineRule="atLeast"/>
        <w:rPr>
          <w:rFonts w:ascii="Times New Roman" w:eastAsia="宋体" w:hAnsi="Times New Roman" w:cs="Times New Roman"/>
          <w:sz w:val="22"/>
        </w:rPr>
      </w:pPr>
    </w:p>
    <w:p w14:paraId="76F38871" w14:textId="1123C0E9" w:rsidR="00083669" w:rsidRPr="006B1AA9" w:rsidRDefault="0072486B" w:rsidP="009635B3">
      <w:pPr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color w:val="000000"/>
          <w:spacing w:val="15"/>
          <w:sz w:val="22"/>
        </w:rPr>
      </w:pPr>
      <w:r>
        <w:rPr>
          <w:noProof/>
        </w:rPr>
        <w:lastRenderedPageBreak/>
        <w:drawing>
          <wp:inline distT="0" distB="0" distL="0" distR="0" wp14:anchorId="6674A6D2" wp14:editId="6A77CDEC">
            <wp:extent cx="5638800" cy="6667500"/>
            <wp:effectExtent l="0" t="0" r="0" b="0"/>
            <wp:docPr id="132731551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666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054B9D" w14:textId="5E8D2C7A" w:rsidR="0006608A" w:rsidRDefault="00885DD7" w:rsidP="0097134F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sz w:val="22"/>
        </w:rPr>
      </w:pPr>
      <w:r w:rsidRPr="003F4A82">
        <w:rPr>
          <w:rFonts w:ascii="Times New Roman" w:hAnsi="Times New Roman" w:cs="Times New Roman"/>
          <w:b/>
          <w:bCs/>
          <w:sz w:val="22"/>
        </w:rPr>
        <w:t>Fig.</w:t>
      </w:r>
      <w:r w:rsidR="00083669" w:rsidRPr="003F4A82">
        <w:rPr>
          <w:rFonts w:ascii="Times New Roman" w:hAnsi="Times New Roman" w:cs="Times New Roman" w:hint="eastAsia"/>
          <w:b/>
          <w:bCs/>
          <w:sz w:val="22"/>
        </w:rPr>
        <w:t xml:space="preserve"> </w:t>
      </w:r>
      <w:bookmarkStart w:id="4" w:name="_Hlk182341195"/>
      <w:r w:rsidR="00F63A7E" w:rsidRPr="003F4A82">
        <w:rPr>
          <w:rFonts w:ascii="Times New Roman" w:hAnsi="Times New Roman" w:cs="Times New Roman"/>
          <w:b/>
          <w:bCs/>
          <w:sz w:val="22"/>
        </w:rPr>
        <w:t>S1</w:t>
      </w:r>
      <w:r w:rsidR="00BC140E" w:rsidRPr="003F4A82">
        <w:rPr>
          <w:rFonts w:ascii="Times New Roman" w:hAnsi="Times New Roman" w:cs="Times New Roman"/>
          <w:b/>
          <w:bCs/>
          <w:sz w:val="22"/>
        </w:rPr>
        <w:t>2</w:t>
      </w:r>
      <w:r w:rsidR="00F63A7E" w:rsidRPr="003F4A82">
        <w:rPr>
          <w:sz w:val="22"/>
        </w:rPr>
        <w:t xml:space="preserve"> </w:t>
      </w:r>
      <w:r w:rsidR="00691DB7" w:rsidRPr="003F4A82">
        <w:rPr>
          <w:rFonts w:ascii="Times New Roman" w:hAnsi="Times New Roman" w:cs="Times New Roman" w:hint="eastAsia"/>
          <w:b/>
          <w:bCs/>
          <w:sz w:val="22"/>
        </w:rPr>
        <w:t>P</w:t>
      </w:r>
      <w:r w:rsidR="00691DB7" w:rsidRPr="003F4A82">
        <w:rPr>
          <w:rFonts w:ascii="Times New Roman" w:hAnsi="Times New Roman" w:cs="Times New Roman"/>
          <w:b/>
          <w:bCs/>
          <w:sz w:val="22"/>
        </w:rPr>
        <w:t>heno</w:t>
      </w:r>
      <w:r w:rsidR="00691DB7" w:rsidRPr="004069FB">
        <w:rPr>
          <w:rFonts w:ascii="Times New Roman" w:hAnsi="Times New Roman" w:cs="Times New Roman"/>
          <w:b/>
          <w:bCs/>
          <w:sz w:val="22"/>
        </w:rPr>
        <w:t>types</w:t>
      </w:r>
      <w:bookmarkEnd w:id="4"/>
      <w:r w:rsidR="001C1A79" w:rsidRPr="004069FB">
        <w:rPr>
          <w:rFonts w:ascii="Times New Roman" w:hAnsi="Times New Roman" w:cs="Times New Roman" w:hint="eastAsia"/>
          <w:b/>
          <w:bCs/>
          <w:sz w:val="22"/>
        </w:rPr>
        <w:t xml:space="preserve"> </w:t>
      </w:r>
      <w:r w:rsidR="00691DB7" w:rsidRPr="004069FB">
        <w:rPr>
          <w:rFonts w:ascii="Times New Roman" w:hAnsi="Times New Roman" w:cs="Times New Roman" w:hint="eastAsia"/>
          <w:b/>
          <w:bCs/>
          <w:sz w:val="22"/>
        </w:rPr>
        <w:t>c</w:t>
      </w:r>
      <w:r w:rsidR="00691DB7" w:rsidRPr="004069FB">
        <w:rPr>
          <w:rFonts w:ascii="Times New Roman" w:hAnsi="Times New Roman" w:cs="Times New Roman"/>
          <w:b/>
          <w:bCs/>
          <w:sz w:val="22"/>
        </w:rPr>
        <w:t>omparison of</w:t>
      </w:r>
      <w:r w:rsidR="00691DB7" w:rsidRPr="004069FB">
        <w:rPr>
          <w:rFonts w:ascii="Times New Roman" w:hAnsi="Times New Roman" w:cs="Times New Roman" w:hint="eastAsia"/>
          <w:b/>
          <w:bCs/>
          <w:sz w:val="22"/>
        </w:rPr>
        <w:t xml:space="preserve"> </w:t>
      </w:r>
      <w:r w:rsidR="00691DB7" w:rsidRPr="004069FB">
        <w:rPr>
          <w:rFonts w:ascii="Times New Roman" w:hAnsi="Times New Roman" w:cs="Times New Roman"/>
          <w:b/>
          <w:bCs/>
          <w:sz w:val="22"/>
        </w:rPr>
        <w:t>autotetraploid</w:t>
      </w:r>
      <w:r w:rsidR="00691DB7" w:rsidRPr="004069FB">
        <w:rPr>
          <w:rFonts w:ascii="Times New Roman" w:hAnsi="Times New Roman" w:cs="Times New Roman" w:hint="eastAsia"/>
          <w:b/>
          <w:bCs/>
          <w:sz w:val="22"/>
        </w:rPr>
        <w:t xml:space="preserve"> </w:t>
      </w:r>
      <w:r w:rsidR="00691DB7" w:rsidRPr="004069FB">
        <w:rPr>
          <w:rFonts w:ascii="Times New Roman" w:hAnsi="Times New Roman" w:cs="Times New Roman"/>
          <w:b/>
          <w:bCs/>
          <w:sz w:val="22"/>
        </w:rPr>
        <w:t>and corresponding diploid</w:t>
      </w:r>
      <w:r w:rsidR="00691DB7" w:rsidRPr="004069FB">
        <w:rPr>
          <w:rFonts w:ascii="Times New Roman" w:hAnsi="Times New Roman" w:cs="Times New Roman" w:hint="eastAsia"/>
          <w:b/>
          <w:bCs/>
          <w:sz w:val="22"/>
        </w:rPr>
        <w:t>.</w:t>
      </w:r>
      <w:r w:rsidR="00691DB7" w:rsidRPr="004069FB">
        <w:rPr>
          <w:rFonts w:ascii="Times New Roman" w:eastAsia="宋体" w:hAnsi="Times New Roman" w:cs="Times New Roman" w:hint="eastAsia"/>
          <w:sz w:val="22"/>
        </w:rPr>
        <w:t xml:space="preserve"> </w:t>
      </w:r>
    </w:p>
    <w:p w14:paraId="43CADC75" w14:textId="6133774E" w:rsidR="00976F77" w:rsidRDefault="00A06856" w:rsidP="0097134F">
      <w:pPr>
        <w:adjustRightInd w:val="0"/>
        <w:snapToGrid w:val="0"/>
        <w:spacing w:line="360" w:lineRule="auto"/>
        <w:rPr>
          <w:rFonts w:ascii="Times New Roman" w:hAnsi="Times New Roman" w:cs="Times New Roman"/>
          <w:sz w:val="22"/>
        </w:rPr>
      </w:pPr>
      <w:r w:rsidRPr="004069FB">
        <w:rPr>
          <w:rFonts w:ascii="Times New Roman" w:eastAsia="宋体" w:hAnsi="Times New Roman" w:cs="Times New Roman" w:hint="eastAsia"/>
          <w:sz w:val="22"/>
        </w:rPr>
        <w:t>(A)</w:t>
      </w:r>
      <w:r w:rsidRPr="004069FB">
        <w:rPr>
          <w:sz w:val="22"/>
        </w:rPr>
        <w:t xml:space="preserve"> </w:t>
      </w:r>
      <w:r w:rsidR="00246BE3" w:rsidRPr="004069FB">
        <w:rPr>
          <w:rFonts w:ascii="Times New Roman" w:eastAsia="宋体" w:hAnsi="Times New Roman" w:cs="Times New Roman"/>
          <w:sz w:val="22"/>
        </w:rPr>
        <w:t xml:space="preserve">Plant morphology, panicle morphology, and spikelets phenotype of autotetraploid (T449 and </w:t>
      </w:r>
      <w:r w:rsidR="00304AC9" w:rsidRPr="00304AC9">
        <w:rPr>
          <w:rFonts w:ascii="Times New Roman" w:eastAsia="宋体" w:hAnsi="Times New Roman" w:cs="Times New Roman" w:hint="eastAsia"/>
          <w:i/>
          <w:iCs/>
          <w:sz w:val="22"/>
        </w:rPr>
        <w:t>mm</w:t>
      </w:r>
      <w:r w:rsidR="00246BE3" w:rsidRPr="004069FB">
        <w:rPr>
          <w:rFonts w:ascii="Times New Roman" w:eastAsia="宋体" w:hAnsi="Times New Roman" w:cs="Times New Roman"/>
          <w:sz w:val="22"/>
        </w:rPr>
        <w:t xml:space="preserve">-4X) and diploid rice (E249 and </w:t>
      </w:r>
      <w:r w:rsidR="00304AC9" w:rsidRPr="00304AC9">
        <w:rPr>
          <w:rFonts w:ascii="Times New Roman" w:eastAsia="宋体" w:hAnsi="Times New Roman" w:cs="Times New Roman" w:hint="eastAsia"/>
          <w:i/>
          <w:iCs/>
          <w:sz w:val="22"/>
        </w:rPr>
        <w:t>mm</w:t>
      </w:r>
      <w:r w:rsidR="00246BE3" w:rsidRPr="004069FB">
        <w:rPr>
          <w:rFonts w:ascii="Times New Roman" w:eastAsia="宋体" w:hAnsi="Times New Roman" w:cs="Times New Roman"/>
          <w:sz w:val="22"/>
        </w:rPr>
        <w:t>)</w:t>
      </w:r>
      <w:r w:rsidRPr="004069FB">
        <w:rPr>
          <w:rFonts w:ascii="Times New Roman" w:eastAsia="宋体" w:hAnsi="Times New Roman" w:cs="Times New Roman" w:hint="eastAsia"/>
          <w:sz w:val="22"/>
        </w:rPr>
        <w:t xml:space="preserve">. </w:t>
      </w:r>
      <w:r w:rsidR="00246BE3" w:rsidRPr="004069FB">
        <w:rPr>
          <w:rFonts w:ascii="Times New Roman" w:hAnsi="Times New Roman" w:cs="Times New Roman"/>
          <w:sz w:val="22"/>
        </w:rPr>
        <w:t xml:space="preserve">Scale bars, </w:t>
      </w:r>
      <w:r w:rsidR="00246BE3" w:rsidRPr="004069FB">
        <w:rPr>
          <w:rFonts w:ascii="Times New Roman" w:hAnsi="Times New Roman" w:cs="Times New Roman" w:hint="eastAsia"/>
          <w:sz w:val="22"/>
        </w:rPr>
        <w:t>20</w:t>
      </w:r>
      <w:r w:rsidR="00246BE3" w:rsidRPr="004069FB">
        <w:rPr>
          <w:rFonts w:ascii="Times New Roman" w:hAnsi="Times New Roman" w:cs="Times New Roman"/>
          <w:sz w:val="22"/>
        </w:rPr>
        <w:t xml:space="preserve"> </w:t>
      </w:r>
      <w:r w:rsidR="00246BE3" w:rsidRPr="004069FB">
        <w:rPr>
          <w:rFonts w:ascii="Times New Roman" w:hAnsi="Times New Roman" w:cs="Times New Roman" w:hint="eastAsia"/>
          <w:sz w:val="22"/>
        </w:rPr>
        <w:t>cm, 5</w:t>
      </w:r>
      <w:r w:rsidR="00246BE3" w:rsidRPr="004069FB">
        <w:rPr>
          <w:rFonts w:ascii="Times New Roman" w:hAnsi="Times New Roman" w:cs="Times New Roman"/>
          <w:sz w:val="22"/>
        </w:rPr>
        <w:t xml:space="preserve"> </w:t>
      </w:r>
      <w:r w:rsidR="00246BE3" w:rsidRPr="004069FB">
        <w:rPr>
          <w:rFonts w:ascii="Times New Roman" w:hAnsi="Times New Roman" w:cs="Times New Roman" w:hint="eastAsia"/>
          <w:sz w:val="22"/>
        </w:rPr>
        <w:t>cm</w:t>
      </w:r>
      <w:r w:rsidR="00246BE3" w:rsidRPr="004069FB">
        <w:rPr>
          <w:rFonts w:ascii="Times New Roman" w:hAnsi="Times New Roman" w:cs="Times New Roman"/>
          <w:sz w:val="22"/>
        </w:rPr>
        <w:t>,</w:t>
      </w:r>
      <w:r w:rsidR="00246BE3" w:rsidRPr="004069FB">
        <w:rPr>
          <w:rFonts w:ascii="Times New Roman" w:hAnsi="Times New Roman" w:cs="Times New Roman" w:hint="eastAsia"/>
          <w:sz w:val="22"/>
        </w:rPr>
        <w:t xml:space="preserve"> and 1</w:t>
      </w:r>
      <w:r w:rsidR="00246BE3" w:rsidRPr="004069FB">
        <w:rPr>
          <w:rFonts w:ascii="Times New Roman" w:hAnsi="Times New Roman" w:cs="Times New Roman"/>
          <w:sz w:val="22"/>
        </w:rPr>
        <w:t xml:space="preserve"> </w:t>
      </w:r>
      <w:r w:rsidR="00246BE3" w:rsidRPr="004069FB">
        <w:rPr>
          <w:rFonts w:ascii="Times New Roman" w:eastAsia="等线" w:hAnsi="Times New Roman" w:cs="Times New Roman" w:hint="eastAsia"/>
          <w:sz w:val="22"/>
        </w:rPr>
        <w:t xml:space="preserve">cm, </w:t>
      </w:r>
      <w:r w:rsidR="00246BE3" w:rsidRPr="004069FB">
        <w:rPr>
          <w:rFonts w:ascii="Times New Roman" w:hAnsi="Times New Roman" w:cs="Times New Roman"/>
          <w:sz w:val="22"/>
        </w:rPr>
        <w:t>respectively.</w:t>
      </w:r>
      <w:r w:rsidR="00246BE3" w:rsidRPr="004069FB">
        <w:rPr>
          <w:rFonts w:ascii="Times New Roman" w:eastAsia="宋体" w:hAnsi="Times New Roman" w:cs="Times New Roman" w:hint="eastAsia"/>
          <w:sz w:val="22"/>
        </w:rPr>
        <w:t xml:space="preserve"> </w:t>
      </w:r>
      <w:r w:rsidR="002F79E1" w:rsidRPr="004069FB">
        <w:rPr>
          <w:rFonts w:ascii="Times New Roman" w:eastAsia="宋体" w:hAnsi="Times New Roman" w:cs="Times New Roman" w:hint="eastAsia"/>
          <w:sz w:val="22"/>
        </w:rPr>
        <w:t>(</w:t>
      </w:r>
      <w:r w:rsidR="00246BE3" w:rsidRPr="004069FB">
        <w:rPr>
          <w:rFonts w:ascii="Times New Roman" w:eastAsia="宋体" w:hAnsi="Times New Roman" w:cs="Times New Roman" w:hint="eastAsia"/>
          <w:sz w:val="22"/>
        </w:rPr>
        <w:t>B</w:t>
      </w:r>
      <w:r w:rsidR="002F79E1" w:rsidRPr="004069FB">
        <w:rPr>
          <w:rFonts w:ascii="Times New Roman" w:hAnsi="Times New Roman" w:cs="Times New Roman" w:hint="eastAsia"/>
          <w:sz w:val="22"/>
        </w:rPr>
        <w:t xml:space="preserve">) </w:t>
      </w:r>
      <w:r w:rsidR="002F79E1" w:rsidRPr="004069FB">
        <w:rPr>
          <w:rFonts w:ascii="Times New Roman" w:hAnsi="Times New Roman" w:cs="Times New Roman"/>
          <w:sz w:val="22"/>
        </w:rPr>
        <w:t xml:space="preserve">Verification of the ploidy of diploid and </w:t>
      </w:r>
      <w:r w:rsidR="002F79E1" w:rsidRPr="004069FB">
        <w:rPr>
          <w:rFonts w:ascii="Times New Roman" w:hAnsi="Times New Roman" w:cs="Times New Roman" w:hint="eastAsia"/>
          <w:sz w:val="22"/>
        </w:rPr>
        <w:t>t</w:t>
      </w:r>
      <w:r w:rsidR="002F79E1" w:rsidRPr="004069FB">
        <w:rPr>
          <w:rFonts w:ascii="Times New Roman" w:hAnsi="Times New Roman" w:cs="Times New Roman"/>
          <w:sz w:val="22"/>
        </w:rPr>
        <w:t>etraploid with flow cytometry. The x</w:t>
      </w:r>
      <w:r w:rsidR="002F79E1" w:rsidRPr="004069FB">
        <w:rPr>
          <w:rFonts w:ascii="Times New Roman" w:hAnsi="Times New Roman" w:cs="Times New Roman" w:hint="eastAsia"/>
          <w:sz w:val="22"/>
        </w:rPr>
        <w:t>-</w:t>
      </w:r>
      <w:r w:rsidR="002F79E1" w:rsidRPr="004069FB">
        <w:rPr>
          <w:rFonts w:ascii="Times New Roman" w:hAnsi="Times New Roman" w:cs="Times New Roman"/>
          <w:sz w:val="22"/>
        </w:rPr>
        <w:t>axis represents the signal peak for the nucleus, and the y</w:t>
      </w:r>
      <w:r w:rsidR="002F79E1" w:rsidRPr="004069FB">
        <w:rPr>
          <w:rFonts w:ascii="Times New Roman" w:hAnsi="Times New Roman" w:cs="Times New Roman" w:hint="eastAsia"/>
          <w:sz w:val="22"/>
        </w:rPr>
        <w:t>-</w:t>
      </w:r>
      <w:r w:rsidR="002F79E1" w:rsidRPr="004069FB">
        <w:rPr>
          <w:rFonts w:ascii="Times New Roman" w:hAnsi="Times New Roman" w:cs="Times New Roman"/>
          <w:sz w:val="22"/>
        </w:rPr>
        <w:t>axis represents the number of nuclei.</w:t>
      </w:r>
    </w:p>
    <w:p w14:paraId="40188BA3" w14:textId="77777777" w:rsidR="00103C85" w:rsidRPr="00BB10FC" w:rsidRDefault="00103C85" w:rsidP="0097134F"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bCs/>
          <w:sz w:val="22"/>
        </w:rPr>
      </w:pPr>
    </w:p>
    <w:p w14:paraId="6E8E5192" w14:textId="0EC3D2F2" w:rsidR="00DF6B30" w:rsidRDefault="000E0901">
      <w:r>
        <w:rPr>
          <w:noProof/>
        </w:rPr>
        <w:lastRenderedPageBreak/>
        <w:drawing>
          <wp:inline distT="0" distB="0" distL="0" distR="0" wp14:anchorId="0AF44926" wp14:editId="05E69FEA">
            <wp:extent cx="6188710" cy="2755265"/>
            <wp:effectExtent l="0" t="0" r="2540" b="6985"/>
            <wp:docPr id="545588799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2755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E754E0" w14:textId="57A275B0" w:rsidR="00976F77" w:rsidRPr="004069FB" w:rsidRDefault="00885DD7">
      <w:pPr>
        <w:rPr>
          <w:sz w:val="22"/>
        </w:rPr>
      </w:pPr>
      <w:r w:rsidRPr="003F4A82">
        <w:rPr>
          <w:rFonts w:ascii="Times New Roman" w:hAnsi="Times New Roman" w:cs="Times New Roman"/>
          <w:b/>
          <w:bCs/>
          <w:sz w:val="22"/>
        </w:rPr>
        <w:t>Fig.</w:t>
      </w:r>
      <w:r w:rsidR="000A2F07" w:rsidRPr="003F4A82">
        <w:rPr>
          <w:rFonts w:ascii="Times New Roman" w:hAnsi="Times New Roman" w:cs="Times New Roman" w:hint="eastAsia"/>
          <w:b/>
          <w:bCs/>
          <w:sz w:val="22"/>
        </w:rPr>
        <w:t xml:space="preserve"> </w:t>
      </w:r>
      <w:r w:rsidR="00F63A7E" w:rsidRPr="003F4A82">
        <w:rPr>
          <w:rFonts w:ascii="Times New Roman" w:hAnsi="Times New Roman" w:cs="Times New Roman"/>
          <w:b/>
          <w:bCs/>
          <w:sz w:val="22"/>
        </w:rPr>
        <w:t>S1</w:t>
      </w:r>
      <w:r w:rsidR="00BC140E" w:rsidRPr="003F4A82">
        <w:rPr>
          <w:rFonts w:ascii="Times New Roman" w:hAnsi="Times New Roman" w:cs="Times New Roman"/>
          <w:b/>
          <w:bCs/>
          <w:sz w:val="22"/>
        </w:rPr>
        <w:t>3</w:t>
      </w:r>
      <w:r w:rsidR="00F63A7E" w:rsidRPr="003F4A82">
        <w:rPr>
          <w:rFonts w:ascii="Times New Roman" w:hAnsi="Times New Roman" w:cs="Times New Roman" w:hint="eastAsia"/>
          <w:b/>
          <w:bCs/>
          <w:sz w:val="22"/>
        </w:rPr>
        <w:t xml:space="preserve"> </w:t>
      </w:r>
      <w:r w:rsidR="00192586" w:rsidRPr="003F4A82">
        <w:rPr>
          <w:rFonts w:ascii="Times New Roman" w:hAnsi="Times New Roman" w:cs="Times New Roman"/>
          <w:b/>
          <w:bCs/>
          <w:sz w:val="22"/>
        </w:rPr>
        <w:t xml:space="preserve">Distribution </w:t>
      </w:r>
      <w:r w:rsidR="00192586" w:rsidRPr="004069FB">
        <w:rPr>
          <w:rFonts w:ascii="Times New Roman" w:hAnsi="Times New Roman" w:cs="Times New Roman"/>
          <w:b/>
          <w:bCs/>
          <w:sz w:val="22"/>
        </w:rPr>
        <w:t>of reproductive development genes on chromosomes</w:t>
      </w:r>
      <w:r w:rsidR="00192586" w:rsidRPr="004069FB">
        <w:rPr>
          <w:rFonts w:ascii="Times New Roman" w:hAnsi="Times New Roman" w:cs="Times New Roman" w:hint="eastAsia"/>
          <w:b/>
          <w:bCs/>
          <w:sz w:val="22"/>
        </w:rPr>
        <w:t>.</w:t>
      </w:r>
    </w:p>
    <w:p w14:paraId="25002816" w14:textId="77777777" w:rsidR="00976F77" w:rsidRPr="00464727" w:rsidRDefault="00976F77"/>
    <w:p w14:paraId="554FB728" w14:textId="77777777" w:rsidR="00976F77" w:rsidRDefault="00976F77"/>
    <w:p w14:paraId="1E83D4DB" w14:textId="132B2C72" w:rsidR="00976F77" w:rsidRDefault="00976F77"/>
    <w:p w14:paraId="321E6726" w14:textId="027C6315" w:rsidR="00976F77" w:rsidRPr="00192586" w:rsidRDefault="00976F77"/>
    <w:p w14:paraId="549C3E90" w14:textId="19B4CB45" w:rsidR="00976F77" w:rsidRDefault="00976F77"/>
    <w:sectPr w:rsidR="00976F77" w:rsidSect="00DF6B30">
      <w:footerReference w:type="default" r:id="rId20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9484FC" w14:textId="77777777" w:rsidR="00841EC5" w:rsidRDefault="00841EC5" w:rsidP="009761F6">
      <w:r>
        <w:separator/>
      </w:r>
    </w:p>
  </w:endnote>
  <w:endnote w:type="continuationSeparator" w:id="0">
    <w:p w14:paraId="41AD51B9" w14:textId="77777777" w:rsidR="00841EC5" w:rsidRDefault="00841EC5" w:rsidP="00976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56220005"/>
      <w:docPartObj>
        <w:docPartGallery w:val="Page Numbers (Bottom of Page)"/>
        <w:docPartUnique/>
      </w:docPartObj>
    </w:sdtPr>
    <w:sdtEndPr/>
    <w:sdtContent>
      <w:p w14:paraId="0A2E18B9" w14:textId="362B02B6" w:rsidR="008363D1" w:rsidRDefault="008363D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0F42" w:rsidRPr="00C40F42">
          <w:rPr>
            <w:noProof/>
            <w:lang w:val="zh-CN"/>
          </w:rPr>
          <w:t>1</w:t>
        </w:r>
        <w:r>
          <w:fldChar w:fldCharType="end"/>
        </w:r>
      </w:p>
    </w:sdtContent>
  </w:sdt>
  <w:p w14:paraId="45F5647D" w14:textId="77777777" w:rsidR="008363D1" w:rsidRDefault="008363D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368AF4" w14:textId="77777777" w:rsidR="00841EC5" w:rsidRDefault="00841EC5" w:rsidP="009761F6">
      <w:r>
        <w:separator/>
      </w:r>
    </w:p>
  </w:footnote>
  <w:footnote w:type="continuationSeparator" w:id="0">
    <w:p w14:paraId="0804F912" w14:textId="77777777" w:rsidR="00841EC5" w:rsidRDefault="00841EC5" w:rsidP="009761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zYwMTExNDUztDA0MrBU0lEKTi0uzszPAykwqQUAgbMnhCwAAAA="/>
  </w:docVars>
  <w:rsids>
    <w:rsidRoot w:val="00083669"/>
    <w:rsid w:val="00000FE3"/>
    <w:rsid w:val="000109B6"/>
    <w:rsid w:val="00047D40"/>
    <w:rsid w:val="0006608A"/>
    <w:rsid w:val="00083669"/>
    <w:rsid w:val="00085234"/>
    <w:rsid w:val="000A2125"/>
    <w:rsid w:val="000A2F07"/>
    <w:rsid w:val="000D0ADE"/>
    <w:rsid w:val="000D38D8"/>
    <w:rsid w:val="000E0901"/>
    <w:rsid w:val="00103C85"/>
    <w:rsid w:val="0013575B"/>
    <w:rsid w:val="0013679F"/>
    <w:rsid w:val="00141839"/>
    <w:rsid w:val="001470A4"/>
    <w:rsid w:val="00154A2F"/>
    <w:rsid w:val="00167BB1"/>
    <w:rsid w:val="00191AE7"/>
    <w:rsid w:val="00192586"/>
    <w:rsid w:val="001B65C5"/>
    <w:rsid w:val="001C1A79"/>
    <w:rsid w:val="001C2573"/>
    <w:rsid w:val="001C30C0"/>
    <w:rsid w:val="001C31BB"/>
    <w:rsid w:val="001C5F17"/>
    <w:rsid w:val="001D4B06"/>
    <w:rsid w:val="001D735A"/>
    <w:rsid w:val="001F5606"/>
    <w:rsid w:val="00222EFF"/>
    <w:rsid w:val="00225430"/>
    <w:rsid w:val="00246BE3"/>
    <w:rsid w:val="00252AD4"/>
    <w:rsid w:val="0027402D"/>
    <w:rsid w:val="00290EAB"/>
    <w:rsid w:val="002B783C"/>
    <w:rsid w:val="002D36B3"/>
    <w:rsid w:val="002D4250"/>
    <w:rsid w:val="002E14AC"/>
    <w:rsid w:val="002F5327"/>
    <w:rsid w:val="002F79E1"/>
    <w:rsid w:val="002F7F04"/>
    <w:rsid w:val="00304AC9"/>
    <w:rsid w:val="00305F76"/>
    <w:rsid w:val="0033394F"/>
    <w:rsid w:val="0033776A"/>
    <w:rsid w:val="0038044B"/>
    <w:rsid w:val="003A63B9"/>
    <w:rsid w:val="003B0582"/>
    <w:rsid w:val="003C19A9"/>
    <w:rsid w:val="003E179B"/>
    <w:rsid w:val="003E53B7"/>
    <w:rsid w:val="003F4A82"/>
    <w:rsid w:val="004069FB"/>
    <w:rsid w:val="004566E2"/>
    <w:rsid w:val="00464727"/>
    <w:rsid w:val="00476057"/>
    <w:rsid w:val="00482586"/>
    <w:rsid w:val="004B0288"/>
    <w:rsid w:val="004C0E37"/>
    <w:rsid w:val="004C3817"/>
    <w:rsid w:val="004C3C81"/>
    <w:rsid w:val="004C4171"/>
    <w:rsid w:val="004D182D"/>
    <w:rsid w:val="004D1B5B"/>
    <w:rsid w:val="004F120E"/>
    <w:rsid w:val="004F2B80"/>
    <w:rsid w:val="005004AB"/>
    <w:rsid w:val="0050571B"/>
    <w:rsid w:val="0051521C"/>
    <w:rsid w:val="00573BBB"/>
    <w:rsid w:val="0057559D"/>
    <w:rsid w:val="005B5A88"/>
    <w:rsid w:val="005B5B55"/>
    <w:rsid w:val="005D6EF0"/>
    <w:rsid w:val="005D7261"/>
    <w:rsid w:val="0060258D"/>
    <w:rsid w:val="00632740"/>
    <w:rsid w:val="0065369A"/>
    <w:rsid w:val="00662F73"/>
    <w:rsid w:val="00691DB7"/>
    <w:rsid w:val="006D035E"/>
    <w:rsid w:val="006D5616"/>
    <w:rsid w:val="006E5442"/>
    <w:rsid w:val="006E57FD"/>
    <w:rsid w:val="006F4143"/>
    <w:rsid w:val="007002E7"/>
    <w:rsid w:val="0072486B"/>
    <w:rsid w:val="00751F99"/>
    <w:rsid w:val="00825542"/>
    <w:rsid w:val="008363D1"/>
    <w:rsid w:val="00841EC5"/>
    <w:rsid w:val="00853EB3"/>
    <w:rsid w:val="008602E1"/>
    <w:rsid w:val="00862CD8"/>
    <w:rsid w:val="00867BF0"/>
    <w:rsid w:val="00885DD7"/>
    <w:rsid w:val="008A2803"/>
    <w:rsid w:val="008A7AFA"/>
    <w:rsid w:val="008C51F8"/>
    <w:rsid w:val="008E50F5"/>
    <w:rsid w:val="008F07BB"/>
    <w:rsid w:val="008F6FEB"/>
    <w:rsid w:val="00921036"/>
    <w:rsid w:val="00924FE6"/>
    <w:rsid w:val="0093740C"/>
    <w:rsid w:val="00957C8C"/>
    <w:rsid w:val="009635B3"/>
    <w:rsid w:val="0097134F"/>
    <w:rsid w:val="009761F6"/>
    <w:rsid w:val="00976F77"/>
    <w:rsid w:val="00982D2D"/>
    <w:rsid w:val="009B3B5D"/>
    <w:rsid w:val="009E76C0"/>
    <w:rsid w:val="009F5BEE"/>
    <w:rsid w:val="009F5FEB"/>
    <w:rsid w:val="00A02396"/>
    <w:rsid w:val="00A06856"/>
    <w:rsid w:val="00A16BAC"/>
    <w:rsid w:val="00A21B75"/>
    <w:rsid w:val="00A3517A"/>
    <w:rsid w:val="00A36CE7"/>
    <w:rsid w:val="00A3791F"/>
    <w:rsid w:val="00A41709"/>
    <w:rsid w:val="00A5366C"/>
    <w:rsid w:val="00A72DCC"/>
    <w:rsid w:val="00AA6B86"/>
    <w:rsid w:val="00AA759D"/>
    <w:rsid w:val="00AB2BDA"/>
    <w:rsid w:val="00AB4195"/>
    <w:rsid w:val="00AC627F"/>
    <w:rsid w:val="00B373D2"/>
    <w:rsid w:val="00B651D4"/>
    <w:rsid w:val="00B67599"/>
    <w:rsid w:val="00B84D27"/>
    <w:rsid w:val="00B9552E"/>
    <w:rsid w:val="00B95E6F"/>
    <w:rsid w:val="00B979CD"/>
    <w:rsid w:val="00BA7C5D"/>
    <w:rsid w:val="00BB10FC"/>
    <w:rsid w:val="00BB2C98"/>
    <w:rsid w:val="00BC140E"/>
    <w:rsid w:val="00BD2C15"/>
    <w:rsid w:val="00BE450B"/>
    <w:rsid w:val="00BF1CB6"/>
    <w:rsid w:val="00C205A0"/>
    <w:rsid w:val="00C40F42"/>
    <w:rsid w:val="00C45B1D"/>
    <w:rsid w:val="00C56F8E"/>
    <w:rsid w:val="00CA7266"/>
    <w:rsid w:val="00CB455C"/>
    <w:rsid w:val="00D30C6A"/>
    <w:rsid w:val="00D373E7"/>
    <w:rsid w:val="00D51F76"/>
    <w:rsid w:val="00D56075"/>
    <w:rsid w:val="00D84B0C"/>
    <w:rsid w:val="00DE01B8"/>
    <w:rsid w:val="00DE3844"/>
    <w:rsid w:val="00DE4255"/>
    <w:rsid w:val="00DF6B30"/>
    <w:rsid w:val="00E22D60"/>
    <w:rsid w:val="00E37AC1"/>
    <w:rsid w:val="00E444A1"/>
    <w:rsid w:val="00E47602"/>
    <w:rsid w:val="00E82092"/>
    <w:rsid w:val="00E9578E"/>
    <w:rsid w:val="00EB13C2"/>
    <w:rsid w:val="00EC1259"/>
    <w:rsid w:val="00ED6F2A"/>
    <w:rsid w:val="00ED7E58"/>
    <w:rsid w:val="00EF2DCF"/>
    <w:rsid w:val="00F02CE3"/>
    <w:rsid w:val="00F16C5C"/>
    <w:rsid w:val="00F41C85"/>
    <w:rsid w:val="00F63A7E"/>
    <w:rsid w:val="00FA09E6"/>
    <w:rsid w:val="00FB2C03"/>
    <w:rsid w:val="00FD0C51"/>
    <w:rsid w:val="00FD2EB7"/>
    <w:rsid w:val="00FD628E"/>
    <w:rsid w:val="00FF6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ABF96B6"/>
  <w14:defaultImageDpi w14:val="32767"/>
  <w15:chartTrackingRefBased/>
  <w15:docId w15:val="{A988F8E4-93E9-45BC-83B2-AA736BAFF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366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61F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761F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761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761F6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751F9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51F99"/>
    <w:rPr>
      <w:sz w:val="20"/>
      <w:szCs w:val="20"/>
    </w:rPr>
  </w:style>
  <w:style w:type="character" w:customStyle="1" w:styleId="a9">
    <w:name w:val="批注文字 字符"/>
    <w:basedOn w:val="a0"/>
    <w:link w:val="a8"/>
    <w:uiPriority w:val="99"/>
    <w:semiHidden/>
    <w:rsid w:val="00751F99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51F99"/>
    <w:rPr>
      <w:b/>
      <w:bCs/>
    </w:rPr>
  </w:style>
  <w:style w:type="character" w:customStyle="1" w:styleId="ab">
    <w:name w:val="批注主题 字符"/>
    <w:basedOn w:val="a9"/>
    <w:link w:val="aa"/>
    <w:uiPriority w:val="99"/>
    <w:semiHidden/>
    <w:rsid w:val="00751F99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51F99"/>
    <w:rPr>
      <w:rFonts w:ascii="Segoe UI" w:hAnsi="Segoe UI" w:cs="Segoe UI"/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751F99"/>
    <w:rPr>
      <w:rFonts w:ascii="Segoe UI" w:hAnsi="Segoe UI" w:cs="Segoe UI"/>
      <w:sz w:val="18"/>
      <w:szCs w:val="18"/>
    </w:rPr>
  </w:style>
  <w:style w:type="paragraph" w:styleId="ae">
    <w:name w:val="Revision"/>
    <w:hidden/>
    <w:uiPriority w:val="99"/>
    <w:semiHidden/>
    <w:rsid w:val="00A536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4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tiff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94436A-D3CA-47F0-A660-2D4C4EA55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428</Words>
  <Characters>2443</Characters>
  <Application>Microsoft Office Word</Application>
  <DocSecurity>0</DocSecurity>
  <Lines>20</Lines>
  <Paragraphs>5</Paragraphs>
  <ScaleCrop>false</ScaleCrop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DRL</dc:creator>
  <cp:keywords/>
  <dc:description/>
  <cp:lastModifiedBy>DRL</cp:lastModifiedBy>
  <cp:revision>2</cp:revision>
  <dcterms:created xsi:type="dcterms:W3CDTF">2025-08-12T18:14:00Z</dcterms:created>
  <dcterms:modified xsi:type="dcterms:W3CDTF">2025-08-12T18:14:00Z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e25af2f2226887b5b6b79bac065f262230a5dc4f789f1d4866a888cc212e898f</vt:lpwstr>
  </property>
</Properties>
</file>