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381" w:rsidRPr="0027541C" w:rsidRDefault="00517015" w:rsidP="0027541C">
      <w:pPr>
        <w:spacing w:line="240" w:lineRule="auto"/>
        <w:rPr>
          <w:lang w:val="en-GB"/>
        </w:rPr>
      </w:pPr>
      <w:r w:rsidRPr="0027541C">
        <w:rPr>
          <w:lang w:val="en-GB"/>
        </w:rPr>
        <w:t>Supporting information</w:t>
      </w:r>
    </w:p>
    <w:p w:rsidR="007D7959" w:rsidRPr="0027541C" w:rsidRDefault="007D7959" w:rsidP="0027541C">
      <w:pPr>
        <w:pStyle w:val="Heading1"/>
        <w:numPr>
          <w:ilvl w:val="0"/>
          <w:numId w:val="0"/>
        </w:numPr>
      </w:pPr>
      <w:bookmarkStart w:id="0" w:name="_Toc400027282"/>
      <w:bookmarkStart w:id="1" w:name="_Toc400027651"/>
      <w:bookmarkStart w:id="2" w:name="_Toc408489362"/>
      <w:r w:rsidRPr="0027541C">
        <w:t>A compilation of life cycle studies for six detergent categories in Europe: the basis for product specific A.I.S.E. Charter Advanced Sustainability Profiles</w:t>
      </w:r>
      <w:bookmarkEnd w:id="0"/>
      <w:bookmarkEnd w:id="1"/>
      <w:bookmarkEnd w:id="2"/>
    </w:p>
    <w:p w:rsidR="007D7959" w:rsidRPr="0027541C" w:rsidRDefault="007D7959" w:rsidP="0027541C">
      <w:pPr>
        <w:spacing w:line="240" w:lineRule="auto"/>
        <w:rPr>
          <w:iCs/>
        </w:rPr>
      </w:pPr>
      <w:r w:rsidRPr="0027541C">
        <w:rPr>
          <w:iCs/>
        </w:rPr>
        <w:t xml:space="preserve">Laura Golsteijn, Rimousky Menkveld, Henry King, Christine Schneider, Diederik Schowanek, </w:t>
      </w:r>
      <w:proofErr w:type="spellStart"/>
      <w:r w:rsidRPr="0027541C">
        <w:rPr>
          <w:iCs/>
        </w:rPr>
        <w:t>Sascha</w:t>
      </w:r>
      <w:proofErr w:type="spellEnd"/>
      <w:r w:rsidRPr="0027541C">
        <w:rPr>
          <w:iCs/>
        </w:rPr>
        <w:t xml:space="preserve"> Nissen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nl-NL"/>
        </w:rPr>
        <w:id w:val="26550967"/>
        <w:docPartObj>
          <w:docPartGallery w:val="Table of Contents"/>
          <w:docPartUnique/>
        </w:docPartObj>
      </w:sdtPr>
      <w:sdtContent>
        <w:p w:rsidR="008753BA" w:rsidRDefault="008F57AF" w:rsidP="0027541C">
          <w:pPr>
            <w:pStyle w:val="TOCHeading"/>
            <w:spacing w:line="240" w:lineRule="auto"/>
            <w:rPr>
              <w:noProof/>
            </w:rPr>
          </w:pPr>
          <w:r w:rsidRPr="0027541C">
            <w:rPr>
              <w:rStyle w:val="Heading1Char"/>
              <w:rFonts w:asciiTheme="minorHAnsi" w:eastAsiaTheme="majorEastAsia" w:hAnsiTheme="minorHAnsi"/>
              <w:b/>
            </w:rPr>
            <w:t>Contents</w:t>
          </w:r>
          <w:r w:rsidR="00607E72" w:rsidRPr="00607E72">
            <w:fldChar w:fldCharType="begin"/>
          </w:r>
          <w:r w:rsidRPr="0027541C">
            <w:instrText xml:space="preserve"> TOC \o "1-3" \h \z \u </w:instrText>
          </w:r>
          <w:r w:rsidR="00607E72" w:rsidRPr="00607E72">
            <w:fldChar w:fldCharType="separate"/>
          </w:r>
        </w:p>
        <w:p w:rsidR="008753BA" w:rsidRDefault="00607E72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08489363" w:history="1">
            <w:r w:rsidR="008753BA" w:rsidRPr="0098602D">
              <w:rPr>
                <w:rStyle w:val="Hyperlink"/>
                <w:noProof/>
              </w:rPr>
              <w:t>1</w:t>
            </w:r>
            <w:r w:rsidR="008753BA">
              <w:rPr>
                <w:rFonts w:eastAsiaTheme="minorEastAsia"/>
                <w:noProof/>
                <w:lang w:eastAsia="nl-NL"/>
              </w:rPr>
              <w:tab/>
            </w:r>
            <w:r w:rsidR="008753BA" w:rsidRPr="0098602D">
              <w:rPr>
                <w:rStyle w:val="Hyperlink"/>
                <w:noProof/>
              </w:rPr>
              <w:t>Life Cycle Inventory</w:t>
            </w:r>
            <w:r w:rsidR="008753B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753BA">
              <w:rPr>
                <w:noProof/>
                <w:webHidden/>
              </w:rPr>
              <w:instrText xml:space="preserve"> PAGEREF _Toc408489363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753B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753BA" w:rsidRDefault="00607E72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08489364" w:history="1">
            <w:r w:rsidR="008753BA" w:rsidRPr="0098602D">
              <w:rPr>
                <w:rStyle w:val="Hyperlink"/>
                <w:noProof/>
              </w:rPr>
              <w:t>1.1</w:t>
            </w:r>
            <w:r w:rsidR="008753BA">
              <w:rPr>
                <w:rFonts w:eastAsiaTheme="minorEastAsia"/>
                <w:noProof/>
                <w:lang w:eastAsia="nl-NL"/>
              </w:rPr>
              <w:tab/>
            </w:r>
            <w:r w:rsidR="008753BA" w:rsidRPr="0098602D">
              <w:rPr>
                <w:rStyle w:val="Hyperlink"/>
                <w:noProof/>
              </w:rPr>
              <w:t>Manual dishwashing detergents</w:t>
            </w:r>
            <w:r w:rsidR="008753B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753BA">
              <w:rPr>
                <w:noProof/>
                <w:webHidden/>
              </w:rPr>
              <w:instrText xml:space="preserve"> PAGEREF _Toc408489364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753B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753BA" w:rsidRDefault="00607E72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08489365" w:history="1">
            <w:r w:rsidR="008753BA" w:rsidRPr="0098602D">
              <w:rPr>
                <w:rStyle w:val="Hyperlink"/>
                <w:noProof/>
              </w:rPr>
              <w:t>1.2</w:t>
            </w:r>
            <w:r w:rsidR="008753BA">
              <w:rPr>
                <w:rFonts w:eastAsiaTheme="minorEastAsia"/>
                <w:noProof/>
                <w:lang w:eastAsia="nl-NL"/>
              </w:rPr>
              <w:tab/>
            </w:r>
            <w:r w:rsidR="008753BA" w:rsidRPr="0098602D">
              <w:rPr>
                <w:rStyle w:val="Hyperlink"/>
                <w:noProof/>
              </w:rPr>
              <w:t>Powder laundry detergents</w:t>
            </w:r>
            <w:r w:rsidR="008753B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753BA">
              <w:rPr>
                <w:noProof/>
                <w:webHidden/>
              </w:rPr>
              <w:instrText xml:space="preserve"> PAGEREF _Toc408489365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753B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753BA" w:rsidRDefault="00607E72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08489366" w:history="1">
            <w:r w:rsidR="008753BA" w:rsidRPr="0098602D">
              <w:rPr>
                <w:rStyle w:val="Hyperlink"/>
                <w:noProof/>
              </w:rPr>
              <w:t>1.3</w:t>
            </w:r>
            <w:r w:rsidR="008753BA">
              <w:rPr>
                <w:rFonts w:eastAsiaTheme="minorEastAsia"/>
                <w:noProof/>
                <w:lang w:eastAsia="nl-NL"/>
              </w:rPr>
              <w:tab/>
            </w:r>
            <w:r w:rsidR="008753BA" w:rsidRPr="0098602D">
              <w:rPr>
                <w:rStyle w:val="Hyperlink"/>
                <w:noProof/>
              </w:rPr>
              <w:t>Window glass trigger spray</w:t>
            </w:r>
            <w:r w:rsidR="008753B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753BA">
              <w:rPr>
                <w:noProof/>
                <w:webHidden/>
              </w:rPr>
              <w:instrText xml:space="preserve"> PAGEREF _Toc408489366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753B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753BA" w:rsidRDefault="00607E72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08489367" w:history="1">
            <w:r w:rsidR="008753BA" w:rsidRPr="0098602D">
              <w:rPr>
                <w:rStyle w:val="Hyperlink"/>
                <w:noProof/>
              </w:rPr>
              <w:t>1.4</w:t>
            </w:r>
            <w:r w:rsidR="008753BA">
              <w:rPr>
                <w:rFonts w:eastAsiaTheme="minorEastAsia"/>
                <w:noProof/>
                <w:lang w:eastAsia="nl-NL"/>
              </w:rPr>
              <w:tab/>
            </w:r>
            <w:r w:rsidR="008753BA" w:rsidRPr="0098602D">
              <w:rPr>
                <w:rStyle w:val="Hyperlink"/>
                <w:noProof/>
              </w:rPr>
              <w:t>Bathroom trigger spray</w:t>
            </w:r>
            <w:r w:rsidR="008753B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753BA">
              <w:rPr>
                <w:noProof/>
                <w:webHidden/>
              </w:rPr>
              <w:instrText xml:space="preserve"> PAGEREF _Toc408489367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753B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753BA" w:rsidRDefault="00607E72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08489369" w:history="1">
            <w:r w:rsidR="008753BA" w:rsidRPr="0098602D">
              <w:rPr>
                <w:rStyle w:val="Hyperlink"/>
                <w:noProof/>
              </w:rPr>
              <w:t>1.5</w:t>
            </w:r>
            <w:r w:rsidR="008753BA">
              <w:rPr>
                <w:rFonts w:eastAsiaTheme="minorEastAsia"/>
                <w:noProof/>
                <w:lang w:eastAsia="nl-NL"/>
              </w:rPr>
              <w:tab/>
            </w:r>
            <w:r w:rsidR="008753BA" w:rsidRPr="0098602D">
              <w:rPr>
                <w:rStyle w:val="Hyperlink"/>
                <w:noProof/>
              </w:rPr>
              <w:t>Acid toilet cleaners</w:t>
            </w:r>
            <w:r w:rsidR="008753B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753BA">
              <w:rPr>
                <w:noProof/>
                <w:webHidden/>
              </w:rPr>
              <w:instrText xml:space="preserve"> PAGEREF _Toc408489369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753B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753BA" w:rsidRDefault="00607E72" w:rsidP="008753BA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08489370" w:history="1">
            <w:r w:rsidR="008753BA" w:rsidRPr="0098602D">
              <w:rPr>
                <w:rStyle w:val="Hyperlink"/>
                <w:noProof/>
              </w:rPr>
              <w:t>1.6</w:t>
            </w:r>
            <w:r w:rsidR="008753BA">
              <w:rPr>
                <w:rFonts w:eastAsiaTheme="minorEastAsia"/>
                <w:noProof/>
                <w:lang w:eastAsia="nl-NL"/>
              </w:rPr>
              <w:tab/>
            </w:r>
            <w:r w:rsidR="008753BA" w:rsidRPr="0098602D">
              <w:rPr>
                <w:rStyle w:val="Hyperlink"/>
                <w:noProof/>
              </w:rPr>
              <w:t>Bleach toilet cleaners</w:t>
            </w:r>
            <w:r w:rsidR="008753B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753BA">
              <w:rPr>
                <w:noProof/>
                <w:webHidden/>
              </w:rPr>
              <w:instrText xml:space="preserve"> PAGEREF _Toc408489370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753B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753BA" w:rsidRDefault="00607E72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08489372" w:history="1">
            <w:r w:rsidR="008753BA" w:rsidRPr="0098602D">
              <w:rPr>
                <w:rStyle w:val="Hyperlink"/>
                <w:noProof/>
              </w:rPr>
              <w:t>2</w:t>
            </w:r>
            <w:r w:rsidR="008753BA">
              <w:rPr>
                <w:rFonts w:eastAsiaTheme="minorEastAsia"/>
                <w:noProof/>
                <w:lang w:eastAsia="nl-NL"/>
              </w:rPr>
              <w:tab/>
            </w:r>
            <w:r w:rsidR="008753BA" w:rsidRPr="0098602D">
              <w:rPr>
                <w:rStyle w:val="Hyperlink"/>
                <w:noProof/>
              </w:rPr>
              <w:t>Life Cycle Impact Assessment</w:t>
            </w:r>
            <w:r w:rsidR="008753B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753BA">
              <w:rPr>
                <w:noProof/>
                <w:webHidden/>
              </w:rPr>
              <w:instrText xml:space="preserve"> PAGEREF _Toc408489372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753BA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753BA" w:rsidRDefault="00607E72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08489373" w:history="1">
            <w:r w:rsidR="008753BA" w:rsidRPr="0098602D">
              <w:rPr>
                <w:rStyle w:val="Hyperlink"/>
                <w:noProof/>
              </w:rPr>
              <w:t>2.1</w:t>
            </w:r>
            <w:r w:rsidR="008753BA">
              <w:rPr>
                <w:rFonts w:eastAsiaTheme="minorEastAsia"/>
                <w:noProof/>
                <w:lang w:eastAsia="nl-NL"/>
              </w:rPr>
              <w:tab/>
            </w:r>
            <w:r w:rsidR="008753BA" w:rsidRPr="0098602D">
              <w:rPr>
                <w:rStyle w:val="Hyperlink"/>
                <w:noProof/>
              </w:rPr>
              <w:t>Method structure</w:t>
            </w:r>
            <w:r w:rsidR="008753B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753BA">
              <w:rPr>
                <w:noProof/>
                <w:webHidden/>
              </w:rPr>
              <w:instrText xml:space="preserve"> PAGEREF _Toc408489373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753BA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753BA" w:rsidRDefault="00607E72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408489374" w:history="1">
            <w:r w:rsidR="008753BA" w:rsidRPr="0098602D">
              <w:rPr>
                <w:rStyle w:val="Hyperlink"/>
                <w:noProof/>
              </w:rPr>
              <w:t>2.2</w:t>
            </w:r>
            <w:r w:rsidR="008753BA">
              <w:rPr>
                <w:rFonts w:eastAsiaTheme="minorEastAsia"/>
                <w:noProof/>
                <w:lang w:eastAsia="nl-NL"/>
              </w:rPr>
              <w:tab/>
            </w:r>
            <w:r w:rsidR="008753BA" w:rsidRPr="0098602D">
              <w:rPr>
                <w:rStyle w:val="Hyperlink"/>
                <w:noProof/>
              </w:rPr>
              <w:t>Aggregated midpoint results</w:t>
            </w:r>
            <w:r w:rsidR="008753B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753BA">
              <w:rPr>
                <w:noProof/>
                <w:webHidden/>
              </w:rPr>
              <w:instrText xml:space="preserve"> PAGEREF _Toc408489374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753BA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57AF" w:rsidRPr="0027541C" w:rsidRDefault="00607E72" w:rsidP="0027541C">
          <w:pPr>
            <w:spacing w:line="240" w:lineRule="auto"/>
          </w:pPr>
          <w:r w:rsidRPr="0027541C">
            <w:fldChar w:fldCharType="end"/>
          </w:r>
        </w:p>
      </w:sdtContent>
    </w:sdt>
    <w:p w:rsidR="002A7B41" w:rsidRPr="0027541C" w:rsidRDefault="002A7B41" w:rsidP="0027541C">
      <w:pPr>
        <w:spacing w:line="240" w:lineRule="auto"/>
        <w:rPr>
          <w:lang w:val="en-GB"/>
        </w:rPr>
      </w:pPr>
    </w:p>
    <w:p w:rsidR="0027541C" w:rsidRDefault="0027541C" w:rsidP="0027541C">
      <w:pPr>
        <w:spacing w:line="240" w:lineRule="auto"/>
        <w:rPr>
          <w:rFonts w:eastAsia="Times New Roman" w:cs="Times New Roman"/>
          <w:b/>
          <w:color w:val="365F91" w:themeColor="accent1" w:themeShade="BF"/>
          <w:kern w:val="28"/>
          <w:sz w:val="28"/>
          <w:lang w:val="en-GB" w:eastAsia="nl-NL"/>
        </w:rPr>
      </w:pPr>
      <w:r>
        <w:br w:type="page"/>
      </w:r>
    </w:p>
    <w:p w:rsidR="00FF4F2A" w:rsidRPr="0027541C" w:rsidRDefault="008F57AF" w:rsidP="0027541C">
      <w:pPr>
        <w:pStyle w:val="Heading1"/>
      </w:pPr>
      <w:bookmarkStart w:id="3" w:name="_Toc408489363"/>
      <w:r w:rsidRPr="0027541C">
        <w:lastRenderedPageBreak/>
        <w:t>Life Cycle Inventory</w:t>
      </w:r>
      <w:bookmarkEnd w:id="3"/>
    </w:p>
    <w:p w:rsidR="0018265C" w:rsidRPr="0027541C" w:rsidRDefault="0018265C" w:rsidP="0027541C">
      <w:pPr>
        <w:pStyle w:val="Heading2"/>
        <w:tabs>
          <w:tab w:val="clear" w:pos="720"/>
        </w:tabs>
        <w:jc w:val="left"/>
      </w:pPr>
      <w:bookmarkStart w:id="4" w:name="_Toc400027289"/>
      <w:bookmarkStart w:id="5" w:name="_Toc408489364"/>
      <w:bookmarkStart w:id="6" w:name="_Toc400027286"/>
      <w:r w:rsidRPr="0027541C">
        <w:t>Manual dishwashing detergents</w:t>
      </w:r>
      <w:bookmarkEnd w:id="4"/>
      <w:bookmarkEnd w:id="5"/>
    </w:p>
    <w:p w:rsidR="0018265C" w:rsidRPr="0027541C" w:rsidRDefault="0018265C" w:rsidP="0027541C">
      <w:pPr>
        <w:autoSpaceDE w:val="0"/>
        <w:autoSpaceDN w:val="0"/>
        <w:adjustRightInd w:val="0"/>
        <w:spacing w:after="120" w:line="240" w:lineRule="auto"/>
        <w:jc w:val="both"/>
        <w:rPr>
          <w:lang w:val="en-GB"/>
        </w:rPr>
      </w:pPr>
      <w:r w:rsidRPr="0027541C">
        <w:rPr>
          <w:lang w:val="en-US"/>
        </w:rPr>
        <w:t xml:space="preserve">The major active component in manual dishwashing detergents is a surfactant mix, which contributes to food residue removal. Other components of detergents may include solubility enhancers, preservatives, perfumes, dyes and </w:t>
      </w:r>
      <w:proofErr w:type="spellStart"/>
      <w:r w:rsidRPr="0027541C">
        <w:rPr>
          <w:lang w:val="en-US"/>
        </w:rPr>
        <w:t>opacifiers</w:t>
      </w:r>
      <w:proofErr w:type="spellEnd"/>
      <w:r w:rsidRPr="0027541C">
        <w:rPr>
          <w:lang w:val="en-US"/>
        </w:rPr>
        <w:t xml:space="preserve">. </w:t>
      </w:r>
      <w:r w:rsidRPr="0027541C">
        <w:rPr>
          <w:lang w:val="en-GB"/>
        </w:rPr>
        <w:t xml:space="preserve">Manual dishwashing detergents in the marketplace have a broad range of surfactant level (from 10 - 35%). For this study a rather dilute product with 14% surfactant was selected, as this was currently considered to be most representative in the main markets across Europe. </w:t>
      </w:r>
      <w:fldSimple w:instr=" REF _Ref400027381 \h  \* MERGEFORMAT ">
        <w:r w:rsidR="0027541C" w:rsidRPr="0027541C">
          <w:rPr>
            <w:lang w:val="en-GB"/>
          </w:rPr>
          <w:t>Table S1</w:t>
        </w:r>
      </w:fldSimple>
      <w:r w:rsidRPr="0027541C">
        <w:rPr>
          <w:lang w:val="en-GB"/>
        </w:rPr>
        <w:t xml:space="preserve"> shows the product formulation of a manual dishwashing detergent. For more information about the frame formula please see </w:t>
      </w:r>
      <w:fldSimple w:instr=" REF _Ref400023546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2</w:t>
        </w:r>
      </w:fldSimple>
      <w:r w:rsidRPr="0027541C">
        <w:rPr>
          <w:lang w:val="en-GB"/>
        </w:rPr>
        <w:t>.</w:t>
      </w:r>
    </w:p>
    <w:p w:rsidR="0018265C" w:rsidRPr="0027541C" w:rsidRDefault="0018265C" w:rsidP="0027541C">
      <w:pPr>
        <w:pStyle w:val="Caption"/>
        <w:jc w:val="both"/>
        <w:rPr>
          <w:rFonts w:asciiTheme="minorHAnsi" w:hAnsiTheme="minorHAnsi"/>
          <w:i w:val="0"/>
          <w:color w:val="auto"/>
          <w:sz w:val="22"/>
          <w:szCs w:val="22"/>
        </w:rPr>
      </w:pPr>
      <w:bookmarkStart w:id="7" w:name="_Ref400027381"/>
      <w:proofErr w:type="gramStart"/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t>Table S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begin"/>
      </w:r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t>1</w:t>
      </w:r>
      <w:r w:rsidR="00607E72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fldChar w:fldCharType="end"/>
      </w:r>
      <w:bookmarkEnd w:id="7"/>
      <w:r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 Manual dishwashing detergent product formulation.</w:t>
      </w:r>
      <w:proofErr w:type="gramEnd"/>
    </w:p>
    <w:tbl>
      <w:tblPr>
        <w:tblpPr w:leftFromText="180" w:rightFromText="180" w:vertAnchor="text" w:tblpY="35"/>
        <w:tblW w:w="0" w:type="auto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0A0"/>
      </w:tblPr>
      <w:tblGrid>
        <w:gridCol w:w="4009"/>
        <w:gridCol w:w="1520"/>
      </w:tblGrid>
      <w:tr w:rsidR="0018265C" w:rsidRPr="0027541C" w:rsidTr="0027541C">
        <w:trPr>
          <w:trHeight w:val="300"/>
        </w:trPr>
        <w:tc>
          <w:tcPr>
            <w:tcW w:w="0" w:type="auto"/>
            <w:tcBorders>
              <w:bottom w:val="single" w:sz="8" w:space="0" w:color="365F91"/>
              <w:right w:val="single" w:sz="4" w:space="0" w:color="FFFFFF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jc w:val="both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Manual</w:t>
            </w:r>
            <w:proofErr w:type="spellEnd"/>
            <w:r w:rsidRPr="0027541C">
              <w:rPr>
                <w:b/>
                <w:bCs/>
                <w:color w:val="FFFFFF"/>
              </w:rPr>
              <w:t xml:space="preserve"> </w:t>
            </w:r>
            <w:proofErr w:type="spellStart"/>
            <w:r w:rsidRPr="0027541C">
              <w:rPr>
                <w:b/>
                <w:bCs/>
                <w:color w:val="FFFFFF"/>
              </w:rPr>
              <w:t>dishwashing</w:t>
            </w:r>
            <w:proofErr w:type="spellEnd"/>
            <w:r w:rsidRPr="0027541C">
              <w:rPr>
                <w:b/>
                <w:bCs/>
                <w:color w:val="FFFFFF"/>
              </w:rPr>
              <w:t xml:space="preserve"> product </w:t>
            </w:r>
            <w:proofErr w:type="spellStart"/>
            <w:r w:rsidRPr="0027541C">
              <w:rPr>
                <w:b/>
                <w:bCs/>
                <w:color w:val="FFFFFF"/>
              </w:rPr>
              <w:t>formulation</w:t>
            </w:r>
            <w:proofErr w:type="spellEnd"/>
          </w:p>
        </w:tc>
        <w:tc>
          <w:tcPr>
            <w:tcW w:w="0" w:type="auto"/>
            <w:tcBorders>
              <w:left w:val="single" w:sz="4" w:space="0" w:color="FFFFFF"/>
              <w:bottom w:val="single" w:sz="8" w:space="0" w:color="365F91"/>
              <w:right w:val="single" w:sz="4" w:space="0" w:color="FFFFFF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jc w:val="both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Concentration</w:t>
            </w:r>
            <w:proofErr w:type="spellEnd"/>
          </w:p>
        </w:tc>
      </w:tr>
      <w:tr w:rsidR="0018265C" w:rsidRPr="0027541C" w:rsidTr="0027541C">
        <w:trPr>
          <w:trHeight w:val="300"/>
        </w:trPr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both"/>
              <w:rPr>
                <w:b/>
                <w:bCs/>
              </w:rPr>
            </w:pPr>
            <w:proofErr w:type="spellStart"/>
            <w:r w:rsidRPr="0027541C">
              <w:t>Softened</w:t>
            </w:r>
            <w:proofErr w:type="spellEnd"/>
            <w:r w:rsidRPr="0027541C">
              <w:t xml:space="preserve"> Water </w:t>
            </w:r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both"/>
            </w:pPr>
            <w:r w:rsidRPr="0027541C">
              <w:t>83-85 %</w:t>
            </w:r>
          </w:p>
        </w:tc>
      </w:tr>
      <w:tr w:rsidR="0018265C" w:rsidRPr="0027541C" w:rsidTr="0027541C">
        <w:trPr>
          <w:trHeight w:val="300"/>
        </w:trPr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both"/>
              <w:rPr>
                <w:b/>
                <w:bCs/>
              </w:rPr>
            </w:pPr>
            <w:r w:rsidRPr="0027541C">
              <w:t xml:space="preserve">Ethanol </w:t>
            </w:r>
            <w:proofErr w:type="spellStart"/>
            <w:r w:rsidRPr="0027541C">
              <w:t>denaturated</w:t>
            </w:r>
            <w:proofErr w:type="spellEnd"/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both"/>
            </w:pPr>
            <w:r w:rsidRPr="0027541C">
              <w:t>&lt; 0.1%</w:t>
            </w:r>
          </w:p>
        </w:tc>
      </w:tr>
      <w:tr w:rsidR="0018265C" w:rsidRPr="0027541C" w:rsidTr="0027541C">
        <w:trPr>
          <w:trHeight w:val="300"/>
        </w:trPr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both"/>
              <w:rPr>
                <w:b/>
                <w:bCs/>
              </w:rPr>
            </w:pPr>
            <w:proofErr w:type="spellStart"/>
            <w:r w:rsidRPr="0027541C">
              <w:t>Phenoxyethanol</w:t>
            </w:r>
            <w:proofErr w:type="spellEnd"/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both"/>
            </w:pPr>
            <w:r w:rsidRPr="0027541C">
              <w:t>&lt; 1%</w:t>
            </w:r>
          </w:p>
        </w:tc>
      </w:tr>
      <w:tr w:rsidR="0018265C" w:rsidRPr="0027541C" w:rsidTr="0027541C">
        <w:trPr>
          <w:trHeight w:val="300"/>
        </w:trPr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both"/>
              <w:rPr>
                <w:b/>
                <w:bCs/>
              </w:rPr>
            </w:pPr>
            <w:proofErr w:type="spellStart"/>
            <w:r w:rsidRPr="0027541C">
              <w:t>Propylene</w:t>
            </w:r>
            <w:proofErr w:type="spellEnd"/>
            <w:r w:rsidRPr="0027541C">
              <w:t xml:space="preserve"> Glycol</w:t>
            </w:r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both"/>
            </w:pPr>
            <w:r w:rsidRPr="0027541C">
              <w:t>&lt; 0.1%</w:t>
            </w:r>
          </w:p>
        </w:tc>
      </w:tr>
      <w:tr w:rsidR="0018265C" w:rsidRPr="0027541C" w:rsidTr="0027541C">
        <w:trPr>
          <w:trHeight w:val="300"/>
        </w:trPr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both"/>
              <w:rPr>
                <w:b/>
                <w:bCs/>
                <w:lang w:val="en-GB"/>
              </w:rPr>
            </w:pPr>
            <w:r w:rsidRPr="0027541C">
              <w:rPr>
                <w:lang w:val="en-GB"/>
              </w:rPr>
              <w:t>Surfactant system  (anionic – non-ionic)*</w:t>
            </w:r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both"/>
            </w:pPr>
            <w:r w:rsidRPr="0027541C">
              <w:t>13.85%</w:t>
            </w:r>
          </w:p>
        </w:tc>
      </w:tr>
      <w:tr w:rsidR="0018265C" w:rsidRPr="0027541C" w:rsidTr="0027541C">
        <w:trPr>
          <w:trHeight w:val="300"/>
        </w:trPr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both"/>
              <w:rPr>
                <w:b/>
                <w:bCs/>
              </w:rPr>
            </w:pPr>
            <w:proofErr w:type="spellStart"/>
            <w:r w:rsidRPr="0027541C">
              <w:t>NaOH</w:t>
            </w:r>
            <w:proofErr w:type="spellEnd"/>
            <w:r w:rsidRPr="0027541C">
              <w:t xml:space="preserve"> </w:t>
            </w:r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both"/>
            </w:pPr>
            <w:r w:rsidRPr="0027541C">
              <w:t>&lt; 0.2%</w:t>
            </w:r>
          </w:p>
        </w:tc>
      </w:tr>
      <w:tr w:rsidR="0018265C" w:rsidRPr="0027541C" w:rsidTr="0027541C">
        <w:trPr>
          <w:trHeight w:val="300"/>
        </w:trPr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both"/>
              <w:rPr>
                <w:b/>
                <w:bCs/>
              </w:rPr>
            </w:pPr>
            <w:proofErr w:type="spellStart"/>
            <w:r w:rsidRPr="0027541C">
              <w:t>NaCl</w:t>
            </w:r>
            <w:proofErr w:type="spellEnd"/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both"/>
            </w:pPr>
            <w:r w:rsidRPr="0027541C">
              <w:t>&lt; 2%</w:t>
            </w:r>
          </w:p>
        </w:tc>
      </w:tr>
      <w:tr w:rsidR="0018265C" w:rsidRPr="0027541C" w:rsidTr="0027541C">
        <w:trPr>
          <w:trHeight w:val="300"/>
        </w:trPr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both"/>
              <w:rPr>
                <w:b/>
                <w:bCs/>
              </w:rPr>
            </w:pPr>
            <w:proofErr w:type="spellStart"/>
            <w:r w:rsidRPr="0027541C">
              <w:t>Perfume</w:t>
            </w:r>
            <w:proofErr w:type="spellEnd"/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both"/>
            </w:pPr>
            <w:r w:rsidRPr="0027541C">
              <w:t>&lt; 0.5%</w:t>
            </w:r>
          </w:p>
        </w:tc>
      </w:tr>
      <w:tr w:rsidR="0018265C" w:rsidRPr="0027541C" w:rsidTr="0027541C">
        <w:trPr>
          <w:trHeight w:val="340"/>
        </w:trPr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both"/>
              <w:rPr>
                <w:b/>
                <w:bCs/>
              </w:rPr>
            </w:pPr>
            <w:proofErr w:type="spellStart"/>
            <w:r w:rsidRPr="0027541C">
              <w:t>Dye</w:t>
            </w:r>
            <w:proofErr w:type="spellEnd"/>
            <w:r w:rsidRPr="0027541C">
              <w:t xml:space="preserve"> (2 types)</w:t>
            </w:r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both"/>
            </w:pPr>
            <w:r w:rsidRPr="0027541C">
              <w:t>&lt; 0.1%</w:t>
            </w:r>
          </w:p>
        </w:tc>
      </w:tr>
      <w:tr w:rsidR="0018265C" w:rsidRPr="0027541C" w:rsidTr="0027541C">
        <w:trPr>
          <w:trHeight w:val="340"/>
        </w:trPr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both"/>
              <w:rPr>
                <w:b/>
                <w:bCs/>
              </w:rPr>
            </w:pPr>
            <w:proofErr w:type="spellStart"/>
            <w:r w:rsidRPr="0027541C">
              <w:t>Preservatives</w:t>
            </w:r>
            <w:proofErr w:type="spellEnd"/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both"/>
            </w:pPr>
            <w:r w:rsidRPr="0027541C">
              <w:t>&lt; 0.1%</w:t>
            </w:r>
          </w:p>
        </w:tc>
      </w:tr>
    </w:tbl>
    <w:p w:rsidR="0018265C" w:rsidRPr="0027541C" w:rsidRDefault="0018265C" w:rsidP="0027541C">
      <w:pPr>
        <w:spacing w:after="120" w:line="240" w:lineRule="auto"/>
        <w:jc w:val="both"/>
      </w:pPr>
    </w:p>
    <w:p w:rsidR="0018265C" w:rsidRPr="0027541C" w:rsidRDefault="0018265C" w:rsidP="0027541C">
      <w:pPr>
        <w:spacing w:after="120" w:line="240" w:lineRule="auto"/>
        <w:jc w:val="both"/>
      </w:pPr>
    </w:p>
    <w:p w:rsidR="0018265C" w:rsidRPr="0027541C" w:rsidRDefault="0018265C" w:rsidP="0027541C">
      <w:pPr>
        <w:spacing w:after="120" w:line="240" w:lineRule="auto"/>
        <w:jc w:val="both"/>
      </w:pPr>
    </w:p>
    <w:p w:rsidR="0018265C" w:rsidRPr="0027541C" w:rsidRDefault="0018265C" w:rsidP="0027541C">
      <w:pPr>
        <w:spacing w:after="120" w:line="240" w:lineRule="auto"/>
        <w:jc w:val="both"/>
      </w:pPr>
    </w:p>
    <w:p w:rsidR="0027541C" w:rsidRDefault="0027541C" w:rsidP="0027541C">
      <w:pPr>
        <w:spacing w:after="120" w:line="240" w:lineRule="auto"/>
        <w:jc w:val="both"/>
        <w:rPr>
          <w:lang w:val="en-GB"/>
        </w:rPr>
      </w:pPr>
    </w:p>
    <w:p w:rsidR="0027541C" w:rsidRDefault="0027541C" w:rsidP="0027541C">
      <w:pPr>
        <w:spacing w:after="120" w:line="240" w:lineRule="auto"/>
        <w:jc w:val="both"/>
        <w:rPr>
          <w:lang w:val="en-GB"/>
        </w:rPr>
      </w:pPr>
    </w:p>
    <w:p w:rsidR="0027541C" w:rsidRDefault="0027541C" w:rsidP="0027541C">
      <w:pPr>
        <w:spacing w:after="120" w:line="240" w:lineRule="auto"/>
        <w:jc w:val="both"/>
        <w:rPr>
          <w:lang w:val="en-GB"/>
        </w:rPr>
      </w:pPr>
    </w:p>
    <w:p w:rsidR="0027541C" w:rsidRDefault="0027541C" w:rsidP="0027541C">
      <w:pPr>
        <w:spacing w:after="120" w:line="240" w:lineRule="auto"/>
        <w:jc w:val="both"/>
        <w:rPr>
          <w:lang w:val="en-GB"/>
        </w:rPr>
      </w:pPr>
    </w:p>
    <w:p w:rsidR="0027541C" w:rsidRDefault="0027541C" w:rsidP="0027541C">
      <w:pPr>
        <w:spacing w:after="120" w:line="240" w:lineRule="auto"/>
        <w:jc w:val="both"/>
        <w:rPr>
          <w:lang w:val="en-GB"/>
        </w:rPr>
      </w:pPr>
    </w:p>
    <w:p w:rsidR="0027541C" w:rsidRDefault="0027541C" w:rsidP="0027541C">
      <w:pPr>
        <w:spacing w:after="120" w:line="240" w:lineRule="auto"/>
        <w:jc w:val="both"/>
        <w:rPr>
          <w:lang w:val="en-GB"/>
        </w:rPr>
      </w:pPr>
    </w:p>
    <w:p w:rsidR="0018265C" w:rsidRPr="0027541C" w:rsidRDefault="0018265C" w:rsidP="0027541C">
      <w:pPr>
        <w:spacing w:after="120" w:line="240" w:lineRule="auto"/>
        <w:jc w:val="both"/>
        <w:rPr>
          <w:lang w:val="en-GB"/>
        </w:rPr>
      </w:pPr>
      <w:r w:rsidRPr="0027541C">
        <w:rPr>
          <w:lang w:val="en-GB"/>
        </w:rPr>
        <w:t xml:space="preserve">* The surfactant system modelled here is AES, with 100% </w:t>
      </w:r>
      <w:proofErr w:type="spellStart"/>
      <w:r w:rsidRPr="0027541C">
        <w:rPr>
          <w:lang w:val="en-GB"/>
        </w:rPr>
        <w:t>oleochemical</w:t>
      </w:r>
      <w:proofErr w:type="spellEnd"/>
      <w:r w:rsidRPr="0027541C">
        <w:rPr>
          <w:lang w:val="en-GB"/>
        </w:rPr>
        <w:t xml:space="preserve"> origin of the fatty alcohol part (i.e. mix of palm kernel and coconut oil).  A petrochemical equivalent exists as well.</w:t>
      </w:r>
    </w:p>
    <w:p w:rsidR="0018265C" w:rsidRPr="0027541C" w:rsidRDefault="0018265C" w:rsidP="0027541C">
      <w:pPr>
        <w:spacing w:after="120" w:line="240" w:lineRule="auto"/>
        <w:jc w:val="both"/>
        <w:rPr>
          <w:lang w:val="en-GB"/>
        </w:rPr>
      </w:pPr>
    </w:p>
    <w:p w:rsidR="0018265C" w:rsidRPr="0027541C" w:rsidRDefault="00607E72" w:rsidP="0027541C">
      <w:pPr>
        <w:spacing w:after="120" w:line="240" w:lineRule="auto"/>
        <w:rPr>
          <w:lang w:val="en-GB"/>
        </w:rPr>
      </w:pPr>
      <w:fldSimple w:instr=" REF _Ref400023546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2</w:t>
        </w:r>
      </w:fldSimple>
      <w:r w:rsidR="0018265C" w:rsidRPr="0027541C">
        <w:rPr>
          <w:lang w:val="en-GB"/>
        </w:rPr>
        <w:t xml:space="preserve"> shows some of the inventory data used to model the manual dishwashing detergent. The datasets for the packaging materials were taken from the </w:t>
      </w:r>
      <w:proofErr w:type="spellStart"/>
      <w:r w:rsidR="0018265C" w:rsidRPr="0027541C">
        <w:rPr>
          <w:lang w:val="en-GB"/>
        </w:rPr>
        <w:t>Ecoinvent</w:t>
      </w:r>
      <w:proofErr w:type="spellEnd"/>
      <w:r w:rsidR="0018265C" w:rsidRPr="0027541C">
        <w:rPr>
          <w:lang w:val="en-GB"/>
        </w:rPr>
        <w:t xml:space="preserve"> database.</w:t>
      </w:r>
    </w:p>
    <w:p w:rsidR="0018265C" w:rsidRPr="0027541C" w:rsidRDefault="0018265C" w:rsidP="0027541C">
      <w:pPr>
        <w:pStyle w:val="Caption"/>
        <w:jc w:val="left"/>
        <w:rPr>
          <w:i w:val="0"/>
          <w:color w:val="auto"/>
          <w:sz w:val="22"/>
          <w:szCs w:val="22"/>
        </w:rPr>
      </w:pPr>
      <w:bookmarkStart w:id="8" w:name="_Ref400023546"/>
      <w:r w:rsidRPr="0027541C">
        <w:rPr>
          <w:b/>
          <w:i w:val="0"/>
          <w:color w:val="auto"/>
          <w:sz w:val="22"/>
          <w:szCs w:val="22"/>
        </w:rPr>
        <w:t>Table S</w:t>
      </w:r>
      <w:r w:rsidR="00607E72" w:rsidRPr="0027541C">
        <w:rPr>
          <w:b/>
          <w:i w:val="0"/>
          <w:color w:val="auto"/>
          <w:sz w:val="22"/>
          <w:szCs w:val="22"/>
        </w:rPr>
        <w:fldChar w:fldCharType="begin"/>
      </w:r>
      <w:r w:rsidRPr="0027541C">
        <w:rPr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b/>
          <w:i w:val="0"/>
          <w:noProof/>
          <w:color w:val="auto"/>
          <w:sz w:val="22"/>
          <w:szCs w:val="22"/>
        </w:rPr>
        <w:t>2</w:t>
      </w:r>
      <w:r w:rsidR="00607E72" w:rsidRPr="0027541C">
        <w:rPr>
          <w:b/>
          <w:i w:val="0"/>
          <w:noProof/>
          <w:color w:val="auto"/>
          <w:sz w:val="22"/>
          <w:szCs w:val="22"/>
        </w:rPr>
        <w:fldChar w:fldCharType="end"/>
      </w:r>
      <w:bookmarkEnd w:id="8"/>
      <w:r w:rsidRPr="0027541C">
        <w:rPr>
          <w:i w:val="0"/>
          <w:color w:val="auto"/>
          <w:sz w:val="22"/>
          <w:szCs w:val="22"/>
        </w:rPr>
        <w:t xml:space="preserve"> </w:t>
      </w:r>
      <w:proofErr w:type="spellStart"/>
      <w:r w:rsidRPr="0027541C">
        <w:rPr>
          <w:i w:val="0"/>
          <w:color w:val="auto"/>
          <w:sz w:val="22"/>
          <w:szCs w:val="22"/>
        </w:rPr>
        <w:t>Ecoinvent</w:t>
      </w:r>
      <w:proofErr w:type="spellEnd"/>
      <w:r w:rsidRPr="0027541C">
        <w:rPr>
          <w:i w:val="0"/>
          <w:color w:val="auto"/>
          <w:sz w:val="22"/>
          <w:szCs w:val="22"/>
        </w:rPr>
        <w:t xml:space="preserve"> data inventory for a manual dishwashing detergents frame formula.</w:t>
      </w:r>
    </w:p>
    <w:tbl>
      <w:tblPr>
        <w:tblW w:w="0" w:type="auto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075"/>
        <w:gridCol w:w="4395"/>
      </w:tblGrid>
      <w:tr w:rsidR="0018265C" w:rsidRPr="0027541C" w:rsidTr="0027541C">
        <w:tc>
          <w:tcPr>
            <w:tcW w:w="4075" w:type="dxa"/>
            <w:tcBorders>
              <w:top w:val="single" w:sz="12" w:space="0" w:color="auto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rPr>
                <w:color w:val="FFFFFF"/>
                <w:lang w:val="en-GB"/>
              </w:rPr>
            </w:pPr>
            <w:r w:rsidRPr="0027541C">
              <w:rPr>
                <w:color w:val="FFFFFF"/>
                <w:lang w:val="en-GB"/>
              </w:rPr>
              <w:t>A manual dishwashing detergent product formulation</w:t>
            </w:r>
          </w:p>
        </w:tc>
        <w:tc>
          <w:tcPr>
            <w:tcW w:w="4395" w:type="dxa"/>
            <w:tcBorders>
              <w:top w:val="single" w:sz="12" w:space="0" w:color="auto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jc w:val="center"/>
              <w:rPr>
                <w:color w:val="FFFFFF"/>
              </w:rPr>
            </w:pPr>
            <w:proofErr w:type="spellStart"/>
            <w:r w:rsidRPr="0027541C">
              <w:rPr>
                <w:color w:val="FFFFFF"/>
              </w:rPr>
              <w:t>Ecoinvent</w:t>
            </w:r>
            <w:proofErr w:type="spellEnd"/>
            <w:r w:rsidRPr="0027541C">
              <w:rPr>
                <w:color w:val="FFFFFF"/>
              </w:rPr>
              <w:t xml:space="preserve"> data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r w:rsidRPr="0027541C">
              <w:rPr>
                <w:b/>
              </w:rPr>
              <w:t>Water</w:t>
            </w:r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RER: water, completely softened, at plant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r w:rsidRPr="0027541C">
              <w:rPr>
                <w:b/>
              </w:rPr>
              <w:t xml:space="preserve">Ethanol </w:t>
            </w:r>
            <w:proofErr w:type="spellStart"/>
            <w:proofErr w:type="gramStart"/>
            <w:r w:rsidRPr="0027541C">
              <w:rPr>
                <w:b/>
              </w:rPr>
              <w:t>denatured</w:t>
            </w:r>
            <w:proofErr w:type="spellEnd"/>
            <w:proofErr w:type="gramEnd"/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bCs/>
                <w:lang w:val="en-GB"/>
              </w:rPr>
            </w:pPr>
            <w:r w:rsidRPr="0027541C">
              <w:rPr>
                <w:lang w:val="en-GB"/>
              </w:rPr>
              <w:t>RER: ethanol from ethylene, at plant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Phenoxyethanol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RER:  ethylene glycol, at plant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Propylene</w:t>
            </w:r>
            <w:proofErr w:type="spellEnd"/>
            <w:r w:rsidRPr="0027541C">
              <w:rPr>
                <w:b/>
              </w:rPr>
              <w:t xml:space="preserve"> glycol</w:t>
            </w:r>
          </w:p>
        </w:tc>
        <w:tc>
          <w:tcPr>
            <w:tcW w:w="4395" w:type="dxa"/>
          </w:tcPr>
          <w:p w:rsidR="0018265C" w:rsidRPr="0027541C" w:rsidRDefault="0018265C" w:rsidP="0027541C">
            <w:pPr>
              <w:tabs>
                <w:tab w:val="left" w:pos="2805"/>
              </w:tabs>
              <w:spacing w:after="0" w:line="240" w:lineRule="auto"/>
              <w:rPr>
                <w:rFonts w:cstheme="minorHAnsi"/>
                <w:lang w:val="en-GB"/>
              </w:rPr>
            </w:pPr>
            <w:r w:rsidRPr="0027541C">
              <w:rPr>
                <w:lang w:val="en-GB"/>
              </w:rPr>
              <w:t>RER: propylene glycol, at plant</w:t>
            </w:r>
          </w:p>
        </w:tc>
      </w:tr>
      <w:tr w:rsidR="0018265C" w:rsidRPr="0027541C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Surfactant</w:t>
            </w:r>
            <w:proofErr w:type="spellEnd"/>
            <w:r w:rsidRPr="0027541C">
              <w:rPr>
                <w:b/>
              </w:rPr>
              <w:t xml:space="preserve"> (</w:t>
            </w:r>
            <w:proofErr w:type="spellStart"/>
            <w:r w:rsidRPr="0027541C">
              <w:rPr>
                <w:b/>
              </w:rPr>
              <w:t>anionic-non-ionic</w:t>
            </w:r>
            <w:proofErr w:type="spellEnd"/>
            <w:r w:rsidRPr="0027541C">
              <w:rPr>
                <w:b/>
              </w:rPr>
              <w:t>)</w:t>
            </w:r>
          </w:p>
        </w:tc>
        <w:tc>
          <w:tcPr>
            <w:tcW w:w="4395" w:type="dxa"/>
          </w:tcPr>
          <w:p w:rsidR="0018265C" w:rsidRPr="0027541C" w:rsidRDefault="0018265C" w:rsidP="0027541C">
            <w:pPr>
              <w:tabs>
                <w:tab w:val="left" w:pos="915"/>
              </w:tabs>
              <w:spacing w:after="0" w:line="240" w:lineRule="auto"/>
              <w:rPr>
                <w:bCs/>
              </w:rPr>
            </w:pPr>
            <w:r w:rsidRPr="0027541C">
              <w:rPr>
                <w:bCs/>
              </w:rPr>
              <w:t xml:space="preserve">RER: </w:t>
            </w:r>
            <w:proofErr w:type="spellStart"/>
            <w:r w:rsidRPr="0027541C">
              <w:rPr>
                <w:bCs/>
              </w:rPr>
              <w:t>ethoxylated</w:t>
            </w:r>
            <w:proofErr w:type="spellEnd"/>
            <w:r w:rsidRPr="0027541C">
              <w:rPr>
                <w:bCs/>
              </w:rPr>
              <w:t xml:space="preserve"> </w:t>
            </w:r>
            <w:proofErr w:type="spellStart"/>
            <w:r w:rsidRPr="0027541C">
              <w:rPr>
                <w:bCs/>
              </w:rPr>
              <w:t>alcohols</w:t>
            </w:r>
            <w:proofErr w:type="spellEnd"/>
            <w:r w:rsidRPr="0027541C">
              <w:rPr>
                <w:bCs/>
              </w:rPr>
              <w:t>*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NaOH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bCs/>
                <w:lang w:val="en-GB"/>
              </w:rPr>
            </w:pPr>
            <w:r w:rsidRPr="0027541C">
              <w:rPr>
                <w:bCs/>
                <w:lang w:val="en-GB"/>
              </w:rPr>
              <w:t>RER: sodium hydroxide, 50% in H2O, production mix, at plant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r w:rsidRPr="0027541C">
              <w:rPr>
                <w:b/>
              </w:rPr>
              <w:t>NACI</w:t>
            </w:r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bCs/>
                <w:lang w:val="en-GB"/>
              </w:rPr>
            </w:pPr>
            <w:r w:rsidRPr="0027541C">
              <w:rPr>
                <w:lang w:val="en-GB"/>
              </w:rPr>
              <w:t>RER: sodium chloride, powder, at plant</w:t>
            </w:r>
          </w:p>
        </w:tc>
      </w:tr>
      <w:tr w:rsidR="0018265C" w:rsidRPr="0027541C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Perfume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tabs>
                <w:tab w:val="left" w:pos="2805"/>
              </w:tabs>
              <w:spacing w:after="0" w:line="240" w:lineRule="auto"/>
              <w:rPr>
                <w:rFonts w:cstheme="minorHAnsi"/>
              </w:rPr>
            </w:pPr>
            <w:proofErr w:type="spellStart"/>
            <w:r w:rsidRPr="0027541C">
              <w:rPr>
                <w:bCs/>
              </w:rPr>
              <w:t>Empty</w:t>
            </w:r>
            <w:proofErr w:type="spellEnd"/>
            <w:r w:rsidRPr="0027541C">
              <w:rPr>
                <w:bCs/>
              </w:rPr>
              <w:t xml:space="preserve"> </w:t>
            </w:r>
            <w:proofErr w:type="spellStart"/>
            <w:r w:rsidRPr="0027541C">
              <w:rPr>
                <w:bCs/>
              </w:rPr>
              <w:t>process</w:t>
            </w:r>
            <w:proofErr w:type="spellEnd"/>
          </w:p>
        </w:tc>
      </w:tr>
      <w:tr w:rsidR="0018265C" w:rsidRPr="0027541C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Dye</w:t>
            </w:r>
            <w:proofErr w:type="spellEnd"/>
            <w:r w:rsidRPr="0027541C">
              <w:rPr>
                <w:b/>
              </w:rPr>
              <w:t xml:space="preserve"> (2 types)</w:t>
            </w:r>
          </w:p>
        </w:tc>
        <w:tc>
          <w:tcPr>
            <w:tcW w:w="4395" w:type="dxa"/>
          </w:tcPr>
          <w:p w:rsidR="0018265C" w:rsidRPr="0027541C" w:rsidRDefault="0018265C" w:rsidP="0027541C">
            <w:pPr>
              <w:tabs>
                <w:tab w:val="left" w:pos="915"/>
              </w:tabs>
              <w:spacing w:after="0" w:line="240" w:lineRule="auto"/>
              <w:rPr>
                <w:bCs/>
              </w:rPr>
            </w:pPr>
            <w:proofErr w:type="spellStart"/>
            <w:r w:rsidRPr="0027541C">
              <w:rPr>
                <w:bCs/>
              </w:rPr>
              <w:t>Empty</w:t>
            </w:r>
            <w:proofErr w:type="spellEnd"/>
            <w:r w:rsidRPr="0027541C">
              <w:rPr>
                <w:bCs/>
              </w:rPr>
              <w:t xml:space="preserve"> </w:t>
            </w:r>
            <w:proofErr w:type="spellStart"/>
            <w:r w:rsidRPr="0027541C">
              <w:rPr>
                <w:bCs/>
              </w:rPr>
              <w:t>process</w:t>
            </w:r>
            <w:proofErr w:type="spellEnd"/>
          </w:p>
        </w:tc>
      </w:tr>
      <w:tr w:rsidR="0018265C" w:rsidRPr="0027541C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Preservatives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bCs/>
              </w:rPr>
            </w:pPr>
            <w:proofErr w:type="spellStart"/>
            <w:r w:rsidRPr="0027541C">
              <w:rPr>
                <w:bCs/>
              </w:rPr>
              <w:t>Empty</w:t>
            </w:r>
            <w:proofErr w:type="spellEnd"/>
            <w:r w:rsidRPr="0027541C">
              <w:rPr>
                <w:bCs/>
              </w:rPr>
              <w:t xml:space="preserve"> </w:t>
            </w:r>
            <w:proofErr w:type="spellStart"/>
            <w:r w:rsidRPr="0027541C">
              <w:rPr>
                <w:bCs/>
              </w:rPr>
              <w:t>process</w:t>
            </w:r>
            <w:proofErr w:type="spellEnd"/>
          </w:p>
        </w:tc>
      </w:tr>
    </w:tbl>
    <w:p w:rsidR="0018265C" w:rsidRPr="0027541C" w:rsidRDefault="0018265C" w:rsidP="0027541C">
      <w:pPr>
        <w:spacing w:after="120" w:line="240" w:lineRule="auto"/>
        <w:rPr>
          <w:lang w:val="en-GB"/>
        </w:rPr>
      </w:pPr>
      <w:r w:rsidRPr="0027541C">
        <w:rPr>
          <w:bCs/>
          <w:lang w:val="en-GB"/>
        </w:rPr>
        <w:t xml:space="preserve">* Alcohol </w:t>
      </w:r>
      <w:proofErr w:type="spellStart"/>
      <w:r w:rsidRPr="0027541C">
        <w:rPr>
          <w:bCs/>
          <w:lang w:val="en-GB"/>
        </w:rPr>
        <w:t>ethoxylates</w:t>
      </w:r>
      <w:proofErr w:type="spellEnd"/>
      <w:r w:rsidRPr="0027541C">
        <w:rPr>
          <w:bCs/>
          <w:lang w:val="en-GB"/>
        </w:rPr>
        <w:t xml:space="preserve"> (AE) with two degrees of </w:t>
      </w:r>
      <w:proofErr w:type="spellStart"/>
      <w:r w:rsidRPr="0027541C">
        <w:rPr>
          <w:bCs/>
          <w:lang w:val="en-GB"/>
        </w:rPr>
        <w:t>ethoxylation</w:t>
      </w:r>
      <w:proofErr w:type="spellEnd"/>
      <w:r w:rsidRPr="0027541C">
        <w:rPr>
          <w:bCs/>
          <w:lang w:val="en-GB"/>
        </w:rPr>
        <w:t xml:space="preserve"> AE3 and AE7, 1/6 mix of petrochemical, palm kernel oil, coconut oil</w:t>
      </w:r>
    </w:p>
    <w:p w:rsidR="0018265C" w:rsidRPr="0027541C" w:rsidRDefault="0018265C" w:rsidP="0027541C">
      <w:pPr>
        <w:spacing w:after="120" w:line="240" w:lineRule="auto"/>
        <w:jc w:val="both"/>
        <w:rPr>
          <w:lang w:val="en-GB"/>
        </w:rPr>
      </w:pPr>
    </w:p>
    <w:p w:rsidR="0018265C" w:rsidRPr="0027541C" w:rsidRDefault="00607E72" w:rsidP="0027541C">
      <w:pPr>
        <w:spacing w:after="120" w:line="240" w:lineRule="auto"/>
        <w:jc w:val="both"/>
        <w:rPr>
          <w:lang w:val="en-GB"/>
        </w:rPr>
      </w:pPr>
      <w:fldSimple w:instr=" REF _Ref400023571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3</w:t>
        </w:r>
      </w:fldSimple>
      <w:r w:rsidR="0018265C" w:rsidRPr="0027541C">
        <w:rPr>
          <w:lang w:val="en-GB"/>
        </w:rPr>
        <w:t xml:space="preserve"> shows the primary and secondary packaging materials used for a one litre bottle of manual dishwashing detergent. The secondary packaging (i.e. cardboard box) consist of 80% recycled material.</w:t>
      </w:r>
    </w:p>
    <w:p w:rsidR="0018265C" w:rsidRPr="0027541C" w:rsidRDefault="0018265C" w:rsidP="0027541C">
      <w:pPr>
        <w:pStyle w:val="Caption"/>
        <w:jc w:val="both"/>
        <w:rPr>
          <w:rFonts w:asciiTheme="minorHAnsi" w:hAnsiTheme="minorHAnsi"/>
          <w:i w:val="0"/>
          <w:color w:val="auto"/>
          <w:sz w:val="22"/>
          <w:szCs w:val="22"/>
        </w:rPr>
      </w:pPr>
      <w:bookmarkStart w:id="9" w:name="_Ref400023571"/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t>Table S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begin"/>
      </w:r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t>3</w:t>
      </w:r>
      <w:r w:rsidR="00607E72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fldChar w:fldCharType="end"/>
      </w:r>
      <w:bookmarkEnd w:id="9"/>
      <w:r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Primary &amp; secondary packaging for 1 litre bottle</w:t>
      </w:r>
    </w:p>
    <w:tbl>
      <w:tblPr>
        <w:tblStyle w:val="TableGrid"/>
        <w:tblW w:w="0" w:type="auto"/>
        <w:tblLook w:val="04A0"/>
      </w:tblPr>
      <w:tblGrid>
        <w:gridCol w:w="3192"/>
        <w:gridCol w:w="3175"/>
        <w:gridCol w:w="879"/>
      </w:tblGrid>
      <w:tr w:rsidR="0018265C" w:rsidRPr="0027541C" w:rsidTr="0027541C">
        <w:tc>
          <w:tcPr>
            <w:tcW w:w="0" w:type="auto"/>
            <w:shd w:val="clear" w:color="auto" w:fill="365F91" w:themeFill="accent1" w:themeFillShade="BF"/>
          </w:tcPr>
          <w:p w:rsidR="0018265C" w:rsidRPr="0027541C" w:rsidRDefault="0018265C" w:rsidP="0027541C">
            <w:pPr>
              <w:jc w:val="both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Packaging (Primary&amp; Secondary)</w:t>
            </w:r>
          </w:p>
        </w:tc>
        <w:tc>
          <w:tcPr>
            <w:tcW w:w="0" w:type="auto"/>
            <w:shd w:val="clear" w:color="auto" w:fill="365F91" w:themeFill="accent1" w:themeFillShade="BF"/>
          </w:tcPr>
          <w:p w:rsidR="0018265C" w:rsidRPr="0027541C" w:rsidRDefault="0018265C" w:rsidP="0027541C">
            <w:pPr>
              <w:jc w:val="both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Material</w:t>
            </w:r>
          </w:p>
        </w:tc>
        <w:tc>
          <w:tcPr>
            <w:tcW w:w="0" w:type="auto"/>
            <w:shd w:val="clear" w:color="auto" w:fill="365F91" w:themeFill="accent1" w:themeFillShade="BF"/>
          </w:tcPr>
          <w:p w:rsidR="0018265C" w:rsidRPr="0027541C" w:rsidRDefault="0018265C" w:rsidP="0027541C">
            <w:pPr>
              <w:jc w:val="both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Weight</w:t>
            </w:r>
          </w:p>
        </w:tc>
      </w:tr>
      <w:tr w:rsidR="0018265C" w:rsidRPr="0027541C" w:rsidTr="0027541C">
        <w:tc>
          <w:tcPr>
            <w:tcW w:w="0" w:type="auto"/>
          </w:tcPr>
          <w:p w:rsidR="0018265C" w:rsidRPr="0027541C" w:rsidRDefault="0018265C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Bottle</w:t>
            </w:r>
          </w:p>
        </w:tc>
        <w:tc>
          <w:tcPr>
            <w:tcW w:w="0" w:type="auto"/>
          </w:tcPr>
          <w:p w:rsidR="0018265C" w:rsidRPr="0027541C" w:rsidRDefault="0018265C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 xml:space="preserve">Polyethylene </w:t>
            </w:r>
            <w:proofErr w:type="spellStart"/>
            <w:r w:rsidRPr="0027541C">
              <w:rPr>
                <w:rFonts w:asciiTheme="minorHAnsi" w:hAnsiTheme="minorHAnsi"/>
                <w:sz w:val="22"/>
                <w:szCs w:val="22"/>
              </w:rPr>
              <w:t>terephthalate</w:t>
            </w:r>
            <w:proofErr w:type="spellEnd"/>
            <w:r w:rsidRPr="0027541C">
              <w:rPr>
                <w:rFonts w:asciiTheme="minorHAnsi" w:hAnsiTheme="minorHAnsi"/>
                <w:sz w:val="22"/>
                <w:szCs w:val="22"/>
              </w:rPr>
              <w:t xml:space="preserve"> (PET)</w:t>
            </w:r>
          </w:p>
        </w:tc>
        <w:tc>
          <w:tcPr>
            <w:tcW w:w="0" w:type="auto"/>
          </w:tcPr>
          <w:p w:rsidR="0018265C" w:rsidRPr="0027541C" w:rsidRDefault="0018265C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43.7g</w:t>
            </w:r>
          </w:p>
        </w:tc>
      </w:tr>
      <w:tr w:rsidR="0018265C" w:rsidRPr="0027541C" w:rsidTr="0027541C">
        <w:tc>
          <w:tcPr>
            <w:tcW w:w="0" w:type="auto"/>
          </w:tcPr>
          <w:p w:rsidR="0018265C" w:rsidRPr="0027541C" w:rsidRDefault="0018265C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Cap</w:t>
            </w:r>
          </w:p>
        </w:tc>
        <w:tc>
          <w:tcPr>
            <w:tcW w:w="0" w:type="auto"/>
          </w:tcPr>
          <w:p w:rsidR="0018265C" w:rsidRPr="0027541C" w:rsidRDefault="0018265C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Polypropylene (PP)</w:t>
            </w:r>
          </w:p>
        </w:tc>
        <w:tc>
          <w:tcPr>
            <w:tcW w:w="0" w:type="auto"/>
          </w:tcPr>
          <w:p w:rsidR="0018265C" w:rsidRPr="0027541C" w:rsidRDefault="0018265C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3.8g</w:t>
            </w:r>
          </w:p>
        </w:tc>
      </w:tr>
      <w:tr w:rsidR="0018265C" w:rsidRPr="0027541C" w:rsidTr="0027541C">
        <w:tc>
          <w:tcPr>
            <w:tcW w:w="0" w:type="auto"/>
          </w:tcPr>
          <w:p w:rsidR="0018265C" w:rsidRPr="0027541C" w:rsidRDefault="0018265C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Cardboard box</w:t>
            </w:r>
          </w:p>
        </w:tc>
        <w:tc>
          <w:tcPr>
            <w:tcW w:w="0" w:type="auto"/>
          </w:tcPr>
          <w:p w:rsidR="0018265C" w:rsidRPr="0027541C" w:rsidRDefault="0018265C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Solid unbleached cardboard</w:t>
            </w:r>
          </w:p>
        </w:tc>
        <w:tc>
          <w:tcPr>
            <w:tcW w:w="0" w:type="auto"/>
          </w:tcPr>
          <w:p w:rsidR="0018265C" w:rsidRPr="0027541C" w:rsidRDefault="0018265C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26g*</w:t>
            </w:r>
          </w:p>
        </w:tc>
      </w:tr>
    </w:tbl>
    <w:p w:rsidR="0018265C" w:rsidRPr="0027541C" w:rsidRDefault="0018265C" w:rsidP="0027541C">
      <w:pPr>
        <w:spacing w:after="120" w:line="240" w:lineRule="auto"/>
        <w:jc w:val="both"/>
        <w:rPr>
          <w:color w:val="FF0000"/>
          <w:lang w:val="en-GB"/>
        </w:rPr>
      </w:pPr>
      <w:r w:rsidRPr="0027541C">
        <w:rPr>
          <w:lang w:val="en-GB"/>
        </w:rPr>
        <w:t>* The weight is allocated per bottle based on the number in a case.</w:t>
      </w:r>
    </w:p>
    <w:p w:rsidR="0018265C" w:rsidRPr="0027541C" w:rsidRDefault="0018265C" w:rsidP="0027541C">
      <w:pPr>
        <w:spacing w:after="120" w:line="240" w:lineRule="auto"/>
        <w:rPr>
          <w:lang w:val="en-GB"/>
        </w:rPr>
      </w:pPr>
    </w:p>
    <w:p w:rsidR="0018265C" w:rsidRPr="0027541C" w:rsidRDefault="00607E72" w:rsidP="0027541C">
      <w:pPr>
        <w:spacing w:after="120" w:line="240" w:lineRule="auto"/>
        <w:rPr>
          <w:lang w:val="en-GB"/>
        </w:rPr>
      </w:pPr>
      <w:fldSimple w:instr=" REF _Ref400023584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4</w:t>
        </w:r>
      </w:fldSimple>
      <w:r w:rsidR="0018265C" w:rsidRPr="0027541C">
        <w:rPr>
          <w:lang w:val="en-GB"/>
        </w:rPr>
        <w:t xml:space="preserve"> shows the key assumptions used in the study. A sensitivity analysis will be carried out on variables that have a large contribution on the environmental impact.</w:t>
      </w:r>
    </w:p>
    <w:p w:rsidR="0018265C" w:rsidRPr="0027541C" w:rsidRDefault="0018265C" w:rsidP="0027541C">
      <w:pPr>
        <w:pStyle w:val="Caption"/>
        <w:jc w:val="left"/>
        <w:rPr>
          <w:rFonts w:asciiTheme="minorHAnsi" w:hAnsiTheme="minorHAnsi"/>
          <w:i w:val="0"/>
          <w:color w:val="auto"/>
          <w:sz w:val="22"/>
          <w:szCs w:val="22"/>
        </w:rPr>
      </w:pPr>
      <w:bookmarkStart w:id="10" w:name="_Ref400023584"/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t>Table S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begin"/>
      </w:r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t>4</w:t>
      </w:r>
      <w:r w:rsidR="00607E72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fldChar w:fldCharType="end"/>
      </w:r>
      <w:bookmarkEnd w:id="10"/>
      <w:r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Key assumptions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2295"/>
        <w:gridCol w:w="2295"/>
        <w:gridCol w:w="2295"/>
        <w:gridCol w:w="2295"/>
      </w:tblGrid>
      <w:tr w:rsidR="0018265C" w:rsidRPr="0027541C" w:rsidTr="0027541C">
        <w:tc>
          <w:tcPr>
            <w:tcW w:w="2295" w:type="dxa"/>
            <w:tcBorders>
              <w:top w:val="single" w:sz="12" w:space="0" w:color="000000"/>
              <w:bottom w:val="single" w:sz="12" w:space="0" w:color="000000"/>
              <w:tl2br w:val="single" w:sz="6" w:space="0" w:color="000000"/>
            </w:tcBorders>
            <w:shd w:val="clear" w:color="auto" w:fill="365F91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  <w:color w:val="FFFFFF"/>
              </w:rPr>
            </w:pPr>
          </w:p>
        </w:tc>
        <w:tc>
          <w:tcPr>
            <w:tcW w:w="229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365F91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  <w:b/>
                <w:bCs/>
                <w:color w:val="FFFFFF"/>
              </w:rPr>
            </w:pPr>
            <w:proofErr w:type="spellStart"/>
            <w:r w:rsidRPr="0027541C">
              <w:rPr>
                <w:rFonts w:cstheme="minorHAnsi"/>
                <w:b/>
                <w:bCs/>
                <w:color w:val="FFFFFF"/>
              </w:rPr>
              <w:t>Reference</w:t>
            </w:r>
            <w:proofErr w:type="spellEnd"/>
          </w:p>
        </w:tc>
        <w:tc>
          <w:tcPr>
            <w:tcW w:w="229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365F91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  <w:b/>
                <w:bCs/>
                <w:color w:val="FFFFFF"/>
              </w:rPr>
            </w:pPr>
            <w:r w:rsidRPr="0027541C">
              <w:rPr>
                <w:rFonts w:cstheme="minorHAnsi"/>
                <w:b/>
                <w:bCs/>
                <w:color w:val="FFFFFF"/>
              </w:rPr>
              <w:t xml:space="preserve">Full </w:t>
            </w:r>
            <w:proofErr w:type="spellStart"/>
            <w:r w:rsidRPr="0027541C">
              <w:rPr>
                <w:rFonts w:cstheme="minorHAnsi"/>
                <w:b/>
                <w:bCs/>
                <w:color w:val="FFFFFF"/>
              </w:rPr>
              <w:t>sink</w:t>
            </w:r>
            <w:proofErr w:type="spellEnd"/>
            <w:r w:rsidRPr="0027541C">
              <w:rPr>
                <w:rFonts w:cstheme="minorHAnsi"/>
                <w:b/>
                <w:bCs/>
                <w:color w:val="FFFFFF"/>
              </w:rPr>
              <w:t xml:space="preserve"> </w:t>
            </w:r>
          </w:p>
        </w:tc>
        <w:tc>
          <w:tcPr>
            <w:tcW w:w="229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365F91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  <w:b/>
                <w:bCs/>
                <w:color w:val="FFFFFF"/>
              </w:rPr>
            </w:pPr>
            <w:r w:rsidRPr="0027541C">
              <w:rPr>
                <w:rFonts w:cstheme="minorHAnsi"/>
                <w:b/>
                <w:bCs/>
                <w:color w:val="FFFFFF"/>
              </w:rPr>
              <w:t xml:space="preserve">Direct </w:t>
            </w:r>
            <w:proofErr w:type="spellStart"/>
            <w:r w:rsidRPr="0027541C">
              <w:rPr>
                <w:rFonts w:cstheme="minorHAnsi"/>
                <w:b/>
                <w:bCs/>
                <w:color w:val="FFFFFF"/>
              </w:rPr>
              <w:t>application</w:t>
            </w:r>
            <w:proofErr w:type="spellEnd"/>
          </w:p>
        </w:tc>
      </w:tr>
      <w:tr w:rsidR="0018265C" w:rsidRPr="0027541C" w:rsidTr="0027541C"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  <w:b/>
                <w:bCs/>
              </w:rPr>
            </w:pPr>
            <w:proofErr w:type="spellStart"/>
            <w:r w:rsidRPr="0027541C">
              <w:rPr>
                <w:rFonts w:cstheme="minorHAnsi"/>
                <w:b/>
                <w:bCs/>
              </w:rPr>
              <w:t>Functional</w:t>
            </w:r>
            <w:proofErr w:type="spellEnd"/>
            <w:r w:rsidRPr="0027541C">
              <w:rPr>
                <w:rFonts w:cstheme="minorHAnsi"/>
                <w:b/>
                <w:bCs/>
              </w:rPr>
              <w:t xml:space="preserve"> unit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r w:rsidRPr="0027541C">
              <w:rPr>
                <w:rFonts w:cstheme="minorHAnsi"/>
              </w:rPr>
              <w:t>A.I.S.E.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r w:rsidRPr="0027541C">
              <w:rPr>
                <w:rFonts w:cstheme="minorHAnsi"/>
              </w:rPr>
              <w:t>4 place settings</w:t>
            </w:r>
            <w:r w:rsidRPr="0027541C">
              <w:rPr>
                <w:rFonts w:cstheme="minorHAnsi"/>
                <w:b/>
                <w:bCs/>
              </w:rPr>
              <w:t>*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r w:rsidRPr="0027541C">
              <w:rPr>
                <w:rFonts w:cstheme="minorHAnsi"/>
              </w:rPr>
              <w:t>4 place settings</w:t>
            </w:r>
            <w:r w:rsidRPr="0027541C">
              <w:rPr>
                <w:rFonts w:cstheme="minorHAnsi"/>
                <w:b/>
                <w:bCs/>
              </w:rPr>
              <w:t>*</w:t>
            </w:r>
          </w:p>
        </w:tc>
      </w:tr>
      <w:tr w:rsidR="0018265C" w:rsidRPr="0027541C" w:rsidTr="0027541C"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  <w:b/>
                <w:bCs/>
              </w:rPr>
            </w:pPr>
            <w:proofErr w:type="spellStart"/>
            <w:r w:rsidRPr="0027541C">
              <w:rPr>
                <w:rFonts w:cstheme="minorHAnsi"/>
                <w:b/>
                <w:bCs/>
              </w:rPr>
              <w:t>Reference</w:t>
            </w:r>
            <w:proofErr w:type="spellEnd"/>
            <w:r w:rsidRPr="0027541C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27541C">
              <w:rPr>
                <w:rFonts w:cstheme="minorHAnsi"/>
                <w:b/>
                <w:bCs/>
              </w:rPr>
              <w:t>flow</w:t>
            </w:r>
            <w:proofErr w:type="spellEnd"/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proofErr w:type="spellStart"/>
            <w:r w:rsidRPr="0027541C">
              <w:rPr>
                <w:rFonts w:cstheme="minorHAnsi"/>
              </w:rPr>
              <w:t>Based</w:t>
            </w:r>
            <w:proofErr w:type="spellEnd"/>
            <w:r w:rsidRPr="0027541C">
              <w:rPr>
                <w:rFonts w:cstheme="minorHAnsi"/>
              </w:rPr>
              <w:t xml:space="preserve"> </w:t>
            </w:r>
            <w:proofErr w:type="spellStart"/>
            <w:r w:rsidRPr="0027541C">
              <w:rPr>
                <w:rFonts w:cstheme="minorHAnsi"/>
              </w:rPr>
              <w:t>on</w:t>
            </w:r>
            <w:proofErr w:type="spellEnd"/>
            <w:r w:rsidRPr="0027541C">
              <w:rPr>
                <w:rFonts w:cstheme="minorHAnsi"/>
              </w:rPr>
              <w:t xml:space="preserve"> </w:t>
            </w:r>
            <w:proofErr w:type="spellStart"/>
            <w:r w:rsidRPr="0027541C">
              <w:rPr>
                <w:rFonts w:cstheme="minorHAnsi"/>
              </w:rPr>
              <w:t>Stamminger</w:t>
            </w:r>
            <w:proofErr w:type="spellEnd"/>
            <w:r w:rsidRPr="0027541C">
              <w:rPr>
                <w:rFonts w:cstheme="minorHAnsi"/>
              </w:rPr>
              <w:t xml:space="preserve"> et al. (2007)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r w:rsidRPr="0027541C">
              <w:rPr>
                <w:rFonts w:cstheme="minorHAnsi"/>
              </w:rPr>
              <w:t>8 ml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r w:rsidRPr="0027541C">
              <w:rPr>
                <w:rFonts w:cstheme="minorHAnsi"/>
              </w:rPr>
              <w:t>12 ml</w:t>
            </w:r>
          </w:p>
        </w:tc>
      </w:tr>
      <w:tr w:rsidR="0018265C" w:rsidRPr="0027541C" w:rsidTr="0027541C"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  <w:b/>
                <w:bCs/>
              </w:rPr>
            </w:pPr>
            <w:r w:rsidRPr="0027541C">
              <w:rPr>
                <w:rFonts w:cstheme="minorHAnsi"/>
                <w:b/>
                <w:bCs/>
              </w:rPr>
              <w:t xml:space="preserve"> Water </w:t>
            </w:r>
            <w:proofErr w:type="spellStart"/>
            <w:r w:rsidRPr="0027541C">
              <w:rPr>
                <w:rFonts w:cstheme="minorHAnsi"/>
                <w:b/>
                <w:bCs/>
              </w:rPr>
              <w:t>consumption</w:t>
            </w:r>
            <w:proofErr w:type="spellEnd"/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proofErr w:type="spellStart"/>
            <w:r w:rsidRPr="0027541C">
              <w:rPr>
                <w:rFonts w:cstheme="minorHAnsi"/>
              </w:rPr>
              <w:t>Stamminger</w:t>
            </w:r>
            <w:proofErr w:type="spellEnd"/>
            <w:r w:rsidRPr="0027541C">
              <w:rPr>
                <w:rFonts w:cstheme="minorHAnsi"/>
              </w:rPr>
              <w:t xml:space="preserve"> et al. (2007)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r w:rsidRPr="0027541C">
              <w:rPr>
                <w:rFonts w:cstheme="minorHAnsi"/>
              </w:rPr>
              <w:t>7.5 l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r w:rsidRPr="0027541C">
              <w:rPr>
                <w:rFonts w:cstheme="minorHAnsi"/>
              </w:rPr>
              <w:t>15 l</w:t>
            </w:r>
          </w:p>
        </w:tc>
      </w:tr>
      <w:tr w:rsidR="0018265C" w:rsidRPr="0027541C" w:rsidTr="0027541C"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  <w:b/>
                <w:bCs/>
              </w:rPr>
            </w:pPr>
            <w:r w:rsidRPr="0027541C">
              <w:rPr>
                <w:rFonts w:cstheme="minorHAnsi"/>
                <w:b/>
                <w:bCs/>
              </w:rPr>
              <w:t xml:space="preserve">Energy </w:t>
            </w:r>
            <w:proofErr w:type="spellStart"/>
            <w:r w:rsidRPr="0027541C">
              <w:rPr>
                <w:rFonts w:cstheme="minorHAnsi"/>
                <w:b/>
                <w:bCs/>
              </w:rPr>
              <w:t>for</w:t>
            </w:r>
            <w:proofErr w:type="spellEnd"/>
            <w:r w:rsidRPr="0027541C">
              <w:rPr>
                <w:rFonts w:cstheme="minorHAnsi"/>
                <w:b/>
                <w:bCs/>
              </w:rPr>
              <w:t xml:space="preserve"> water </w:t>
            </w:r>
            <w:proofErr w:type="spellStart"/>
            <w:r w:rsidRPr="0027541C">
              <w:rPr>
                <w:rFonts w:cstheme="minorHAnsi"/>
                <w:b/>
                <w:bCs/>
              </w:rPr>
              <w:t>heating</w:t>
            </w:r>
            <w:proofErr w:type="spellEnd"/>
            <w:r w:rsidRPr="0027541C">
              <w:rPr>
                <w:rFonts w:cstheme="minorHAnsi"/>
                <w:b/>
                <w:bCs/>
              </w:rPr>
              <w:t>**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r w:rsidRPr="0027541C">
              <w:rPr>
                <w:rFonts w:cstheme="minorHAnsi"/>
              </w:rPr>
              <w:t xml:space="preserve">P&amp;G </w:t>
            </w:r>
            <w:proofErr w:type="spellStart"/>
            <w:proofErr w:type="gramStart"/>
            <w:r w:rsidRPr="0027541C">
              <w:rPr>
                <w:rFonts w:cstheme="minorHAnsi"/>
              </w:rPr>
              <w:t>measured</w:t>
            </w:r>
            <w:proofErr w:type="spellEnd"/>
            <w:proofErr w:type="gramEnd"/>
            <w:r w:rsidRPr="0027541C">
              <w:rPr>
                <w:rFonts w:cstheme="minorHAnsi"/>
              </w:rPr>
              <w:t xml:space="preserve"> data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r w:rsidRPr="0027541C">
              <w:rPr>
                <w:rFonts w:cstheme="minorHAnsi"/>
              </w:rPr>
              <w:t>0.27 kWh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r w:rsidRPr="0027541C">
              <w:rPr>
                <w:rFonts w:cstheme="minorHAnsi"/>
              </w:rPr>
              <w:t>0.30 KWh</w:t>
            </w:r>
          </w:p>
        </w:tc>
      </w:tr>
      <w:tr w:rsidR="0018265C" w:rsidRPr="0027541C" w:rsidTr="0027541C"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  <w:b/>
                <w:bCs/>
                <w:lang w:val="en-GB"/>
              </w:rPr>
            </w:pPr>
            <w:r w:rsidRPr="0027541C">
              <w:rPr>
                <w:rFonts w:cstheme="minorHAnsi"/>
                <w:b/>
                <w:bCs/>
                <w:lang w:val="en-GB"/>
              </w:rPr>
              <w:t xml:space="preserve">Energy source for water heating 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proofErr w:type="spellStart"/>
            <w:r w:rsidRPr="0027541C">
              <w:rPr>
                <w:rFonts w:cstheme="minorHAnsi"/>
              </w:rPr>
              <w:t>Consumer</w:t>
            </w:r>
            <w:proofErr w:type="spellEnd"/>
            <w:r w:rsidRPr="0027541C">
              <w:rPr>
                <w:rFonts w:cstheme="minorHAnsi"/>
              </w:rPr>
              <w:t xml:space="preserve"> studies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r w:rsidRPr="0027541C">
              <w:rPr>
                <w:rFonts w:cstheme="minorHAnsi"/>
              </w:rPr>
              <w:t>Electricity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r w:rsidRPr="0027541C">
              <w:rPr>
                <w:rFonts w:cstheme="minorHAnsi"/>
              </w:rPr>
              <w:t>Electricity</w:t>
            </w:r>
          </w:p>
        </w:tc>
      </w:tr>
      <w:tr w:rsidR="0018265C" w:rsidRPr="0027541C" w:rsidTr="0027541C"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  <w:b/>
                <w:bCs/>
              </w:rPr>
            </w:pPr>
            <w:r w:rsidRPr="0027541C">
              <w:rPr>
                <w:rFonts w:cstheme="minorHAnsi"/>
                <w:b/>
                <w:bCs/>
              </w:rPr>
              <w:t xml:space="preserve">Transport </w:t>
            </w:r>
            <w:proofErr w:type="spellStart"/>
            <w:r w:rsidRPr="0027541C">
              <w:rPr>
                <w:rFonts w:cstheme="minorHAnsi"/>
                <w:b/>
                <w:bCs/>
              </w:rPr>
              <w:t>ingredients</w:t>
            </w:r>
            <w:proofErr w:type="spellEnd"/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  <w:lang w:val="en-GB"/>
              </w:rPr>
            </w:pPr>
            <w:r w:rsidRPr="0027541C">
              <w:rPr>
                <w:rFonts w:cstheme="minorHAnsi"/>
                <w:lang w:val="en-GB"/>
              </w:rPr>
              <w:t>A.I.S.E. based on P&amp;G data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  <w:lang w:val="en-GB"/>
              </w:rPr>
            </w:pPr>
            <w:r w:rsidRPr="0027541C">
              <w:rPr>
                <w:rFonts w:cstheme="minorHAnsi"/>
                <w:lang w:val="en-GB"/>
              </w:rPr>
              <w:t xml:space="preserve">Renewable part in surfactants 8000 km (boat)  </w:t>
            </w:r>
          </w:p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proofErr w:type="spellStart"/>
            <w:r w:rsidRPr="0027541C">
              <w:rPr>
                <w:rFonts w:cstheme="minorHAnsi"/>
              </w:rPr>
              <w:t>Other</w:t>
            </w:r>
            <w:proofErr w:type="spellEnd"/>
            <w:r w:rsidRPr="0027541C">
              <w:rPr>
                <w:rFonts w:cstheme="minorHAnsi"/>
              </w:rPr>
              <w:t xml:space="preserve"> </w:t>
            </w:r>
            <w:proofErr w:type="spellStart"/>
            <w:r w:rsidRPr="0027541C">
              <w:rPr>
                <w:rFonts w:cstheme="minorHAnsi"/>
              </w:rPr>
              <w:t>ingredients</w:t>
            </w:r>
            <w:proofErr w:type="spellEnd"/>
            <w:r w:rsidRPr="0027541C">
              <w:rPr>
                <w:rFonts w:cstheme="minorHAnsi"/>
              </w:rPr>
              <w:t xml:space="preserve"> 2000 km (truck)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  <w:lang w:val="en-GB"/>
              </w:rPr>
            </w:pPr>
            <w:r w:rsidRPr="0027541C">
              <w:rPr>
                <w:rFonts w:cstheme="minorHAnsi"/>
                <w:lang w:val="en-GB"/>
              </w:rPr>
              <w:t xml:space="preserve">Renewable part in surfactants 8000 km (boat)  </w:t>
            </w:r>
          </w:p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proofErr w:type="spellStart"/>
            <w:r w:rsidRPr="0027541C">
              <w:rPr>
                <w:rFonts w:cstheme="minorHAnsi"/>
              </w:rPr>
              <w:t>Other</w:t>
            </w:r>
            <w:proofErr w:type="spellEnd"/>
            <w:r w:rsidRPr="0027541C">
              <w:rPr>
                <w:rFonts w:cstheme="minorHAnsi"/>
              </w:rPr>
              <w:t xml:space="preserve"> </w:t>
            </w:r>
            <w:proofErr w:type="spellStart"/>
            <w:r w:rsidRPr="0027541C">
              <w:rPr>
                <w:rFonts w:cstheme="minorHAnsi"/>
              </w:rPr>
              <w:t>ingredients</w:t>
            </w:r>
            <w:proofErr w:type="spellEnd"/>
            <w:r w:rsidRPr="0027541C">
              <w:rPr>
                <w:rFonts w:cstheme="minorHAnsi"/>
              </w:rPr>
              <w:t xml:space="preserve"> 2000 km (truck)</w:t>
            </w:r>
          </w:p>
        </w:tc>
      </w:tr>
      <w:tr w:rsidR="0018265C" w:rsidRPr="0027541C" w:rsidTr="0027541C"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  <w:b/>
                <w:bCs/>
              </w:rPr>
            </w:pPr>
            <w:r w:rsidRPr="0027541C">
              <w:rPr>
                <w:rFonts w:cstheme="minorHAnsi"/>
                <w:b/>
                <w:bCs/>
              </w:rPr>
              <w:t xml:space="preserve">Transport </w:t>
            </w:r>
            <w:proofErr w:type="spellStart"/>
            <w:r w:rsidRPr="0027541C">
              <w:rPr>
                <w:rFonts w:cstheme="minorHAnsi"/>
                <w:b/>
                <w:bCs/>
              </w:rPr>
              <w:t>retail</w:t>
            </w:r>
            <w:proofErr w:type="spellEnd"/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  <w:lang w:val="en-GB"/>
              </w:rPr>
            </w:pPr>
            <w:bookmarkStart w:id="11" w:name="OLE_LINK62"/>
            <w:bookmarkStart w:id="12" w:name="OLE_LINK63"/>
            <w:r w:rsidRPr="0027541C">
              <w:rPr>
                <w:rFonts w:cstheme="minorHAnsi"/>
                <w:lang w:val="en-GB"/>
              </w:rPr>
              <w:t>A.I.S.E</w:t>
            </w:r>
            <w:bookmarkEnd w:id="11"/>
            <w:bookmarkEnd w:id="12"/>
            <w:r w:rsidRPr="0027541C">
              <w:rPr>
                <w:rFonts w:cstheme="minorHAnsi"/>
                <w:lang w:val="en-GB"/>
              </w:rPr>
              <w:t xml:space="preserve">. based on P&amp;G data 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bookmarkStart w:id="13" w:name="OLE_LINK60"/>
            <w:bookmarkStart w:id="14" w:name="OLE_LINK61"/>
            <w:r w:rsidRPr="0027541C">
              <w:rPr>
                <w:rFonts w:cstheme="minorHAnsi"/>
              </w:rPr>
              <w:t xml:space="preserve">1200 km </w:t>
            </w:r>
            <w:proofErr w:type="spellStart"/>
            <w:r w:rsidRPr="0027541C">
              <w:rPr>
                <w:rFonts w:cstheme="minorHAnsi"/>
              </w:rPr>
              <w:t>lorry</w:t>
            </w:r>
            <w:bookmarkEnd w:id="13"/>
            <w:bookmarkEnd w:id="14"/>
            <w:proofErr w:type="spellEnd"/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r w:rsidRPr="0027541C">
              <w:rPr>
                <w:rFonts w:cstheme="minorHAnsi"/>
              </w:rPr>
              <w:t xml:space="preserve">1200 km </w:t>
            </w:r>
            <w:proofErr w:type="spellStart"/>
            <w:r w:rsidRPr="0027541C">
              <w:rPr>
                <w:rFonts w:cstheme="minorHAnsi"/>
              </w:rPr>
              <w:t>lorry</w:t>
            </w:r>
            <w:proofErr w:type="spellEnd"/>
          </w:p>
        </w:tc>
      </w:tr>
      <w:tr w:rsidR="0018265C" w:rsidRPr="00D75ECF" w:rsidTr="0027541C"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  <w:b/>
                <w:bCs/>
                <w:lang w:val="en-GB"/>
              </w:rPr>
            </w:pPr>
            <w:r w:rsidRPr="0027541C">
              <w:rPr>
                <w:rFonts w:cstheme="minorHAnsi"/>
                <w:b/>
                <w:bCs/>
                <w:lang w:val="en-GB"/>
              </w:rPr>
              <w:t>Waste emissions from product manufacture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r w:rsidRPr="0027541C">
              <w:rPr>
                <w:rFonts w:cstheme="minorHAnsi"/>
              </w:rPr>
              <w:t>A.I.S.E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  <w:lang w:val="en-GB"/>
              </w:rPr>
            </w:pPr>
            <w:r w:rsidRPr="0027541C">
              <w:rPr>
                <w:rFonts w:cstheme="minorHAnsi"/>
                <w:lang w:val="en-GB"/>
              </w:rPr>
              <w:t>Very low (process efficiency of 99.9%)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  <w:lang w:val="en-GB"/>
              </w:rPr>
            </w:pPr>
            <w:r w:rsidRPr="0027541C">
              <w:rPr>
                <w:rFonts w:cstheme="minorHAnsi"/>
                <w:lang w:val="en-GB"/>
              </w:rPr>
              <w:t>Very low (process efficiency of 99.9%)</w:t>
            </w:r>
          </w:p>
        </w:tc>
      </w:tr>
      <w:tr w:rsidR="0018265C" w:rsidRPr="0027541C" w:rsidTr="0027541C"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  <w:b/>
                <w:bCs/>
              </w:rPr>
            </w:pPr>
            <w:r w:rsidRPr="0027541C">
              <w:rPr>
                <w:rFonts w:cstheme="minorHAnsi"/>
                <w:b/>
                <w:bCs/>
              </w:rPr>
              <w:t xml:space="preserve">Waste water </w:t>
            </w:r>
            <w:proofErr w:type="spellStart"/>
            <w:r w:rsidRPr="0027541C">
              <w:rPr>
                <w:rFonts w:cstheme="minorHAnsi"/>
                <w:b/>
                <w:bCs/>
              </w:rPr>
              <w:t>treatment</w:t>
            </w:r>
            <w:bookmarkStart w:id="15" w:name="OLE_LINK66"/>
            <w:bookmarkStart w:id="16" w:name="OLE_LINK67"/>
            <w:proofErr w:type="spellEnd"/>
            <w:r w:rsidRPr="0027541C">
              <w:rPr>
                <w:rFonts w:cstheme="minorHAnsi"/>
                <w:b/>
                <w:bCs/>
              </w:rPr>
              <w:t>*</w:t>
            </w:r>
            <w:bookmarkStart w:id="17" w:name="OLE_LINK32"/>
            <w:bookmarkStart w:id="18" w:name="OLE_LINK22"/>
            <w:r w:rsidRPr="0027541C">
              <w:rPr>
                <w:rFonts w:cstheme="minorHAnsi"/>
                <w:b/>
                <w:bCs/>
              </w:rPr>
              <w:t>*</w:t>
            </w:r>
            <w:bookmarkEnd w:id="15"/>
            <w:bookmarkEnd w:id="16"/>
            <w:bookmarkEnd w:id="17"/>
            <w:bookmarkEnd w:id="18"/>
            <w:r w:rsidRPr="0027541C">
              <w:rPr>
                <w:rFonts w:cstheme="minorHAnsi"/>
                <w:b/>
                <w:bCs/>
              </w:rPr>
              <w:t>*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proofErr w:type="spellStart"/>
            <w:r w:rsidRPr="0027541C">
              <w:rPr>
                <w:rFonts w:cstheme="minorHAnsi"/>
              </w:rPr>
              <w:t>Based</w:t>
            </w:r>
            <w:proofErr w:type="spellEnd"/>
            <w:r w:rsidRPr="0027541C">
              <w:rPr>
                <w:rFonts w:cstheme="minorHAnsi"/>
              </w:rPr>
              <w:t xml:space="preserve"> </w:t>
            </w:r>
            <w:proofErr w:type="spellStart"/>
            <w:proofErr w:type="gramStart"/>
            <w:r w:rsidRPr="0027541C">
              <w:rPr>
                <w:rFonts w:cstheme="minorHAnsi"/>
              </w:rPr>
              <w:t>on</w:t>
            </w:r>
            <w:proofErr w:type="spellEnd"/>
            <w:r w:rsidRPr="0027541C">
              <w:rPr>
                <w:rFonts w:cstheme="minorHAnsi"/>
              </w:rPr>
              <w:t xml:space="preserve">  </w:t>
            </w:r>
            <w:proofErr w:type="gramEnd"/>
            <w:r w:rsidRPr="0027541C">
              <w:rPr>
                <w:rFonts w:cstheme="minorHAnsi"/>
              </w:rPr>
              <w:t xml:space="preserve">EU </w:t>
            </w:r>
            <w:proofErr w:type="spellStart"/>
            <w:r w:rsidRPr="0027541C">
              <w:rPr>
                <w:rFonts w:cstheme="minorHAnsi"/>
              </w:rPr>
              <w:t>Statistics</w:t>
            </w:r>
            <w:proofErr w:type="spellEnd"/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bookmarkStart w:id="19" w:name="OLE_LINK64"/>
            <w:bookmarkStart w:id="20" w:name="OLE_LINK65"/>
            <w:r w:rsidRPr="0027541C">
              <w:rPr>
                <w:rFonts w:cstheme="minorHAnsi"/>
              </w:rPr>
              <w:t xml:space="preserve">100% </w:t>
            </w:r>
            <w:proofErr w:type="spellStart"/>
            <w:r w:rsidRPr="0027541C">
              <w:rPr>
                <w:rFonts w:cstheme="minorHAnsi"/>
              </w:rPr>
              <w:t>connection</w:t>
            </w:r>
            <w:proofErr w:type="spellEnd"/>
            <w:r w:rsidRPr="0027541C">
              <w:rPr>
                <w:rFonts w:cstheme="minorHAnsi"/>
              </w:rPr>
              <w:t xml:space="preserve"> to </w:t>
            </w:r>
            <w:proofErr w:type="spellStart"/>
            <w:r w:rsidRPr="0027541C">
              <w:rPr>
                <w:rFonts w:cstheme="minorHAnsi"/>
              </w:rPr>
              <w:t>secondary</w:t>
            </w:r>
            <w:proofErr w:type="spellEnd"/>
            <w:r w:rsidRPr="0027541C">
              <w:rPr>
                <w:rFonts w:cstheme="minorHAnsi"/>
              </w:rPr>
              <w:t xml:space="preserve"> </w:t>
            </w:r>
            <w:proofErr w:type="spellStart"/>
            <w:r w:rsidRPr="0027541C">
              <w:rPr>
                <w:rFonts w:cstheme="minorHAnsi"/>
              </w:rPr>
              <w:t>treatment</w:t>
            </w:r>
            <w:bookmarkEnd w:id="19"/>
            <w:bookmarkEnd w:id="20"/>
            <w:proofErr w:type="spellEnd"/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r w:rsidRPr="0027541C">
              <w:rPr>
                <w:rFonts w:cstheme="minorHAnsi"/>
              </w:rPr>
              <w:t xml:space="preserve">100% </w:t>
            </w:r>
            <w:proofErr w:type="spellStart"/>
            <w:r w:rsidRPr="0027541C">
              <w:rPr>
                <w:rFonts w:cstheme="minorHAnsi"/>
              </w:rPr>
              <w:t>connection</w:t>
            </w:r>
            <w:proofErr w:type="spellEnd"/>
            <w:r w:rsidRPr="0027541C">
              <w:rPr>
                <w:rFonts w:cstheme="minorHAnsi"/>
              </w:rPr>
              <w:t xml:space="preserve"> to </w:t>
            </w:r>
            <w:proofErr w:type="spellStart"/>
            <w:r w:rsidRPr="0027541C">
              <w:rPr>
                <w:rFonts w:cstheme="minorHAnsi"/>
              </w:rPr>
              <w:t>secondary</w:t>
            </w:r>
            <w:proofErr w:type="spellEnd"/>
            <w:r w:rsidRPr="0027541C">
              <w:rPr>
                <w:rFonts w:cstheme="minorHAnsi"/>
              </w:rPr>
              <w:t xml:space="preserve"> </w:t>
            </w:r>
            <w:proofErr w:type="spellStart"/>
            <w:r w:rsidRPr="0027541C">
              <w:rPr>
                <w:rFonts w:cstheme="minorHAnsi"/>
              </w:rPr>
              <w:t>treatment</w:t>
            </w:r>
            <w:proofErr w:type="spellEnd"/>
          </w:p>
        </w:tc>
      </w:tr>
      <w:tr w:rsidR="0018265C" w:rsidRPr="0027541C" w:rsidTr="0027541C"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  <w:b/>
                <w:bCs/>
              </w:rPr>
            </w:pPr>
            <w:r w:rsidRPr="0027541C">
              <w:rPr>
                <w:rFonts w:cstheme="minorHAnsi"/>
                <w:b/>
                <w:bCs/>
              </w:rPr>
              <w:t xml:space="preserve">Recycling </w:t>
            </w:r>
            <w:proofErr w:type="spellStart"/>
            <w:r w:rsidRPr="0027541C">
              <w:rPr>
                <w:rFonts w:cstheme="minorHAnsi"/>
                <w:b/>
                <w:bCs/>
              </w:rPr>
              <w:t>rates</w:t>
            </w:r>
            <w:proofErr w:type="spellEnd"/>
            <w:r w:rsidRPr="0027541C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27541C">
              <w:rPr>
                <w:rFonts w:cstheme="minorHAnsi"/>
                <w:b/>
                <w:bCs/>
              </w:rPr>
              <w:t>solid</w:t>
            </w:r>
            <w:proofErr w:type="spellEnd"/>
            <w:r w:rsidRPr="0027541C">
              <w:rPr>
                <w:rFonts w:cstheme="minorHAnsi"/>
                <w:b/>
                <w:bCs/>
              </w:rPr>
              <w:t xml:space="preserve"> waste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proofErr w:type="spellStart"/>
            <w:proofErr w:type="gramStart"/>
            <w:r w:rsidRPr="0027541C">
              <w:rPr>
                <w:rFonts w:cstheme="minorHAnsi"/>
              </w:rPr>
              <w:t>Eurostat</w:t>
            </w:r>
            <w:proofErr w:type="spellEnd"/>
            <w:proofErr w:type="gramEnd"/>
            <w:r w:rsidRPr="0027541C">
              <w:rPr>
                <w:rFonts w:cstheme="minorHAnsi"/>
              </w:rPr>
              <w:t xml:space="preserve"> (2012)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proofErr w:type="gramStart"/>
            <w:r w:rsidRPr="0027541C">
              <w:rPr>
                <w:rFonts w:cstheme="minorHAnsi"/>
              </w:rPr>
              <w:t>Paper</w:t>
            </w:r>
            <w:proofErr w:type="gramEnd"/>
            <w:r w:rsidRPr="0027541C">
              <w:rPr>
                <w:rFonts w:cstheme="minorHAnsi"/>
              </w:rPr>
              <w:t xml:space="preserve"> &amp; board 83.2%</w:t>
            </w:r>
          </w:p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r w:rsidRPr="0027541C">
              <w:rPr>
                <w:rFonts w:cstheme="minorHAnsi"/>
              </w:rPr>
              <w:t>Plastic 31.9%</w:t>
            </w:r>
          </w:p>
        </w:tc>
        <w:tc>
          <w:tcPr>
            <w:tcW w:w="2295" w:type="dxa"/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proofErr w:type="gramStart"/>
            <w:r w:rsidRPr="0027541C">
              <w:rPr>
                <w:rFonts w:cstheme="minorHAnsi"/>
              </w:rPr>
              <w:t>Paper</w:t>
            </w:r>
            <w:proofErr w:type="gramEnd"/>
            <w:r w:rsidRPr="0027541C">
              <w:rPr>
                <w:rFonts w:cstheme="minorHAnsi"/>
              </w:rPr>
              <w:t xml:space="preserve"> &amp; board 83.2%</w:t>
            </w:r>
          </w:p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r w:rsidRPr="0027541C">
              <w:rPr>
                <w:rFonts w:cstheme="minorHAnsi"/>
              </w:rPr>
              <w:t>Plastic 31.9%</w:t>
            </w:r>
          </w:p>
        </w:tc>
      </w:tr>
      <w:tr w:rsidR="0018265C" w:rsidRPr="0027541C" w:rsidTr="0027541C">
        <w:tc>
          <w:tcPr>
            <w:tcW w:w="2295" w:type="dxa"/>
            <w:tcBorders>
              <w:bottom w:val="single" w:sz="12" w:space="0" w:color="000000"/>
            </w:tcBorders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  <w:b/>
                <w:bCs/>
              </w:rPr>
            </w:pPr>
            <w:proofErr w:type="spellStart"/>
            <w:r w:rsidRPr="0027541C">
              <w:rPr>
                <w:rFonts w:cstheme="minorHAnsi"/>
                <w:b/>
                <w:bCs/>
              </w:rPr>
              <w:t>Solid</w:t>
            </w:r>
            <w:proofErr w:type="spellEnd"/>
            <w:r w:rsidRPr="0027541C">
              <w:rPr>
                <w:rFonts w:cstheme="minorHAnsi"/>
                <w:b/>
                <w:bCs/>
              </w:rPr>
              <w:t xml:space="preserve"> waste </w:t>
            </w:r>
            <w:proofErr w:type="spellStart"/>
            <w:r w:rsidRPr="0027541C">
              <w:rPr>
                <w:rFonts w:cstheme="minorHAnsi"/>
                <w:b/>
                <w:bCs/>
              </w:rPr>
              <w:t>treatment</w:t>
            </w:r>
            <w:proofErr w:type="spellEnd"/>
            <w:r w:rsidRPr="0027541C">
              <w:rPr>
                <w:rFonts w:cstheme="minorHAnsi"/>
                <w:b/>
                <w:bCs/>
              </w:rPr>
              <w:t xml:space="preserve"> </w:t>
            </w:r>
          </w:p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95" w:type="dxa"/>
            <w:tcBorders>
              <w:bottom w:val="single" w:sz="12" w:space="0" w:color="000000"/>
            </w:tcBorders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proofErr w:type="spellStart"/>
            <w:proofErr w:type="gramStart"/>
            <w:r w:rsidRPr="0027541C">
              <w:rPr>
                <w:rFonts w:cstheme="minorHAnsi"/>
              </w:rPr>
              <w:t>Eurostat</w:t>
            </w:r>
            <w:proofErr w:type="spellEnd"/>
            <w:proofErr w:type="gramEnd"/>
            <w:r w:rsidRPr="0027541C">
              <w:rPr>
                <w:rFonts w:cstheme="minorHAnsi"/>
              </w:rPr>
              <w:t xml:space="preserve"> (2012)</w:t>
            </w:r>
          </w:p>
        </w:tc>
        <w:tc>
          <w:tcPr>
            <w:tcW w:w="2295" w:type="dxa"/>
            <w:tcBorders>
              <w:bottom w:val="single" w:sz="12" w:space="0" w:color="000000"/>
            </w:tcBorders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proofErr w:type="spellStart"/>
            <w:r w:rsidRPr="0027541C">
              <w:rPr>
                <w:rFonts w:cstheme="minorHAnsi"/>
              </w:rPr>
              <w:t>Landfill</w:t>
            </w:r>
            <w:proofErr w:type="spellEnd"/>
            <w:r w:rsidRPr="0027541C">
              <w:rPr>
                <w:rFonts w:cstheme="minorHAnsi"/>
              </w:rPr>
              <w:t xml:space="preserve"> 65.3%</w:t>
            </w:r>
          </w:p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proofErr w:type="spellStart"/>
            <w:r w:rsidRPr="0027541C">
              <w:rPr>
                <w:rFonts w:cstheme="minorHAnsi"/>
              </w:rPr>
              <w:t>Incineration</w:t>
            </w:r>
            <w:proofErr w:type="spellEnd"/>
            <w:r w:rsidRPr="0027541C">
              <w:rPr>
                <w:rFonts w:cstheme="minorHAnsi"/>
              </w:rPr>
              <w:t xml:space="preserve"> 34.7%</w:t>
            </w:r>
          </w:p>
        </w:tc>
        <w:tc>
          <w:tcPr>
            <w:tcW w:w="2295" w:type="dxa"/>
            <w:tcBorders>
              <w:bottom w:val="single" w:sz="12" w:space="0" w:color="000000"/>
            </w:tcBorders>
          </w:tcPr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proofErr w:type="spellStart"/>
            <w:r w:rsidRPr="0027541C">
              <w:rPr>
                <w:rFonts w:cstheme="minorHAnsi"/>
              </w:rPr>
              <w:t>Landfill</w:t>
            </w:r>
            <w:proofErr w:type="spellEnd"/>
            <w:r w:rsidRPr="0027541C">
              <w:rPr>
                <w:rFonts w:cstheme="minorHAnsi"/>
              </w:rPr>
              <w:t xml:space="preserve"> 65.3%</w:t>
            </w:r>
          </w:p>
          <w:p w:rsidR="0018265C" w:rsidRPr="0027541C" w:rsidRDefault="0018265C" w:rsidP="0027541C">
            <w:pPr>
              <w:spacing w:before="20" w:after="0" w:line="240" w:lineRule="auto"/>
              <w:rPr>
                <w:rFonts w:cstheme="minorHAnsi"/>
              </w:rPr>
            </w:pPr>
            <w:proofErr w:type="spellStart"/>
            <w:r w:rsidRPr="0027541C">
              <w:rPr>
                <w:rFonts w:cstheme="minorHAnsi"/>
              </w:rPr>
              <w:t>Incineration</w:t>
            </w:r>
            <w:proofErr w:type="spellEnd"/>
            <w:r w:rsidRPr="0027541C">
              <w:rPr>
                <w:rFonts w:cstheme="minorHAnsi"/>
              </w:rPr>
              <w:t xml:space="preserve"> 34.7%</w:t>
            </w:r>
          </w:p>
        </w:tc>
      </w:tr>
    </w:tbl>
    <w:p w:rsidR="0018265C" w:rsidRPr="0027541C" w:rsidRDefault="0018265C" w:rsidP="0027541C">
      <w:pPr>
        <w:spacing w:after="0" w:line="240" w:lineRule="auto"/>
        <w:ind w:firstLine="3"/>
        <w:rPr>
          <w:lang w:val="en-GB"/>
        </w:rPr>
      </w:pPr>
      <w:bookmarkStart w:id="21" w:name="OLE_LINK41"/>
      <w:bookmarkStart w:id="22" w:name="OLE_LINK44"/>
      <w:bookmarkStart w:id="23" w:name="OLE_LINK75"/>
      <w:r w:rsidRPr="0027541C">
        <w:rPr>
          <w:lang w:val="en-GB"/>
        </w:rPr>
        <w:t>*</w:t>
      </w:r>
      <w:bookmarkEnd w:id="21"/>
      <w:bookmarkEnd w:id="22"/>
      <w:bookmarkEnd w:id="23"/>
      <w:r w:rsidRPr="0027541C">
        <w:rPr>
          <w:lang w:val="en-GB"/>
        </w:rPr>
        <w:t xml:space="preserve"> Selected to be similar in concept to the Automatic Dishwashing study, but lower amount of items to wash (meal of 1 family). </w:t>
      </w:r>
    </w:p>
    <w:p w:rsidR="0018265C" w:rsidRPr="0027541C" w:rsidRDefault="0018265C" w:rsidP="0027541C">
      <w:pPr>
        <w:spacing w:after="0" w:line="240" w:lineRule="auto"/>
        <w:rPr>
          <w:lang w:val="en-GB"/>
        </w:rPr>
      </w:pPr>
      <w:r w:rsidRPr="0027541C">
        <w:rPr>
          <w:lang w:val="en-GB"/>
        </w:rPr>
        <w:t>** The water temperature is based on the maximum temperature people can stand comfortably with bare hands (45 ˚C). This value is somewhat lower for direct application since it is assumed the temperature is a mix between warm cleaning and cold rinsing.</w:t>
      </w:r>
    </w:p>
    <w:p w:rsidR="0018265C" w:rsidRPr="0027541C" w:rsidRDefault="0018265C" w:rsidP="0027541C">
      <w:pPr>
        <w:spacing w:after="0" w:line="240" w:lineRule="auto"/>
        <w:rPr>
          <w:lang w:val="en-GB"/>
        </w:rPr>
      </w:pPr>
      <w:bookmarkStart w:id="24" w:name="OLE_LINK73"/>
      <w:bookmarkStart w:id="25" w:name="OLE_LINK74"/>
      <w:r w:rsidRPr="0027541C">
        <w:rPr>
          <w:lang w:val="en-GB"/>
        </w:rPr>
        <w:t xml:space="preserve">*** </w:t>
      </w:r>
      <w:bookmarkEnd w:id="24"/>
      <w:bookmarkEnd w:id="25"/>
      <w:r w:rsidRPr="0027541C">
        <w:rPr>
          <w:lang w:val="en-GB"/>
        </w:rPr>
        <w:t xml:space="preserve">Removal rates of substances during secondary wastewater treatment </w:t>
      </w:r>
      <w:proofErr w:type="gramStart"/>
      <w:r w:rsidRPr="0027541C">
        <w:rPr>
          <w:lang w:val="en-GB"/>
        </w:rPr>
        <w:t>was</w:t>
      </w:r>
      <w:proofErr w:type="gramEnd"/>
      <w:r w:rsidRPr="0027541C">
        <w:rPr>
          <w:lang w:val="en-GB"/>
        </w:rPr>
        <w:t xml:space="preserve"> provided by P&amp;G.</w:t>
      </w:r>
    </w:p>
    <w:p w:rsidR="0018265C" w:rsidRPr="0027541C" w:rsidRDefault="0018265C" w:rsidP="0027541C">
      <w:pPr>
        <w:spacing w:after="120" w:line="240" w:lineRule="auto"/>
        <w:jc w:val="both"/>
        <w:rPr>
          <w:noProof/>
          <w:lang w:val="en-GB" w:eastAsia="nl-NL"/>
        </w:rPr>
      </w:pPr>
    </w:p>
    <w:p w:rsidR="0018265C" w:rsidRPr="0027541C" w:rsidRDefault="0018265C" w:rsidP="0027541C">
      <w:pPr>
        <w:spacing w:after="120" w:line="240" w:lineRule="auto"/>
        <w:rPr>
          <w:lang w:val="en-GB"/>
        </w:rPr>
      </w:pPr>
      <w:r w:rsidRPr="0027541C">
        <w:rPr>
          <w:lang w:val="en-GB"/>
        </w:rPr>
        <w:t xml:space="preserve">Place setting specifications were taken from </w:t>
      </w:r>
      <w:proofErr w:type="spellStart"/>
      <w:r w:rsidRPr="0027541C">
        <w:rPr>
          <w:lang w:val="en-GB"/>
        </w:rPr>
        <w:t>Stamminger</w:t>
      </w:r>
      <w:proofErr w:type="spellEnd"/>
      <w:r w:rsidRPr="0027541C">
        <w:rPr>
          <w:lang w:val="en-GB"/>
        </w:rPr>
        <w:t xml:space="preserve"> et al. (2007). One place setting consists of the pieces shown in </w:t>
      </w:r>
      <w:fldSimple w:instr=" REF _Ref352072776 \h  \* MERGEFORMAT ">
        <w:r w:rsidR="0027541C" w:rsidRPr="0027541C">
          <w:rPr>
            <w:lang w:val="en-GB"/>
          </w:rPr>
          <w:t>Table S5</w:t>
        </w:r>
      </w:fldSimple>
      <w:r w:rsidRPr="0027541C">
        <w:rPr>
          <w:lang w:val="en-GB"/>
        </w:rPr>
        <w:t>.</w:t>
      </w:r>
    </w:p>
    <w:p w:rsidR="0018265C" w:rsidRPr="0027541C" w:rsidRDefault="0018265C" w:rsidP="0027541C">
      <w:pPr>
        <w:pStyle w:val="Caption"/>
        <w:spacing w:after="120"/>
        <w:jc w:val="left"/>
        <w:rPr>
          <w:i w:val="0"/>
          <w:color w:val="auto"/>
        </w:rPr>
      </w:pPr>
      <w:bookmarkStart w:id="26" w:name="_Ref352072776"/>
      <w:r w:rsidRPr="0027541C">
        <w:rPr>
          <w:b/>
          <w:i w:val="0"/>
          <w:color w:val="auto"/>
        </w:rPr>
        <w:lastRenderedPageBreak/>
        <w:t>Table S</w:t>
      </w:r>
      <w:r w:rsidR="00607E72" w:rsidRPr="0027541C">
        <w:rPr>
          <w:b/>
          <w:i w:val="0"/>
          <w:color w:val="auto"/>
        </w:rPr>
        <w:fldChar w:fldCharType="begin"/>
      </w:r>
      <w:r w:rsidRPr="0027541C">
        <w:rPr>
          <w:b/>
          <w:i w:val="0"/>
          <w:color w:val="auto"/>
        </w:rPr>
        <w:instrText xml:space="preserve"> SEQ Table \* ARABIC </w:instrText>
      </w:r>
      <w:r w:rsidR="00607E72" w:rsidRPr="0027541C">
        <w:rPr>
          <w:b/>
          <w:i w:val="0"/>
          <w:color w:val="auto"/>
        </w:rPr>
        <w:fldChar w:fldCharType="separate"/>
      </w:r>
      <w:r w:rsidR="0027541C" w:rsidRPr="0027541C">
        <w:rPr>
          <w:b/>
          <w:i w:val="0"/>
          <w:noProof/>
          <w:color w:val="auto"/>
        </w:rPr>
        <w:t>5</w:t>
      </w:r>
      <w:r w:rsidR="00607E72" w:rsidRPr="0027541C">
        <w:rPr>
          <w:b/>
          <w:i w:val="0"/>
          <w:color w:val="auto"/>
        </w:rPr>
        <w:fldChar w:fldCharType="end"/>
      </w:r>
      <w:bookmarkEnd w:id="26"/>
      <w:r w:rsidRPr="0027541C">
        <w:rPr>
          <w:i w:val="0"/>
          <w:color w:val="auto"/>
        </w:rPr>
        <w:t xml:space="preserve"> Place setting specification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0"/>
        <w:gridCol w:w="2970"/>
        <w:gridCol w:w="3269"/>
      </w:tblGrid>
      <w:tr w:rsidR="0018265C" w:rsidRPr="0027541C" w:rsidTr="0027541C">
        <w:tc>
          <w:tcPr>
            <w:tcW w:w="1980" w:type="dxa"/>
            <w:tcBorders>
              <w:top w:val="single" w:sz="12" w:space="0" w:color="auto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  <w:color w:val="FFFFFF"/>
              </w:rPr>
            </w:pPr>
            <w:proofErr w:type="gramStart"/>
            <w:r w:rsidRPr="0027541C">
              <w:rPr>
                <w:b/>
                <w:bCs/>
                <w:color w:val="FFFFFF"/>
              </w:rPr>
              <w:t>Item</w:t>
            </w:r>
            <w:proofErr w:type="gramEnd"/>
            <w:r w:rsidRPr="0027541C">
              <w:rPr>
                <w:b/>
                <w:bCs/>
                <w:color w:val="FFFFFF"/>
              </w:rPr>
              <w:t xml:space="preserve"> </w:t>
            </w:r>
            <w:proofErr w:type="spellStart"/>
            <w:r w:rsidRPr="0027541C">
              <w:rPr>
                <w:b/>
                <w:bCs/>
                <w:color w:val="FFFFFF"/>
              </w:rPr>
              <w:t>description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27541C">
              <w:rPr>
                <w:b/>
                <w:bCs/>
                <w:color w:val="FFFFFF"/>
              </w:rPr>
              <w:t>Diameter/volume/</w:t>
            </w:r>
            <w:proofErr w:type="spellStart"/>
            <w:r w:rsidRPr="0027541C">
              <w:rPr>
                <w:b/>
                <w:bCs/>
                <w:color w:val="FFFFFF"/>
              </w:rPr>
              <w:t>length</w:t>
            </w:r>
            <w:proofErr w:type="spellEnd"/>
          </w:p>
        </w:tc>
        <w:tc>
          <w:tcPr>
            <w:tcW w:w="3269" w:type="dxa"/>
            <w:tcBorders>
              <w:top w:val="single" w:sz="12" w:space="0" w:color="auto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Shape</w:t>
            </w:r>
            <w:proofErr w:type="spellEnd"/>
            <w:r w:rsidRPr="0027541C">
              <w:rPr>
                <w:b/>
                <w:bCs/>
                <w:color w:val="FFFFFF"/>
              </w:rPr>
              <w:t>/</w:t>
            </w:r>
            <w:proofErr w:type="spellStart"/>
            <w:r w:rsidRPr="0027541C">
              <w:rPr>
                <w:b/>
                <w:bCs/>
                <w:color w:val="FFFFFF"/>
              </w:rPr>
              <w:t>Style</w:t>
            </w:r>
            <w:proofErr w:type="spellEnd"/>
          </w:p>
        </w:tc>
      </w:tr>
      <w:tr w:rsidR="0018265C" w:rsidRPr="0027541C" w:rsidTr="0027541C">
        <w:tc>
          <w:tcPr>
            <w:tcW w:w="198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Dinner</w:t>
            </w:r>
            <w:proofErr w:type="spellEnd"/>
            <w:r w:rsidRPr="0027541C">
              <w:rPr>
                <w:b/>
                <w:bCs/>
              </w:rPr>
              <w:t xml:space="preserve"> </w:t>
            </w:r>
            <w:proofErr w:type="spellStart"/>
            <w:r w:rsidRPr="0027541C">
              <w:rPr>
                <w:b/>
                <w:bCs/>
              </w:rPr>
              <w:t>plate</w:t>
            </w:r>
            <w:proofErr w:type="spellEnd"/>
          </w:p>
        </w:tc>
        <w:tc>
          <w:tcPr>
            <w:tcW w:w="2970" w:type="dxa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260 mm</w:t>
            </w:r>
          </w:p>
        </w:tc>
        <w:tc>
          <w:tcPr>
            <w:tcW w:w="3269" w:type="dxa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proofErr w:type="spellStart"/>
            <w:r w:rsidRPr="0027541C">
              <w:t>Arzberg</w:t>
            </w:r>
            <w:proofErr w:type="spellEnd"/>
            <w:r w:rsidRPr="0027541C">
              <w:t xml:space="preserve"> 8500</w:t>
            </w:r>
          </w:p>
        </w:tc>
      </w:tr>
      <w:tr w:rsidR="0018265C" w:rsidRPr="0027541C" w:rsidTr="0027541C">
        <w:tc>
          <w:tcPr>
            <w:tcW w:w="198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Soup</w:t>
            </w:r>
            <w:proofErr w:type="spellEnd"/>
            <w:r w:rsidRPr="0027541C">
              <w:rPr>
                <w:b/>
                <w:bCs/>
              </w:rPr>
              <w:t xml:space="preserve"> </w:t>
            </w:r>
            <w:proofErr w:type="spellStart"/>
            <w:r w:rsidRPr="0027541C">
              <w:rPr>
                <w:b/>
                <w:bCs/>
              </w:rPr>
              <w:t>plate</w:t>
            </w:r>
            <w:proofErr w:type="spellEnd"/>
          </w:p>
        </w:tc>
        <w:tc>
          <w:tcPr>
            <w:tcW w:w="2970" w:type="dxa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230 mm</w:t>
            </w:r>
          </w:p>
        </w:tc>
        <w:tc>
          <w:tcPr>
            <w:tcW w:w="3269" w:type="dxa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bookmarkStart w:id="27" w:name="OLE_LINK46"/>
            <w:bookmarkStart w:id="28" w:name="OLE_LINK47"/>
            <w:bookmarkStart w:id="29" w:name="OLE_LINK52"/>
            <w:proofErr w:type="spellStart"/>
            <w:r w:rsidRPr="0027541C">
              <w:t>Arzberg</w:t>
            </w:r>
            <w:proofErr w:type="spellEnd"/>
            <w:r w:rsidRPr="0027541C">
              <w:t xml:space="preserve"> 1382</w:t>
            </w:r>
            <w:bookmarkEnd w:id="27"/>
            <w:bookmarkEnd w:id="28"/>
            <w:bookmarkEnd w:id="29"/>
          </w:p>
        </w:tc>
      </w:tr>
      <w:tr w:rsidR="0018265C" w:rsidRPr="0027541C" w:rsidTr="0027541C">
        <w:tc>
          <w:tcPr>
            <w:tcW w:w="198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r w:rsidRPr="0027541C">
              <w:rPr>
                <w:b/>
                <w:bCs/>
              </w:rPr>
              <w:t xml:space="preserve">Dessert </w:t>
            </w:r>
            <w:proofErr w:type="spellStart"/>
            <w:r w:rsidRPr="0027541C">
              <w:rPr>
                <w:b/>
                <w:bCs/>
              </w:rPr>
              <w:t>dish</w:t>
            </w:r>
            <w:proofErr w:type="spellEnd"/>
          </w:p>
        </w:tc>
        <w:tc>
          <w:tcPr>
            <w:tcW w:w="2970" w:type="dxa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190 mm</w:t>
            </w:r>
          </w:p>
        </w:tc>
        <w:tc>
          <w:tcPr>
            <w:tcW w:w="3269" w:type="dxa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proofErr w:type="spellStart"/>
            <w:r w:rsidRPr="0027541C">
              <w:t>Arzberg</w:t>
            </w:r>
            <w:proofErr w:type="spellEnd"/>
            <w:r w:rsidRPr="0027541C">
              <w:t xml:space="preserve"> 8500</w:t>
            </w:r>
          </w:p>
        </w:tc>
      </w:tr>
      <w:tr w:rsidR="0018265C" w:rsidRPr="0027541C" w:rsidTr="0027541C">
        <w:tc>
          <w:tcPr>
            <w:tcW w:w="198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bookmarkStart w:id="30" w:name="_Hlk303672923"/>
            <w:r w:rsidRPr="0027541C">
              <w:rPr>
                <w:b/>
                <w:bCs/>
              </w:rPr>
              <w:t>Cup</w:t>
            </w:r>
          </w:p>
        </w:tc>
        <w:tc>
          <w:tcPr>
            <w:tcW w:w="2970" w:type="dxa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0,21 L</w:t>
            </w:r>
          </w:p>
        </w:tc>
        <w:tc>
          <w:tcPr>
            <w:tcW w:w="3269" w:type="dxa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proofErr w:type="spellStart"/>
            <w:r w:rsidRPr="0027541C">
              <w:t>Arzberg</w:t>
            </w:r>
            <w:proofErr w:type="spellEnd"/>
            <w:r w:rsidRPr="0027541C">
              <w:t xml:space="preserve"> 1382</w:t>
            </w:r>
          </w:p>
        </w:tc>
      </w:tr>
      <w:tr w:rsidR="0018265C" w:rsidRPr="0027541C" w:rsidTr="0027541C">
        <w:tc>
          <w:tcPr>
            <w:tcW w:w="198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Saucer</w:t>
            </w:r>
            <w:proofErr w:type="spellEnd"/>
          </w:p>
        </w:tc>
        <w:tc>
          <w:tcPr>
            <w:tcW w:w="2970" w:type="dxa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140 mm</w:t>
            </w:r>
          </w:p>
        </w:tc>
        <w:tc>
          <w:tcPr>
            <w:tcW w:w="3269" w:type="dxa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proofErr w:type="spellStart"/>
            <w:r w:rsidRPr="0027541C">
              <w:t>Arzberg</w:t>
            </w:r>
            <w:proofErr w:type="spellEnd"/>
            <w:r w:rsidRPr="0027541C">
              <w:t xml:space="preserve"> 1382</w:t>
            </w:r>
          </w:p>
        </w:tc>
      </w:tr>
      <w:bookmarkEnd w:id="30"/>
      <w:tr w:rsidR="0018265C" w:rsidRPr="00D75ECF" w:rsidTr="0027541C">
        <w:tc>
          <w:tcPr>
            <w:tcW w:w="198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Glass</w:t>
            </w:r>
            <w:proofErr w:type="spellEnd"/>
          </w:p>
        </w:tc>
        <w:tc>
          <w:tcPr>
            <w:tcW w:w="2970" w:type="dxa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250 ml/ 60 mm</w:t>
            </w:r>
          </w:p>
        </w:tc>
        <w:tc>
          <w:tcPr>
            <w:tcW w:w="3269" w:type="dxa"/>
          </w:tcPr>
          <w:p w:rsidR="0018265C" w:rsidRPr="0027541C" w:rsidRDefault="0018265C" w:rsidP="0027541C">
            <w:pPr>
              <w:spacing w:after="0" w:line="240" w:lineRule="auto"/>
              <w:jc w:val="center"/>
              <w:rPr>
                <w:lang w:val="en-GB"/>
              </w:rPr>
            </w:pPr>
            <w:r w:rsidRPr="0027541C">
              <w:rPr>
                <w:lang w:val="en-GB"/>
              </w:rPr>
              <w:t>Beaker/ Tall form/ Without drain</w:t>
            </w:r>
          </w:p>
        </w:tc>
      </w:tr>
      <w:tr w:rsidR="0018265C" w:rsidRPr="0027541C" w:rsidTr="0027541C">
        <w:tc>
          <w:tcPr>
            <w:tcW w:w="198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Fork</w:t>
            </w:r>
            <w:proofErr w:type="spellEnd"/>
          </w:p>
        </w:tc>
        <w:tc>
          <w:tcPr>
            <w:tcW w:w="2970" w:type="dxa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184 mm</w:t>
            </w:r>
          </w:p>
        </w:tc>
        <w:tc>
          <w:tcPr>
            <w:tcW w:w="3269" w:type="dxa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bookmarkStart w:id="31" w:name="OLE_LINK53"/>
            <w:bookmarkStart w:id="32" w:name="OLE_LINK54"/>
            <w:r w:rsidRPr="0027541C">
              <w:t>WMP “Berlin”</w:t>
            </w:r>
            <w:bookmarkEnd w:id="31"/>
            <w:bookmarkEnd w:id="32"/>
          </w:p>
        </w:tc>
      </w:tr>
      <w:tr w:rsidR="0018265C" w:rsidRPr="0027541C" w:rsidTr="0027541C">
        <w:tc>
          <w:tcPr>
            <w:tcW w:w="198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Soup</w:t>
            </w:r>
            <w:proofErr w:type="spellEnd"/>
            <w:r w:rsidRPr="0027541C">
              <w:rPr>
                <w:b/>
                <w:bCs/>
              </w:rPr>
              <w:t xml:space="preserve"> </w:t>
            </w:r>
            <w:proofErr w:type="spellStart"/>
            <w:r w:rsidRPr="0027541C">
              <w:rPr>
                <w:b/>
                <w:bCs/>
              </w:rPr>
              <w:t>spoon</w:t>
            </w:r>
            <w:proofErr w:type="spellEnd"/>
          </w:p>
        </w:tc>
        <w:tc>
          <w:tcPr>
            <w:tcW w:w="2970" w:type="dxa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195 mm</w:t>
            </w:r>
          </w:p>
        </w:tc>
        <w:tc>
          <w:tcPr>
            <w:tcW w:w="3269" w:type="dxa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WMP “Berlin”</w:t>
            </w:r>
          </w:p>
        </w:tc>
      </w:tr>
      <w:tr w:rsidR="0018265C" w:rsidRPr="0027541C" w:rsidTr="0027541C">
        <w:tc>
          <w:tcPr>
            <w:tcW w:w="198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Knife</w:t>
            </w:r>
            <w:proofErr w:type="spellEnd"/>
          </w:p>
        </w:tc>
        <w:tc>
          <w:tcPr>
            <w:tcW w:w="2970" w:type="dxa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203 mm</w:t>
            </w:r>
          </w:p>
        </w:tc>
        <w:tc>
          <w:tcPr>
            <w:tcW w:w="3269" w:type="dxa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WMP “Berlin”</w:t>
            </w:r>
          </w:p>
        </w:tc>
      </w:tr>
      <w:tr w:rsidR="0018265C" w:rsidRPr="0027541C" w:rsidTr="0027541C">
        <w:tc>
          <w:tcPr>
            <w:tcW w:w="198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Teaspoon</w:t>
            </w:r>
            <w:proofErr w:type="spellEnd"/>
          </w:p>
        </w:tc>
        <w:tc>
          <w:tcPr>
            <w:tcW w:w="2970" w:type="dxa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126 mm</w:t>
            </w:r>
          </w:p>
        </w:tc>
        <w:tc>
          <w:tcPr>
            <w:tcW w:w="3269" w:type="dxa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WMP “Berlin”</w:t>
            </w:r>
          </w:p>
        </w:tc>
      </w:tr>
      <w:tr w:rsidR="0018265C" w:rsidRPr="0027541C" w:rsidTr="0027541C">
        <w:tc>
          <w:tcPr>
            <w:tcW w:w="1980" w:type="dxa"/>
            <w:tcBorders>
              <w:bottom w:val="single" w:sz="12" w:space="0" w:color="auto"/>
            </w:tcBorders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r w:rsidRPr="0027541C">
              <w:rPr>
                <w:b/>
                <w:bCs/>
              </w:rPr>
              <w:t xml:space="preserve">Dessert </w:t>
            </w:r>
            <w:proofErr w:type="spellStart"/>
            <w:r w:rsidRPr="0027541C">
              <w:rPr>
                <w:b/>
                <w:bCs/>
              </w:rPr>
              <w:t>spoon</w:t>
            </w:r>
            <w:proofErr w:type="spellEnd"/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156 mm</w:t>
            </w:r>
          </w:p>
        </w:tc>
        <w:tc>
          <w:tcPr>
            <w:tcW w:w="3269" w:type="dxa"/>
            <w:tcBorders>
              <w:bottom w:val="single" w:sz="12" w:space="0" w:color="auto"/>
            </w:tcBorders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WMP “Berlin”</w:t>
            </w:r>
          </w:p>
        </w:tc>
      </w:tr>
    </w:tbl>
    <w:p w:rsidR="0018265C" w:rsidRPr="0027541C" w:rsidRDefault="0018265C" w:rsidP="0027541C">
      <w:pPr>
        <w:spacing w:after="120" w:line="240" w:lineRule="auto"/>
        <w:jc w:val="both"/>
        <w:rPr>
          <w:noProof/>
          <w:lang w:val="en-GB" w:eastAsia="nl-NL"/>
        </w:rPr>
      </w:pPr>
    </w:p>
    <w:p w:rsidR="0018265C" w:rsidRPr="0027541C" w:rsidRDefault="0018265C" w:rsidP="0027541C">
      <w:pPr>
        <w:pStyle w:val="Heading2"/>
        <w:tabs>
          <w:tab w:val="clear" w:pos="720"/>
        </w:tabs>
        <w:jc w:val="left"/>
      </w:pPr>
      <w:bookmarkStart w:id="33" w:name="_Toc400027290"/>
      <w:bookmarkStart w:id="34" w:name="_Toc408489365"/>
      <w:r w:rsidRPr="0027541C">
        <w:t>Powder laundry detergents</w:t>
      </w:r>
      <w:bookmarkEnd w:id="33"/>
      <w:bookmarkEnd w:id="34"/>
    </w:p>
    <w:p w:rsidR="0018265C" w:rsidRPr="0027541C" w:rsidRDefault="00607E72" w:rsidP="0027541C">
      <w:pPr>
        <w:autoSpaceDE w:val="0"/>
        <w:autoSpaceDN w:val="0"/>
        <w:adjustRightInd w:val="0"/>
        <w:spacing w:after="120" w:line="240" w:lineRule="auto"/>
        <w:rPr>
          <w:lang w:val="en-GB"/>
        </w:rPr>
      </w:pPr>
      <w:fldSimple w:instr=" REF _Ref400023599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6</w:t>
        </w:r>
      </w:fldSimple>
      <w:r w:rsidR="0018265C" w:rsidRPr="0027541C">
        <w:rPr>
          <w:lang w:val="en-GB"/>
        </w:rPr>
        <w:t xml:space="preserve"> shows the generic product formulation of a tablet and compact powder laundry detergent for the European market (based on information provided by A.I.S.E.).</w:t>
      </w:r>
    </w:p>
    <w:p w:rsidR="0018265C" w:rsidRPr="0027541C" w:rsidRDefault="0018265C" w:rsidP="0027541C">
      <w:pPr>
        <w:pStyle w:val="Caption"/>
        <w:jc w:val="left"/>
        <w:rPr>
          <w:rFonts w:asciiTheme="minorHAnsi" w:hAnsiTheme="minorHAnsi"/>
          <w:i w:val="0"/>
          <w:color w:val="auto"/>
          <w:sz w:val="22"/>
          <w:szCs w:val="22"/>
        </w:rPr>
      </w:pPr>
      <w:bookmarkStart w:id="35" w:name="_Ref400023599"/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t>Table S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begin"/>
      </w:r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t>6</w:t>
      </w:r>
      <w:r w:rsidR="00607E72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fldChar w:fldCharType="end"/>
      </w:r>
      <w:bookmarkEnd w:id="35"/>
      <w:r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 Tablet powder product formulation.</w:t>
      </w:r>
    </w:p>
    <w:tbl>
      <w:tblPr>
        <w:tblpPr w:leftFromText="180" w:rightFromText="180" w:vertAnchor="text" w:tblpY="35"/>
        <w:tblW w:w="0" w:type="auto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0A0"/>
      </w:tblPr>
      <w:tblGrid>
        <w:gridCol w:w="3936"/>
        <w:gridCol w:w="1559"/>
        <w:gridCol w:w="1467"/>
      </w:tblGrid>
      <w:tr w:rsidR="0018265C" w:rsidRPr="0027541C" w:rsidTr="0027541C">
        <w:trPr>
          <w:trHeight w:val="300"/>
        </w:trPr>
        <w:tc>
          <w:tcPr>
            <w:tcW w:w="3936" w:type="dxa"/>
            <w:tcBorders>
              <w:bottom w:val="single" w:sz="8" w:space="0" w:color="365F91"/>
              <w:right w:val="single" w:sz="4" w:space="0" w:color="FFFFFF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27541C">
              <w:rPr>
                <w:b/>
                <w:bCs/>
                <w:color w:val="FFFFFF"/>
              </w:rPr>
              <w:t xml:space="preserve">Product </w:t>
            </w:r>
            <w:proofErr w:type="spellStart"/>
            <w:r w:rsidRPr="0027541C">
              <w:rPr>
                <w:b/>
                <w:bCs/>
                <w:color w:val="FFFFFF"/>
              </w:rPr>
              <w:t>formulation</w:t>
            </w:r>
            <w:proofErr w:type="spellEnd"/>
          </w:p>
        </w:tc>
        <w:tc>
          <w:tcPr>
            <w:tcW w:w="1559" w:type="dxa"/>
            <w:tcBorders>
              <w:left w:val="single" w:sz="4" w:space="0" w:color="FFFFFF"/>
              <w:bottom w:val="single" w:sz="8" w:space="0" w:color="365F91"/>
              <w:right w:val="single" w:sz="4" w:space="0" w:color="FFFFFF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27541C">
              <w:rPr>
                <w:b/>
                <w:bCs/>
                <w:color w:val="FFFFFF"/>
              </w:rPr>
              <w:t>Tablet</w:t>
            </w:r>
          </w:p>
        </w:tc>
        <w:tc>
          <w:tcPr>
            <w:tcW w:w="1467" w:type="dxa"/>
            <w:tcBorders>
              <w:left w:val="single" w:sz="4" w:space="0" w:color="FFFFFF"/>
              <w:bottom w:val="single" w:sz="8" w:space="0" w:color="365F91"/>
              <w:right w:val="single" w:sz="4" w:space="0" w:color="FFFFFF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Powder</w:t>
            </w:r>
            <w:proofErr w:type="spellEnd"/>
          </w:p>
        </w:tc>
      </w:tr>
      <w:tr w:rsidR="0018265C" w:rsidRPr="0027541C" w:rsidTr="0027541C">
        <w:trPr>
          <w:trHeight w:val="300"/>
        </w:trPr>
        <w:tc>
          <w:tcPr>
            <w:tcW w:w="3936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rPr>
                <w:bCs/>
              </w:rPr>
            </w:pPr>
            <w:proofErr w:type="spellStart"/>
            <w:r w:rsidRPr="0027541C">
              <w:t>Alkalinity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sources</w:t>
            </w:r>
            <w:proofErr w:type="spellEnd"/>
            <w:r w:rsidRPr="0027541C">
              <w:t xml:space="preserve"> </w:t>
            </w:r>
          </w:p>
        </w:tc>
        <w:tc>
          <w:tcPr>
            <w:tcW w:w="1559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15-30%</w:t>
            </w:r>
          </w:p>
        </w:tc>
        <w:tc>
          <w:tcPr>
            <w:tcW w:w="1467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15-30%</w:t>
            </w:r>
          </w:p>
        </w:tc>
      </w:tr>
      <w:tr w:rsidR="0018265C" w:rsidRPr="0027541C" w:rsidTr="0027541C">
        <w:trPr>
          <w:trHeight w:val="300"/>
        </w:trPr>
        <w:tc>
          <w:tcPr>
            <w:tcW w:w="3936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rPr>
                <w:bCs/>
              </w:rPr>
            </w:pPr>
            <w:proofErr w:type="spellStart"/>
            <w:r w:rsidRPr="0027541C">
              <w:t>Bleach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agents</w:t>
            </w:r>
            <w:proofErr w:type="spellEnd"/>
          </w:p>
        </w:tc>
        <w:tc>
          <w:tcPr>
            <w:tcW w:w="1559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1-5%</w:t>
            </w:r>
          </w:p>
        </w:tc>
        <w:tc>
          <w:tcPr>
            <w:tcW w:w="1467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1-5%</w:t>
            </w:r>
          </w:p>
        </w:tc>
      </w:tr>
      <w:tr w:rsidR="0018265C" w:rsidRPr="0027541C" w:rsidTr="0027541C">
        <w:trPr>
          <w:trHeight w:val="300"/>
        </w:trPr>
        <w:tc>
          <w:tcPr>
            <w:tcW w:w="3936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rPr>
                <w:bCs/>
              </w:rPr>
            </w:pPr>
            <w:proofErr w:type="spellStart"/>
            <w:r w:rsidRPr="0027541C">
              <w:t>Builders</w:t>
            </w:r>
            <w:proofErr w:type="spellEnd"/>
          </w:p>
        </w:tc>
        <w:tc>
          <w:tcPr>
            <w:tcW w:w="1559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15-30%</w:t>
            </w:r>
          </w:p>
        </w:tc>
        <w:tc>
          <w:tcPr>
            <w:tcW w:w="1467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15-30%</w:t>
            </w:r>
          </w:p>
        </w:tc>
      </w:tr>
      <w:tr w:rsidR="0018265C" w:rsidRPr="0027541C" w:rsidTr="0027541C">
        <w:trPr>
          <w:trHeight w:val="300"/>
        </w:trPr>
        <w:tc>
          <w:tcPr>
            <w:tcW w:w="3936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rPr>
                <w:bCs/>
              </w:rPr>
            </w:pPr>
            <w:proofErr w:type="spellStart"/>
            <w:r w:rsidRPr="0027541C">
              <w:t>Enzymes</w:t>
            </w:r>
            <w:proofErr w:type="spellEnd"/>
          </w:p>
        </w:tc>
        <w:tc>
          <w:tcPr>
            <w:tcW w:w="1559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0.2-0.5%</w:t>
            </w:r>
          </w:p>
        </w:tc>
        <w:tc>
          <w:tcPr>
            <w:tcW w:w="1467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0.2-0.5%</w:t>
            </w:r>
          </w:p>
        </w:tc>
      </w:tr>
      <w:tr w:rsidR="0018265C" w:rsidRPr="0027541C" w:rsidTr="0027541C">
        <w:trPr>
          <w:trHeight w:val="300"/>
        </w:trPr>
        <w:tc>
          <w:tcPr>
            <w:tcW w:w="3936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rPr>
                <w:bCs/>
              </w:rPr>
            </w:pPr>
            <w:proofErr w:type="spellStart"/>
            <w:r w:rsidRPr="0027541C">
              <w:rPr>
                <w:bCs/>
              </w:rPr>
              <w:t>Fragrances</w:t>
            </w:r>
            <w:proofErr w:type="spellEnd"/>
          </w:p>
        </w:tc>
        <w:tc>
          <w:tcPr>
            <w:tcW w:w="1559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0.2-0.5%</w:t>
            </w:r>
          </w:p>
        </w:tc>
        <w:tc>
          <w:tcPr>
            <w:tcW w:w="1467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0.2-0.5%</w:t>
            </w:r>
          </w:p>
        </w:tc>
      </w:tr>
      <w:tr w:rsidR="0018265C" w:rsidRPr="0027541C" w:rsidTr="0027541C">
        <w:trPr>
          <w:trHeight w:val="300"/>
        </w:trPr>
        <w:tc>
          <w:tcPr>
            <w:tcW w:w="3936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rPr>
                <w:bCs/>
              </w:rPr>
            </w:pPr>
            <w:proofErr w:type="spellStart"/>
            <w:r w:rsidRPr="0027541C">
              <w:t>Optical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brighteners</w:t>
            </w:r>
            <w:proofErr w:type="spellEnd"/>
          </w:p>
        </w:tc>
        <w:tc>
          <w:tcPr>
            <w:tcW w:w="1559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0.2-0.5%</w:t>
            </w:r>
          </w:p>
        </w:tc>
        <w:tc>
          <w:tcPr>
            <w:tcW w:w="1467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-</w:t>
            </w:r>
          </w:p>
        </w:tc>
      </w:tr>
      <w:tr w:rsidR="0018265C" w:rsidRPr="0027541C" w:rsidTr="0027541C">
        <w:trPr>
          <w:trHeight w:val="300"/>
        </w:trPr>
        <w:tc>
          <w:tcPr>
            <w:tcW w:w="3936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rPr>
                <w:bCs/>
              </w:rPr>
            </w:pPr>
            <w:proofErr w:type="spellStart"/>
            <w:r w:rsidRPr="0027541C">
              <w:t>Oxidising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agents</w:t>
            </w:r>
            <w:proofErr w:type="spellEnd"/>
          </w:p>
        </w:tc>
        <w:tc>
          <w:tcPr>
            <w:tcW w:w="1559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5-15%</w:t>
            </w:r>
          </w:p>
        </w:tc>
        <w:tc>
          <w:tcPr>
            <w:tcW w:w="1467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5-15%</w:t>
            </w:r>
          </w:p>
        </w:tc>
      </w:tr>
      <w:tr w:rsidR="0018265C" w:rsidRPr="0027541C" w:rsidTr="0027541C">
        <w:trPr>
          <w:trHeight w:val="300"/>
        </w:trPr>
        <w:tc>
          <w:tcPr>
            <w:tcW w:w="3936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rPr>
                <w:bCs/>
              </w:rPr>
            </w:pPr>
            <w:proofErr w:type="spellStart"/>
            <w:r w:rsidRPr="0027541C">
              <w:t>Sequestrants</w:t>
            </w:r>
            <w:proofErr w:type="spellEnd"/>
          </w:p>
        </w:tc>
        <w:tc>
          <w:tcPr>
            <w:tcW w:w="1559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1-5%</w:t>
            </w:r>
          </w:p>
        </w:tc>
        <w:tc>
          <w:tcPr>
            <w:tcW w:w="1467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1-5%</w:t>
            </w:r>
          </w:p>
        </w:tc>
      </w:tr>
      <w:tr w:rsidR="0018265C" w:rsidRPr="0027541C" w:rsidTr="0027541C">
        <w:trPr>
          <w:trHeight w:val="340"/>
        </w:trPr>
        <w:tc>
          <w:tcPr>
            <w:tcW w:w="3936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rPr>
                <w:bCs/>
                <w:lang w:val="en-GB"/>
              </w:rPr>
            </w:pPr>
            <w:r w:rsidRPr="0027541C">
              <w:rPr>
                <w:lang w:val="en-GB"/>
              </w:rPr>
              <w:t>Surfactant system  (anionic – non-ionic)*</w:t>
            </w:r>
          </w:p>
        </w:tc>
        <w:tc>
          <w:tcPr>
            <w:tcW w:w="1559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5-15%</w:t>
            </w:r>
          </w:p>
        </w:tc>
        <w:tc>
          <w:tcPr>
            <w:tcW w:w="1467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5-15%</w:t>
            </w:r>
          </w:p>
        </w:tc>
      </w:tr>
      <w:tr w:rsidR="0018265C" w:rsidRPr="0027541C" w:rsidTr="0027541C">
        <w:trPr>
          <w:trHeight w:val="340"/>
        </w:trPr>
        <w:tc>
          <w:tcPr>
            <w:tcW w:w="3936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</w:pPr>
            <w:r w:rsidRPr="0027541C">
              <w:t>Water</w:t>
            </w:r>
          </w:p>
        </w:tc>
        <w:tc>
          <w:tcPr>
            <w:tcW w:w="1559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-</w:t>
            </w:r>
          </w:p>
        </w:tc>
        <w:tc>
          <w:tcPr>
            <w:tcW w:w="1467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5-6%</w:t>
            </w:r>
          </w:p>
        </w:tc>
      </w:tr>
    </w:tbl>
    <w:p w:rsidR="0018265C" w:rsidRPr="0027541C" w:rsidRDefault="0018265C" w:rsidP="0027541C">
      <w:pPr>
        <w:spacing w:after="0" w:line="240" w:lineRule="auto"/>
      </w:pPr>
    </w:p>
    <w:p w:rsidR="0018265C" w:rsidRPr="0027541C" w:rsidRDefault="0018265C" w:rsidP="0027541C">
      <w:pPr>
        <w:spacing w:after="0" w:line="240" w:lineRule="auto"/>
      </w:pPr>
    </w:p>
    <w:p w:rsidR="0018265C" w:rsidRPr="0027541C" w:rsidRDefault="0018265C" w:rsidP="0027541C">
      <w:pPr>
        <w:spacing w:after="0" w:line="240" w:lineRule="auto"/>
      </w:pPr>
    </w:p>
    <w:p w:rsidR="0018265C" w:rsidRPr="0027541C" w:rsidRDefault="0018265C" w:rsidP="0027541C">
      <w:pPr>
        <w:spacing w:after="0" w:line="240" w:lineRule="auto"/>
      </w:pPr>
    </w:p>
    <w:p w:rsidR="0018265C" w:rsidRPr="0027541C" w:rsidRDefault="0018265C" w:rsidP="0027541C">
      <w:pPr>
        <w:spacing w:after="0" w:line="240" w:lineRule="auto"/>
      </w:pPr>
    </w:p>
    <w:p w:rsidR="0018265C" w:rsidRPr="0027541C" w:rsidRDefault="0018265C" w:rsidP="0027541C">
      <w:pPr>
        <w:spacing w:after="120" w:line="240" w:lineRule="auto"/>
      </w:pPr>
    </w:p>
    <w:p w:rsidR="0018265C" w:rsidRPr="0027541C" w:rsidRDefault="0018265C" w:rsidP="0027541C">
      <w:pPr>
        <w:spacing w:after="120" w:line="240" w:lineRule="auto"/>
      </w:pPr>
    </w:p>
    <w:p w:rsidR="0018265C" w:rsidRPr="0027541C" w:rsidRDefault="0018265C" w:rsidP="0027541C">
      <w:pPr>
        <w:spacing w:after="120" w:line="240" w:lineRule="auto"/>
      </w:pPr>
    </w:p>
    <w:p w:rsidR="0018265C" w:rsidRPr="0027541C" w:rsidRDefault="0018265C" w:rsidP="0027541C">
      <w:pPr>
        <w:spacing w:after="120" w:line="240" w:lineRule="auto"/>
      </w:pPr>
    </w:p>
    <w:p w:rsidR="0018265C" w:rsidRPr="0027541C" w:rsidRDefault="0018265C" w:rsidP="0027541C">
      <w:pPr>
        <w:spacing w:after="120" w:line="240" w:lineRule="auto"/>
      </w:pPr>
    </w:p>
    <w:p w:rsidR="0018265C" w:rsidRPr="0027541C" w:rsidRDefault="0018265C" w:rsidP="0027541C">
      <w:pPr>
        <w:spacing w:after="120" w:line="240" w:lineRule="auto"/>
      </w:pPr>
    </w:p>
    <w:p w:rsidR="0018265C" w:rsidRPr="0027541C" w:rsidRDefault="0018265C" w:rsidP="0027541C">
      <w:pPr>
        <w:spacing w:after="120" w:line="240" w:lineRule="auto"/>
        <w:rPr>
          <w:lang w:val="en-GB"/>
        </w:rPr>
      </w:pPr>
      <w:r w:rsidRPr="0027541C">
        <w:rPr>
          <w:lang w:val="en-GB"/>
        </w:rPr>
        <w:t xml:space="preserve">*The surfactant system modelled here is of a mixed </w:t>
      </w:r>
      <w:proofErr w:type="spellStart"/>
      <w:r w:rsidRPr="0027541C">
        <w:rPr>
          <w:lang w:val="en-GB"/>
        </w:rPr>
        <w:t>oleochemical</w:t>
      </w:r>
      <w:proofErr w:type="spellEnd"/>
      <w:r w:rsidRPr="0027541C">
        <w:rPr>
          <w:lang w:val="en-GB"/>
        </w:rPr>
        <w:t xml:space="preserve"> (i.e. palm kernel and coconut oil) and petrochemical origin.</w:t>
      </w:r>
    </w:p>
    <w:p w:rsidR="0018265C" w:rsidRPr="0027541C" w:rsidRDefault="0018265C" w:rsidP="0027541C">
      <w:pPr>
        <w:spacing w:after="120" w:line="240" w:lineRule="auto"/>
        <w:rPr>
          <w:lang w:val="en-GB"/>
        </w:rPr>
      </w:pPr>
    </w:p>
    <w:p w:rsidR="0018265C" w:rsidRPr="0027541C" w:rsidRDefault="00607E72" w:rsidP="0027541C">
      <w:pPr>
        <w:spacing w:after="120" w:line="240" w:lineRule="auto"/>
        <w:rPr>
          <w:lang w:val="en-GB"/>
        </w:rPr>
      </w:pPr>
      <w:fldSimple w:instr=" REF _Ref400023633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7</w:t>
        </w:r>
      </w:fldSimple>
      <w:r w:rsidR="0018265C" w:rsidRPr="0027541C">
        <w:rPr>
          <w:lang w:val="en-GB"/>
        </w:rPr>
        <w:t xml:space="preserve"> and </w:t>
      </w:r>
      <w:fldSimple w:instr=" REF _Ref354067884 \h  \* MERGEFORMAT ">
        <w:r w:rsidR="0027541C" w:rsidRPr="0027541C">
          <w:rPr>
            <w:lang w:val="en-GB"/>
          </w:rPr>
          <w:t>Table S8</w:t>
        </w:r>
      </w:fldSimple>
      <w:r w:rsidR="0018265C" w:rsidRPr="0027541C">
        <w:rPr>
          <w:lang w:val="en-GB"/>
        </w:rPr>
        <w:t xml:space="preserve"> show some of the inventory data used to model the solid laundry detergent. The datasets for the packaging materials were taken from the </w:t>
      </w:r>
      <w:proofErr w:type="spellStart"/>
      <w:r w:rsidR="0018265C" w:rsidRPr="0027541C">
        <w:rPr>
          <w:lang w:val="en-GB"/>
        </w:rPr>
        <w:t>Ecoinvent</w:t>
      </w:r>
      <w:proofErr w:type="spellEnd"/>
      <w:r w:rsidR="0018265C" w:rsidRPr="0027541C">
        <w:rPr>
          <w:lang w:val="en-GB"/>
        </w:rPr>
        <w:t xml:space="preserve"> database.</w:t>
      </w:r>
    </w:p>
    <w:p w:rsidR="0018265C" w:rsidRPr="0027541C" w:rsidRDefault="0018265C" w:rsidP="0027541C">
      <w:pPr>
        <w:pStyle w:val="Caption"/>
        <w:jc w:val="left"/>
        <w:rPr>
          <w:rFonts w:asciiTheme="minorHAnsi" w:hAnsiTheme="minorHAnsi"/>
          <w:i w:val="0"/>
          <w:color w:val="auto"/>
          <w:sz w:val="22"/>
          <w:szCs w:val="22"/>
        </w:rPr>
      </w:pPr>
      <w:bookmarkStart w:id="36" w:name="_Ref400023633"/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t>Table S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begin"/>
      </w:r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t>7</w:t>
      </w:r>
      <w:r w:rsidR="00607E72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fldChar w:fldCharType="end"/>
      </w:r>
      <w:bookmarkEnd w:id="36"/>
      <w:r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</w:t>
      </w:r>
      <w:proofErr w:type="spellStart"/>
      <w:r w:rsidRPr="0027541C">
        <w:rPr>
          <w:rFonts w:asciiTheme="minorHAnsi" w:hAnsiTheme="minorHAnsi"/>
          <w:i w:val="0"/>
          <w:color w:val="auto"/>
          <w:sz w:val="22"/>
          <w:szCs w:val="22"/>
        </w:rPr>
        <w:t>Ecoinvent</w:t>
      </w:r>
      <w:proofErr w:type="spellEnd"/>
      <w:r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data inventory for a tablet powder laundry detergent frame formula.</w:t>
      </w:r>
    </w:p>
    <w:tbl>
      <w:tblPr>
        <w:tblW w:w="0" w:type="auto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075"/>
        <w:gridCol w:w="4395"/>
      </w:tblGrid>
      <w:tr w:rsidR="0018265C" w:rsidRPr="0027541C" w:rsidTr="0027541C">
        <w:tc>
          <w:tcPr>
            <w:tcW w:w="4075" w:type="dxa"/>
            <w:tcBorders>
              <w:top w:val="single" w:sz="12" w:space="0" w:color="auto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rPr>
                <w:color w:val="FFFFFF"/>
                <w:lang w:val="en-GB"/>
              </w:rPr>
            </w:pPr>
            <w:r w:rsidRPr="0027541C">
              <w:rPr>
                <w:color w:val="FFFFFF"/>
                <w:lang w:val="en-GB"/>
              </w:rPr>
              <w:t>A tablet powder laundry detergent product formulation</w:t>
            </w:r>
          </w:p>
        </w:tc>
        <w:tc>
          <w:tcPr>
            <w:tcW w:w="4395" w:type="dxa"/>
            <w:tcBorders>
              <w:top w:val="single" w:sz="12" w:space="0" w:color="auto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jc w:val="center"/>
              <w:rPr>
                <w:color w:val="FFFFFF"/>
              </w:rPr>
            </w:pPr>
            <w:proofErr w:type="spellStart"/>
            <w:r w:rsidRPr="0027541C">
              <w:rPr>
                <w:color w:val="FFFFFF"/>
              </w:rPr>
              <w:t>Ecoinvent</w:t>
            </w:r>
            <w:proofErr w:type="spellEnd"/>
            <w:r w:rsidRPr="0027541C">
              <w:rPr>
                <w:color w:val="FFFFFF"/>
              </w:rPr>
              <w:t xml:space="preserve"> data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Alkalinity</w:t>
            </w:r>
            <w:proofErr w:type="spellEnd"/>
            <w:r w:rsidRPr="0027541C">
              <w:rPr>
                <w:b/>
                <w:bCs/>
              </w:rPr>
              <w:t xml:space="preserve"> </w:t>
            </w:r>
            <w:proofErr w:type="spellStart"/>
            <w:r w:rsidRPr="0027541C">
              <w:rPr>
                <w:b/>
                <w:bCs/>
              </w:rPr>
              <w:t>sources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GLO: sodium carbonate from ammonium chloride production at plant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</w:rPr>
              <w:t>Bleach</w:t>
            </w:r>
            <w:proofErr w:type="spellEnd"/>
            <w:r w:rsidRPr="0027541C">
              <w:rPr>
                <w:b/>
              </w:rPr>
              <w:t xml:space="preserve"> </w:t>
            </w:r>
            <w:proofErr w:type="spellStart"/>
            <w:r w:rsidRPr="0027541C">
              <w:rPr>
                <w:b/>
              </w:rPr>
              <w:t>percursors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 xml:space="preserve">RER: </w:t>
            </w:r>
            <w:proofErr w:type="spellStart"/>
            <w:r w:rsidRPr="0027541C">
              <w:rPr>
                <w:lang w:val="en-GB"/>
              </w:rPr>
              <w:t>etylenediamine</w:t>
            </w:r>
            <w:proofErr w:type="spellEnd"/>
            <w:r w:rsidRPr="0027541C">
              <w:rPr>
                <w:lang w:val="en-GB"/>
              </w:rPr>
              <w:t>, at plant</w:t>
            </w:r>
          </w:p>
          <w:p w:rsidR="0018265C" w:rsidRPr="0027541C" w:rsidRDefault="0018265C" w:rsidP="0027541C">
            <w:pPr>
              <w:spacing w:after="0" w:line="240" w:lineRule="auto"/>
              <w:rPr>
                <w:bCs/>
                <w:lang w:val="en-GB"/>
              </w:rPr>
            </w:pPr>
            <w:r w:rsidRPr="0027541C">
              <w:rPr>
                <w:lang w:val="en-GB"/>
              </w:rPr>
              <w:t>RER: layered sodium silicate, SKS-6, powder at plant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Builders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 xml:space="preserve">RER:  </w:t>
            </w:r>
            <w:proofErr w:type="spellStart"/>
            <w:r w:rsidRPr="0027541C">
              <w:rPr>
                <w:lang w:val="en-GB"/>
              </w:rPr>
              <w:t>polycarboxylates</w:t>
            </w:r>
            <w:proofErr w:type="spellEnd"/>
            <w:r w:rsidRPr="0027541C">
              <w:rPr>
                <w:lang w:val="en-GB"/>
              </w:rPr>
              <w:t>, 40% active substance, at plant</w:t>
            </w:r>
          </w:p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 xml:space="preserve">RER: </w:t>
            </w:r>
            <w:proofErr w:type="spellStart"/>
            <w:r w:rsidRPr="0027541C">
              <w:rPr>
                <w:lang w:val="en-GB"/>
              </w:rPr>
              <w:t>zeolite</w:t>
            </w:r>
            <w:proofErr w:type="spellEnd"/>
            <w:r w:rsidRPr="0027541C">
              <w:rPr>
                <w:lang w:val="en-GB"/>
              </w:rPr>
              <w:t>, powder, at plant</w:t>
            </w:r>
          </w:p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lastRenderedPageBreak/>
              <w:t>RER: sodium sulphate, powder, at plant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lastRenderedPageBreak/>
              <w:t>Auxiliaries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tabs>
                <w:tab w:val="left" w:pos="2805"/>
              </w:tabs>
              <w:spacing w:after="0" w:line="240" w:lineRule="auto"/>
              <w:rPr>
                <w:bCs/>
                <w:lang w:val="en-GB"/>
              </w:rPr>
            </w:pPr>
            <w:r w:rsidRPr="0027541C">
              <w:rPr>
                <w:bCs/>
                <w:lang w:val="en-GB"/>
              </w:rPr>
              <w:t xml:space="preserve">RER: </w:t>
            </w:r>
            <w:proofErr w:type="spellStart"/>
            <w:r w:rsidRPr="0027541C">
              <w:rPr>
                <w:bCs/>
                <w:lang w:val="en-GB"/>
              </w:rPr>
              <w:t>carboxymethyl</w:t>
            </w:r>
            <w:proofErr w:type="spellEnd"/>
            <w:r w:rsidRPr="0027541C">
              <w:rPr>
                <w:bCs/>
                <w:lang w:val="en-GB"/>
              </w:rPr>
              <w:t xml:space="preserve"> cellulose, powder at plant</w:t>
            </w:r>
          </w:p>
          <w:p w:rsidR="0018265C" w:rsidRPr="0027541C" w:rsidRDefault="0018265C" w:rsidP="0027541C">
            <w:pPr>
              <w:tabs>
                <w:tab w:val="left" w:pos="2805"/>
              </w:tabs>
              <w:spacing w:after="0" w:line="240" w:lineRule="auto"/>
              <w:rPr>
                <w:bCs/>
                <w:lang w:val="en-GB"/>
              </w:rPr>
            </w:pPr>
            <w:r w:rsidRPr="0027541C">
              <w:rPr>
                <w:bCs/>
                <w:lang w:val="en-GB"/>
              </w:rPr>
              <w:t>Citric acid*</w:t>
            </w:r>
          </w:p>
          <w:p w:rsidR="0018265C" w:rsidRPr="0027541C" w:rsidRDefault="0018265C" w:rsidP="0027541C">
            <w:pPr>
              <w:tabs>
                <w:tab w:val="left" w:pos="2805"/>
              </w:tabs>
              <w:spacing w:after="0" w:line="240" w:lineRule="auto"/>
              <w:rPr>
                <w:bCs/>
                <w:lang w:val="en-GB"/>
              </w:rPr>
            </w:pPr>
            <w:r w:rsidRPr="0027541C">
              <w:rPr>
                <w:bCs/>
                <w:lang w:val="en-GB"/>
              </w:rPr>
              <w:t>RER: modified starch, at plant</w:t>
            </w:r>
          </w:p>
        </w:tc>
      </w:tr>
      <w:tr w:rsidR="0018265C" w:rsidRPr="0027541C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Enzymes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tabs>
                <w:tab w:val="left" w:pos="2805"/>
              </w:tabs>
              <w:spacing w:after="0" w:line="240" w:lineRule="auto"/>
              <w:rPr>
                <w:rFonts w:cstheme="minorHAnsi"/>
              </w:rPr>
            </w:pPr>
            <w:proofErr w:type="spellStart"/>
            <w:r w:rsidRPr="0027541C">
              <w:rPr>
                <w:rFonts w:cstheme="minorHAnsi"/>
              </w:rPr>
              <w:t>Enzymes</w:t>
            </w:r>
            <w:proofErr w:type="spellEnd"/>
            <w:r w:rsidRPr="0027541C">
              <w:rPr>
                <w:bCs/>
              </w:rPr>
              <w:t>**</w:t>
            </w:r>
          </w:p>
        </w:tc>
      </w:tr>
      <w:tr w:rsidR="0018265C" w:rsidRPr="0027541C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Fragrances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tabs>
                <w:tab w:val="left" w:pos="915"/>
              </w:tabs>
              <w:spacing w:after="0" w:line="240" w:lineRule="auto"/>
              <w:rPr>
                <w:bCs/>
              </w:rPr>
            </w:pPr>
            <w:proofErr w:type="spellStart"/>
            <w:r w:rsidRPr="0027541C">
              <w:rPr>
                <w:bCs/>
              </w:rPr>
              <w:t>Empty</w:t>
            </w:r>
            <w:proofErr w:type="spellEnd"/>
            <w:r w:rsidRPr="0027541C">
              <w:rPr>
                <w:bCs/>
              </w:rPr>
              <w:t xml:space="preserve"> </w:t>
            </w:r>
            <w:proofErr w:type="spellStart"/>
            <w:r w:rsidRPr="0027541C">
              <w:rPr>
                <w:bCs/>
              </w:rPr>
              <w:t>process</w:t>
            </w:r>
            <w:proofErr w:type="spellEnd"/>
          </w:p>
        </w:tc>
      </w:tr>
      <w:tr w:rsidR="0018265C" w:rsidRPr="0027541C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Optical</w:t>
            </w:r>
            <w:proofErr w:type="spellEnd"/>
            <w:r w:rsidRPr="0027541C">
              <w:rPr>
                <w:b/>
              </w:rPr>
              <w:t xml:space="preserve"> </w:t>
            </w:r>
            <w:proofErr w:type="spellStart"/>
            <w:r w:rsidRPr="0027541C">
              <w:rPr>
                <w:b/>
              </w:rPr>
              <w:t>brighteners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bCs/>
              </w:rPr>
            </w:pPr>
            <w:proofErr w:type="spellStart"/>
            <w:r w:rsidRPr="0027541C">
              <w:rPr>
                <w:bCs/>
              </w:rPr>
              <w:t>Empty</w:t>
            </w:r>
            <w:proofErr w:type="spellEnd"/>
            <w:r w:rsidRPr="0027541C">
              <w:rPr>
                <w:bCs/>
              </w:rPr>
              <w:t xml:space="preserve"> </w:t>
            </w:r>
            <w:proofErr w:type="spellStart"/>
            <w:r w:rsidRPr="0027541C">
              <w:rPr>
                <w:bCs/>
              </w:rPr>
              <w:t>process</w:t>
            </w:r>
            <w:proofErr w:type="spellEnd"/>
          </w:p>
        </w:tc>
      </w:tr>
      <w:tr w:rsidR="0018265C" w:rsidRPr="0027541C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Oxidising</w:t>
            </w:r>
            <w:proofErr w:type="spellEnd"/>
            <w:r w:rsidRPr="0027541C">
              <w:rPr>
                <w:b/>
              </w:rPr>
              <w:t xml:space="preserve"> </w:t>
            </w:r>
            <w:proofErr w:type="spellStart"/>
            <w:r w:rsidRPr="0027541C">
              <w:rPr>
                <w:b/>
              </w:rPr>
              <w:t>agents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</w:pPr>
            <w:proofErr w:type="spellStart"/>
            <w:r w:rsidRPr="0027541C">
              <w:t>Empty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process</w:t>
            </w:r>
            <w:proofErr w:type="spellEnd"/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r w:rsidRPr="0027541C">
              <w:rPr>
                <w:b/>
              </w:rPr>
              <w:t>Water</w:t>
            </w:r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RER: water, completely softened, at plant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lang w:val="en-GB"/>
              </w:rPr>
            </w:pPr>
            <w:r w:rsidRPr="0027541C">
              <w:rPr>
                <w:b/>
                <w:lang w:val="en-GB"/>
              </w:rPr>
              <w:t>Surfactant system  (anionic – non-ionic)</w:t>
            </w:r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RER: fatty alcohol sulphate mix, at plant</w:t>
            </w:r>
            <w:r w:rsidRPr="0027541C">
              <w:rPr>
                <w:bCs/>
                <w:lang w:val="en-GB"/>
              </w:rPr>
              <w:t>***</w:t>
            </w:r>
          </w:p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 xml:space="preserve">RER: </w:t>
            </w:r>
            <w:proofErr w:type="spellStart"/>
            <w:r w:rsidRPr="0027541C">
              <w:rPr>
                <w:lang w:val="en-GB"/>
              </w:rPr>
              <w:t>ethoxylated</w:t>
            </w:r>
            <w:proofErr w:type="spellEnd"/>
            <w:r w:rsidRPr="0027541C">
              <w:rPr>
                <w:lang w:val="en-GB"/>
              </w:rPr>
              <w:t xml:space="preserve"> alcohols, unspecified, at plant</w:t>
            </w:r>
            <w:r w:rsidRPr="0027541C">
              <w:rPr>
                <w:bCs/>
                <w:lang w:val="en-GB"/>
              </w:rPr>
              <w:t>****</w:t>
            </w:r>
          </w:p>
        </w:tc>
      </w:tr>
    </w:tbl>
    <w:p w:rsidR="0018265C" w:rsidRPr="0027541C" w:rsidRDefault="0018265C" w:rsidP="0027541C">
      <w:pPr>
        <w:spacing w:after="0" w:line="240" w:lineRule="auto"/>
        <w:rPr>
          <w:lang w:val="en-GB"/>
        </w:rPr>
      </w:pPr>
      <w:r w:rsidRPr="0027541C">
        <w:rPr>
          <w:bCs/>
          <w:lang w:val="en-GB"/>
        </w:rPr>
        <w:t>*</w:t>
      </w:r>
      <w:r w:rsidRPr="0027541C">
        <w:rPr>
          <w:lang w:val="en-GB"/>
        </w:rPr>
        <w:t xml:space="preserve">Citric acid LCI data was provided by Unilever </w:t>
      </w:r>
    </w:p>
    <w:p w:rsidR="0018265C" w:rsidRPr="0027541C" w:rsidRDefault="0018265C" w:rsidP="0027541C">
      <w:pPr>
        <w:spacing w:after="0" w:line="240" w:lineRule="auto"/>
        <w:rPr>
          <w:lang w:val="en-GB"/>
        </w:rPr>
      </w:pPr>
      <w:r w:rsidRPr="0027541C">
        <w:rPr>
          <w:bCs/>
          <w:lang w:val="en-GB"/>
        </w:rPr>
        <w:t>**</w:t>
      </w:r>
      <w:r w:rsidRPr="0027541C">
        <w:rPr>
          <w:lang w:val="en-GB"/>
        </w:rPr>
        <w:t xml:space="preserve">Enzymes LCI data was provided by </w:t>
      </w:r>
      <w:proofErr w:type="spellStart"/>
      <w:r w:rsidRPr="0027541C">
        <w:rPr>
          <w:lang w:val="en-GB"/>
        </w:rPr>
        <w:t>Novozymes</w:t>
      </w:r>
      <w:proofErr w:type="spellEnd"/>
    </w:p>
    <w:p w:rsidR="0018265C" w:rsidRPr="0027541C" w:rsidRDefault="0018265C" w:rsidP="0027541C">
      <w:pPr>
        <w:spacing w:after="0" w:line="240" w:lineRule="auto"/>
        <w:rPr>
          <w:lang w:val="en-GB"/>
        </w:rPr>
      </w:pPr>
      <w:r w:rsidRPr="0027541C">
        <w:rPr>
          <w:bCs/>
          <w:lang w:val="en-GB"/>
        </w:rPr>
        <w:t>*** Alcohol sulphate (AS) C12-18, 25% mix of petrochemical, palm kernel oil, coconut oil, palm oil</w:t>
      </w:r>
    </w:p>
    <w:p w:rsidR="0018265C" w:rsidRPr="0027541C" w:rsidRDefault="0018265C" w:rsidP="0027541C">
      <w:pPr>
        <w:spacing w:after="0" w:line="240" w:lineRule="auto"/>
        <w:rPr>
          <w:lang w:val="en-GB"/>
        </w:rPr>
      </w:pPr>
      <w:r w:rsidRPr="0027541C">
        <w:rPr>
          <w:bCs/>
          <w:lang w:val="en-GB"/>
        </w:rPr>
        <w:t xml:space="preserve">**** Alcohol </w:t>
      </w:r>
      <w:proofErr w:type="spellStart"/>
      <w:r w:rsidRPr="0027541C">
        <w:rPr>
          <w:bCs/>
          <w:lang w:val="en-GB"/>
        </w:rPr>
        <w:t>ethoxylates</w:t>
      </w:r>
      <w:proofErr w:type="spellEnd"/>
      <w:r w:rsidRPr="0027541C">
        <w:rPr>
          <w:bCs/>
          <w:lang w:val="en-GB"/>
        </w:rPr>
        <w:t xml:space="preserve"> (AE) with two degrees of </w:t>
      </w:r>
      <w:proofErr w:type="spellStart"/>
      <w:r w:rsidRPr="0027541C">
        <w:rPr>
          <w:bCs/>
          <w:lang w:val="en-GB"/>
        </w:rPr>
        <w:t>ethoxylation</w:t>
      </w:r>
      <w:proofErr w:type="spellEnd"/>
      <w:r w:rsidRPr="0027541C">
        <w:rPr>
          <w:bCs/>
          <w:lang w:val="en-GB"/>
        </w:rPr>
        <w:t xml:space="preserve"> AE3 and AE7, 1/6 mix of petrochemical, palm kernel oil, coconut oil</w:t>
      </w:r>
    </w:p>
    <w:p w:rsidR="0018265C" w:rsidRPr="0027541C" w:rsidRDefault="0018265C" w:rsidP="0027541C">
      <w:pPr>
        <w:spacing w:after="120" w:line="240" w:lineRule="auto"/>
        <w:rPr>
          <w:lang w:val="en-GB"/>
        </w:rPr>
      </w:pPr>
    </w:p>
    <w:p w:rsidR="0018265C" w:rsidRPr="0027541C" w:rsidRDefault="0018265C" w:rsidP="0027541C">
      <w:pPr>
        <w:pStyle w:val="Caption"/>
        <w:jc w:val="left"/>
        <w:rPr>
          <w:rFonts w:asciiTheme="minorHAnsi" w:hAnsiTheme="minorHAnsi"/>
          <w:i w:val="0"/>
          <w:color w:val="auto"/>
          <w:sz w:val="22"/>
          <w:szCs w:val="22"/>
        </w:rPr>
      </w:pPr>
      <w:bookmarkStart w:id="37" w:name="_Ref354067884"/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t>Table S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begin"/>
      </w:r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t>8</w:t>
      </w:r>
      <w:r w:rsidR="00607E72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fldChar w:fldCharType="end"/>
      </w:r>
      <w:bookmarkEnd w:id="37"/>
      <w:r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</w:t>
      </w:r>
      <w:proofErr w:type="spellStart"/>
      <w:r w:rsidRPr="0027541C">
        <w:rPr>
          <w:rFonts w:asciiTheme="minorHAnsi" w:hAnsiTheme="minorHAnsi"/>
          <w:i w:val="0"/>
          <w:color w:val="auto"/>
          <w:sz w:val="22"/>
          <w:szCs w:val="22"/>
        </w:rPr>
        <w:t>Ecoinvent</w:t>
      </w:r>
      <w:proofErr w:type="spellEnd"/>
      <w:r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data inventory for a compact powder laundry detergent frame formula.</w:t>
      </w:r>
    </w:p>
    <w:tbl>
      <w:tblPr>
        <w:tblW w:w="0" w:type="auto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075"/>
        <w:gridCol w:w="4395"/>
      </w:tblGrid>
      <w:tr w:rsidR="0018265C" w:rsidRPr="0027541C" w:rsidTr="0027541C">
        <w:tc>
          <w:tcPr>
            <w:tcW w:w="4075" w:type="dxa"/>
            <w:tcBorders>
              <w:top w:val="single" w:sz="12" w:space="0" w:color="auto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rPr>
                <w:color w:val="FFFFFF"/>
                <w:lang w:val="en-GB"/>
              </w:rPr>
            </w:pPr>
            <w:r w:rsidRPr="0027541C">
              <w:rPr>
                <w:color w:val="FFFFFF"/>
                <w:lang w:val="en-GB"/>
              </w:rPr>
              <w:t>A powder solid laundry detergent product formulation</w:t>
            </w:r>
          </w:p>
        </w:tc>
        <w:tc>
          <w:tcPr>
            <w:tcW w:w="4395" w:type="dxa"/>
            <w:tcBorders>
              <w:top w:val="single" w:sz="12" w:space="0" w:color="auto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jc w:val="center"/>
              <w:rPr>
                <w:color w:val="FFFFFF"/>
              </w:rPr>
            </w:pPr>
            <w:proofErr w:type="spellStart"/>
            <w:r w:rsidRPr="0027541C">
              <w:rPr>
                <w:color w:val="FFFFFF"/>
              </w:rPr>
              <w:t>Ecoinvent</w:t>
            </w:r>
            <w:proofErr w:type="spellEnd"/>
            <w:r w:rsidRPr="0027541C">
              <w:rPr>
                <w:color w:val="FFFFFF"/>
              </w:rPr>
              <w:t xml:space="preserve"> data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Alkalinity</w:t>
            </w:r>
            <w:proofErr w:type="spellEnd"/>
            <w:r w:rsidRPr="0027541C">
              <w:rPr>
                <w:b/>
                <w:bCs/>
              </w:rPr>
              <w:t xml:space="preserve"> </w:t>
            </w:r>
            <w:proofErr w:type="spellStart"/>
            <w:r w:rsidRPr="0027541C">
              <w:rPr>
                <w:b/>
                <w:bCs/>
              </w:rPr>
              <w:t>sources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GLO: sodium carbonate from ammonium chloride production at plant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</w:rPr>
              <w:t>Bleach</w:t>
            </w:r>
            <w:proofErr w:type="spellEnd"/>
            <w:r w:rsidRPr="0027541C">
              <w:rPr>
                <w:b/>
              </w:rPr>
              <w:t xml:space="preserve"> </w:t>
            </w:r>
            <w:proofErr w:type="spellStart"/>
            <w:r w:rsidRPr="0027541C">
              <w:rPr>
                <w:b/>
              </w:rPr>
              <w:t>percursors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 xml:space="preserve">RER: </w:t>
            </w:r>
            <w:proofErr w:type="spellStart"/>
            <w:r w:rsidRPr="0027541C">
              <w:rPr>
                <w:lang w:val="en-GB"/>
              </w:rPr>
              <w:t>etylenediamine</w:t>
            </w:r>
            <w:proofErr w:type="spellEnd"/>
            <w:r w:rsidRPr="0027541C">
              <w:rPr>
                <w:lang w:val="en-GB"/>
              </w:rPr>
              <w:t>, at plant</w:t>
            </w:r>
          </w:p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 xml:space="preserve">RER: sodium </w:t>
            </w:r>
            <w:proofErr w:type="spellStart"/>
            <w:r w:rsidRPr="0027541C">
              <w:rPr>
                <w:lang w:val="en-GB"/>
              </w:rPr>
              <w:t>percarbonate</w:t>
            </w:r>
            <w:proofErr w:type="spellEnd"/>
            <w:r w:rsidRPr="0027541C">
              <w:rPr>
                <w:lang w:val="en-GB"/>
              </w:rPr>
              <w:t>, powder at plant</w:t>
            </w:r>
          </w:p>
          <w:p w:rsidR="0018265C" w:rsidRPr="0027541C" w:rsidRDefault="0018265C" w:rsidP="0027541C">
            <w:pPr>
              <w:spacing w:after="0" w:line="240" w:lineRule="auto"/>
              <w:rPr>
                <w:bCs/>
                <w:lang w:val="en-GB"/>
              </w:rPr>
            </w:pPr>
            <w:r w:rsidRPr="0027541C">
              <w:rPr>
                <w:lang w:val="en-GB"/>
              </w:rPr>
              <w:t>RER: layered sodium silicate, SKS-6, powder at plant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Builders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 xml:space="preserve">RER:  </w:t>
            </w:r>
            <w:proofErr w:type="spellStart"/>
            <w:r w:rsidRPr="0027541C">
              <w:rPr>
                <w:lang w:val="en-GB"/>
              </w:rPr>
              <w:t>polycarboxylates</w:t>
            </w:r>
            <w:proofErr w:type="spellEnd"/>
            <w:r w:rsidRPr="0027541C">
              <w:rPr>
                <w:lang w:val="en-GB"/>
              </w:rPr>
              <w:t>, 40% active substance, at plant</w:t>
            </w:r>
          </w:p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 xml:space="preserve">RER: </w:t>
            </w:r>
            <w:proofErr w:type="spellStart"/>
            <w:r w:rsidRPr="0027541C">
              <w:rPr>
                <w:lang w:val="en-GB"/>
              </w:rPr>
              <w:t>zeolite</w:t>
            </w:r>
            <w:proofErr w:type="spellEnd"/>
            <w:r w:rsidRPr="0027541C">
              <w:rPr>
                <w:lang w:val="en-GB"/>
              </w:rPr>
              <w:t>, powder, at plant</w:t>
            </w:r>
          </w:p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RER: sodium sulphate, powder, at plant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Auxiliaries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tabs>
                <w:tab w:val="left" w:pos="2805"/>
              </w:tabs>
              <w:spacing w:after="0" w:line="240" w:lineRule="auto"/>
              <w:rPr>
                <w:bCs/>
                <w:lang w:val="en-GB"/>
              </w:rPr>
            </w:pPr>
            <w:r w:rsidRPr="0027541C">
              <w:rPr>
                <w:bCs/>
                <w:lang w:val="en-GB"/>
              </w:rPr>
              <w:t xml:space="preserve">RER: </w:t>
            </w:r>
            <w:proofErr w:type="spellStart"/>
            <w:r w:rsidRPr="0027541C">
              <w:rPr>
                <w:bCs/>
                <w:lang w:val="en-GB"/>
              </w:rPr>
              <w:t>carboxymethyl</w:t>
            </w:r>
            <w:proofErr w:type="spellEnd"/>
            <w:r w:rsidRPr="0027541C">
              <w:rPr>
                <w:bCs/>
                <w:lang w:val="en-GB"/>
              </w:rPr>
              <w:t xml:space="preserve"> cellulose, powder at plant</w:t>
            </w:r>
          </w:p>
          <w:p w:rsidR="0018265C" w:rsidRPr="0027541C" w:rsidRDefault="0018265C" w:rsidP="0027541C">
            <w:pPr>
              <w:tabs>
                <w:tab w:val="left" w:pos="2805"/>
              </w:tabs>
              <w:spacing w:after="0" w:line="240" w:lineRule="auto"/>
              <w:rPr>
                <w:bCs/>
                <w:lang w:val="en-GB"/>
              </w:rPr>
            </w:pPr>
            <w:r w:rsidRPr="0027541C">
              <w:rPr>
                <w:bCs/>
                <w:lang w:val="en-GB"/>
              </w:rPr>
              <w:t>Citric acid*</w:t>
            </w:r>
          </w:p>
          <w:p w:rsidR="0018265C" w:rsidRPr="0027541C" w:rsidRDefault="0018265C" w:rsidP="0027541C">
            <w:pPr>
              <w:tabs>
                <w:tab w:val="left" w:pos="2805"/>
              </w:tabs>
              <w:spacing w:after="0" w:line="240" w:lineRule="auto"/>
              <w:rPr>
                <w:bCs/>
                <w:lang w:val="en-GB"/>
              </w:rPr>
            </w:pPr>
            <w:r w:rsidRPr="0027541C">
              <w:rPr>
                <w:bCs/>
                <w:lang w:val="en-GB"/>
              </w:rPr>
              <w:t>RER: sodium hydroxide, 50% in H20, production mix</w:t>
            </w:r>
          </w:p>
          <w:p w:rsidR="0018265C" w:rsidRPr="0027541C" w:rsidRDefault="0018265C" w:rsidP="0027541C">
            <w:pPr>
              <w:tabs>
                <w:tab w:val="left" w:pos="2805"/>
              </w:tabs>
              <w:spacing w:after="0" w:line="240" w:lineRule="auto"/>
              <w:rPr>
                <w:bCs/>
                <w:lang w:val="en-GB"/>
              </w:rPr>
            </w:pPr>
            <w:r w:rsidRPr="0027541C">
              <w:rPr>
                <w:bCs/>
                <w:lang w:val="en-GB"/>
              </w:rPr>
              <w:t>RER: sodium chloride, powder at plant</w:t>
            </w:r>
          </w:p>
        </w:tc>
      </w:tr>
      <w:tr w:rsidR="0018265C" w:rsidRPr="0027541C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Enzymes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tabs>
                <w:tab w:val="left" w:pos="2805"/>
              </w:tabs>
              <w:spacing w:after="0" w:line="240" w:lineRule="auto"/>
              <w:rPr>
                <w:rFonts w:cstheme="minorHAnsi"/>
              </w:rPr>
            </w:pPr>
            <w:proofErr w:type="spellStart"/>
            <w:r w:rsidRPr="0027541C">
              <w:rPr>
                <w:rFonts w:cstheme="minorHAnsi"/>
              </w:rPr>
              <w:t>Enzymes</w:t>
            </w:r>
            <w:proofErr w:type="spellEnd"/>
            <w:r w:rsidRPr="0027541C">
              <w:rPr>
                <w:bCs/>
              </w:rPr>
              <w:t>**</w:t>
            </w:r>
          </w:p>
        </w:tc>
      </w:tr>
      <w:tr w:rsidR="0018265C" w:rsidRPr="0027541C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Fragrances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tabs>
                <w:tab w:val="left" w:pos="915"/>
              </w:tabs>
              <w:spacing w:after="0" w:line="240" w:lineRule="auto"/>
              <w:rPr>
                <w:bCs/>
              </w:rPr>
            </w:pPr>
            <w:proofErr w:type="spellStart"/>
            <w:r w:rsidRPr="0027541C">
              <w:rPr>
                <w:bCs/>
              </w:rPr>
              <w:t>Empty</w:t>
            </w:r>
            <w:proofErr w:type="spellEnd"/>
            <w:r w:rsidRPr="0027541C">
              <w:rPr>
                <w:bCs/>
              </w:rPr>
              <w:t xml:space="preserve"> </w:t>
            </w:r>
            <w:proofErr w:type="spellStart"/>
            <w:r w:rsidRPr="0027541C">
              <w:rPr>
                <w:bCs/>
              </w:rPr>
              <w:t>process</w:t>
            </w:r>
            <w:proofErr w:type="spellEnd"/>
          </w:p>
        </w:tc>
      </w:tr>
      <w:tr w:rsidR="0018265C" w:rsidRPr="0027541C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Optical</w:t>
            </w:r>
            <w:proofErr w:type="spellEnd"/>
            <w:r w:rsidRPr="0027541C">
              <w:rPr>
                <w:b/>
              </w:rPr>
              <w:t xml:space="preserve"> </w:t>
            </w:r>
            <w:proofErr w:type="spellStart"/>
            <w:r w:rsidRPr="0027541C">
              <w:rPr>
                <w:b/>
              </w:rPr>
              <w:t>brighteners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bCs/>
              </w:rPr>
            </w:pPr>
            <w:proofErr w:type="spellStart"/>
            <w:r w:rsidRPr="0027541C">
              <w:rPr>
                <w:bCs/>
              </w:rPr>
              <w:t>Empty</w:t>
            </w:r>
            <w:proofErr w:type="spellEnd"/>
            <w:r w:rsidRPr="0027541C">
              <w:rPr>
                <w:bCs/>
              </w:rPr>
              <w:t xml:space="preserve"> </w:t>
            </w:r>
            <w:proofErr w:type="spellStart"/>
            <w:r w:rsidRPr="0027541C">
              <w:rPr>
                <w:bCs/>
              </w:rPr>
              <w:t>process</w:t>
            </w:r>
            <w:proofErr w:type="spellEnd"/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Oxidising</w:t>
            </w:r>
            <w:proofErr w:type="spellEnd"/>
            <w:r w:rsidRPr="0027541C">
              <w:rPr>
                <w:b/>
              </w:rPr>
              <w:t xml:space="preserve"> </w:t>
            </w:r>
            <w:proofErr w:type="spellStart"/>
            <w:r w:rsidRPr="0027541C">
              <w:rPr>
                <w:b/>
              </w:rPr>
              <w:t>agents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bCs/>
                <w:lang w:val="en-GB"/>
              </w:rPr>
            </w:pPr>
            <w:r w:rsidRPr="0027541C">
              <w:rPr>
                <w:lang w:val="en-GB"/>
              </w:rPr>
              <w:t>RER: sulphuric acid, liquid, at plant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</w:rPr>
            </w:pPr>
            <w:r w:rsidRPr="0027541C">
              <w:rPr>
                <w:b/>
              </w:rPr>
              <w:t>Water</w:t>
            </w:r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RER: water, completely softened, at plant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lang w:val="en-GB"/>
              </w:rPr>
            </w:pPr>
            <w:r w:rsidRPr="0027541C">
              <w:rPr>
                <w:b/>
                <w:lang w:val="en-GB"/>
              </w:rPr>
              <w:t>Surfactant system  (anionic – non-ionic)</w:t>
            </w:r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RER: fatty alcohol sulphate  mix, at plant</w:t>
            </w:r>
            <w:r w:rsidRPr="0027541C">
              <w:rPr>
                <w:bCs/>
                <w:lang w:val="en-GB"/>
              </w:rPr>
              <w:t>***</w:t>
            </w:r>
          </w:p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 xml:space="preserve">RER: </w:t>
            </w:r>
            <w:proofErr w:type="spellStart"/>
            <w:r w:rsidRPr="0027541C">
              <w:rPr>
                <w:lang w:val="en-GB"/>
              </w:rPr>
              <w:t>ethoxylated</w:t>
            </w:r>
            <w:proofErr w:type="spellEnd"/>
            <w:r w:rsidRPr="0027541C">
              <w:rPr>
                <w:lang w:val="en-GB"/>
              </w:rPr>
              <w:t xml:space="preserve"> alcohols, unspecified, at plant</w:t>
            </w:r>
            <w:r w:rsidRPr="0027541C">
              <w:rPr>
                <w:bCs/>
                <w:lang w:val="en-GB"/>
              </w:rPr>
              <w:t>****</w:t>
            </w:r>
          </w:p>
        </w:tc>
      </w:tr>
    </w:tbl>
    <w:p w:rsidR="0018265C" w:rsidRPr="0027541C" w:rsidRDefault="0018265C" w:rsidP="0027541C">
      <w:pPr>
        <w:spacing w:after="0" w:line="240" w:lineRule="auto"/>
        <w:rPr>
          <w:lang w:val="en-GB"/>
        </w:rPr>
      </w:pPr>
      <w:r w:rsidRPr="0027541C">
        <w:rPr>
          <w:bCs/>
          <w:lang w:val="en-GB"/>
        </w:rPr>
        <w:t>*</w:t>
      </w:r>
      <w:r w:rsidRPr="0027541C">
        <w:rPr>
          <w:lang w:val="en-GB"/>
        </w:rPr>
        <w:t>Citric acid LCI data was provided by Unilever</w:t>
      </w:r>
    </w:p>
    <w:p w:rsidR="0018265C" w:rsidRPr="0027541C" w:rsidRDefault="0018265C" w:rsidP="0027541C">
      <w:pPr>
        <w:spacing w:after="0" w:line="240" w:lineRule="auto"/>
        <w:rPr>
          <w:lang w:val="en-GB"/>
        </w:rPr>
      </w:pPr>
      <w:r w:rsidRPr="0027541C">
        <w:rPr>
          <w:bCs/>
          <w:lang w:val="en-GB"/>
        </w:rPr>
        <w:t>**</w:t>
      </w:r>
      <w:r w:rsidRPr="0027541C">
        <w:rPr>
          <w:lang w:val="en-GB"/>
        </w:rPr>
        <w:t xml:space="preserve">Enzymes LCI data was provided by </w:t>
      </w:r>
      <w:proofErr w:type="spellStart"/>
      <w:r w:rsidRPr="0027541C">
        <w:rPr>
          <w:lang w:val="en-GB"/>
        </w:rPr>
        <w:t>Novozymes</w:t>
      </w:r>
      <w:proofErr w:type="spellEnd"/>
    </w:p>
    <w:p w:rsidR="0018265C" w:rsidRPr="0027541C" w:rsidRDefault="0018265C" w:rsidP="0027541C">
      <w:pPr>
        <w:spacing w:after="0" w:line="240" w:lineRule="auto"/>
        <w:rPr>
          <w:lang w:val="en-GB"/>
        </w:rPr>
      </w:pPr>
      <w:r w:rsidRPr="0027541C">
        <w:rPr>
          <w:bCs/>
          <w:lang w:val="en-GB"/>
        </w:rPr>
        <w:t>*** Alcohol sulphate (AS) C12-18, 25% mix of petrochemical, palm kernel oil, coconut oil, palm oil</w:t>
      </w:r>
    </w:p>
    <w:p w:rsidR="0018265C" w:rsidRPr="0027541C" w:rsidRDefault="0018265C" w:rsidP="0027541C">
      <w:pPr>
        <w:spacing w:after="0" w:line="240" w:lineRule="auto"/>
        <w:rPr>
          <w:lang w:val="en-GB"/>
        </w:rPr>
      </w:pPr>
      <w:r w:rsidRPr="0027541C">
        <w:rPr>
          <w:bCs/>
          <w:lang w:val="en-GB"/>
        </w:rPr>
        <w:t xml:space="preserve">**** Alcohol </w:t>
      </w:r>
      <w:proofErr w:type="spellStart"/>
      <w:r w:rsidRPr="0027541C">
        <w:rPr>
          <w:bCs/>
          <w:lang w:val="en-GB"/>
        </w:rPr>
        <w:t>ethoxylates</w:t>
      </w:r>
      <w:proofErr w:type="spellEnd"/>
      <w:r w:rsidRPr="0027541C">
        <w:rPr>
          <w:bCs/>
          <w:lang w:val="en-GB"/>
        </w:rPr>
        <w:t xml:space="preserve"> (AE) with two degrees of </w:t>
      </w:r>
      <w:proofErr w:type="spellStart"/>
      <w:r w:rsidRPr="0027541C">
        <w:rPr>
          <w:bCs/>
          <w:lang w:val="en-GB"/>
        </w:rPr>
        <w:t>ethoxylation</w:t>
      </w:r>
      <w:proofErr w:type="spellEnd"/>
      <w:r w:rsidRPr="0027541C">
        <w:rPr>
          <w:bCs/>
          <w:lang w:val="en-GB"/>
        </w:rPr>
        <w:t xml:space="preserve"> AE3 and AE7, 1/6 mix of petrochemical, palm kernel oil, coconut oil</w:t>
      </w:r>
    </w:p>
    <w:p w:rsidR="0018265C" w:rsidRPr="0027541C" w:rsidRDefault="0018265C" w:rsidP="0027541C">
      <w:pPr>
        <w:spacing w:after="120" w:line="240" w:lineRule="auto"/>
        <w:rPr>
          <w:lang w:val="en-GB"/>
        </w:rPr>
      </w:pPr>
    </w:p>
    <w:p w:rsidR="0018265C" w:rsidRPr="0027541C" w:rsidRDefault="00607E72" w:rsidP="0027541C">
      <w:pPr>
        <w:spacing w:after="120" w:line="240" w:lineRule="auto"/>
        <w:rPr>
          <w:lang w:val="en-GB"/>
        </w:rPr>
      </w:pPr>
      <w:fldSimple w:instr=" REF _Ref400023656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9</w:t>
        </w:r>
      </w:fldSimple>
      <w:r w:rsidR="0018265C" w:rsidRPr="0027541C">
        <w:rPr>
          <w:lang w:val="en-GB"/>
        </w:rPr>
        <w:t xml:space="preserve"> shows the primary and secondary packaging materials used for a tablet and compact powder laundry detergent. The secondary packaging (i.e. cardboard box/carton) consists of recycled material (80%).</w:t>
      </w:r>
    </w:p>
    <w:p w:rsidR="0018265C" w:rsidRPr="0027541C" w:rsidRDefault="0018265C" w:rsidP="0027541C">
      <w:pPr>
        <w:pStyle w:val="Caption"/>
        <w:spacing w:after="120"/>
        <w:jc w:val="left"/>
        <w:rPr>
          <w:rFonts w:asciiTheme="minorHAnsi" w:hAnsiTheme="minorHAnsi"/>
          <w:i w:val="0"/>
          <w:color w:val="auto"/>
          <w:sz w:val="22"/>
          <w:szCs w:val="22"/>
        </w:rPr>
      </w:pPr>
      <w:bookmarkStart w:id="38" w:name="_Ref400023656"/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t>Table S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begin"/>
      </w:r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t>9</w:t>
      </w:r>
      <w:r w:rsidR="00607E72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fldChar w:fldCharType="end"/>
      </w:r>
      <w:bookmarkEnd w:id="38"/>
      <w:r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Primary &amp; secondary packaging for tablet and compact powder laundry detergent at recommended dose</w:t>
      </w:r>
    </w:p>
    <w:tbl>
      <w:tblPr>
        <w:tblW w:w="0" w:type="auto"/>
        <w:jc w:val="center"/>
        <w:tblInd w:w="-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26"/>
        <w:gridCol w:w="3150"/>
        <w:gridCol w:w="1080"/>
        <w:gridCol w:w="1188"/>
      </w:tblGrid>
      <w:tr w:rsidR="0018265C" w:rsidRPr="0027541C" w:rsidTr="0027541C">
        <w:trPr>
          <w:jc w:val="center"/>
        </w:trPr>
        <w:tc>
          <w:tcPr>
            <w:tcW w:w="3526" w:type="dxa"/>
            <w:shd w:val="clear" w:color="auto" w:fill="365F91"/>
          </w:tcPr>
          <w:p w:rsidR="0018265C" w:rsidRPr="0027541C" w:rsidRDefault="0018265C" w:rsidP="0027541C">
            <w:pPr>
              <w:spacing w:after="120" w:line="240" w:lineRule="auto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Packaging</w:t>
            </w:r>
            <w:proofErr w:type="spellEnd"/>
            <w:r w:rsidRPr="0027541C">
              <w:rPr>
                <w:b/>
                <w:bCs/>
                <w:color w:val="FFFFFF"/>
              </w:rPr>
              <w:t xml:space="preserve"> (</w:t>
            </w:r>
            <w:proofErr w:type="spellStart"/>
            <w:r w:rsidRPr="0027541C">
              <w:rPr>
                <w:b/>
                <w:bCs/>
                <w:color w:val="FFFFFF"/>
              </w:rPr>
              <w:t>Primary</w:t>
            </w:r>
            <w:proofErr w:type="spellEnd"/>
            <w:r w:rsidRPr="0027541C">
              <w:rPr>
                <w:b/>
                <w:bCs/>
                <w:color w:val="FFFFFF"/>
              </w:rPr>
              <w:t xml:space="preserve">&amp; </w:t>
            </w:r>
            <w:proofErr w:type="spellStart"/>
            <w:r w:rsidRPr="0027541C">
              <w:rPr>
                <w:b/>
                <w:bCs/>
                <w:color w:val="FFFFFF"/>
              </w:rPr>
              <w:t>Secondary</w:t>
            </w:r>
            <w:proofErr w:type="spellEnd"/>
            <w:r w:rsidRPr="0027541C">
              <w:rPr>
                <w:b/>
                <w:bCs/>
                <w:color w:val="FFFFFF"/>
              </w:rPr>
              <w:t>)</w:t>
            </w:r>
          </w:p>
        </w:tc>
        <w:tc>
          <w:tcPr>
            <w:tcW w:w="3150" w:type="dxa"/>
            <w:shd w:val="clear" w:color="auto" w:fill="365F91"/>
          </w:tcPr>
          <w:p w:rsidR="0018265C" w:rsidRPr="0027541C" w:rsidRDefault="0018265C" w:rsidP="0027541C">
            <w:pPr>
              <w:spacing w:after="120" w:line="240" w:lineRule="auto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Material</w:t>
            </w:r>
            <w:proofErr w:type="spellEnd"/>
          </w:p>
        </w:tc>
        <w:tc>
          <w:tcPr>
            <w:tcW w:w="1080" w:type="dxa"/>
            <w:shd w:val="clear" w:color="auto" w:fill="365F91"/>
          </w:tcPr>
          <w:p w:rsidR="0018265C" w:rsidRPr="0027541C" w:rsidRDefault="0018265C" w:rsidP="0027541C">
            <w:pPr>
              <w:spacing w:after="120" w:line="240" w:lineRule="auto"/>
              <w:rPr>
                <w:b/>
                <w:bCs/>
                <w:color w:val="FFFFFF"/>
              </w:rPr>
            </w:pPr>
            <w:r w:rsidRPr="0027541C">
              <w:rPr>
                <w:b/>
                <w:bCs/>
                <w:color w:val="FFFFFF"/>
              </w:rPr>
              <w:t>Tablet</w:t>
            </w:r>
          </w:p>
        </w:tc>
        <w:tc>
          <w:tcPr>
            <w:tcW w:w="1188" w:type="dxa"/>
            <w:shd w:val="clear" w:color="auto" w:fill="365F91"/>
          </w:tcPr>
          <w:p w:rsidR="0018265C" w:rsidRPr="0027541C" w:rsidRDefault="0018265C" w:rsidP="0027541C">
            <w:pPr>
              <w:spacing w:after="120" w:line="240" w:lineRule="auto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Powder</w:t>
            </w:r>
            <w:proofErr w:type="spellEnd"/>
          </w:p>
        </w:tc>
      </w:tr>
      <w:tr w:rsidR="0018265C" w:rsidRPr="0027541C" w:rsidTr="0027541C">
        <w:trPr>
          <w:jc w:val="center"/>
        </w:trPr>
        <w:tc>
          <w:tcPr>
            <w:tcW w:w="3526" w:type="dxa"/>
          </w:tcPr>
          <w:p w:rsidR="0018265C" w:rsidRPr="0027541C" w:rsidRDefault="0018265C" w:rsidP="0027541C">
            <w:pPr>
              <w:spacing w:after="120" w:line="240" w:lineRule="auto"/>
            </w:pPr>
            <w:proofErr w:type="spellStart"/>
            <w:r w:rsidRPr="0027541C">
              <w:t>Flowwrap</w:t>
            </w:r>
            <w:proofErr w:type="spellEnd"/>
            <w:r w:rsidRPr="0027541C">
              <w:t xml:space="preserve"> film</w:t>
            </w:r>
          </w:p>
        </w:tc>
        <w:tc>
          <w:tcPr>
            <w:tcW w:w="3150" w:type="dxa"/>
          </w:tcPr>
          <w:p w:rsidR="0018265C" w:rsidRPr="0027541C" w:rsidRDefault="0018265C" w:rsidP="0027541C">
            <w:pPr>
              <w:spacing w:after="120" w:line="240" w:lineRule="auto"/>
            </w:pPr>
            <w:proofErr w:type="spellStart"/>
            <w:r w:rsidRPr="0027541C">
              <w:t>Polypropylene</w:t>
            </w:r>
            <w:proofErr w:type="spellEnd"/>
            <w:r w:rsidRPr="0027541C">
              <w:t xml:space="preserve"> (PP) </w:t>
            </w:r>
          </w:p>
        </w:tc>
        <w:tc>
          <w:tcPr>
            <w:tcW w:w="1080" w:type="dxa"/>
          </w:tcPr>
          <w:p w:rsidR="0018265C" w:rsidRPr="0027541C" w:rsidRDefault="0018265C" w:rsidP="0027541C">
            <w:pPr>
              <w:spacing w:after="120" w:line="240" w:lineRule="auto"/>
            </w:pPr>
            <w:r w:rsidRPr="0027541C">
              <w:t>0.35g</w:t>
            </w:r>
          </w:p>
        </w:tc>
        <w:tc>
          <w:tcPr>
            <w:tcW w:w="1188" w:type="dxa"/>
          </w:tcPr>
          <w:p w:rsidR="0018265C" w:rsidRPr="0027541C" w:rsidRDefault="0018265C" w:rsidP="0027541C">
            <w:pPr>
              <w:spacing w:after="120" w:line="240" w:lineRule="auto"/>
            </w:pPr>
            <w:r w:rsidRPr="0027541C">
              <w:t>-</w:t>
            </w:r>
          </w:p>
        </w:tc>
      </w:tr>
      <w:tr w:rsidR="0018265C" w:rsidRPr="0027541C" w:rsidTr="0027541C">
        <w:trPr>
          <w:jc w:val="center"/>
        </w:trPr>
        <w:tc>
          <w:tcPr>
            <w:tcW w:w="3526" w:type="dxa"/>
          </w:tcPr>
          <w:p w:rsidR="0018265C" w:rsidRPr="0027541C" w:rsidRDefault="0018265C" w:rsidP="0027541C">
            <w:pPr>
              <w:spacing w:after="120" w:line="240" w:lineRule="auto"/>
            </w:pPr>
            <w:proofErr w:type="spellStart"/>
            <w:r w:rsidRPr="0027541C">
              <w:t>Shrinkwrap</w:t>
            </w:r>
            <w:proofErr w:type="spellEnd"/>
          </w:p>
        </w:tc>
        <w:tc>
          <w:tcPr>
            <w:tcW w:w="3150" w:type="dxa"/>
          </w:tcPr>
          <w:p w:rsidR="0018265C" w:rsidRPr="0027541C" w:rsidRDefault="0018265C" w:rsidP="0027541C">
            <w:pPr>
              <w:spacing w:after="120" w:line="240" w:lineRule="auto"/>
            </w:pPr>
            <w:proofErr w:type="spellStart"/>
            <w:r w:rsidRPr="0027541C">
              <w:t>Polyethylene</w:t>
            </w:r>
            <w:proofErr w:type="spellEnd"/>
            <w:r w:rsidRPr="0027541C">
              <w:t xml:space="preserve"> (LDPE)</w:t>
            </w:r>
          </w:p>
        </w:tc>
        <w:tc>
          <w:tcPr>
            <w:tcW w:w="1080" w:type="dxa"/>
          </w:tcPr>
          <w:p w:rsidR="0018265C" w:rsidRPr="0027541C" w:rsidRDefault="0018265C" w:rsidP="0027541C">
            <w:pPr>
              <w:spacing w:after="120" w:line="240" w:lineRule="auto"/>
            </w:pPr>
            <w:r w:rsidRPr="0027541C">
              <w:t>0.18g</w:t>
            </w:r>
          </w:p>
        </w:tc>
        <w:tc>
          <w:tcPr>
            <w:tcW w:w="1188" w:type="dxa"/>
          </w:tcPr>
          <w:p w:rsidR="0018265C" w:rsidRPr="0027541C" w:rsidRDefault="0018265C" w:rsidP="0027541C">
            <w:pPr>
              <w:spacing w:after="120" w:line="240" w:lineRule="auto"/>
            </w:pPr>
            <w:r w:rsidRPr="0027541C">
              <w:t>0.33g</w:t>
            </w:r>
          </w:p>
        </w:tc>
      </w:tr>
      <w:tr w:rsidR="0018265C" w:rsidRPr="0027541C" w:rsidTr="0027541C">
        <w:trPr>
          <w:jc w:val="center"/>
        </w:trPr>
        <w:tc>
          <w:tcPr>
            <w:tcW w:w="3526" w:type="dxa"/>
          </w:tcPr>
          <w:p w:rsidR="0018265C" w:rsidRPr="0027541C" w:rsidRDefault="0018265C" w:rsidP="0027541C">
            <w:pPr>
              <w:spacing w:after="120" w:line="240" w:lineRule="auto"/>
            </w:pPr>
            <w:proofErr w:type="spellStart"/>
            <w:r w:rsidRPr="0027541C">
              <w:t>Cardboard</w:t>
            </w:r>
            <w:proofErr w:type="spellEnd"/>
            <w:r w:rsidRPr="0027541C">
              <w:t xml:space="preserve"> box</w:t>
            </w:r>
          </w:p>
        </w:tc>
        <w:tc>
          <w:tcPr>
            <w:tcW w:w="3150" w:type="dxa"/>
          </w:tcPr>
          <w:p w:rsidR="0018265C" w:rsidRPr="0027541C" w:rsidRDefault="0018265C" w:rsidP="0027541C">
            <w:pPr>
              <w:spacing w:after="120" w:line="240" w:lineRule="auto"/>
            </w:pPr>
            <w:proofErr w:type="spellStart"/>
            <w:r w:rsidRPr="0027541C">
              <w:t>Corrugated</w:t>
            </w:r>
            <w:proofErr w:type="spellEnd"/>
            <w:r w:rsidRPr="0027541C">
              <w:t xml:space="preserve"> board(80% </w:t>
            </w:r>
            <w:proofErr w:type="spellStart"/>
            <w:r w:rsidRPr="0027541C">
              <w:t>recycled</w:t>
            </w:r>
            <w:proofErr w:type="spellEnd"/>
            <w:r w:rsidRPr="0027541C">
              <w:t>)</w:t>
            </w:r>
          </w:p>
        </w:tc>
        <w:tc>
          <w:tcPr>
            <w:tcW w:w="1080" w:type="dxa"/>
          </w:tcPr>
          <w:p w:rsidR="0018265C" w:rsidRPr="0027541C" w:rsidRDefault="0018265C" w:rsidP="0027541C">
            <w:pPr>
              <w:spacing w:after="120" w:line="240" w:lineRule="auto"/>
            </w:pPr>
            <w:r w:rsidRPr="0027541C">
              <w:t>3*g</w:t>
            </w:r>
          </w:p>
        </w:tc>
        <w:tc>
          <w:tcPr>
            <w:tcW w:w="1188" w:type="dxa"/>
          </w:tcPr>
          <w:p w:rsidR="0018265C" w:rsidRPr="0027541C" w:rsidRDefault="0018265C" w:rsidP="0027541C">
            <w:pPr>
              <w:spacing w:after="120" w:line="240" w:lineRule="auto"/>
            </w:pPr>
            <w:r w:rsidRPr="0027541C">
              <w:t>5.9*g</w:t>
            </w:r>
          </w:p>
        </w:tc>
      </w:tr>
    </w:tbl>
    <w:p w:rsidR="0018265C" w:rsidRPr="0027541C" w:rsidRDefault="0018265C" w:rsidP="0027541C">
      <w:pPr>
        <w:spacing w:after="120" w:line="240" w:lineRule="auto"/>
        <w:rPr>
          <w:lang w:val="en-GB"/>
        </w:rPr>
      </w:pPr>
      <w:r w:rsidRPr="0027541C">
        <w:rPr>
          <w:lang w:val="en-GB"/>
        </w:rPr>
        <w:t>* The weight is allocated based on the functional unit.</w:t>
      </w:r>
    </w:p>
    <w:p w:rsidR="0018265C" w:rsidRPr="0027541C" w:rsidRDefault="0018265C" w:rsidP="0027541C">
      <w:pPr>
        <w:spacing w:after="120" w:line="240" w:lineRule="auto"/>
        <w:jc w:val="both"/>
        <w:rPr>
          <w:noProof/>
          <w:lang w:val="en-GB" w:eastAsia="nl-NL"/>
        </w:rPr>
      </w:pPr>
    </w:p>
    <w:p w:rsidR="0018265C" w:rsidRPr="0027541C" w:rsidRDefault="00607E72" w:rsidP="0027541C">
      <w:pPr>
        <w:spacing w:after="120" w:line="240" w:lineRule="auto"/>
        <w:rPr>
          <w:lang w:val="en-GB"/>
        </w:rPr>
      </w:pPr>
      <w:fldSimple w:instr=" REF _Ref400023667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10</w:t>
        </w:r>
      </w:fldSimple>
      <w:r w:rsidR="0018265C" w:rsidRPr="0027541C">
        <w:rPr>
          <w:lang w:val="en-GB"/>
        </w:rPr>
        <w:t xml:space="preserve"> shows the key assumptions used in the study. A sensitivity analysis will be carried out on variables that have a large contribution on the environmental impact.</w:t>
      </w:r>
    </w:p>
    <w:p w:rsidR="0018265C" w:rsidRPr="0027541C" w:rsidRDefault="0018265C" w:rsidP="0027541C">
      <w:pPr>
        <w:pStyle w:val="Caption"/>
        <w:jc w:val="left"/>
        <w:rPr>
          <w:rFonts w:asciiTheme="minorHAnsi" w:hAnsiTheme="minorHAnsi"/>
          <w:i w:val="0"/>
          <w:color w:val="auto"/>
          <w:sz w:val="22"/>
          <w:szCs w:val="22"/>
        </w:rPr>
      </w:pPr>
      <w:bookmarkStart w:id="39" w:name="_Ref400023667"/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t>Table S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begin"/>
      </w:r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t>10</w:t>
      </w:r>
      <w:r w:rsidR="00607E72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fldChar w:fldCharType="end"/>
      </w:r>
      <w:bookmarkEnd w:id="39"/>
      <w:r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Key assumptions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2280"/>
        <w:gridCol w:w="2281"/>
        <w:gridCol w:w="2281"/>
        <w:gridCol w:w="2281"/>
      </w:tblGrid>
      <w:tr w:rsidR="0018265C" w:rsidRPr="0027541C" w:rsidTr="0027541C">
        <w:tc>
          <w:tcPr>
            <w:tcW w:w="2280" w:type="dxa"/>
            <w:tcBorders>
              <w:top w:val="single" w:sz="12" w:space="0" w:color="000000"/>
              <w:bottom w:val="single" w:sz="12" w:space="0" w:color="000000"/>
              <w:tl2br w:val="single" w:sz="6" w:space="0" w:color="000000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228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Reference</w:t>
            </w:r>
            <w:proofErr w:type="spellEnd"/>
          </w:p>
        </w:tc>
        <w:tc>
          <w:tcPr>
            <w:tcW w:w="228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27541C">
              <w:rPr>
                <w:b/>
                <w:bCs/>
                <w:color w:val="FFFFFF"/>
              </w:rPr>
              <w:t xml:space="preserve">Compact </w:t>
            </w:r>
            <w:proofErr w:type="spellStart"/>
            <w:r w:rsidRPr="0027541C">
              <w:rPr>
                <w:b/>
                <w:bCs/>
                <w:color w:val="FFFFFF"/>
              </w:rPr>
              <w:t>powder</w:t>
            </w:r>
            <w:proofErr w:type="spellEnd"/>
          </w:p>
        </w:tc>
        <w:tc>
          <w:tcPr>
            <w:tcW w:w="228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27541C">
              <w:rPr>
                <w:b/>
                <w:bCs/>
                <w:color w:val="FFFFFF"/>
              </w:rPr>
              <w:t>Tablet</w:t>
            </w:r>
          </w:p>
        </w:tc>
      </w:tr>
      <w:tr w:rsidR="0018265C" w:rsidRPr="0027541C" w:rsidTr="0027541C">
        <w:tc>
          <w:tcPr>
            <w:tcW w:w="228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Functional</w:t>
            </w:r>
            <w:proofErr w:type="spellEnd"/>
            <w:r w:rsidRPr="0027541C">
              <w:rPr>
                <w:b/>
                <w:bCs/>
              </w:rPr>
              <w:t xml:space="preserve"> unit</w:t>
            </w:r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</w:pPr>
            <w:r w:rsidRPr="0027541C">
              <w:t>A.I.S.E.</w:t>
            </w:r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</w:pPr>
            <w:r w:rsidRPr="0027541C">
              <w:rPr>
                <w:vertAlign w:val="superscript"/>
              </w:rPr>
              <w:t xml:space="preserve"> </w:t>
            </w:r>
            <w:r w:rsidRPr="0027541C">
              <w:t xml:space="preserve">1 </w:t>
            </w:r>
            <w:proofErr w:type="spellStart"/>
            <w:r w:rsidRPr="0027541C">
              <w:t>wash</w:t>
            </w:r>
            <w:proofErr w:type="spellEnd"/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  <w:rPr>
                <w:vertAlign w:val="superscript"/>
              </w:rPr>
            </w:pPr>
            <w:r w:rsidRPr="0027541C">
              <w:rPr>
                <w:vertAlign w:val="superscript"/>
              </w:rPr>
              <w:t xml:space="preserve">  </w:t>
            </w:r>
            <w:r w:rsidRPr="0027541C">
              <w:t xml:space="preserve">1 </w:t>
            </w:r>
            <w:proofErr w:type="spellStart"/>
            <w:r w:rsidRPr="0027541C">
              <w:t>wash</w:t>
            </w:r>
            <w:proofErr w:type="spellEnd"/>
          </w:p>
        </w:tc>
      </w:tr>
      <w:tr w:rsidR="0018265C" w:rsidRPr="0027541C" w:rsidTr="0027541C">
        <w:tc>
          <w:tcPr>
            <w:tcW w:w="228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Reference</w:t>
            </w:r>
            <w:proofErr w:type="spellEnd"/>
            <w:r w:rsidRPr="0027541C">
              <w:rPr>
                <w:b/>
                <w:bCs/>
              </w:rPr>
              <w:t xml:space="preserve"> </w:t>
            </w:r>
            <w:proofErr w:type="spellStart"/>
            <w:r w:rsidRPr="0027541C">
              <w:rPr>
                <w:b/>
                <w:bCs/>
              </w:rPr>
              <w:t>flow</w:t>
            </w:r>
            <w:proofErr w:type="spellEnd"/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</w:pPr>
            <w:r w:rsidRPr="0027541C">
              <w:t>A.I.S.E</w:t>
            </w:r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</w:pPr>
            <w:r w:rsidRPr="0027541C">
              <w:t>81.5 g</w:t>
            </w:r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</w:pPr>
            <w:r w:rsidRPr="0027541C">
              <w:t>63.8 g</w:t>
            </w:r>
          </w:p>
        </w:tc>
      </w:tr>
      <w:tr w:rsidR="0018265C" w:rsidRPr="00D75ECF" w:rsidTr="0027541C">
        <w:tc>
          <w:tcPr>
            <w:tcW w:w="228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Use</w:t>
            </w:r>
            <w:proofErr w:type="spellEnd"/>
            <w:r w:rsidRPr="0027541C">
              <w:rPr>
                <w:b/>
                <w:bCs/>
              </w:rPr>
              <w:t xml:space="preserve"> </w:t>
            </w:r>
            <w:proofErr w:type="spellStart"/>
            <w:r w:rsidRPr="0027541C">
              <w:rPr>
                <w:b/>
                <w:bCs/>
              </w:rPr>
              <w:t>phase</w:t>
            </w:r>
            <w:proofErr w:type="spellEnd"/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</w:pPr>
            <w:r w:rsidRPr="0027541C">
              <w:t>A.I.S.E</w:t>
            </w:r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rFonts w:cstheme="minorHAnsi"/>
                <w:lang w:val="en-GB" w:eastAsia="en-GB"/>
              </w:rPr>
              <w:t>40°C</w:t>
            </w:r>
            <w:r w:rsidRPr="0027541C">
              <w:rPr>
                <w:lang w:val="en-GB"/>
              </w:rPr>
              <w:t xml:space="preserve">  (0.70 kWh) electricity</w:t>
            </w:r>
          </w:p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60 l water</w:t>
            </w:r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rFonts w:cstheme="minorHAnsi"/>
                <w:lang w:val="en-GB" w:eastAsia="en-GB"/>
              </w:rPr>
              <w:t>40°C</w:t>
            </w:r>
            <w:r w:rsidRPr="0027541C">
              <w:rPr>
                <w:lang w:val="en-GB"/>
              </w:rPr>
              <w:t xml:space="preserve">  (0.70 KWh) electricity</w:t>
            </w:r>
          </w:p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60 l water</w:t>
            </w:r>
          </w:p>
        </w:tc>
      </w:tr>
      <w:tr w:rsidR="0018265C" w:rsidRPr="0027541C" w:rsidTr="0027541C">
        <w:tc>
          <w:tcPr>
            <w:tcW w:w="228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  <w:lang w:val="en-GB"/>
              </w:rPr>
            </w:pPr>
            <w:r w:rsidRPr="0027541C">
              <w:rPr>
                <w:b/>
                <w:bCs/>
                <w:lang w:val="en-GB"/>
              </w:rPr>
              <w:t>Transport ingredients to product manufacturing site</w:t>
            </w:r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A.I.S.E. based on P&amp;G data</w:t>
            </w:r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 xml:space="preserve">Renewable part in surfactants 8000 km (boat)  </w:t>
            </w:r>
          </w:p>
          <w:p w:rsidR="0018265C" w:rsidRPr="0027541C" w:rsidRDefault="0018265C" w:rsidP="0027541C">
            <w:pPr>
              <w:spacing w:after="0" w:line="240" w:lineRule="auto"/>
            </w:pPr>
            <w:proofErr w:type="spellStart"/>
            <w:r w:rsidRPr="0027541C">
              <w:t>Other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ingredients</w:t>
            </w:r>
            <w:proofErr w:type="spellEnd"/>
            <w:r w:rsidRPr="0027541C">
              <w:t xml:space="preserve"> 2000 km (truck) </w:t>
            </w:r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 xml:space="preserve">Renewable part in surfactants 8000 km (boat)  </w:t>
            </w:r>
          </w:p>
          <w:p w:rsidR="0018265C" w:rsidRPr="0027541C" w:rsidRDefault="0018265C" w:rsidP="0027541C">
            <w:pPr>
              <w:spacing w:after="0" w:line="240" w:lineRule="auto"/>
            </w:pPr>
            <w:proofErr w:type="spellStart"/>
            <w:r w:rsidRPr="0027541C">
              <w:t>Other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ingredients</w:t>
            </w:r>
            <w:proofErr w:type="spellEnd"/>
            <w:r w:rsidRPr="0027541C">
              <w:t xml:space="preserve"> 2000 km (truck) </w:t>
            </w:r>
          </w:p>
        </w:tc>
      </w:tr>
      <w:tr w:rsidR="0018265C" w:rsidRPr="00D75ECF" w:rsidTr="0027541C">
        <w:tc>
          <w:tcPr>
            <w:tcW w:w="228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  <w:lang w:val="en-GB"/>
              </w:rPr>
            </w:pPr>
            <w:r w:rsidRPr="0027541C">
              <w:rPr>
                <w:b/>
                <w:bCs/>
                <w:lang w:val="en-GB"/>
              </w:rPr>
              <w:t>Waste emissions from product manufacture</w:t>
            </w:r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</w:pPr>
            <w:r w:rsidRPr="0027541C">
              <w:t>A.I.S.E</w:t>
            </w:r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Very low (process efficiency of 99.9%)</w:t>
            </w:r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Very low (process efficiency of 99.9%)</w:t>
            </w:r>
          </w:p>
        </w:tc>
      </w:tr>
      <w:tr w:rsidR="0018265C" w:rsidRPr="0027541C" w:rsidTr="0027541C">
        <w:tc>
          <w:tcPr>
            <w:tcW w:w="228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r w:rsidRPr="0027541C">
              <w:rPr>
                <w:b/>
                <w:bCs/>
              </w:rPr>
              <w:t xml:space="preserve">Transport </w:t>
            </w:r>
            <w:proofErr w:type="spellStart"/>
            <w:r w:rsidRPr="0027541C">
              <w:rPr>
                <w:b/>
                <w:bCs/>
              </w:rPr>
              <w:t>retail</w:t>
            </w:r>
            <w:proofErr w:type="spellEnd"/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 xml:space="preserve">A.I.S.E. based on P&amp;G data </w:t>
            </w:r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</w:pPr>
            <w:r w:rsidRPr="0027541C">
              <w:t xml:space="preserve">1200 km </w:t>
            </w:r>
            <w:proofErr w:type="spellStart"/>
            <w:r w:rsidRPr="0027541C">
              <w:t>lorry</w:t>
            </w:r>
            <w:proofErr w:type="spellEnd"/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</w:pPr>
            <w:r w:rsidRPr="0027541C">
              <w:t xml:space="preserve">1200 km </w:t>
            </w:r>
            <w:proofErr w:type="spellStart"/>
            <w:r w:rsidRPr="0027541C">
              <w:t>lorry</w:t>
            </w:r>
            <w:proofErr w:type="spellEnd"/>
          </w:p>
        </w:tc>
      </w:tr>
      <w:tr w:rsidR="0018265C" w:rsidRPr="0027541C" w:rsidTr="0027541C">
        <w:tc>
          <w:tcPr>
            <w:tcW w:w="228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r w:rsidRPr="0027541C">
              <w:rPr>
                <w:b/>
                <w:bCs/>
              </w:rPr>
              <w:t xml:space="preserve">Waste water </w:t>
            </w:r>
            <w:proofErr w:type="spellStart"/>
            <w:r w:rsidRPr="0027541C">
              <w:rPr>
                <w:b/>
                <w:bCs/>
              </w:rPr>
              <w:t>treatment</w:t>
            </w:r>
            <w:proofErr w:type="spellEnd"/>
            <w:r w:rsidRPr="0027541C">
              <w:rPr>
                <w:b/>
                <w:bCs/>
              </w:rPr>
              <w:t xml:space="preserve"> </w:t>
            </w:r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</w:pPr>
            <w:proofErr w:type="spellStart"/>
            <w:r w:rsidRPr="0027541C">
              <w:t>Based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on</w:t>
            </w:r>
            <w:proofErr w:type="spellEnd"/>
            <w:r w:rsidRPr="0027541C">
              <w:t xml:space="preserve"> EU </w:t>
            </w:r>
            <w:proofErr w:type="spellStart"/>
            <w:r w:rsidRPr="0027541C">
              <w:t>Statistics</w:t>
            </w:r>
            <w:proofErr w:type="spellEnd"/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</w:pPr>
            <w:r w:rsidRPr="0027541C">
              <w:t xml:space="preserve">100% </w:t>
            </w:r>
            <w:proofErr w:type="spellStart"/>
            <w:r w:rsidRPr="0027541C">
              <w:t>connection</w:t>
            </w:r>
            <w:proofErr w:type="spellEnd"/>
            <w:r w:rsidRPr="0027541C">
              <w:t xml:space="preserve"> to </w:t>
            </w:r>
            <w:proofErr w:type="spellStart"/>
            <w:r w:rsidRPr="0027541C">
              <w:t>secondary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treatment</w:t>
            </w:r>
            <w:proofErr w:type="spellEnd"/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</w:pPr>
            <w:r w:rsidRPr="0027541C">
              <w:t xml:space="preserve">100% </w:t>
            </w:r>
            <w:proofErr w:type="spellStart"/>
            <w:r w:rsidRPr="0027541C">
              <w:t>connection</w:t>
            </w:r>
            <w:proofErr w:type="spellEnd"/>
            <w:r w:rsidRPr="0027541C">
              <w:t xml:space="preserve"> to </w:t>
            </w:r>
            <w:proofErr w:type="spellStart"/>
            <w:r w:rsidRPr="0027541C">
              <w:t>secondary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treatment</w:t>
            </w:r>
            <w:proofErr w:type="spellEnd"/>
          </w:p>
        </w:tc>
      </w:tr>
      <w:tr w:rsidR="0018265C" w:rsidRPr="0027541C" w:rsidTr="0027541C">
        <w:tc>
          <w:tcPr>
            <w:tcW w:w="228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r w:rsidRPr="0027541C">
              <w:rPr>
                <w:b/>
                <w:bCs/>
              </w:rPr>
              <w:t xml:space="preserve">Recycling </w:t>
            </w:r>
            <w:proofErr w:type="spellStart"/>
            <w:r w:rsidRPr="0027541C">
              <w:rPr>
                <w:b/>
                <w:bCs/>
              </w:rPr>
              <w:t>rates</w:t>
            </w:r>
            <w:proofErr w:type="spellEnd"/>
            <w:r w:rsidRPr="0027541C">
              <w:rPr>
                <w:b/>
                <w:bCs/>
              </w:rPr>
              <w:t xml:space="preserve"> </w:t>
            </w:r>
            <w:proofErr w:type="spellStart"/>
            <w:r w:rsidRPr="0027541C">
              <w:rPr>
                <w:b/>
                <w:bCs/>
              </w:rPr>
              <w:t>solid</w:t>
            </w:r>
            <w:proofErr w:type="spellEnd"/>
            <w:r w:rsidRPr="0027541C">
              <w:rPr>
                <w:b/>
                <w:bCs/>
              </w:rPr>
              <w:t xml:space="preserve"> waste</w:t>
            </w:r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</w:pPr>
            <w:proofErr w:type="spellStart"/>
            <w:proofErr w:type="gramStart"/>
            <w:r w:rsidRPr="0027541C">
              <w:t>Eurostat</w:t>
            </w:r>
            <w:proofErr w:type="spellEnd"/>
            <w:proofErr w:type="gramEnd"/>
            <w:r w:rsidRPr="0027541C">
              <w:t xml:space="preserve"> (2012)</w:t>
            </w:r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</w:pPr>
            <w:proofErr w:type="gramStart"/>
            <w:r w:rsidRPr="0027541C">
              <w:t>Paper</w:t>
            </w:r>
            <w:proofErr w:type="gramEnd"/>
            <w:r w:rsidRPr="0027541C">
              <w:t xml:space="preserve"> &amp; board 83.2%</w:t>
            </w:r>
          </w:p>
          <w:p w:rsidR="0018265C" w:rsidRPr="0027541C" w:rsidRDefault="0018265C" w:rsidP="0027541C">
            <w:pPr>
              <w:spacing w:after="0" w:line="240" w:lineRule="auto"/>
            </w:pPr>
            <w:r w:rsidRPr="0027541C">
              <w:t>Plastic 31.9%</w:t>
            </w:r>
          </w:p>
        </w:tc>
        <w:tc>
          <w:tcPr>
            <w:tcW w:w="2281" w:type="dxa"/>
          </w:tcPr>
          <w:p w:rsidR="0018265C" w:rsidRPr="0027541C" w:rsidRDefault="0018265C" w:rsidP="0027541C">
            <w:pPr>
              <w:spacing w:after="0" w:line="240" w:lineRule="auto"/>
            </w:pPr>
            <w:proofErr w:type="gramStart"/>
            <w:r w:rsidRPr="0027541C">
              <w:t>Paper</w:t>
            </w:r>
            <w:proofErr w:type="gramEnd"/>
            <w:r w:rsidRPr="0027541C">
              <w:t xml:space="preserve"> &amp; board 83.2%</w:t>
            </w:r>
          </w:p>
          <w:p w:rsidR="0018265C" w:rsidRPr="0027541C" w:rsidRDefault="0018265C" w:rsidP="0027541C">
            <w:pPr>
              <w:spacing w:after="0" w:line="240" w:lineRule="auto"/>
            </w:pPr>
            <w:r w:rsidRPr="0027541C">
              <w:t>Plastic 31.9%</w:t>
            </w:r>
          </w:p>
        </w:tc>
      </w:tr>
      <w:tr w:rsidR="0018265C" w:rsidRPr="0027541C" w:rsidTr="0027541C">
        <w:tc>
          <w:tcPr>
            <w:tcW w:w="2280" w:type="dxa"/>
            <w:tcBorders>
              <w:bottom w:val="single" w:sz="12" w:space="0" w:color="000000"/>
            </w:tcBorders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Solid</w:t>
            </w:r>
            <w:proofErr w:type="spellEnd"/>
            <w:r w:rsidRPr="0027541C">
              <w:rPr>
                <w:b/>
                <w:bCs/>
              </w:rPr>
              <w:t xml:space="preserve"> waste </w:t>
            </w:r>
            <w:proofErr w:type="spellStart"/>
            <w:r w:rsidRPr="0027541C">
              <w:rPr>
                <w:b/>
                <w:bCs/>
              </w:rPr>
              <w:t>treatment</w:t>
            </w:r>
            <w:proofErr w:type="spellEnd"/>
            <w:r w:rsidRPr="0027541C">
              <w:rPr>
                <w:b/>
                <w:bCs/>
              </w:rPr>
              <w:t xml:space="preserve"> </w:t>
            </w:r>
          </w:p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81" w:type="dxa"/>
            <w:tcBorders>
              <w:bottom w:val="single" w:sz="12" w:space="0" w:color="000000"/>
            </w:tcBorders>
          </w:tcPr>
          <w:p w:rsidR="0018265C" w:rsidRPr="0027541C" w:rsidRDefault="0018265C" w:rsidP="0027541C">
            <w:pPr>
              <w:spacing w:after="0" w:line="240" w:lineRule="auto"/>
            </w:pPr>
            <w:proofErr w:type="spellStart"/>
            <w:proofErr w:type="gramStart"/>
            <w:r w:rsidRPr="0027541C">
              <w:t>Eurostat</w:t>
            </w:r>
            <w:proofErr w:type="spellEnd"/>
            <w:proofErr w:type="gramEnd"/>
            <w:r w:rsidRPr="0027541C">
              <w:t xml:space="preserve"> (2012)</w:t>
            </w:r>
          </w:p>
        </w:tc>
        <w:tc>
          <w:tcPr>
            <w:tcW w:w="2281" w:type="dxa"/>
            <w:tcBorders>
              <w:bottom w:val="single" w:sz="12" w:space="0" w:color="000000"/>
            </w:tcBorders>
          </w:tcPr>
          <w:p w:rsidR="0018265C" w:rsidRPr="0027541C" w:rsidRDefault="0018265C" w:rsidP="0027541C">
            <w:pPr>
              <w:spacing w:after="0" w:line="240" w:lineRule="auto"/>
            </w:pPr>
            <w:proofErr w:type="spellStart"/>
            <w:r w:rsidRPr="0027541C">
              <w:t>Landfill</w:t>
            </w:r>
            <w:proofErr w:type="spellEnd"/>
            <w:r w:rsidRPr="0027541C">
              <w:t xml:space="preserve"> 65.3%</w:t>
            </w:r>
          </w:p>
          <w:p w:rsidR="0018265C" w:rsidRPr="0027541C" w:rsidRDefault="0018265C" w:rsidP="0027541C">
            <w:pPr>
              <w:spacing w:after="0" w:line="240" w:lineRule="auto"/>
            </w:pPr>
            <w:proofErr w:type="spellStart"/>
            <w:r w:rsidRPr="0027541C">
              <w:t>Incineration</w:t>
            </w:r>
            <w:proofErr w:type="spellEnd"/>
            <w:r w:rsidRPr="0027541C">
              <w:t xml:space="preserve"> 34.7%</w:t>
            </w:r>
          </w:p>
        </w:tc>
        <w:tc>
          <w:tcPr>
            <w:tcW w:w="2281" w:type="dxa"/>
            <w:tcBorders>
              <w:bottom w:val="single" w:sz="12" w:space="0" w:color="000000"/>
            </w:tcBorders>
          </w:tcPr>
          <w:p w:rsidR="0018265C" w:rsidRPr="0027541C" w:rsidRDefault="0018265C" w:rsidP="0027541C">
            <w:pPr>
              <w:spacing w:after="0" w:line="240" w:lineRule="auto"/>
            </w:pPr>
            <w:proofErr w:type="spellStart"/>
            <w:r w:rsidRPr="0027541C">
              <w:t>Landfill</w:t>
            </w:r>
            <w:proofErr w:type="spellEnd"/>
            <w:r w:rsidRPr="0027541C">
              <w:t xml:space="preserve"> 65.3%</w:t>
            </w:r>
          </w:p>
          <w:p w:rsidR="0018265C" w:rsidRPr="0027541C" w:rsidRDefault="0018265C" w:rsidP="0027541C">
            <w:pPr>
              <w:spacing w:after="0" w:line="240" w:lineRule="auto"/>
            </w:pPr>
            <w:proofErr w:type="spellStart"/>
            <w:r w:rsidRPr="0027541C">
              <w:t>Incineration</w:t>
            </w:r>
            <w:proofErr w:type="spellEnd"/>
            <w:r w:rsidRPr="0027541C">
              <w:t xml:space="preserve"> 34.7%</w:t>
            </w:r>
          </w:p>
        </w:tc>
      </w:tr>
      <w:bookmarkEnd w:id="6"/>
    </w:tbl>
    <w:p w:rsidR="00FC4E64" w:rsidRPr="0027541C" w:rsidRDefault="00FC4E64" w:rsidP="0027541C">
      <w:pPr>
        <w:tabs>
          <w:tab w:val="left" w:pos="1740"/>
        </w:tabs>
        <w:spacing w:after="120" w:line="240" w:lineRule="auto"/>
        <w:rPr>
          <w:lang w:val="en-GB"/>
        </w:rPr>
      </w:pPr>
    </w:p>
    <w:p w:rsidR="00D73FD0" w:rsidRPr="0027541C" w:rsidRDefault="00D73FD0" w:rsidP="0027541C">
      <w:pPr>
        <w:pStyle w:val="Heading2"/>
        <w:tabs>
          <w:tab w:val="clear" w:pos="720"/>
        </w:tabs>
        <w:jc w:val="left"/>
      </w:pPr>
      <w:bookmarkStart w:id="40" w:name="_Toc400027288"/>
      <w:bookmarkStart w:id="41" w:name="_Toc408489366"/>
      <w:r w:rsidRPr="0027541C">
        <w:t>Window glass trigger spray</w:t>
      </w:r>
      <w:bookmarkEnd w:id="40"/>
      <w:bookmarkEnd w:id="41"/>
    </w:p>
    <w:p w:rsidR="00D73FD0" w:rsidRPr="0027541C" w:rsidRDefault="00607E72" w:rsidP="0027541C">
      <w:pPr>
        <w:autoSpaceDE w:val="0"/>
        <w:autoSpaceDN w:val="0"/>
        <w:adjustRightInd w:val="0"/>
        <w:spacing w:after="120" w:line="240" w:lineRule="auto"/>
        <w:rPr>
          <w:lang w:val="en-GB"/>
        </w:rPr>
      </w:pPr>
      <w:fldSimple w:instr=" REF _Ref400023474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11</w:t>
        </w:r>
      </w:fldSimple>
      <w:r w:rsidR="00233C76" w:rsidRPr="0027541C">
        <w:rPr>
          <w:lang w:val="en-GB"/>
        </w:rPr>
        <w:t xml:space="preserve"> </w:t>
      </w:r>
      <w:r w:rsidR="00D73FD0" w:rsidRPr="0027541C">
        <w:rPr>
          <w:lang w:val="en-GB"/>
        </w:rPr>
        <w:t>shows the product formulation of a window glass trigger spray for the European market (based on information provided by Henkel). For more information about the frame formula please see</w:t>
      </w:r>
      <w:r w:rsidR="00233C76" w:rsidRPr="0027541C">
        <w:rPr>
          <w:lang w:val="en-GB"/>
        </w:rPr>
        <w:t xml:space="preserve"> </w:t>
      </w:r>
      <w:fldSimple w:instr=" REF _Ref400023487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12</w:t>
        </w:r>
      </w:fldSimple>
      <w:r w:rsidR="00D73FD0" w:rsidRPr="0027541C">
        <w:rPr>
          <w:lang w:val="en-GB"/>
        </w:rPr>
        <w:t xml:space="preserve">. </w:t>
      </w:r>
    </w:p>
    <w:p w:rsidR="002365B0" w:rsidRDefault="002365B0">
      <w:pPr>
        <w:rPr>
          <w:rFonts w:eastAsia="Times New Roman" w:cs="Calibri"/>
          <w:b/>
          <w:iCs/>
          <w:lang w:val="en-GB" w:eastAsia="nl-NL"/>
        </w:rPr>
      </w:pPr>
      <w:bookmarkStart w:id="42" w:name="_Ref400023474"/>
      <w:r w:rsidRPr="00D75ECF">
        <w:rPr>
          <w:b/>
          <w:i/>
          <w:lang w:val="en-GB"/>
        </w:rPr>
        <w:br w:type="page"/>
      </w:r>
    </w:p>
    <w:p w:rsidR="00D73FD0" w:rsidRDefault="008F57AF" w:rsidP="0027541C">
      <w:pPr>
        <w:pStyle w:val="Caption"/>
        <w:spacing w:after="120"/>
        <w:jc w:val="left"/>
        <w:rPr>
          <w:rFonts w:asciiTheme="minorHAnsi" w:hAnsiTheme="minorHAnsi"/>
          <w:i w:val="0"/>
          <w:color w:val="auto"/>
          <w:sz w:val="22"/>
          <w:szCs w:val="22"/>
        </w:rPr>
      </w:pPr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lastRenderedPageBreak/>
        <w:t>Table S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begin"/>
      </w:r>
      <w:r w:rsidR="00D73FD0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t>11</w:t>
      </w:r>
      <w:r w:rsidR="00607E72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fldChar w:fldCharType="end"/>
      </w:r>
      <w:bookmarkEnd w:id="42"/>
      <w:r w:rsidR="00D73FD0"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 Window glass trigger spray product formulation.</w:t>
      </w:r>
    </w:p>
    <w:tbl>
      <w:tblPr>
        <w:tblW w:w="0" w:type="auto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0A0"/>
      </w:tblPr>
      <w:tblGrid>
        <w:gridCol w:w="3906"/>
        <w:gridCol w:w="1520"/>
      </w:tblGrid>
      <w:tr w:rsidR="00D73FD0" w:rsidRPr="0027541C" w:rsidTr="0027541C">
        <w:trPr>
          <w:trHeight w:val="300"/>
        </w:trPr>
        <w:tc>
          <w:tcPr>
            <w:tcW w:w="0" w:type="auto"/>
            <w:tcBorders>
              <w:bottom w:val="single" w:sz="8" w:space="0" w:color="365F91"/>
              <w:right w:val="single" w:sz="4" w:space="0" w:color="FFFFFF"/>
            </w:tcBorders>
            <w:shd w:val="clear" w:color="auto" w:fill="365F91"/>
          </w:tcPr>
          <w:p w:rsidR="00D73FD0" w:rsidRPr="0027541C" w:rsidRDefault="002365B0" w:rsidP="0027541C">
            <w:pPr>
              <w:spacing w:after="0" w:line="240" w:lineRule="auto"/>
              <w:rPr>
                <w:b/>
                <w:bCs/>
                <w:color w:val="FFFFFF"/>
                <w:lang w:val="en-GB"/>
              </w:rPr>
            </w:pPr>
            <w:r w:rsidRPr="002365B0">
              <w:rPr>
                <w:lang w:val="en-GB"/>
              </w:rPr>
              <w:br w:type="page"/>
            </w:r>
            <w:r w:rsidR="00D73FD0" w:rsidRPr="0027541C">
              <w:rPr>
                <w:b/>
                <w:bCs/>
                <w:color w:val="FFFFFF"/>
                <w:lang w:val="en-GB"/>
              </w:rPr>
              <w:t>Window/Glass trigger spray formulation</w:t>
            </w:r>
          </w:p>
        </w:tc>
        <w:tc>
          <w:tcPr>
            <w:tcW w:w="0" w:type="auto"/>
            <w:tcBorders>
              <w:left w:val="single" w:sz="4" w:space="0" w:color="FFFFFF"/>
              <w:bottom w:val="single" w:sz="8" w:space="0" w:color="365F91"/>
              <w:right w:val="single" w:sz="4" w:space="0" w:color="FFFFFF"/>
            </w:tcBorders>
            <w:shd w:val="clear" w:color="auto" w:fill="365F91"/>
          </w:tcPr>
          <w:p w:rsidR="00D73FD0" w:rsidRPr="0027541C" w:rsidRDefault="00D73FD0" w:rsidP="0027541C">
            <w:pPr>
              <w:spacing w:after="0" w:line="240" w:lineRule="auto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Concentration</w:t>
            </w:r>
            <w:proofErr w:type="spellEnd"/>
          </w:p>
        </w:tc>
      </w:tr>
      <w:tr w:rsidR="00D73FD0" w:rsidRPr="0027541C" w:rsidTr="0027541C">
        <w:trPr>
          <w:trHeight w:val="300"/>
        </w:trPr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bottom"/>
          </w:tcPr>
          <w:p w:rsidR="00D73FD0" w:rsidRPr="0027541C" w:rsidRDefault="00D73FD0" w:rsidP="0027541C">
            <w:pPr>
              <w:spacing w:after="0" w:line="240" w:lineRule="auto"/>
            </w:pPr>
            <w:r w:rsidRPr="0027541C">
              <w:t xml:space="preserve">Water, </w:t>
            </w:r>
            <w:proofErr w:type="spellStart"/>
            <w:r w:rsidRPr="0027541C">
              <w:t>demineralised</w:t>
            </w:r>
            <w:proofErr w:type="spellEnd"/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bottom"/>
          </w:tcPr>
          <w:p w:rsidR="00D73FD0" w:rsidRPr="0027541C" w:rsidRDefault="00D73FD0" w:rsidP="0027541C">
            <w:pPr>
              <w:spacing w:after="0" w:line="240" w:lineRule="auto"/>
              <w:jc w:val="right"/>
            </w:pPr>
            <w:r w:rsidRPr="0027541C">
              <w:t>93.</w:t>
            </w:r>
            <w:r w:rsidRPr="0027541C" w:rsidDel="00D14930">
              <w:t xml:space="preserve"> </w:t>
            </w:r>
            <w:r w:rsidRPr="0027541C">
              <w:t>%</w:t>
            </w:r>
          </w:p>
        </w:tc>
      </w:tr>
      <w:tr w:rsidR="00D73FD0" w:rsidRPr="0027541C" w:rsidTr="0027541C">
        <w:trPr>
          <w:trHeight w:val="300"/>
        </w:trPr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bottom"/>
          </w:tcPr>
          <w:p w:rsidR="00D73FD0" w:rsidRPr="0027541C" w:rsidRDefault="00D73FD0" w:rsidP="0027541C">
            <w:pPr>
              <w:spacing w:after="0" w:line="240" w:lineRule="auto"/>
            </w:pPr>
            <w:r w:rsidRPr="0027541C">
              <w:t xml:space="preserve">Ethanol </w:t>
            </w:r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bottom"/>
          </w:tcPr>
          <w:p w:rsidR="00D73FD0" w:rsidRPr="0027541C" w:rsidRDefault="00D73FD0" w:rsidP="0027541C">
            <w:pPr>
              <w:spacing w:after="0" w:line="240" w:lineRule="auto"/>
              <w:jc w:val="right"/>
            </w:pPr>
            <w:r w:rsidRPr="0027541C">
              <w:t>&lt;5%</w:t>
            </w:r>
          </w:p>
        </w:tc>
      </w:tr>
      <w:tr w:rsidR="00D73FD0" w:rsidRPr="0027541C" w:rsidTr="0027541C">
        <w:trPr>
          <w:trHeight w:val="300"/>
        </w:trPr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bottom"/>
          </w:tcPr>
          <w:p w:rsidR="00D73FD0" w:rsidRPr="0027541C" w:rsidRDefault="00D73FD0" w:rsidP="0027541C">
            <w:pPr>
              <w:spacing w:after="0" w:line="240" w:lineRule="auto"/>
            </w:pPr>
            <w:proofErr w:type="spellStart"/>
            <w:r w:rsidRPr="0027541C">
              <w:t>Propylene</w:t>
            </w:r>
            <w:proofErr w:type="spellEnd"/>
            <w:r w:rsidRPr="0027541C">
              <w:t xml:space="preserve"> glycol </w:t>
            </w:r>
            <w:proofErr w:type="spellStart"/>
            <w:r w:rsidRPr="0027541C">
              <w:t>monobutylether</w:t>
            </w:r>
            <w:proofErr w:type="spellEnd"/>
            <w:r w:rsidRPr="0027541C">
              <w:t xml:space="preserve"> </w:t>
            </w:r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bottom"/>
          </w:tcPr>
          <w:p w:rsidR="00D73FD0" w:rsidRPr="0027541C" w:rsidRDefault="00D73FD0" w:rsidP="0027541C">
            <w:pPr>
              <w:spacing w:after="0" w:line="240" w:lineRule="auto"/>
              <w:jc w:val="right"/>
            </w:pPr>
            <w:r w:rsidRPr="0027541C">
              <w:t>1%</w:t>
            </w:r>
          </w:p>
        </w:tc>
      </w:tr>
      <w:tr w:rsidR="00D73FD0" w:rsidRPr="0027541C" w:rsidTr="0027541C">
        <w:trPr>
          <w:trHeight w:val="300"/>
        </w:trPr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bottom"/>
          </w:tcPr>
          <w:p w:rsidR="00D73FD0" w:rsidRPr="0027541C" w:rsidRDefault="00D73FD0" w:rsidP="0027541C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27541C">
              <w:rPr>
                <w:rFonts w:cstheme="minorHAnsi"/>
              </w:rPr>
              <w:t>Anionic</w:t>
            </w:r>
            <w:proofErr w:type="spellEnd"/>
            <w:r w:rsidRPr="0027541C">
              <w:rPr>
                <w:rFonts w:cstheme="minorHAnsi"/>
              </w:rPr>
              <w:t xml:space="preserve"> </w:t>
            </w:r>
            <w:proofErr w:type="spellStart"/>
            <w:r w:rsidRPr="0027541C">
              <w:rPr>
                <w:rFonts w:cstheme="minorHAnsi"/>
              </w:rPr>
              <w:t>surfactant</w:t>
            </w:r>
            <w:proofErr w:type="spellEnd"/>
            <w:r w:rsidRPr="0027541C">
              <w:rPr>
                <w:rFonts w:cstheme="minorHAnsi"/>
              </w:rPr>
              <w:t xml:space="preserve"> system </w:t>
            </w:r>
            <w:r w:rsidRPr="0027541C">
              <w:t>*</w:t>
            </w:r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bottom"/>
          </w:tcPr>
          <w:p w:rsidR="00D73FD0" w:rsidRPr="0027541C" w:rsidRDefault="00D73FD0" w:rsidP="0027541C">
            <w:pPr>
              <w:spacing w:after="0" w:line="240" w:lineRule="auto"/>
              <w:jc w:val="right"/>
            </w:pPr>
            <w:r w:rsidRPr="0027541C">
              <w:t>&lt;1%</w:t>
            </w:r>
          </w:p>
        </w:tc>
      </w:tr>
      <w:tr w:rsidR="00D73FD0" w:rsidRPr="0027541C" w:rsidTr="0027541C">
        <w:trPr>
          <w:trHeight w:val="300"/>
        </w:trPr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bottom"/>
          </w:tcPr>
          <w:p w:rsidR="00D73FD0" w:rsidRPr="0027541C" w:rsidRDefault="00D73FD0" w:rsidP="0027541C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27541C">
              <w:rPr>
                <w:rFonts w:cstheme="minorHAnsi"/>
              </w:rPr>
              <w:t>Perfume</w:t>
            </w:r>
            <w:proofErr w:type="spellEnd"/>
            <w:r w:rsidRPr="0027541C">
              <w:rPr>
                <w:rFonts w:cstheme="minorHAnsi"/>
              </w:rPr>
              <w:t xml:space="preserve">, </w:t>
            </w:r>
            <w:proofErr w:type="spellStart"/>
            <w:r w:rsidRPr="0027541C">
              <w:rPr>
                <w:rFonts w:cstheme="minorHAnsi"/>
              </w:rPr>
              <w:t>citral</w:t>
            </w:r>
            <w:proofErr w:type="spellEnd"/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bottom"/>
          </w:tcPr>
          <w:p w:rsidR="00D73FD0" w:rsidRPr="0027541C" w:rsidRDefault="00D73FD0" w:rsidP="0027541C">
            <w:pPr>
              <w:spacing w:after="0" w:line="240" w:lineRule="auto"/>
              <w:jc w:val="right"/>
            </w:pPr>
            <w:r w:rsidRPr="0027541C">
              <w:t>&lt;1%</w:t>
            </w:r>
          </w:p>
        </w:tc>
      </w:tr>
    </w:tbl>
    <w:p w:rsidR="00D73FD0" w:rsidRPr="0027541C" w:rsidRDefault="00D73FD0" w:rsidP="0027541C">
      <w:pPr>
        <w:spacing w:after="120" w:line="240" w:lineRule="auto"/>
        <w:rPr>
          <w:lang w:val="en-GB"/>
        </w:rPr>
      </w:pPr>
      <w:r w:rsidRPr="0027541C">
        <w:rPr>
          <w:lang w:val="en-GB"/>
        </w:rPr>
        <w:t>* The anionic surfactant system modelled here is FAS, (65% renewable and 35% inorganic origins) and SAS, (68% petrochemical and 32% inorganic origins).</w:t>
      </w:r>
    </w:p>
    <w:p w:rsidR="00D73FD0" w:rsidRPr="0027541C" w:rsidRDefault="00D73FD0" w:rsidP="0027541C">
      <w:pPr>
        <w:spacing w:after="120" w:line="240" w:lineRule="auto"/>
        <w:rPr>
          <w:lang w:val="en-GB"/>
        </w:rPr>
      </w:pPr>
    </w:p>
    <w:p w:rsidR="00D73FD0" w:rsidRPr="0027541C" w:rsidRDefault="00607E72" w:rsidP="0027541C">
      <w:pPr>
        <w:spacing w:after="120" w:line="240" w:lineRule="auto"/>
        <w:rPr>
          <w:lang w:val="en-GB"/>
        </w:rPr>
      </w:pPr>
      <w:fldSimple w:instr=" REF _Ref400023487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12</w:t>
        </w:r>
      </w:fldSimple>
      <w:r w:rsidR="00233C76" w:rsidRPr="0027541C">
        <w:rPr>
          <w:lang w:val="en-GB"/>
        </w:rPr>
        <w:t xml:space="preserve"> </w:t>
      </w:r>
      <w:r w:rsidR="00D73FD0" w:rsidRPr="0027541C">
        <w:rPr>
          <w:lang w:val="en-GB"/>
        </w:rPr>
        <w:t>shows the primary and secondary packaging materials used for a 750 ml window glass trigger spray. The secondary packaging (i.e. cardboard box/carton) consists of recycled material (80%).</w:t>
      </w:r>
    </w:p>
    <w:p w:rsidR="00D73FD0" w:rsidRPr="0027541C" w:rsidRDefault="008F57AF" w:rsidP="0027541C">
      <w:pPr>
        <w:pStyle w:val="Caption"/>
        <w:jc w:val="left"/>
        <w:rPr>
          <w:rFonts w:asciiTheme="minorHAnsi" w:hAnsiTheme="minorHAnsi"/>
          <w:i w:val="0"/>
          <w:color w:val="auto"/>
          <w:sz w:val="22"/>
          <w:szCs w:val="22"/>
        </w:rPr>
      </w:pPr>
      <w:bookmarkStart w:id="43" w:name="_Ref400023487"/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t>Table S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begin"/>
      </w:r>
      <w:r w:rsidR="00D73FD0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t>12</w:t>
      </w:r>
      <w:r w:rsidR="00607E72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fldChar w:fldCharType="end"/>
      </w:r>
      <w:bookmarkEnd w:id="43"/>
      <w:r w:rsidR="00D73FD0"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Primary &amp; secondary packaging for a 750 ml window glass trigger spray bottle.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92"/>
        <w:gridCol w:w="3367"/>
        <w:gridCol w:w="1624"/>
      </w:tblGrid>
      <w:tr w:rsidR="00D73FD0" w:rsidRPr="0027541C" w:rsidTr="00D73FD0">
        <w:tc>
          <w:tcPr>
            <w:tcW w:w="0" w:type="auto"/>
            <w:shd w:val="clear" w:color="auto" w:fill="365F91"/>
          </w:tcPr>
          <w:p w:rsidR="00D73FD0" w:rsidRPr="0027541C" w:rsidRDefault="00D73FD0" w:rsidP="0027541C">
            <w:pPr>
              <w:spacing w:after="0" w:line="240" w:lineRule="auto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Packaging</w:t>
            </w:r>
            <w:proofErr w:type="spellEnd"/>
            <w:r w:rsidRPr="0027541C">
              <w:rPr>
                <w:b/>
                <w:bCs/>
                <w:color w:val="FFFFFF"/>
              </w:rPr>
              <w:t xml:space="preserve"> (</w:t>
            </w:r>
            <w:proofErr w:type="spellStart"/>
            <w:r w:rsidRPr="0027541C">
              <w:rPr>
                <w:b/>
                <w:bCs/>
                <w:color w:val="FFFFFF"/>
              </w:rPr>
              <w:t>Primary</w:t>
            </w:r>
            <w:proofErr w:type="spellEnd"/>
            <w:r w:rsidRPr="0027541C">
              <w:rPr>
                <w:b/>
                <w:bCs/>
                <w:color w:val="FFFFFF"/>
              </w:rPr>
              <w:t xml:space="preserve">&amp; </w:t>
            </w:r>
            <w:proofErr w:type="spellStart"/>
            <w:r w:rsidRPr="0027541C">
              <w:rPr>
                <w:b/>
                <w:bCs/>
                <w:color w:val="FFFFFF"/>
              </w:rPr>
              <w:t>Secondary</w:t>
            </w:r>
            <w:proofErr w:type="spellEnd"/>
            <w:r w:rsidRPr="0027541C">
              <w:rPr>
                <w:b/>
                <w:bCs/>
                <w:color w:val="FFFFFF"/>
              </w:rPr>
              <w:t>)</w:t>
            </w:r>
          </w:p>
        </w:tc>
        <w:tc>
          <w:tcPr>
            <w:tcW w:w="0" w:type="auto"/>
            <w:shd w:val="clear" w:color="auto" w:fill="365F91"/>
          </w:tcPr>
          <w:p w:rsidR="00D73FD0" w:rsidRPr="0027541C" w:rsidRDefault="00D73FD0" w:rsidP="0027541C">
            <w:pPr>
              <w:spacing w:after="0" w:line="240" w:lineRule="auto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Material</w:t>
            </w:r>
            <w:proofErr w:type="spellEnd"/>
          </w:p>
        </w:tc>
        <w:tc>
          <w:tcPr>
            <w:tcW w:w="0" w:type="auto"/>
            <w:shd w:val="clear" w:color="auto" w:fill="365F91"/>
          </w:tcPr>
          <w:p w:rsidR="00D73FD0" w:rsidRPr="0027541C" w:rsidRDefault="00D73FD0" w:rsidP="0027541C">
            <w:pPr>
              <w:spacing w:after="0" w:line="240" w:lineRule="auto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Weight</w:t>
            </w:r>
            <w:proofErr w:type="spellEnd"/>
            <w:r w:rsidRPr="0027541C">
              <w:rPr>
                <w:b/>
                <w:bCs/>
                <w:color w:val="FFFFFF"/>
              </w:rPr>
              <w:t xml:space="preserve"> (grams)</w:t>
            </w:r>
          </w:p>
        </w:tc>
      </w:tr>
      <w:tr w:rsidR="00D73FD0" w:rsidRPr="0027541C" w:rsidTr="00D73FD0">
        <w:tc>
          <w:tcPr>
            <w:tcW w:w="0" w:type="auto"/>
          </w:tcPr>
          <w:p w:rsidR="00D73FD0" w:rsidRPr="0027541C" w:rsidRDefault="00D73FD0" w:rsidP="0027541C">
            <w:pPr>
              <w:spacing w:after="0" w:line="240" w:lineRule="auto"/>
            </w:pPr>
            <w:proofErr w:type="spellStart"/>
            <w:r w:rsidRPr="0027541C">
              <w:t>Bottle</w:t>
            </w:r>
            <w:proofErr w:type="spellEnd"/>
          </w:p>
        </w:tc>
        <w:tc>
          <w:tcPr>
            <w:tcW w:w="0" w:type="auto"/>
          </w:tcPr>
          <w:p w:rsidR="00D73FD0" w:rsidRPr="0027541C" w:rsidRDefault="00D73FD0" w:rsidP="0027541C">
            <w:pPr>
              <w:spacing w:after="0" w:line="240" w:lineRule="auto"/>
            </w:pPr>
            <w:r w:rsidRPr="0027541C">
              <w:t>PET</w:t>
            </w:r>
          </w:p>
        </w:tc>
        <w:tc>
          <w:tcPr>
            <w:tcW w:w="0" w:type="auto"/>
          </w:tcPr>
          <w:p w:rsidR="00D73FD0" w:rsidRPr="0027541C" w:rsidRDefault="00D73FD0" w:rsidP="0027541C">
            <w:pPr>
              <w:spacing w:after="0" w:line="240" w:lineRule="auto"/>
              <w:jc w:val="center"/>
            </w:pPr>
            <w:r w:rsidRPr="0027541C">
              <w:t>34</w:t>
            </w:r>
          </w:p>
        </w:tc>
      </w:tr>
      <w:tr w:rsidR="00D73FD0" w:rsidRPr="0027541C" w:rsidTr="00D73FD0">
        <w:tc>
          <w:tcPr>
            <w:tcW w:w="0" w:type="auto"/>
          </w:tcPr>
          <w:p w:rsidR="00D73FD0" w:rsidRPr="0027541C" w:rsidRDefault="00D73FD0" w:rsidP="0027541C">
            <w:pPr>
              <w:spacing w:after="0" w:line="240" w:lineRule="auto"/>
            </w:pPr>
            <w:proofErr w:type="spellStart"/>
            <w:r w:rsidRPr="0027541C">
              <w:t>Trigger</w:t>
            </w:r>
            <w:proofErr w:type="spellEnd"/>
          </w:p>
        </w:tc>
        <w:tc>
          <w:tcPr>
            <w:tcW w:w="0" w:type="auto"/>
          </w:tcPr>
          <w:p w:rsidR="00D73FD0" w:rsidRPr="0027541C" w:rsidRDefault="00D73FD0" w:rsidP="0027541C">
            <w:pPr>
              <w:spacing w:after="0" w:line="240" w:lineRule="auto"/>
            </w:pPr>
            <w:proofErr w:type="spellStart"/>
            <w:r w:rsidRPr="0027541C">
              <w:t>Polypropylene</w:t>
            </w:r>
            <w:proofErr w:type="spellEnd"/>
            <w:r w:rsidRPr="0027541C">
              <w:t xml:space="preserve"> (PP) &amp; </w:t>
            </w:r>
            <w:proofErr w:type="spellStart"/>
            <w:r w:rsidRPr="0027541C">
              <w:t>other</w:t>
            </w:r>
            <w:proofErr w:type="spellEnd"/>
            <w:r w:rsidRPr="0027541C">
              <w:t xml:space="preserve"> plastics</w:t>
            </w:r>
          </w:p>
        </w:tc>
        <w:tc>
          <w:tcPr>
            <w:tcW w:w="0" w:type="auto"/>
          </w:tcPr>
          <w:p w:rsidR="00D73FD0" w:rsidRPr="0027541C" w:rsidRDefault="00D73FD0" w:rsidP="0027541C">
            <w:pPr>
              <w:spacing w:after="0" w:line="240" w:lineRule="auto"/>
              <w:jc w:val="center"/>
            </w:pPr>
            <w:r w:rsidRPr="0027541C">
              <w:t>31</w:t>
            </w:r>
          </w:p>
        </w:tc>
      </w:tr>
      <w:tr w:rsidR="00D73FD0" w:rsidRPr="0027541C" w:rsidTr="00D73FD0">
        <w:tc>
          <w:tcPr>
            <w:tcW w:w="0" w:type="auto"/>
          </w:tcPr>
          <w:p w:rsidR="00D73FD0" w:rsidRPr="0027541C" w:rsidRDefault="00D73FD0" w:rsidP="0027541C">
            <w:pPr>
              <w:spacing w:after="0" w:line="240" w:lineRule="auto"/>
            </w:pPr>
            <w:r w:rsidRPr="0027541C">
              <w:t>Label</w:t>
            </w:r>
          </w:p>
        </w:tc>
        <w:tc>
          <w:tcPr>
            <w:tcW w:w="0" w:type="auto"/>
          </w:tcPr>
          <w:p w:rsidR="00D73FD0" w:rsidRPr="0027541C" w:rsidRDefault="00D73FD0" w:rsidP="0027541C">
            <w:pPr>
              <w:spacing w:after="0" w:line="240" w:lineRule="auto"/>
            </w:pPr>
            <w:r w:rsidRPr="0027541C">
              <w:t>paper</w:t>
            </w:r>
          </w:p>
        </w:tc>
        <w:tc>
          <w:tcPr>
            <w:tcW w:w="0" w:type="auto"/>
          </w:tcPr>
          <w:p w:rsidR="00D73FD0" w:rsidRPr="0027541C" w:rsidRDefault="00D73FD0" w:rsidP="0027541C">
            <w:pPr>
              <w:spacing w:after="0" w:line="240" w:lineRule="auto"/>
              <w:jc w:val="center"/>
            </w:pPr>
            <w:r w:rsidRPr="0027541C">
              <w:t>2</w:t>
            </w:r>
          </w:p>
        </w:tc>
      </w:tr>
      <w:tr w:rsidR="00D73FD0" w:rsidRPr="0027541C" w:rsidTr="00D73FD0">
        <w:tc>
          <w:tcPr>
            <w:tcW w:w="0" w:type="auto"/>
          </w:tcPr>
          <w:p w:rsidR="00D73FD0" w:rsidRPr="0027541C" w:rsidRDefault="00D73FD0" w:rsidP="0027541C">
            <w:pPr>
              <w:spacing w:after="0" w:line="240" w:lineRule="auto"/>
            </w:pPr>
            <w:proofErr w:type="spellStart"/>
            <w:r w:rsidRPr="0027541C">
              <w:t>Cardboard</w:t>
            </w:r>
            <w:proofErr w:type="spellEnd"/>
            <w:r w:rsidRPr="0027541C">
              <w:t xml:space="preserve"> box</w:t>
            </w:r>
          </w:p>
        </w:tc>
        <w:tc>
          <w:tcPr>
            <w:tcW w:w="0" w:type="auto"/>
          </w:tcPr>
          <w:p w:rsidR="00D73FD0" w:rsidRPr="0027541C" w:rsidRDefault="00D73FD0" w:rsidP="0027541C">
            <w:pPr>
              <w:spacing w:after="0" w:line="240" w:lineRule="auto"/>
            </w:pPr>
            <w:proofErr w:type="spellStart"/>
            <w:r w:rsidRPr="0027541C">
              <w:t>Corrugated</w:t>
            </w:r>
            <w:proofErr w:type="spellEnd"/>
            <w:r w:rsidRPr="0027541C">
              <w:t xml:space="preserve"> board(80% </w:t>
            </w:r>
            <w:proofErr w:type="spellStart"/>
            <w:r w:rsidRPr="0027541C">
              <w:t>recycled</w:t>
            </w:r>
            <w:proofErr w:type="spellEnd"/>
            <w:r w:rsidRPr="0027541C">
              <w:t>)</w:t>
            </w:r>
          </w:p>
        </w:tc>
        <w:tc>
          <w:tcPr>
            <w:tcW w:w="0" w:type="auto"/>
          </w:tcPr>
          <w:p w:rsidR="00D73FD0" w:rsidRPr="0027541C" w:rsidRDefault="00D73FD0" w:rsidP="0027541C">
            <w:pPr>
              <w:spacing w:after="0" w:line="240" w:lineRule="auto"/>
              <w:jc w:val="center"/>
            </w:pPr>
            <w:r w:rsidRPr="0027541C">
              <w:t>21.5*</w:t>
            </w:r>
          </w:p>
        </w:tc>
      </w:tr>
    </w:tbl>
    <w:p w:rsidR="00D73FD0" w:rsidRPr="0027541C" w:rsidRDefault="00D73FD0" w:rsidP="0027541C">
      <w:pPr>
        <w:spacing w:after="120" w:line="240" w:lineRule="auto"/>
        <w:rPr>
          <w:lang w:val="en-GB"/>
        </w:rPr>
      </w:pPr>
      <w:r w:rsidRPr="0027541C">
        <w:rPr>
          <w:lang w:val="en-GB"/>
        </w:rPr>
        <w:t>* The weight is allocated per bottle based on the number in a case</w:t>
      </w:r>
    </w:p>
    <w:p w:rsidR="003747A3" w:rsidRPr="0027541C" w:rsidRDefault="003747A3" w:rsidP="0027541C">
      <w:pPr>
        <w:spacing w:after="120" w:line="240" w:lineRule="auto"/>
        <w:rPr>
          <w:lang w:val="en-GB"/>
        </w:rPr>
      </w:pPr>
    </w:p>
    <w:p w:rsidR="00D73FD0" w:rsidRPr="0027541C" w:rsidRDefault="00607E72" w:rsidP="0027541C">
      <w:pPr>
        <w:spacing w:after="120" w:line="240" w:lineRule="auto"/>
        <w:rPr>
          <w:lang w:val="en-GB"/>
        </w:rPr>
      </w:pPr>
      <w:fldSimple w:instr=" REF _Ref400023515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13</w:t>
        </w:r>
      </w:fldSimple>
      <w:r w:rsidR="00233C76" w:rsidRPr="0027541C">
        <w:rPr>
          <w:lang w:val="en-GB"/>
        </w:rPr>
        <w:t xml:space="preserve"> </w:t>
      </w:r>
      <w:r w:rsidR="00D73FD0" w:rsidRPr="0027541C">
        <w:rPr>
          <w:lang w:val="en-GB"/>
        </w:rPr>
        <w:t xml:space="preserve">shows the inventory data used to model the window glass trigger spray. The datasets for the packaging materials were taken from the </w:t>
      </w:r>
      <w:proofErr w:type="spellStart"/>
      <w:r w:rsidR="00D73FD0" w:rsidRPr="0027541C">
        <w:rPr>
          <w:lang w:val="en-GB"/>
        </w:rPr>
        <w:t>Ecoinvent</w:t>
      </w:r>
      <w:proofErr w:type="spellEnd"/>
      <w:r w:rsidR="00D73FD0" w:rsidRPr="0027541C">
        <w:rPr>
          <w:lang w:val="en-GB"/>
        </w:rPr>
        <w:t xml:space="preserve"> database.</w:t>
      </w:r>
    </w:p>
    <w:p w:rsidR="00D73FD0" w:rsidRPr="0027541C" w:rsidRDefault="008F57AF" w:rsidP="0027541C">
      <w:pPr>
        <w:pStyle w:val="Caption"/>
        <w:jc w:val="left"/>
        <w:rPr>
          <w:i w:val="0"/>
          <w:color w:val="auto"/>
        </w:rPr>
      </w:pPr>
      <w:bookmarkStart w:id="44" w:name="_Ref400023515"/>
      <w:r w:rsidRPr="0027541C">
        <w:rPr>
          <w:b/>
          <w:i w:val="0"/>
          <w:color w:val="auto"/>
        </w:rPr>
        <w:t>Table S</w:t>
      </w:r>
      <w:r w:rsidR="00607E72" w:rsidRPr="0027541C">
        <w:rPr>
          <w:b/>
          <w:i w:val="0"/>
          <w:color w:val="auto"/>
        </w:rPr>
        <w:fldChar w:fldCharType="begin"/>
      </w:r>
      <w:r w:rsidR="00E808B5" w:rsidRPr="0027541C">
        <w:rPr>
          <w:b/>
          <w:i w:val="0"/>
          <w:color w:val="auto"/>
        </w:rPr>
        <w:instrText xml:space="preserve"> SEQ Table \* ARABIC </w:instrText>
      </w:r>
      <w:r w:rsidR="00607E72" w:rsidRPr="0027541C">
        <w:rPr>
          <w:b/>
          <w:i w:val="0"/>
          <w:color w:val="auto"/>
        </w:rPr>
        <w:fldChar w:fldCharType="separate"/>
      </w:r>
      <w:r w:rsidR="0027541C" w:rsidRPr="0027541C">
        <w:rPr>
          <w:b/>
          <w:i w:val="0"/>
          <w:noProof/>
          <w:color w:val="auto"/>
        </w:rPr>
        <w:t>13</w:t>
      </w:r>
      <w:r w:rsidR="00607E72" w:rsidRPr="0027541C">
        <w:rPr>
          <w:b/>
          <w:i w:val="0"/>
          <w:color w:val="auto"/>
        </w:rPr>
        <w:fldChar w:fldCharType="end"/>
      </w:r>
      <w:bookmarkEnd w:id="44"/>
      <w:r w:rsidR="00D73FD0" w:rsidRPr="0027541C">
        <w:rPr>
          <w:i w:val="0"/>
          <w:color w:val="auto"/>
        </w:rPr>
        <w:t xml:space="preserve"> </w:t>
      </w:r>
      <w:proofErr w:type="spellStart"/>
      <w:r w:rsidR="00D73FD0" w:rsidRPr="0027541C">
        <w:rPr>
          <w:i w:val="0"/>
          <w:color w:val="auto"/>
        </w:rPr>
        <w:t>Ecoinvent</w:t>
      </w:r>
      <w:proofErr w:type="spellEnd"/>
      <w:r w:rsidR="00D73FD0" w:rsidRPr="0027541C">
        <w:rPr>
          <w:i w:val="0"/>
          <w:color w:val="auto"/>
        </w:rPr>
        <w:t xml:space="preserve"> data inventory for a window glass trigger spray frame formula.</w:t>
      </w:r>
    </w:p>
    <w:tbl>
      <w:tblPr>
        <w:tblW w:w="0" w:type="auto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075"/>
        <w:gridCol w:w="4395"/>
      </w:tblGrid>
      <w:tr w:rsidR="00D73FD0" w:rsidRPr="0027541C" w:rsidTr="00233C76">
        <w:tc>
          <w:tcPr>
            <w:tcW w:w="4075" w:type="dxa"/>
            <w:tcBorders>
              <w:top w:val="single" w:sz="12" w:space="0" w:color="auto"/>
            </w:tcBorders>
            <w:shd w:val="clear" w:color="auto" w:fill="365F91"/>
          </w:tcPr>
          <w:p w:rsidR="00D73FD0" w:rsidRPr="0027541C" w:rsidRDefault="00D73FD0" w:rsidP="0027541C">
            <w:pPr>
              <w:spacing w:after="0" w:line="240" w:lineRule="auto"/>
              <w:rPr>
                <w:color w:val="FFFFFF"/>
                <w:lang w:val="en-GB"/>
              </w:rPr>
            </w:pPr>
            <w:r w:rsidRPr="0027541C">
              <w:rPr>
                <w:color w:val="FFFFFF"/>
                <w:lang w:val="en-GB"/>
              </w:rPr>
              <w:t>A window glass trigger spray product formulation</w:t>
            </w:r>
          </w:p>
        </w:tc>
        <w:tc>
          <w:tcPr>
            <w:tcW w:w="4395" w:type="dxa"/>
            <w:tcBorders>
              <w:top w:val="single" w:sz="12" w:space="0" w:color="auto"/>
            </w:tcBorders>
            <w:shd w:val="clear" w:color="auto" w:fill="365F91"/>
          </w:tcPr>
          <w:p w:rsidR="00D73FD0" w:rsidRPr="0027541C" w:rsidRDefault="00D73FD0" w:rsidP="0027541C">
            <w:pPr>
              <w:spacing w:after="0" w:line="240" w:lineRule="auto"/>
              <w:jc w:val="center"/>
              <w:rPr>
                <w:color w:val="FFFFFF"/>
              </w:rPr>
            </w:pPr>
            <w:proofErr w:type="spellStart"/>
            <w:r w:rsidRPr="0027541C">
              <w:rPr>
                <w:color w:val="FFFFFF"/>
              </w:rPr>
              <w:t>Ecoinvent</w:t>
            </w:r>
            <w:proofErr w:type="spellEnd"/>
            <w:r w:rsidRPr="0027541C">
              <w:rPr>
                <w:color w:val="FFFFFF"/>
              </w:rPr>
              <w:t xml:space="preserve"> data</w:t>
            </w:r>
          </w:p>
        </w:tc>
      </w:tr>
      <w:tr w:rsidR="00D73FD0" w:rsidRPr="00D75ECF" w:rsidTr="00233C76">
        <w:tc>
          <w:tcPr>
            <w:tcW w:w="4075" w:type="dxa"/>
          </w:tcPr>
          <w:p w:rsidR="00D73FD0" w:rsidRPr="0027541C" w:rsidRDefault="00D73FD0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Surfactant</w:t>
            </w:r>
            <w:proofErr w:type="spellEnd"/>
          </w:p>
        </w:tc>
        <w:tc>
          <w:tcPr>
            <w:tcW w:w="4395" w:type="dxa"/>
          </w:tcPr>
          <w:p w:rsidR="00D73FD0" w:rsidRPr="0027541C" w:rsidRDefault="00D73FD0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RER: fatty alcohol sulphate, mix, at plant</w:t>
            </w:r>
            <w:r w:rsidRPr="0027541C">
              <w:rPr>
                <w:bCs/>
                <w:lang w:val="en-GB"/>
              </w:rPr>
              <w:t>*</w:t>
            </w:r>
          </w:p>
        </w:tc>
      </w:tr>
      <w:tr w:rsidR="00D73FD0" w:rsidRPr="00D75ECF" w:rsidTr="00233C76">
        <w:tc>
          <w:tcPr>
            <w:tcW w:w="4075" w:type="dxa"/>
          </w:tcPr>
          <w:p w:rsidR="00D73FD0" w:rsidRPr="0027541C" w:rsidRDefault="00D73FD0" w:rsidP="0027541C">
            <w:pPr>
              <w:spacing w:after="0" w:line="240" w:lineRule="auto"/>
              <w:rPr>
                <w:b/>
                <w:bCs/>
              </w:rPr>
            </w:pPr>
            <w:r w:rsidRPr="0027541C">
              <w:rPr>
                <w:b/>
              </w:rPr>
              <w:t>Ethanol</w:t>
            </w:r>
          </w:p>
        </w:tc>
        <w:tc>
          <w:tcPr>
            <w:tcW w:w="4395" w:type="dxa"/>
          </w:tcPr>
          <w:p w:rsidR="00D73FD0" w:rsidRPr="0027541C" w:rsidRDefault="00D73FD0" w:rsidP="0027541C">
            <w:pPr>
              <w:spacing w:after="0" w:line="240" w:lineRule="auto"/>
              <w:rPr>
                <w:bCs/>
                <w:lang w:val="en-GB"/>
              </w:rPr>
            </w:pPr>
            <w:r w:rsidRPr="0027541C">
              <w:rPr>
                <w:lang w:val="en-GB"/>
              </w:rPr>
              <w:t>RER: ethanol from ethylene, at plant</w:t>
            </w:r>
          </w:p>
        </w:tc>
      </w:tr>
      <w:tr w:rsidR="00D73FD0" w:rsidRPr="00D75ECF" w:rsidTr="00233C76">
        <w:tc>
          <w:tcPr>
            <w:tcW w:w="4075" w:type="dxa"/>
          </w:tcPr>
          <w:p w:rsidR="00D73FD0" w:rsidRPr="0027541C" w:rsidRDefault="00D73FD0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Propylene</w:t>
            </w:r>
            <w:proofErr w:type="spellEnd"/>
            <w:r w:rsidRPr="0027541C">
              <w:rPr>
                <w:b/>
              </w:rPr>
              <w:t xml:space="preserve"> glycol</w:t>
            </w:r>
          </w:p>
        </w:tc>
        <w:tc>
          <w:tcPr>
            <w:tcW w:w="4395" w:type="dxa"/>
          </w:tcPr>
          <w:p w:rsidR="00D73FD0" w:rsidRPr="0027541C" w:rsidRDefault="00D73FD0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RER:  propylene glycol, liquid, at plant</w:t>
            </w:r>
          </w:p>
        </w:tc>
      </w:tr>
      <w:tr w:rsidR="00D73FD0" w:rsidRPr="00D75ECF" w:rsidTr="00233C76">
        <w:tc>
          <w:tcPr>
            <w:tcW w:w="4075" w:type="dxa"/>
          </w:tcPr>
          <w:p w:rsidR="00D73FD0" w:rsidRPr="0027541C" w:rsidRDefault="00D73FD0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Ethylene</w:t>
            </w:r>
            <w:proofErr w:type="spellEnd"/>
            <w:r w:rsidRPr="0027541C">
              <w:rPr>
                <w:b/>
              </w:rPr>
              <w:t xml:space="preserve"> glycol</w:t>
            </w:r>
          </w:p>
        </w:tc>
        <w:tc>
          <w:tcPr>
            <w:tcW w:w="4395" w:type="dxa"/>
          </w:tcPr>
          <w:p w:rsidR="00D73FD0" w:rsidRPr="0027541C" w:rsidRDefault="00D73FD0" w:rsidP="0027541C">
            <w:pPr>
              <w:tabs>
                <w:tab w:val="left" w:pos="2805"/>
              </w:tabs>
              <w:spacing w:after="0" w:line="240" w:lineRule="auto"/>
              <w:rPr>
                <w:rFonts w:cstheme="minorHAnsi"/>
                <w:lang w:val="en-GB"/>
              </w:rPr>
            </w:pPr>
            <w:r w:rsidRPr="0027541C">
              <w:rPr>
                <w:rFonts w:cstheme="minorHAnsi"/>
                <w:lang w:val="en-GB"/>
              </w:rPr>
              <w:t>RER: ethylene glycol, at plant</w:t>
            </w:r>
          </w:p>
        </w:tc>
      </w:tr>
      <w:tr w:rsidR="00D73FD0" w:rsidRPr="0027541C" w:rsidTr="00233C76">
        <w:tc>
          <w:tcPr>
            <w:tcW w:w="4075" w:type="dxa"/>
          </w:tcPr>
          <w:p w:rsidR="00D73FD0" w:rsidRPr="0027541C" w:rsidRDefault="00D73FD0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Dye</w:t>
            </w:r>
            <w:proofErr w:type="spellEnd"/>
          </w:p>
        </w:tc>
        <w:tc>
          <w:tcPr>
            <w:tcW w:w="4395" w:type="dxa"/>
          </w:tcPr>
          <w:p w:rsidR="00D73FD0" w:rsidRPr="0027541C" w:rsidRDefault="00D73FD0" w:rsidP="0027541C">
            <w:pPr>
              <w:tabs>
                <w:tab w:val="left" w:pos="915"/>
              </w:tabs>
              <w:spacing w:after="0" w:line="240" w:lineRule="auto"/>
              <w:rPr>
                <w:bCs/>
              </w:rPr>
            </w:pPr>
            <w:proofErr w:type="spellStart"/>
            <w:r w:rsidRPr="0027541C">
              <w:rPr>
                <w:bCs/>
              </w:rPr>
              <w:t>Empty</w:t>
            </w:r>
            <w:proofErr w:type="spellEnd"/>
            <w:r w:rsidRPr="0027541C">
              <w:rPr>
                <w:bCs/>
              </w:rPr>
              <w:t xml:space="preserve"> </w:t>
            </w:r>
            <w:proofErr w:type="spellStart"/>
            <w:r w:rsidRPr="0027541C">
              <w:rPr>
                <w:bCs/>
              </w:rPr>
              <w:t>process</w:t>
            </w:r>
            <w:proofErr w:type="spellEnd"/>
          </w:p>
        </w:tc>
      </w:tr>
      <w:tr w:rsidR="00D73FD0" w:rsidRPr="0027541C" w:rsidTr="00233C76">
        <w:tc>
          <w:tcPr>
            <w:tcW w:w="4075" w:type="dxa"/>
          </w:tcPr>
          <w:p w:rsidR="00D73FD0" w:rsidRPr="0027541C" w:rsidRDefault="00D73FD0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Fragrance</w:t>
            </w:r>
            <w:proofErr w:type="spellEnd"/>
          </w:p>
        </w:tc>
        <w:tc>
          <w:tcPr>
            <w:tcW w:w="4395" w:type="dxa"/>
          </w:tcPr>
          <w:p w:rsidR="00D73FD0" w:rsidRPr="0027541C" w:rsidRDefault="00D73FD0" w:rsidP="0027541C">
            <w:pPr>
              <w:spacing w:after="0" w:line="240" w:lineRule="auto"/>
              <w:rPr>
                <w:bCs/>
              </w:rPr>
            </w:pPr>
            <w:proofErr w:type="spellStart"/>
            <w:r w:rsidRPr="0027541C">
              <w:rPr>
                <w:bCs/>
              </w:rPr>
              <w:t>Empty</w:t>
            </w:r>
            <w:proofErr w:type="spellEnd"/>
            <w:r w:rsidRPr="0027541C">
              <w:rPr>
                <w:bCs/>
              </w:rPr>
              <w:t xml:space="preserve"> </w:t>
            </w:r>
            <w:proofErr w:type="spellStart"/>
            <w:r w:rsidRPr="0027541C">
              <w:rPr>
                <w:bCs/>
              </w:rPr>
              <w:t>process</w:t>
            </w:r>
            <w:proofErr w:type="spellEnd"/>
          </w:p>
        </w:tc>
      </w:tr>
      <w:tr w:rsidR="00D73FD0" w:rsidRPr="00D75ECF" w:rsidTr="00233C76">
        <w:tc>
          <w:tcPr>
            <w:tcW w:w="4075" w:type="dxa"/>
          </w:tcPr>
          <w:p w:rsidR="00D73FD0" w:rsidRPr="0027541C" w:rsidRDefault="00D73FD0" w:rsidP="0027541C">
            <w:pPr>
              <w:spacing w:after="0" w:line="240" w:lineRule="auto"/>
              <w:rPr>
                <w:b/>
              </w:rPr>
            </w:pPr>
            <w:proofErr w:type="spellStart"/>
            <w:r w:rsidRPr="0027541C">
              <w:rPr>
                <w:b/>
              </w:rPr>
              <w:t>Demin</w:t>
            </w:r>
            <w:proofErr w:type="spellEnd"/>
            <w:r w:rsidRPr="0027541C">
              <w:rPr>
                <w:b/>
              </w:rPr>
              <w:t xml:space="preserve"> water</w:t>
            </w:r>
          </w:p>
        </w:tc>
        <w:tc>
          <w:tcPr>
            <w:tcW w:w="4395" w:type="dxa"/>
          </w:tcPr>
          <w:p w:rsidR="00D73FD0" w:rsidRPr="0027541C" w:rsidRDefault="00D73FD0" w:rsidP="0027541C">
            <w:pPr>
              <w:spacing w:after="0" w:line="240" w:lineRule="auto"/>
              <w:rPr>
                <w:bCs/>
                <w:lang w:val="en-GB"/>
              </w:rPr>
            </w:pPr>
            <w:r w:rsidRPr="0027541C">
              <w:rPr>
                <w:lang w:val="en-GB"/>
              </w:rPr>
              <w:t>RER: water, completely softened, at plant</w:t>
            </w:r>
          </w:p>
        </w:tc>
      </w:tr>
    </w:tbl>
    <w:p w:rsidR="00D73FD0" w:rsidRPr="0027541C" w:rsidRDefault="00D73FD0" w:rsidP="0027541C">
      <w:pPr>
        <w:spacing w:after="120" w:line="240" w:lineRule="auto"/>
        <w:rPr>
          <w:bCs/>
          <w:sz w:val="20"/>
          <w:szCs w:val="20"/>
          <w:lang w:val="en-GB"/>
        </w:rPr>
      </w:pPr>
      <w:r w:rsidRPr="0027541C">
        <w:rPr>
          <w:bCs/>
          <w:sz w:val="20"/>
          <w:szCs w:val="20"/>
          <w:lang w:val="en-GB"/>
        </w:rPr>
        <w:t>* Alcohol sulphate (AS) C12-18, 25% mix of petrochemical, palm kernel oil, coconut oil, palm oil</w:t>
      </w:r>
    </w:p>
    <w:p w:rsidR="00D73FD0" w:rsidRPr="0027541C" w:rsidRDefault="00D73FD0" w:rsidP="0027541C">
      <w:pPr>
        <w:spacing w:after="120" w:line="240" w:lineRule="auto"/>
        <w:rPr>
          <w:lang w:val="en-GB"/>
        </w:rPr>
      </w:pPr>
    </w:p>
    <w:p w:rsidR="00D73FD0" w:rsidRPr="0027541C" w:rsidRDefault="00607E72" w:rsidP="0027541C">
      <w:pPr>
        <w:spacing w:after="120" w:line="240" w:lineRule="auto"/>
        <w:rPr>
          <w:lang w:val="en-GB"/>
        </w:rPr>
      </w:pPr>
      <w:fldSimple w:instr=" REF _Ref400023528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14</w:t>
        </w:r>
      </w:fldSimple>
      <w:r w:rsidR="00233C76" w:rsidRPr="0027541C">
        <w:rPr>
          <w:lang w:val="en-GB"/>
        </w:rPr>
        <w:t xml:space="preserve"> </w:t>
      </w:r>
      <w:r w:rsidR="00D73FD0" w:rsidRPr="0027541C">
        <w:rPr>
          <w:lang w:val="en-GB"/>
        </w:rPr>
        <w:t xml:space="preserve">shows the key assumptions used in the study. A sensitivity analysis will be carried out on variables that have a large contribution on the environmental impact. </w:t>
      </w:r>
    </w:p>
    <w:p w:rsidR="00D73FD0" w:rsidRPr="0027541C" w:rsidRDefault="008F57AF" w:rsidP="0027541C">
      <w:pPr>
        <w:pStyle w:val="Caption"/>
        <w:jc w:val="both"/>
        <w:rPr>
          <w:rFonts w:asciiTheme="minorHAnsi" w:hAnsiTheme="minorHAnsi"/>
          <w:i w:val="0"/>
          <w:color w:val="auto"/>
          <w:sz w:val="22"/>
          <w:szCs w:val="22"/>
        </w:rPr>
      </w:pPr>
      <w:bookmarkStart w:id="45" w:name="_Ref400023528"/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t>Table S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begin"/>
      </w:r>
      <w:r w:rsidR="00D73FD0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t>14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end"/>
      </w:r>
      <w:bookmarkEnd w:id="45"/>
      <w:r w:rsidR="00D73FD0"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Key assumptions 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360"/>
        <w:gridCol w:w="2309"/>
        <w:gridCol w:w="3619"/>
      </w:tblGrid>
      <w:tr w:rsidR="00D73FD0" w:rsidRPr="0027541C" w:rsidTr="00233C76">
        <w:trPr>
          <w:jc w:val="center"/>
        </w:trPr>
        <w:tc>
          <w:tcPr>
            <w:tcW w:w="3360" w:type="dxa"/>
            <w:tcBorders>
              <w:top w:val="single" w:sz="12" w:space="0" w:color="000000"/>
              <w:bottom w:val="single" w:sz="12" w:space="0" w:color="000000"/>
              <w:tl2br w:val="single" w:sz="6" w:space="0" w:color="000000"/>
            </w:tcBorders>
            <w:shd w:val="clear" w:color="auto" w:fill="365F91"/>
          </w:tcPr>
          <w:p w:rsidR="00D73FD0" w:rsidRPr="0027541C" w:rsidRDefault="00D73FD0" w:rsidP="0027541C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23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365F91"/>
          </w:tcPr>
          <w:p w:rsidR="00D73FD0" w:rsidRPr="0027541C" w:rsidRDefault="00D73FD0" w:rsidP="0027541C">
            <w:pPr>
              <w:spacing w:after="0" w:line="240" w:lineRule="auto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Reference</w:t>
            </w:r>
            <w:proofErr w:type="spellEnd"/>
          </w:p>
        </w:tc>
        <w:tc>
          <w:tcPr>
            <w:tcW w:w="36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365F91"/>
          </w:tcPr>
          <w:p w:rsidR="00D73FD0" w:rsidRPr="0027541C" w:rsidRDefault="00D73FD0" w:rsidP="0027541C">
            <w:pPr>
              <w:spacing w:after="0" w:line="240" w:lineRule="auto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Assumptions</w:t>
            </w:r>
            <w:proofErr w:type="spellEnd"/>
          </w:p>
        </w:tc>
      </w:tr>
      <w:tr w:rsidR="00D73FD0" w:rsidRPr="0027541C" w:rsidTr="00233C76">
        <w:trPr>
          <w:jc w:val="center"/>
        </w:trPr>
        <w:tc>
          <w:tcPr>
            <w:tcW w:w="3360" w:type="dxa"/>
          </w:tcPr>
          <w:p w:rsidR="00D73FD0" w:rsidRPr="0027541C" w:rsidRDefault="00D73FD0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Functional</w:t>
            </w:r>
            <w:proofErr w:type="spellEnd"/>
            <w:r w:rsidRPr="0027541C">
              <w:rPr>
                <w:b/>
                <w:bCs/>
              </w:rPr>
              <w:t xml:space="preserve"> unit</w:t>
            </w:r>
          </w:p>
        </w:tc>
        <w:tc>
          <w:tcPr>
            <w:tcW w:w="2309" w:type="dxa"/>
          </w:tcPr>
          <w:p w:rsidR="00D73FD0" w:rsidRPr="0027541C" w:rsidRDefault="00D73FD0" w:rsidP="0027541C">
            <w:pPr>
              <w:spacing w:after="0" w:line="240" w:lineRule="auto"/>
            </w:pPr>
            <w:r w:rsidRPr="0027541C">
              <w:t>A.I.S.E.</w:t>
            </w:r>
          </w:p>
        </w:tc>
        <w:tc>
          <w:tcPr>
            <w:tcW w:w="3619" w:type="dxa"/>
          </w:tcPr>
          <w:p w:rsidR="00D73FD0" w:rsidRPr="0027541C" w:rsidRDefault="00D73FD0" w:rsidP="0027541C">
            <w:pPr>
              <w:spacing w:after="0" w:line="240" w:lineRule="auto"/>
            </w:pPr>
            <w:r w:rsidRPr="0027541C">
              <w:t>1 m</w:t>
            </w:r>
            <w:r w:rsidRPr="0027541C">
              <w:rPr>
                <w:vertAlign w:val="superscript"/>
              </w:rPr>
              <w:t>2</w:t>
            </w:r>
          </w:p>
        </w:tc>
      </w:tr>
      <w:tr w:rsidR="00D73FD0" w:rsidRPr="0027541C" w:rsidTr="00233C76">
        <w:trPr>
          <w:jc w:val="center"/>
        </w:trPr>
        <w:tc>
          <w:tcPr>
            <w:tcW w:w="3360" w:type="dxa"/>
          </w:tcPr>
          <w:p w:rsidR="00D73FD0" w:rsidRPr="0027541C" w:rsidRDefault="00D73FD0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Reference</w:t>
            </w:r>
            <w:proofErr w:type="spellEnd"/>
            <w:r w:rsidRPr="0027541C">
              <w:rPr>
                <w:b/>
                <w:bCs/>
              </w:rPr>
              <w:t xml:space="preserve"> </w:t>
            </w:r>
            <w:proofErr w:type="spellStart"/>
            <w:r w:rsidRPr="0027541C">
              <w:rPr>
                <w:b/>
                <w:bCs/>
              </w:rPr>
              <w:t>flow</w:t>
            </w:r>
            <w:proofErr w:type="spellEnd"/>
          </w:p>
        </w:tc>
        <w:tc>
          <w:tcPr>
            <w:tcW w:w="2309" w:type="dxa"/>
          </w:tcPr>
          <w:p w:rsidR="00D73FD0" w:rsidRPr="0027541C" w:rsidRDefault="00D73FD0" w:rsidP="0027541C">
            <w:pPr>
              <w:spacing w:after="0" w:line="240" w:lineRule="auto"/>
            </w:pPr>
            <w:r w:rsidRPr="0027541C">
              <w:t>A.I.S.E</w:t>
            </w:r>
          </w:p>
        </w:tc>
        <w:tc>
          <w:tcPr>
            <w:tcW w:w="3619" w:type="dxa"/>
          </w:tcPr>
          <w:p w:rsidR="00D73FD0" w:rsidRPr="0027541C" w:rsidRDefault="00D73FD0" w:rsidP="0027541C">
            <w:pPr>
              <w:spacing w:after="0" w:line="240" w:lineRule="auto"/>
            </w:pPr>
            <w:r w:rsidRPr="0027541C">
              <w:t>10 ml</w:t>
            </w:r>
          </w:p>
        </w:tc>
      </w:tr>
      <w:tr w:rsidR="00D73FD0" w:rsidRPr="0027541C" w:rsidTr="00233C76">
        <w:trPr>
          <w:jc w:val="center"/>
        </w:trPr>
        <w:tc>
          <w:tcPr>
            <w:tcW w:w="3360" w:type="dxa"/>
          </w:tcPr>
          <w:p w:rsidR="00D73FD0" w:rsidRPr="0027541C" w:rsidRDefault="00D73FD0" w:rsidP="0027541C">
            <w:pPr>
              <w:spacing w:after="0" w:line="240" w:lineRule="auto"/>
              <w:rPr>
                <w:b/>
                <w:bCs/>
                <w:lang w:val="en-GB"/>
              </w:rPr>
            </w:pPr>
            <w:r w:rsidRPr="0027541C">
              <w:rPr>
                <w:b/>
                <w:bCs/>
                <w:lang w:val="en-GB"/>
              </w:rPr>
              <w:t>Transport ingredients to product manufacturing site</w:t>
            </w:r>
          </w:p>
        </w:tc>
        <w:tc>
          <w:tcPr>
            <w:tcW w:w="2309" w:type="dxa"/>
          </w:tcPr>
          <w:p w:rsidR="00D73FD0" w:rsidRPr="0027541C" w:rsidRDefault="00D73FD0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A.I.S.E. based on P&amp;G data</w:t>
            </w:r>
          </w:p>
        </w:tc>
        <w:tc>
          <w:tcPr>
            <w:tcW w:w="3619" w:type="dxa"/>
          </w:tcPr>
          <w:p w:rsidR="00D73FD0" w:rsidRPr="0027541C" w:rsidRDefault="00D73FD0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 xml:space="preserve">Renewable parts of surfactants 8000 km (boat)  </w:t>
            </w:r>
          </w:p>
          <w:p w:rsidR="00D73FD0" w:rsidRPr="0027541C" w:rsidRDefault="00D73FD0" w:rsidP="0027541C">
            <w:pPr>
              <w:spacing w:after="0" w:line="240" w:lineRule="auto"/>
            </w:pPr>
            <w:proofErr w:type="spellStart"/>
            <w:r w:rsidRPr="0027541C">
              <w:t>Other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ingredients</w:t>
            </w:r>
            <w:proofErr w:type="spellEnd"/>
            <w:r w:rsidRPr="0027541C">
              <w:t xml:space="preserve"> 2000 km (truck) </w:t>
            </w:r>
          </w:p>
        </w:tc>
      </w:tr>
      <w:tr w:rsidR="00D73FD0" w:rsidRPr="00D75ECF" w:rsidTr="00233C76">
        <w:trPr>
          <w:jc w:val="center"/>
        </w:trPr>
        <w:tc>
          <w:tcPr>
            <w:tcW w:w="3360" w:type="dxa"/>
          </w:tcPr>
          <w:p w:rsidR="00D73FD0" w:rsidRPr="0027541C" w:rsidRDefault="00D73FD0" w:rsidP="0027541C">
            <w:pPr>
              <w:spacing w:after="0" w:line="240" w:lineRule="auto"/>
              <w:rPr>
                <w:b/>
                <w:bCs/>
                <w:lang w:val="en-GB"/>
              </w:rPr>
            </w:pPr>
            <w:r w:rsidRPr="0027541C">
              <w:rPr>
                <w:b/>
                <w:bCs/>
                <w:lang w:val="en-GB"/>
              </w:rPr>
              <w:t xml:space="preserve">Waste emissions from product </w:t>
            </w:r>
            <w:r w:rsidRPr="0027541C">
              <w:rPr>
                <w:b/>
                <w:bCs/>
                <w:lang w:val="en-GB"/>
              </w:rPr>
              <w:lastRenderedPageBreak/>
              <w:t>manufacture</w:t>
            </w:r>
          </w:p>
        </w:tc>
        <w:tc>
          <w:tcPr>
            <w:tcW w:w="2309" w:type="dxa"/>
          </w:tcPr>
          <w:p w:rsidR="00D73FD0" w:rsidRPr="0027541C" w:rsidRDefault="00D73FD0" w:rsidP="0027541C">
            <w:pPr>
              <w:spacing w:after="0" w:line="240" w:lineRule="auto"/>
            </w:pPr>
            <w:r w:rsidRPr="0027541C">
              <w:lastRenderedPageBreak/>
              <w:t>A.I.S.E</w:t>
            </w:r>
          </w:p>
        </w:tc>
        <w:tc>
          <w:tcPr>
            <w:tcW w:w="3619" w:type="dxa"/>
          </w:tcPr>
          <w:p w:rsidR="00D73FD0" w:rsidRPr="0027541C" w:rsidRDefault="00D73FD0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Very low (process efficiency of 99.9%)</w:t>
            </w:r>
          </w:p>
        </w:tc>
      </w:tr>
      <w:tr w:rsidR="00D73FD0" w:rsidRPr="0027541C" w:rsidTr="00233C76">
        <w:trPr>
          <w:jc w:val="center"/>
        </w:trPr>
        <w:tc>
          <w:tcPr>
            <w:tcW w:w="3360" w:type="dxa"/>
          </w:tcPr>
          <w:p w:rsidR="00D73FD0" w:rsidRPr="0027541C" w:rsidRDefault="00D73FD0" w:rsidP="0027541C">
            <w:pPr>
              <w:spacing w:after="0" w:line="240" w:lineRule="auto"/>
              <w:rPr>
                <w:b/>
                <w:bCs/>
              </w:rPr>
            </w:pPr>
            <w:r w:rsidRPr="0027541C">
              <w:rPr>
                <w:b/>
                <w:bCs/>
              </w:rPr>
              <w:lastRenderedPageBreak/>
              <w:t xml:space="preserve">Transport </w:t>
            </w:r>
            <w:proofErr w:type="spellStart"/>
            <w:r w:rsidRPr="0027541C">
              <w:rPr>
                <w:b/>
                <w:bCs/>
              </w:rPr>
              <w:t>retail</w:t>
            </w:r>
            <w:proofErr w:type="spellEnd"/>
          </w:p>
        </w:tc>
        <w:tc>
          <w:tcPr>
            <w:tcW w:w="2309" w:type="dxa"/>
          </w:tcPr>
          <w:p w:rsidR="00D73FD0" w:rsidRPr="0027541C" w:rsidRDefault="00D73FD0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 xml:space="preserve">A.I.S.E. based on P&amp;G data </w:t>
            </w:r>
          </w:p>
        </w:tc>
        <w:tc>
          <w:tcPr>
            <w:tcW w:w="3619" w:type="dxa"/>
          </w:tcPr>
          <w:p w:rsidR="00D73FD0" w:rsidRPr="0027541C" w:rsidRDefault="00D73FD0" w:rsidP="0027541C">
            <w:pPr>
              <w:spacing w:after="0" w:line="240" w:lineRule="auto"/>
            </w:pPr>
            <w:r w:rsidRPr="0027541C">
              <w:t xml:space="preserve">1200 km </w:t>
            </w:r>
            <w:proofErr w:type="spellStart"/>
            <w:r w:rsidRPr="0027541C">
              <w:t>lorry</w:t>
            </w:r>
            <w:proofErr w:type="spellEnd"/>
          </w:p>
        </w:tc>
      </w:tr>
      <w:tr w:rsidR="00D73FD0" w:rsidRPr="0027541C" w:rsidTr="00233C76">
        <w:trPr>
          <w:jc w:val="center"/>
        </w:trPr>
        <w:tc>
          <w:tcPr>
            <w:tcW w:w="3360" w:type="dxa"/>
          </w:tcPr>
          <w:p w:rsidR="00D73FD0" w:rsidRPr="0027541C" w:rsidRDefault="00D73FD0" w:rsidP="0027541C">
            <w:pPr>
              <w:spacing w:after="0" w:line="240" w:lineRule="auto"/>
              <w:rPr>
                <w:b/>
                <w:bCs/>
              </w:rPr>
            </w:pPr>
            <w:r w:rsidRPr="0027541C">
              <w:rPr>
                <w:b/>
                <w:bCs/>
              </w:rPr>
              <w:t xml:space="preserve">Recycling </w:t>
            </w:r>
            <w:proofErr w:type="spellStart"/>
            <w:r w:rsidRPr="0027541C">
              <w:rPr>
                <w:b/>
                <w:bCs/>
              </w:rPr>
              <w:t>rates</w:t>
            </w:r>
            <w:proofErr w:type="spellEnd"/>
            <w:r w:rsidRPr="0027541C">
              <w:rPr>
                <w:b/>
                <w:bCs/>
              </w:rPr>
              <w:t xml:space="preserve"> </w:t>
            </w:r>
            <w:proofErr w:type="spellStart"/>
            <w:r w:rsidRPr="0027541C">
              <w:rPr>
                <w:b/>
                <w:bCs/>
              </w:rPr>
              <w:t>solid</w:t>
            </w:r>
            <w:proofErr w:type="spellEnd"/>
            <w:r w:rsidRPr="0027541C">
              <w:rPr>
                <w:b/>
                <w:bCs/>
              </w:rPr>
              <w:t xml:space="preserve"> waste</w:t>
            </w:r>
          </w:p>
        </w:tc>
        <w:tc>
          <w:tcPr>
            <w:tcW w:w="2309" w:type="dxa"/>
          </w:tcPr>
          <w:p w:rsidR="00D73FD0" w:rsidRPr="0027541C" w:rsidRDefault="00D73FD0" w:rsidP="0027541C">
            <w:pPr>
              <w:spacing w:after="0" w:line="240" w:lineRule="auto"/>
            </w:pPr>
            <w:proofErr w:type="spellStart"/>
            <w:proofErr w:type="gramStart"/>
            <w:r w:rsidRPr="0027541C">
              <w:t>Eurostat</w:t>
            </w:r>
            <w:proofErr w:type="spellEnd"/>
            <w:proofErr w:type="gramEnd"/>
            <w:r w:rsidRPr="0027541C">
              <w:t xml:space="preserve"> (2012)</w:t>
            </w:r>
          </w:p>
        </w:tc>
        <w:tc>
          <w:tcPr>
            <w:tcW w:w="3619" w:type="dxa"/>
          </w:tcPr>
          <w:p w:rsidR="00D73FD0" w:rsidRPr="0027541C" w:rsidRDefault="00D73FD0" w:rsidP="0027541C">
            <w:pPr>
              <w:spacing w:after="0" w:line="240" w:lineRule="auto"/>
            </w:pPr>
            <w:proofErr w:type="gramStart"/>
            <w:r w:rsidRPr="0027541C">
              <w:t>Paper</w:t>
            </w:r>
            <w:proofErr w:type="gramEnd"/>
            <w:r w:rsidRPr="0027541C">
              <w:t xml:space="preserve"> &amp; board 83.2%</w:t>
            </w:r>
          </w:p>
          <w:p w:rsidR="00D73FD0" w:rsidRPr="0027541C" w:rsidRDefault="00D73FD0" w:rsidP="0027541C">
            <w:pPr>
              <w:spacing w:after="0" w:line="240" w:lineRule="auto"/>
            </w:pPr>
            <w:r w:rsidRPr="0027541C">
              <w:t>Plastic 31.9%</w:t>
            </w:r>
          </w:p>
        </w:tc>
      </w:tr>
      <w:tr w:rsidR="00D73FD0" w:rsidRPr="0027541C" w:rsidTr="00233C76">
        <w:trPr>
          <w:jc w:val="center"/>
        </w:trPr>
        <w:tc>
          <w:tcPr>
            <w:tcW w:w="3360" w:type="dxa"/>
            <w:tcBorders>
              <w:bottom w:val="single" w:sz="12" w:space="0" w:color="000000"/>
            </w:tcBorders>
          </w:tcPr>
          <w:p w:rsidR="00D73FD0" w:rsidRPr="0027541C" w:rsidRDefault="00D73FD0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Solid</w:t>
            </w:r>
            <w:proofErr w:type="spellEnd"/>
            <w:r w:rsidRPr="0027541C">
              <w:rPr>
                <w:b/>
                <w:bCs/>
              </w:rPr>
              <w:t xml:space="preserve"> waste </w:t>
            </w:r>
            <w:proofErr w:type="spellStart"/>
            <w:r w:rsidRPr="0027541C">
              <w:rPr>
                <w:b/>
                <w:bCs/>
              </w:rPr>
              <w:t>treatment</w:t>
            </w:r>
            <w:proofErr w:type="spellEnd"/>
            <w:r w:rsidRPr="0027541C">
              <w:rPr>
                <w:b/>
                <w:bCs/>
              </w:rPr>
              <w:t xml:space="preserve"> </w:t>
            </w:r>
          </w:p>
          <w:p w:rsidR="00D73FD0" w:rsidRPr="0027541C" w:rsidRDefault="00D73FD0" w:rsidP="002754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309" w:type="dxa"/>
            <w:tcBorders>
              <w:bottom w:val="single" w:sz="12" w:space="0" w:color="000000"/>
            </w:tcBorders>
          </w:tcPr>
          <w:p w:rsidR="00D73FD0" w:rsidRPr="0027541C" w:rsidRDefault="00D73FD0" w:rsidP="0027541C">
            <w:pPr>
              <w:spacing w:after="0" w:line="240" w:lineRule="auto"/>
            </w:pPr>
            <w:proofErr w:type="spellStart"/>
            <w:proofErr w:type="gramStart"/>
            <w:r w:rsidRPr="0027541C">
              <w:t>Eurostat</w:t>
            </w:r>
            <w:proofErr w:type="spellEnd"/>
            <w:proofErr w:type="gramEnd"/>
            <w:r w:rsidRPr="0027541C">
              <w:t xml:space="preserve"> (2012)</w:t>
            </w:r>
          </w:p>
        </w:tc>
        <w:tc>
          <w:tcPr>
            <w:tcW w:w="3619" w:type="dxa"/>
            <w:tcBorders>
              <w:bottom w:val="single" w:sz="12" w:space="0" w:color="000000"/>
            </w:tcBorders>
          </w:tcPr>
          <w:p w:rsidR="00D73FD0" w:rsidRPr="0027541C" w:rsidRDefault="00D73FD0" w:rsidP="0027541C">
            <w:pPr>
              <w:spacing w:after="0" w:line="240" w:lineRule="auto"/>
            </w:pPr>
            <w:proofErr w:type="spellStart"/>
            <w:r w:rsidRPr="0027541C">
              <w:t>Landfill</w:t>
            </w:r>
            <w:proofErr w:type="spellEnd"/>
            <w:r w:rsidRPr="0027541C">
              <w:t xml:space="preserve"> 65.3%</w:t>
            </w:r>
          </w:p>
          <w:p w:rsidR="00D73FD0" w:rsidRPr="0027541C" w:rsidRDefault="00D73FD0" w:rsidP="0027541C">
            <w:pPr>
              <w:spacing w:after="0" w:line="240" w:lineRule="auto"/>
            </w:pPr>
            <w:proofErr w:type="spellStart"/>
            <w:r w:rsidRPr="0027541C">
              <w:t>Incineration</w:t>
            </w:r>
            <w:proofErr w:type="spellEnd"/>
            <w:r w:rsidRPr="0027541C">
              <w:t xml:space="preserve"> 34.7%</w:t>
            </w:r>
          </w:p>
        </w:tc>
      </w:tr>
    </w:tbl>
    <w:p w:rsidR="00DB490A" w:rsidRPr="0027541C" w:rsidRDefault="00DB490A" w:rsidP="0027541C">
      <w:pPr>
        <w:spacing w:after="120" w:line="240" w:lineRule="auto"/>
        <w:rPr>
          <w:noProof/>
          <w:lang w:val="en-GB" w:eastAsia="nl-NL"/>
        </w:rPr>
      </w:pPr>
    </w:p>
    <w:p w:rsidR="0018265C" w:rsidRPr="0027541C" w:rsidRDefault="0018265C" w:rsidP="0027541C">
      <w:pPr>
        <w:pStyle w:val="Heading2"/>
        <w:tabs>
          <w:tab w:val="clear" w:pos="720"/>
        </w:tabs>
        <w:jc w:val="left"/>
      </w:pPr>
      <w:bookmarkStart w:id="46" w:name="_Toc408489367"/>
      <w:r w:rsidRPr="0027541C">
        <w:t>Bathroom trigger spray</w:t>
      </w:r>
      <w:bookmarkEnd w:id="46"/>
    </w:p>
    <w:p w:rsidR="0018265C" w:rsidRPr="0027541C" w:rsidRDefault="00607E72" w:rsidP="0027541C">
      <w:pPr>
        <w:autoSpaceDE w:val="0"/>
        <w:autoSpaceDN w:val="0"/>
        <w:adjustRightInd w:val="0"/>
        <w:spacing w:after="120" w:line="240" w:lineRule="auto"/>
        <w:rPr>
          <w:lang w:val="en-GB"/>
        </w:rPr>
      </w:pPr>
      <w:fldSimple w:instr=" REF _Ref400023385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15</w:t>
        </w:r>
      </w:fldSimple>
      <w:r w:rsidR="0018265C" w:rsidRPr="0027541C">
        <w:rPr>
          <w:lang w:val="en-GB"/>
        </w:rPr>
        <w:t xml:space="preserve"> shows a representative product formulation of a bathroom trigger spray for the European market (based on information provided by Unilever). For more information about the frame formula please see </w:t>
      </w:r>
      <w:fldSimple w:instr=" REF _Ref400023408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16</w:t>
        </w:r>
      </w:fldSimple>
      <w:r w:rsidR="0018265C" w:rsidRPr="0027541C">
        <w:rPr>
          <w:lang w:val="en-GB"/>
        </w:rPr>
        <w:t>.</w:t>
      </w:r>
    </w:p>
    <w:p w:rsidR="0018265C" w:rsidRPr="0027541C" w:rsidRDefault="0018265C" w:rsidP="0027541C">
      <w:pPr>
        <w:pStyle w:val="Caption"/>
        <w:jc w:val="left"/>
        <w:rPr>
          <w:rFonts w:asciiTheme="minorHAnsi" w:hAnsiTheme="minorHAnsi"/>
          <w:i w:val="0"/>
          <w:color w:val="auto"/>
          <w:sz w:val="22"/>
          <w:szCs w:val="22"/>
        </w:rPr>
      </w:pPr>
      <w:bookmarkStart w:id="47" w:name="_Ref400023385"/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t>Table S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begin"/>
      </w:r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t>15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end"/>
      </w:r>
      <w:bookmarkEnd w:id="47"/>
      <w:r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 Bathroom trigger spray product formulation</w:t>
      </w:r>
    </w:p>
    <w:tbl>
      <w:tblPr>
        <w:tblW w:w="0" w:type="auto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0A0"/>
      </w:tblPr>
      <w:tblGrid>
        <w:gridCol w:w="4423"/>
        <w:gridCol w:w="1520"/>
      </w:tblGrid>
      <w:tr w:rsidR="0018265C" w:rsidRPr="0027541C" w:rsidTr="0027541C">
        <w:trPr>
          <w:trHeight w:val="300"/>
        </w:trPr>
        <w:tc>
          <w:tcPr>
            <w:tcW w:w="0" w:type="auto"/>
            <w:tcBorders>
              <w:bottom w:val="single" w:sz="8" w:space="0" w:color="365F91"/>
              <w:right w:val="single" w:sz="4" w:space="0" w:color="FFFFFF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Bathroom</w:t>
            </w:r>
            <w:proofErr w:type="spellEnd"/>
            <w:r w:rsidRPr="0027541C">
              <w:rPr>
                <w:b/>
                <w:bCs/>
                <w:color w:val="FFFFFF"/>
              </w:rPr>
              <w:t xml:space="preserve"> </w:t>
            </w:r>
            <w:proofErr w:type="spellStart"/>
            <w:r w:rsidRPr="0027541C">
              <w:rPr>
                <w:b/>
                <w:bCs/>
                <w:color w:val="FFFFFF"/>
              </w:rPr>
              <w:t>trigger</w:t>
            </w:r>
            <w:proofErr w:type="spellEnd"/>
            <w:r w:rsidRPr="0027541C">
              <w:rPr>
                <w:b/>
                <w:bCs/>
                <w:color w:val="FFFFFF"/>
              </w:rPr>
              <w:t xml:space="preserve"> spray </w:t>
            </w:r>
            <w:proofErr w:type="spellStart"/>
            <w:r w:rsidRPr="0027541C">
              <w:rPr>
                <w:b/>
                <w:bCs/>
                <w:color w:val="FFFFFF"/>
              </w:rPr>
              <w:t>formulation</w:t>
            </w:r>
            <w:proofErr w:type="spellEnd"/>
          </w:p>
        </w:tc>
        <w:tc>
          <w:tcPr>
            <w:tcW w:w="0" w:type="auto"/>
            <w:tcBorders>
              <w:left w:val="single" w:sz="4" w:space="0" w:color="FFFFFF"/>
              <w:bottom w:val="single" w:sz="8" w:space="0" w:color="365F91"/>
              <w:right w:val="single" w:sz="4" w:space="0" w:color="FFFFFF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Concentration</w:t>
            </w:r>
            <w:proofErr w:type="spellEnd"/>
          </w:p>
        </w:tc>
      </w:tr>
      <w:tr w:rsidR="0018265C" w:rsidRPr="0027541C" w:rsidTr="0027541C">
        <w:trPr>
          <w:trHeight w:val="300"/>
        </w:trPr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t>Surfactant</w:t>
            </w:r>
            <w:proofErr w:type="spellEnd"/>
            <w:r w:rsidRPr="0027541C">
              <w:t xml:space="preserve"> (</w:t>
            </w:r>
            <w:proofErr w:type="spellStart"/>
            <w:r w:rsidRPr="0027541C">
              <w:t>anionic</w:t>
            </w:r>
            <w:proofErr w:type="spellEnd"/>
            <w:r w:rsidRPr="0027541C">
              <w:t>)*</w:t>
            </w:r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right"/>
            </w:pPr>
            <w:r w:rsidRPr="0027541C">
              <w:t>1-3%</w:t>
            </w:r>
          </w:p>
        </w:tc>
      </w:tr>
      <w:tr w:rsidR="0018265C" w:rsidRPr="0027541C" w:rsidTr="0027541C">
        <w:trPr>
          <w:trHeight w:val="300"/>
        </w:trPr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t>Citric</w:t>
            </w:r>
            <w:proofErr w:type="spellEnd"/>
            <w:r w:rsidRPr="0027541C">
              <w:t xml:space="preserve"> acid/</w:t>
            </w:r>
            <w:proofErr w:type="spellStart"/>
            <w:r w:rsidRPr="0027541C">
              <w:t>citrate</w:t>
            </w:r>
            <w:proofErr w:type="spellEnd"/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right"/>
            </w:pPr>
            <w:r w:rsidRPr="0027541C">
              <w:t>2-5%</w:t>
            </w:r>
          </w:p>
        </w:tc>
      </w:tr>
      <w:tr w:rsidR="0018265C" w:rsidRPr="0027541C" w:rsidTr="0027541C">
        <w:trPr>
          <w:trHeight w:val="300"/>
        </w:trPr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keepNext/>
              <w:tabs>
                <w:tab w:val="left" w:pos="624"/>
              </w:tabs>
              <w:spacing w:after="0" w:line="240" w:lineRule="auto"/>
              <w:outlineLvl w:val="0"/>
              <w:rPr>
                <w:bCs/>
                <w:lang w:val="fr-BE"/>
              </w:rPr>
            </w:pPr>
            <w:bookmarkStart w:id="48" w:name="_Toc400027657"/>
            <w:bookmarkStart w:id="49" w:name="_Toc408489368"/>
            <w:proofErr w:type="spellStart"/>
            <w:r w:rsidRPr="0027541C">
              <w:rPr>
                <w:bCs/>
                <w:lang w:val="fr-BE"/>
              </w:rPr>
              <w:t>Minors</w:t>
            </w:r>
            <w:proofErr w:type="spellEnd"/>
            <w:r w:rsidRPr="0027541C">
              <w:rPr>
                <w:bCs/>
                <w:lang w:val="fr-BE"/>
              </w:rPr>
              <w:t xml:space="preserve"> (</w:t>
            </w:r>
            <w:proofErr w:type="spellStart"/>
            <w:r w:rsidRPr="0027541C">
              <w:rPr>
                <w:bCs/>
                <w:lang w:val="fr-BE"/>
              </w:rPr>
              <w:t>perfume</w:t>
            </w:r>
            <w:proofErr w:type="spellEnd"/>
            <w:r w:rsidRPr="0027541C">
              <w:rPr>
                <w:bCs/>
                <w:lang w:val="fr-BE"/>
              </w:rPr>
              <w:t xml:space="preserve">, colorants, </w:t>
            </w:r>
            <w:proofErr w:type="spellStart"/>
            <w:r w:rsidRPr="0027541C">
              <w:rPr>
                <w:bCs/>
                <w:lang w:val="fr-BE"/>
              </w:rPr>
              <w:t>preservatives</w:t>
            </w:r>
            <w:proofErr w:type="spellEnd"/>
            <w:r w:rsidRPr="0027541C">
              <w:rPr>
                <w:bCs/>
                <w:lang w:val="fr-BE"/>
              </w:rPr>
              <w:t xml:space="preserve">, </w:t>
            </w:r>
            <w:proofErr w:type="spellStart"/>
            <w:r w:rsidRPr="0027541C">
              <w:rPr>
                <w:bCs/>
                <w:lang w:val="fr-BE"/>
              </w:rPr>
              <w:t>etc</w:t>
            </w:r>
            <w:proofErr w:type="spellEnd"/>
            <w:r w:rsidRPr="0027541C">
              <w:rPr>
                <w:bCs/>
                <w:lang w:val="fr-BE"/>
              </w:rPr>
              <w:t>)</w:t>
            </w:r>
            <w:bookmarkEnd w:id="48"/>
            <w:bookmarkEnd w:id="49"/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right"/>
            </w:pPr>
            <w:r w:rsidRPr="0027541C">
              <w:t>1-2%</w:t>
            </w:r>
          </w:p>
        </w:tc>
      </w:tr>
      <w:tr w:rsidR="0018265C" w:rsidRPr="0027541C" w:rsidTr="0027541C">
        <w:trPr>
          <w:trHeight w:val="300"/>
        </w:trPr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r w:rsidRPr="0027541C">
              <w:t>Water</w:t>
            </w:r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18265C" w:rsidRPr="0027541C" w:rsidRDefault="0018265C" w:rsidP="0027541C">
            <w:pPr>
              <w:spacing w:after="0" w:line="240" w:lineRule="auto"/>
              <w:jc w:val="right"/>
            </w:pPr>
            <w:r w:rsidRPr="0027541C">
              <w:t>≥ 90%</w:t>
            </w:r>
          </w:p>
        </w:tc>
      </w:tr>
    </w:tbl>
    <w:p w:rsidR="0018265C" w:rsidRDefault="0018265C" w:rsidP="0027541C">
      <w:pPr>
        <w:spacing w:after="120" w:line="240" w:lineRule="auto"/>
        <w:rPr>
          <w:lang w:val="en-GB"/>
        </w:rPr>
      </w:pPr>
      <w:r w:rsidRPr="0027541C">
        <w:rPr>
          <w:lang w:val="en-GB"/>
        </w:rPr>
        <w:t xml:space="preserve">*The surfactant system modelled here is Alcohol </w:t>
      </w:r>
      <w:proofErr w:type="spellStart"/>
      <w:r w:rsidRPr="0027541C">
        <w:rPr>
          <w:lang w:val="en-GB"/>
        </w:rPr>
        <w:t>Ethoxylates</w:t>
      </w:r>
      <w:proofErr w:type="spellEnd"/>
      <w:r w:rsidRPr="0027541C">
        <w:rPr>
          <w:lang w:val="en-GB"/>
        </w:rPr>
        <w:t xml:space="preserve"> (AE) with 100% </w:t>
      </w:r>
      <w:proofErr w:type="spellStart"/>
      <w:r w:rsidRPr="0027541C">
        <w:rPr>
          <w:lang w:val="en-GB"/>
        </w:rPr>
        <w:t>oleochemical</w:t>
      </w:r>
      <w:proofErr w:type="spellEnd"/>
      <w:r w:rsidRPr="0027541C">
        <w:rPr>
          <w:lang w:val="en-GB"/>
        </w:rPr>
        <w:t xml:space="preserve"> origin of the fatty alcohol part (i.e. mix of palm kernel and coconut oil).</w:t>
      </w:r>
      <w:r w:rsidR="0027541C">
        <w:rPr>
          <w:lang w:val="en-GB"/>
        </w:rPr>
        <w:t xml:space="preserve"> </w:t>
      </w:r>
    </w:p>
    <w:p w:rsidR="0027541C" w:rsidRPr="0027541C" w:rsidRDefault="0027541C" w:rsidP="0027541C">
      <w:pPr>
        <w:spacing w:after="120" w:line="240" w:lineRule="auto"/>
        <w:rPr>
          <w:lang w:val="en-GB"/>
        </w:rPr>
      </w:pPr>
    </w:p>
    <w:p w:rsidR="0018265C" w:rsidRPr="0027541C" w:rsidRDefault="00607E72" w:rsidP="0027541C">
      <w:pPr>
        <w:spacing w:line="240" w:lineRule="auto"/>
        <w:rPr>
          <w:lang w:val="en-GB"/>
        </w:rPr>
      </w:pPr>
      <w:fldSimple w:instr=" REF _Ref400023408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16</w:t>
        </w:r>
      </w:fldSimple>
      <w:r w:rsidR="0027541C">
        <w:rPr>
          <w:lang w:val="en-GB"/>
        </w:rPr>
        <w:t xml:space="preserve"> </w:t>
      </w:r>
      <w:r w:rsidR="0018265C" w:rsidRPr="0027541C">
        <w:rPr>
          <w:lang w:val="en-GB"/>
        </w:rPr>
        <w:t>shows the inventory data used to model the bathroom trigger spray</w:t>
      </w:r>
      <w:bookmarkStart w:id="50" w:name="_Ref306784862"/>
      <w:r w:rsidR="0018265C" w:rsidRPr="0027541C">
        <w:rPr>
          <w:lang w:val="en-GB"/>
        </w:rPr>
        <w:t xml:space="preserve">. The datasets for the packaging materials were taken from the </w:t>
      </w:r>
      <w:proofErr w:type="spellStart"/>
      <w:r w:rsidR="0018265C" w:rsidRPr="0027541C">
        <w:rPr>
          <w:lang w:val="en-GB"/>
        </w:rPr>
        <w:t>Ecoinvent</w:t>
      </w:r>
      <w:proofErr w:type="spellEnd"/>
      <w:r w:rsidR="0018265C" w:rsidRPr="0027541C">
        <w:rPr>
          <w:lang w:val="en-GB"/>
        </w:rPr>
        <w:t xml:space="preserve"> database.</w:t>
      </w:r>
    </w:p>
    <w:p w:rsidR="0018265C" w:rsidRPr="0027541C" w:rsidRDefault="0018265C" w:rsidP="0027541C">
      <w:pPr>
        <w:pStyle w:val="Caption"/>
        <w:jc w:val="left"/>
        <w:rPr>
          <w:rFonts w:asciiTheme="minorHAnsi" w:hAnsiTheme="minorHAnsi"/>
          <w:i w:val="0"/>
          <w:color w:val="auto"/>
          <w:sz w:val="22"/>
          <w:szCs w:val="22"/>
        </w:rPr>
      </w:pPr>
      <w:bookmarkStart w:id="51" w:name="_Ref400023408"/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t>Table S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begin"/>
      </w:r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t>16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end"/>
      </w:r>
      <w:bookmarkEnd w:id="50"/>
      <w:bookmarkEnd w:id="51"/>
      <w:r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Data inventory for a bathroom trigger spray frame formula</w:t>
      </w:r>
    </w:p>
    <w:tbl>
      <w:tblPr>
        <w:tblW w:w="0" w:type="auto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075"/>
        <w:gridCol w:w="4395"/>
      </w:tblGrid>
      <w:tr w:rsidR="0018265C" w:rsidRPr="0027541C" w:rsidTr="0027541C">
        <w:tc>
          <w:tcPr>
            <w:tcW w:w="4075" w:type="dxa"/>
            <w:tcBorders>
              <w:top w:val="single" w:sz="12" w:space="0" w:color="auto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rPr>
                <w:color w:val="FFFFFF"/>
                <w:lang w:val="en-GB"/>
              </w:rPr>
            </w:pPr>
            <w:r w:rsidRPr="0027541C">
              <w:rPr>
                <w:color w:val="FFFFFF"/>
                <w:lang w:val="en-GB"/>
              </w:rPr>
              <w:t>A bathroom trigger spray product formulation</w:t>
            </w:r>
          </w:p>
        </w:tc>
        <w:tc>
          <w:tcPr>
            <w:tcW w:w="4395" w:type="dxa"/>
            <w:tcBorders>
              <w:top w:val="single" w:sz="12" w:space="0" w:color="auto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jc w:val="center"/>
              <w:rPr>
                <w:color w:val="FFFFFF"/>
              </w:rPr>
            </w:pPr>
            <w:proofErr w:type="spellStart"/>
            <w:r w:rsidRPr="0027541C">
              <w:rPr>
                <w:color w:val="FFFFFF"/>
              </w:rPr>
              <w:t>Ecoinvent</w:t>
            </w:r>
            <w:proofErr w:type="spellEnd"/>
            <w:r w:rsidRPr="0027541C">
              <w:rPr>
                <w:color w:val="FFFFFF"/>
              </w:rPr>
              <w:t xml:space="preserve"> data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proofErr w:type="gramStart"/>
            <w:r w:rsidRPr="0027541C">
              <w:t>Surfactant</w:t>
            </w:r>
            <w:proofErr w:type="spellEnd"/>
            <w:r w:rsidRPr="0027541C">
              <w:t xml:space="preserve">  </w:t>
            </w:r>
            <w:proofErr w:type="gramEnd"/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color w:val="000000"/>
                <w:lang w:val="en-GB"/>
              </w:rPr>
            </w:pPr>
            <w:r w:rsidRPr="0027541C">
              <w:rPr>
                <w:color w:val="000000"/>
                <w:lang w:val="en-GB"/>
              </w:rPr>
              <w:t xml:space="preserve">RER: </w:t>
            </w:r>
            <w:proofErr w:type="spellStart"/>
            <w:r w:rsidRPr="0027541C">
              <w:rPr>
                <w:color w:val="000000"/>
                <w:lang w:val="en-GB"/>
              </w:rPr>
              <w:t>ethoxylated</w:t>
            </w:r>
            <w:proofErr w:type="spellEnd"/>
            <w:r w:rsidRPr="0027541C">
              <w:rPr>
                <w:color w:val="000000"/>
                <w:lang w:val="en-GB"/>
              </w:rPr>
              <w:t xml:space="preserve"> alcohols, unspecified, at plant</w:t>
            </w:r>
            <w:r w:rsidRPr="0027541C">
              <w:rPr>
                <w:bCs/>
                <w:lang w:val="en-GB"/>
              </w:rPr>
              <w:t>*</w:t>
            </w:r>
          </w:p>
        </w:tc>
      </w:tr>
      <w:tr w:rsidR="0018265C" w:rsidRPr="0027541C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t>Citric</w:t>
            </w:r>
            <w:proofErr w:type="spellEnd"/>
            <w:r w:rsidRPr="0027541C">
              <w:t xml:space="preserve"> acid</w:t>
            </w:r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bCs/>
              </w:rPr>
            </w:pPr>
            <w:proofErr w:type="spellStart"/>
            <w:r w:rsidRPr="0027541C">
              <w:rPr>
                <w:bCs/>
              </w:rPr>
              <w:t>Citric</w:t>
            </w:r>
            <w:proofErr w:type="spellEnd"/>
            <w:r w:rsidRPr="0027541C">
              <w:rPr>
                <w:bCs/>
              </w:rPr>
              <w:t xml:space="preserve"> acid**</w:t>
            </w:r>
          </w:p>
        </w:tc>
      </w:tr>
      <w:tr w:rsidR="0018265C" w:rsidRPr="0027541C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</w:pPr>
            <w:proofErr w:type="spellStart"/>
            <w:r w:rsidRPr="0027541C">
              <w:t>Sodium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citrate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bCs/>
              </w:rPr>
            </w:pPr>
            <w:proofErr w:type="spellStart"/>
            <w:r w:rsidRPr="0027541C">
              <w:rPr>
                <w:bCs/>
              </w:rPr>
              <w:t>Citric</w:t>
            </w:r>
            <w:proofErr w:type="spellEnd"/>
            <w:r w:rsidRPr="0027541C">
              <w:rPr>
                <w:bCs/>
              </w:rPr>
              <w:t xml:space="preserve"> acid**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</w:pPr>
            <w:proofErr w:type="spellStart"/>
            <w:r w:rsidRPr="0027541C">
              <w:t>Opacifier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polymer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dispersion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color w:val="000000"/>
                <w:lang w:val="en-GB"/>
              </w:rPr>
            </w:pPr>
            <w:r w:rsidRPr="0027541C">
              <w:rPr>
                <w:color w:val="000000"/>
                <w:lang w:val="en-GB"/>
              </w:rPr>
              <w:t>RER: acrylic acid, at plant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</w:pPr>
            <w:proofErr w:type="spellStart"/>
            <w:r w:rsidRPr="0027541C">
              <w:t>Linear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polyacrylic</w:t>
            </w:r>
            <w:proofErr w:type="spellEnd"/>
            <w:r w:rsidRPr="0027541C">
              <w:t xml:space="preserve"> acid</w:t>
            </w:r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color w:val="000000"/>
                <w:lang w:val="en-GB"/>
              </w:rPr>
            </w:pPr>
            <w:r w:rsidRPr="0027541C">
              <w:rPr>
                <w:color w:val="000000"/>
                <w:lang w:val="en-GB"/>
              </w:rPr>
              <w:t>RER: acrylic acid, at plant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</w:pPr>
            <w:proofErr w:type="spellStart"/>
            <w:r w:rsidRPr="0027541C">
              <w:t>Sodium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cumene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sulphonate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tabs>
                <w:tab w:val="left" w:pos="915"/>
              </w:tabs>
              <w:spacing w:after="0" w:line="240" w:lineRule="auto"/>
              <w:rPr>
                <w:bCs/>
                <w:lang w:val="en-GB"/>
              </w:rPr>
            </w:pPr>
            <w:r w:rsidRPr="0027541C">
              <w:rPr>
                <w:color w:val="000000"/>
                <w:lang w:val="en-GB"/>
              </w:rPr>
              <w:t xml:space="preserve">RER: </w:t>
            </w:r>
            <w:proofErr w:type="spellStart"/>
            <w:r w:rsidRPr="0027541C">
              <w:rPr>
                <w:color w:val="000000"/>
                <w:lang w:val="en-GB"/>
              </w:rPr>
              <w:t>alkylbenzene</w:t>
            </w:r>
            <w:proofErr w:type="spellEnd"/>
            <w:r w:rsidRPr="0027541C">
              <w:rPr>
                <w:color w:val="000000"/>
                <w:lang w:val="en-GB"/>
              </w:rPr>
              <w:t xml:space="preserve"> </w:t>
            </w:r>
            <w:proofErr w:type="spellStart"/>
            <w:r w:rsidRPr="0027541C">
              <w:rPr>
                <w:color w:val="000000"/>
                <w:lang w:val="en-GB"/>
              </w:rPr>
              <w:t>sulfonate</w:t>
            </w:r>
            <w:proofErr w:type="spellEnd"/>
            <w:r w:rsidRPr="0027541C">
              <w:rPr>
                <w:color w:val="000000"/>
                <w:lang w:val="en-GB"/>
              </w:rPr>
              <w:t>, linear, petrochemical, at plant</w:t>
            </w:r>
          </w:p>
        </w:tc>
      </w:tr>
      <w:tr w:rsidR="0018265C" w:rsidRPr="0027541C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</w:pPr>
            <w:proofErr w:type="spellStart"/>
            <w:r w:rsidRPr="0027541C">
              <w:t>Fragrance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bCs/>
              </w:rPr>
            </w:pPr>
            <w:proofErr w:type="spellStart"/>
            <w:r w:rsidRPr="0027541C">
              <w:rPr>
                <w:bCs/>
              </w:rPr>
              <w:t>Empty</w:t>
            </w:r>
            <w:proofErr w:type="spellEnd"/>
            <w:r w:rsidRPr="0027541C">
              <w:rPr>
                <w:bCs/>
              </w:rPr>
              <w:t xml:space="preserve"> </w:t>
            </w:r>
            <w:proofErr w:type="spellStart"/>
            <w:r w:rsidRPr="0027541C">
              <w:rPr>
                <w:bCs/>
              </w:rPr>
              <w:t>process</w:t>
            </w:r>
            <w:proofErr w:type="spellEnd"/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</w:pPr>
            <w:r w:rsidRPr="0027541C">
              <w:t xml:space="preserve">1,2 </w:t>
            </w:r>
            <w:proofErr w:type="spellStart"/>
            <w:r w:rsidRPr="0027541C">
              <w:t>Benzisothiazolin</w:t>
            </w:r>
            <w:proofErr w:type="spellEnd"/>
            <w:r w:rsidRPr="0027541C">
              <w:t xml:space="preserve"> 3-one</w:t>
            </w:r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color w:val="000000"/>
                <w:lang w:val="en-GB"/>
              </w:rPr>
            </w:pPr>
            <w:r w:rsidRPr="0027541C">
              <w:rPr>
                <w:color w:val="000000"/>
                <w:lang w:val="en-GB"/>
              </w:rPr>
              <w:t>RER: toluene, liquid, at plant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</w:pPr>
            <w:r w:rsidRPr="0027541C">
              <w:t xml:space="preserve">Silicone </w:t>
            </w:r>
            <w:proofErr w:type="spellStart"/>
            <w:r w:rsidRPr="0027541C">
              <w:t>antifoam</w:t>
            </w:r>
            <w:proofErr w:type="spellEnd"/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color w:val="000000"/>
                <w:lang w:val="en-GB"/>
              </w:rPr>
            </w:pPr>
            <w:r w:rsidRPr="0027541C">
              <w:rPr>
                <w:color w:val="000000"/>
                <w:lang w:val="en-GB"/>
              </w:rPr>
              <w:t>RER: silicone product, at plant</w:t>
            </w:r>
          </w:p>
        </w:tc>
      </w:tr>
      <w:tr w:rsidR="0018265C" w:rsidRPr="00D75ECF" w:rsidTr="0027541C">
        <w:tc>
          <w:tcPr>
            <w:tcW w:w="4075" w:type="dxa"/>
          </w:tcPr>
          <w:p w:rsidR="0018265C" w:rsidRPr="0027541C" w:rsidRDefault="0018265C" w:rsidP="0027541C">
            <w:pPr>
              <w:spacing w:after="0" w:line="240" w:lineRule="auto"/>
            </w:pPr>
            <w:proofErr w:type="spellStart"/>
            <w:r w:rsidRPr="0027541C">
              <w:t>Demin</w:t>
            </w:r>
            <w:proofErr w:type="spellEnd"/>
            <w:r w:rsidRPr="0027541C">
              <w:t xml:space="preserve"> water</w:t>
            </w:r>
          </w:p>
        </w:tc>
        <w:tc>
          <w:tcPr>
            <w:tcW w:w="4395" w:type="dxa"/>
          </w:tcPr>
          <w:p w:rsidR="0018265C" w:rsidRPr="0027541C" w:rsidRDefault="0018265C" w:rsidP="0027541C">
            <w:pPr>
              <w:spacing w:after="0" w:line="240" w:lineRule="auto"/>
              <w:rPr>
                <w:bCs/>
                <w:lang w:val="en-GB"/>
              </w:rPr>
            </w:pPr>
            <w:r w:rsidRPr="0027541C">
              <w:rPr>
                <w:color w:val="000000"/>
                <w:lang w:val="en-GB"/>
              </w:rPr>
              <w:t>RER: water, completely softened, at plant</w:t>
            </w:r>
          </w:p>
        </w:tc>
      </w:tr>
    </w:tbl>
    <w:p w:rsidR="0018265C" w:rsidRPr="0027541C" w:rsidRDefault="0018265C" w:rsidP="0027541C">
      <w:pPr>
        <w:spacing w:after="0" w:line="240" w:lineRule="auto"/>
        <w:rPr>
          <w:lang w:val="en-GB"/>
        </w:rPr>
      </w:pPr>
      <w:r w:rsidRPr="0027541C">
        <w:rPr>
          <w:bCs/>
          <w:lang w:val="en-GB"/>
        </w:rPr>
        <w:t xml:space="preserve">* Alcohol </w:t>
      </w:r>
      <w:proofErr w:type="spellStart"/>
      <w:r w:rsidRPr="0027541C">
        <w:rPr>
          <w:bCs/>
          <w:lang w:val="en-GB"/>
        </w:rPr>
        <w:t>ethoxylates</w:t>
      </w:r>
      <w:proofErr w:type="spellEnd"/>
      <w:r w:rsidRPr="0027541C">
        <w:rPr>
          <w:bCs/>
          <w:lang w:val="en-GB"/>
        </w:rPr>
        <w:t xml:space="preserve"> (AE) with two degrees of </w:t>
      </w:r>
      <w:proofErr w:type="spellStart"/>
      <w:r w:rsidRPr="0027541C">
        <w:rPr>
          <w:bCs/>
          <w:lang w:val="en-GB"/>
        </w:rPr>
        <w:t>ethoxylation</w:t>
      </w:r>
      <w:proofErr w:type="spellEnd"/>
      <w:r w:rsidRPr="0027541C">
        <w:rPr>
          <w:bCs/>
          <w:lang w:val="en-GB"/>
        </w:rPr>
        <w:t xml:space="preserve"> AE3 and AE7, 1/2 mix of palm kernel oil and coconut oil</w:t>
      </w:r>
      <w:r w:rsidRPr="0027541C">
        <w:rPr>
          <w:lang w:val="en-GB"/>
        </w:rPr>
        <w:t xml:space="preserve">  </w:t>
      </w:r>
    </w:p>
    <w:p w:rsidR="0018265C" w:rsidRPr="0027541C" w:rsidRDefault="0018265C" w:rsidP="0027541C">
      <w:pPr>
        <w:spacing w:after="120" w:line="240" w:lineRule="auto"/>
        <w:rPr>
          <w:lang w:val="en-GB"/>
        </w:rPr>
      </w:pPr>
      <w:r w:rsidRPr="0027541C">
        <w:rPr>
          <w:bCs/>
          <w:lang w:val="en-GB"/>
        </w:rPr>
        <w:t xml:space="preserve">** </w:t>
      </w:r>
      <w:r w:rsidRPr="0027541C">
        <w:rPr>
          <w:lang w:val="en-GB"/>
        </w:rPr>
        <w:t>Citric acid LCI data was provided by Unilever</w:t>
      </w:r>
    </w:p>
    <w:p w:rsidR="0018265C" w:rsidRPr="0027541C" w:rsidRDefault="0018265C" w:rsidP="0027541C">
      <w:pPr>
        <w:spacing w:after="120" w:line="240" w:lineRule="auto"/>
        <w:rPr>
          <w:lang w:val="en-GB"/>
        </w:rPr>
      </w:pPr>
    </w:p>
    <w:p w:rsidR="0018265C" w:rsidRPr="0027541C" w:rsidRDefault="00607E72" w:rsidP="0027541C">
      <w:pPr>
        <w:spacing w:line="240" w:lineRule="auto"/>
        <w:rPr>
          <w:lang w:val="en-GB"/>
        </w:rPr>
      </w:pPr>
      <w:fldSimple w:instr=" REF _Ref400023445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17</w:t>
        </w:r>
      </w:fldSimple>
      <w:r w:rsidR="0018265C" w:rsidRPr="0027541C">
        <w:rPr>
          <w:lang w:val="en-GB"/>
        </w:rPr>
        <w:t xml:space="preserve"> shows the primary and secondary packaging materials used for a 750 ml bathroom trigger spray bottle. The secondary packaging (i.e. cardboard box/carton) consists of recycled material (80%).</w:t>
      </w:r>
    </w:p>
    <w:p w:rsidR="0018265C" w:rsidRPr="0027541C" w:rsidRDefault="0018265C" w:rsidP="0027541C">
      <w:pPr>
        <w:pStyle w:val="Caption"/>
        <w:jc w:val="left"/>
        <w:rPr>
          <w:rFonts w:asciiTheme="minorHAnsi" w:hAnsiTheme="minorHAnsi"/>
          <w:i w:val="0"/>
          <w:color w:val="auto"/>
          <w:sz w:val="22"/>
          <w:szCs w:val="22"/>
        </w:rPr>
      </w:pPr>
      <w:bookmarkStart w:id="52" w:name="_Ref400023445"/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lastRenderedPageBreak/>
        <w:t>Table S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begin"/>
      </w:r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t>17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end"/>
      </w:r>
      <w:bookmarkEnd w:id="52"/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t xml:space="preserve"> </w:t>
      </w:r>
      <w:r w:rsidRPr="0027541C">
        <w:rPr>
          <w:rFonts w:asciiTheme="minorHAnsi" w:hAnsiTheme="minorHAnsi"/>
          <w:i w:val="0"/>
          <w:color w:val="auto"/>
          <w:sz w:val="22"/>
          <w:szCs w:val="22"/>
        </w:rPr>
        <w:t>Primary &amp; Secondary packaging for a 750 ml trigger spray bottle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78"/>
        <w:gridCol w:w="4628"/>
        <w:gridCol w:w="1582"/>
      </w:tblGrid>
      <w:tr w:rsidR="0018265C" w:rsidRPr="0027541C" w:rsidTr="0027541C">
        <w:trPr>
          <w:jc w:val="center"/>
        </w:trPr>
        <w:tc>
          <w:tcPr>
            <w:tcW w:w="0" w:type="auto"/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rPr>
                <w:b/>
                <w:color w:val="FFFFFF"/>
              </w:rPr>
            </w:pPr>
            <w:proofErr w:type="spellStart"/>
            <w:r w:rsidRPr="0027541C">
              <w:rPr>
                <w:b/>
                <w:color w:val="FFFFFF"/>
              </w:rPr>
              <w:t>Packaging</w:t>
            </w:r>
            <w:proofErr w:type="spellEnd"/>
            <w:r w:rsidRPr="0027541C">
              <w:rPr>
                <w:b/>
                <w:color w:val="FFFFFF"/>
              </w:rPr>
              <w:t xml:space="preserve"> (</w:t>
            </w:r>
            <w:proofErr w:type="spellStart"/>
            <w:r w:rsidRPr="0027541C">
              <w:rPr>
                <w:b/>
                <w:color w:val="FFFFFF"/>
              </w:rPr>
              <w:t>Primary</w:t>
            </w:r>
            <w:proofErr w:type="spellEnd"/>
            <w:r w:rsidRPr="0027541C">
              <w:rPr>
                <w:b/>
                <w:color w:val="FFFFFF"/>
              </w:rPr>
              <w:t xml:space="preserve">&amp; </w:t>
            </w:r>
            <w:proofErr w:type="spellStart"/>
            <w:r w:rsidRPr="0027541C">
              <w:rPr>
                <w:b/>
                <w:color w:val="FFFFFF"/>
              </w:rPr>
              <w:t>Secondary</w:t>
            </w:r>
            <w:proofErr w:type="spellEnd"/>
            <w:r w:rsidRPr="0027541C">
              <w:rPr>
                <w:b/>
                <w:color w:val="FFFFFF"/>
              </w:rPr>
              <w:t>)</w:t>
            </w:r>
          </w:p>
        </w:tc>
        <w:tc>
          <w:tcPr>
            <w:tcW w:w="0" w:type="auto"/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rPr>
                <w:b/>
                <w:color w:val="FFFFFF"/>
              </w:rPr>
            </w:pPr>
            <w:proofErr w:type="spellStart"/>
            <w:r w:rsidRPr="0027541C">
              <w:rPr>
                <w:b/>
                <w:color w:val="FFFFFF"/>
              </w:rPr>
              <w:t>Material</w:t>
            </w:r>
            <w:proofErr w:type="spellEnd"/>
          </w:p>
        </w:tc>
        <w:tc>
          <w:tcPr>
            <w:tcW w:w="0" w:type="auto"/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rPr>
                <w:b/>
                <w:color w:val="FFFFFF"/>
              </w:rPr>
            </w:pPr>
            <w:proofErr w:type="spellStart"/>
            <w:r w:rsidRPr="0027541C">
              <w:rPr>
                <w:b/>
                <w:color w:val="FFFFFF"/>
              </w:rPr>
              <w:t>Weight</w:t>
            </w:r>
            <w:proofErr w:type="spellEnd"/>
            <w:r w:rsidRPr="0027541C">
              <w:rPr>
                <w:b/>
                <w:color w:val="FFFFFF"/>
              </w:rPr>
              <w:t xml:space="preserve"> (grams)</w:t>
            </w:r>
          </w:p>
        </w:tc>
      </w:tr>
      <w:tr w:rsidR="0018265C" w:rsidRPr="0027541C" w:rsidTr="0027541C">
        <w:trPr>
          <w:jc w:val="center"/>
        </w:trPr>
        <w:tc>
          <w:tcPr>
            <w:tcW w:w="0" w:type="auto"/>
          </w:tcPr>
          <w:p w:rsidR="0018265C" w:rsidRPr="0027541C" w:rsidRDefault="0018265C" w:rsidP="0027541C">
            <w:pPr>
              <w:spacing w:after="0" w:line="240" w:lineRule="auto"/>
            </w:pPr>
            <w:proofErr w:type="spellStart"/>
            <w:r w:rsidRPr="0027541C">
              <w:t>Bottle</w:t>
            </w:r>
            <w:proofErr w:type="spellEnd"/>
            <w:r w:rsidRPr="0027541C">
              <w:t xml:space="preserve"> (750ml)</w:t>
            </w:r>
          </w:p>
        </w:tc>
        <w:tc>
          <w:tcPr>
            <w:tcW w:w="0" w:type="auto"/>
          </w:tcPr>
          <w:p w:rsidR="0018265C" w:rsidRPr="0027541C" w:rsidRDefault="0018265C" w:rsidP="0027541C">
            <w:pPr>
              <w:spacing w:after="0" w:line="240" w:lineRule="auto"/>
            </w:pPr>
            <w:proofErr w:type="spellStart"/>
            <w:r w:rsidRPr="0027541C">
              <w:t>High-density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polyethylene</w:t>
            </w:r>
            <w:proofErr w:type="spellEnd"/>
            <w:r w:rsidRPr="0027541C">
              <w:t xml:space="preserve"> (HDPE)</w:t>
            </w:r>
          </w:p>
        </w:tc>
        <w:tc>
          <w:tcPr>
            <w:tcW w:w="0" w:type="auto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48</w:t>
            </w:r>
          </w:p>
        </w:tc>
      </w:tr>
      <w:tr w:rsidR="0018265C" w:rsidRPr="0027541C" w:rsidTr="0027541C">
        <w:trPr>
          <w:jc w:val="center"/>
        </w:trPr>
        <w:tc>
          <w:tcPr>
            <w:tcW w:w="0" w:type="auto"/>
          </w:tcPr>
          <w:p w:rsidR="0018265C" w:rsidRPr="0027541C" w:rsidRDefault="0018265C" w:rsidP="0027541C">
            <w:pPr>
              <w:spacing w:after="0" w:line="240" w:lineRule="auto"/>
            </w:pPr>
            <w:proofErr w:type="spellStart"/>
            <w:r w:rsidRPr="0027541C">
              <w:t>Trigger</w:t>
            </w:r>
            <w:proofErr w:type="spellEnd"/>
          </w:p>
        </w:tc>
        <w:tc>
          <w:tcPr>
            <w:tcW w:w="0" w:type="auto"/>
          </w:tcPr>
          <w:p w:rsidR="0018265C" w:rsidRPr="0027541C" w:rsidRDefault="0018265C" w:rsidP="0027541C">
            <w:pPr>
              <w:spacing w:after="0" w:line="240" w:lineRule="auto"/>
            </w:pPr>
            <w:proofErr w:type="spellStart"/>
            <w:r w:rsidRPr="0027541C">
              <w:t>Polypropylene</w:t>
            </w:r>
            <w:proofErr w:type="spellEnd"/>
            <w:r w:rsidRPr="0027541C">
              <w:t xml:space="preserve"> (PP) &amp; </w:t>
            </w:r>
            <w:proofErr w:type="spellStart"/>
            <w:r w:rsidRPr="0027541C">
              <w:t>other</w:t>
            </w:r>
            <w:proofErr w:type="spellEnd"/>
            <w:r w:rsidRPr="0027541C">
              <w:t xml:space="preserve"> plastics</w:t>
            </w:r>
          </w:p>
        </w:tc>
        <w:tc>
          <w:tcPr>
            <w:tcW w:w="0" w:type="auto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21.7</w:t>
            </w:r>
          </w:p>
        </w:tc>
      </w:tr>
      <w:tr w:rsidR="0018265C" w:rsidRPr="0027541C" w:rsidTr="0027541C">
        <w:trPr>
          <w:jc w:val="center"/>
        </w:trPr>
        <w:tc>
          <w:tcPr>
            <w:tcW w:w="0" w:type="auto"/>
          </w:tcPr>
          <w:p w:rsidR="0018265C" w:rsidRPr="0027541C" w:rsidRDefault="0018265C" w:rsidP="0027541C">
            <w:pPr>
              <w:spacing w:after="0" w:line="240" w:lineRule="auto"/>
            </w:pPr>
            <w:r w:rsidRPr="0027541C">
              <w:t>Label</w:t>
            </w:r>
          </w:p>
        </w:tc>
        <w:tc>
          <w:tcPr>
            <w:tcW w:w="0" w:type="auto"/>
          </w:tcPr>
          <w:p w:rsidR="0018265C" w:rsidRPr="0027541C" w:rsidRDefault="0018265C" w:rsidP="0027541C">
            <w:pPr>
              <w:spacing w:after="0" w:line="240" w:lineRule="auto"/>
            </w:pPr>
            <w:proofErr w:type="gramStart"/>
            <w:r w:rsidRPr="0027541C">
              <w:t>Paper</w:t>
            </w:r>
            <w:proofErr w:type="gramEnd"/>
          </w:p>
        </w:tc>
        <w:tc>
          <w:tcPr>
            <w:tcW w:w="0" w:type="auto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1.5</w:t>
            </w:r>
          </w:p>
        </w:tc>
      </w:tr>
      <w:tr w:rsidR="0018265C" w:rsidRPr="0027541C" w:rsidTr="0027541C">
        <w:trPr>
          <w:jc w:val="center"/>
        </w:trPr>
        <w:tc>
          <w:tcPr>
            <w:tcW w:w="0" w:type="auto"/>
          </w:tcPr>
          <w:p w:rsidR="0018265C" w:rsidRPr="0027541C" w:rsidRDefault="0018265C" w:rsidP="0027541C">
            <w:pPr>
              <w:spacing w:after="0" w:line="240" w:lineRule="auto"/>
            </w:pPr>
            <w:proofErr w:type="spellStart"/>
            <w:r w:rsidRPr="0027541C">
              <w:t>Cardboard</w:t>
            </w:r>
            <w:proofErr w:type="spellEnd"/>
            <w:r w:rsidRPr="0027541C">
              <w:t xml:space="preserve"> box</w:t>
            </w:r>
          </w:p>
        </w:tc>
        <w:tc>
          <w:tcPr>
            <w:tcW w:w="0" w:type="auto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Solid unbleached cardboard (80% recycled content)</w:t>
            </w:r>
          </w:p>
        </w:tc>
        <w:tc>
          <w:tcPr>
            <w:tcW w:w="0" w:type="auto"/>
          </w:tcPr>
          <w:p w:rsidR="0018265C" w:rsidRPr="0027541C" w:rsidRDefault="0018265C" w:rsidP="0027541C">
            <w:pPr>
              <w:spacing w:after="0" w:line="240" w:lineRule="auto"/>
              <w:jc w:val="center"/>
            </w:pPr>
            <w:r w:rsidRPr="0027541C">
              <w:t>34.1*</w:t>
            </w:r>
          </w:p>
        </w:tc>
      </w:tr>
    </w:tbl>
    <w:p w:rsidR="0018265C" w:rsidRPr="0027541C" w:rsidRDefault="0018265C" w:rsidP="0027541C">
      <w:pPr>
        <w:spacing w:after="120" w:line="240" w:lineRule="auto"/>
        <w:rPr>
          <w:lang w:val="en-GB"/>
        </w:rPr>
      </w:pPr>
      <w:r w:rsidRPr="0027541C">
        <w:rPr>
          <w:lang w:val="en-GB"/>
        </w:rPr>
        <w:t>* The weight is allocated per bottle based on the number in a case.</w:t>
      </w:r>
    </w:p>
    <w:p w:rsidR="0018265C" w:rsidRPr="0027541C" w:rsidRDefault="0018265C" w:rsidP="0027541C">
      <w:pPr>
        <w:spacing w:after="120" w:line="240" w:lineRule="auto"/>
        <w:rPr>
          <w:lang w:val="en-GB"/>
        </w:rPr>
      </w:pPr>
    </w:p>
    <w:p w:rsidR="0018265C" w:rsidRPr="0027541C" w:rsidRDefault="00607E72" w:rsidP="0027541C">
      <w:pPr>
        <w:spacing w:after="120" w:line="240" w:lineRule="auto"/>
        <w:rPr>
          <w:lang w:val="en-GB"/>
        </w:rPr>
      </w:pPr>
      <w:fldSimple w:instr=" REF _Ref400023459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18</w:t>
        </w:r>
      </w:fldSimple>
      <w:r w:rsidR="0018265C" w:rsidRPr="0027541C">
        <w:rPr>
          <w:lang w:val="en-GB"/>
        </w:rPr>
        <w:t xml:space="preserve"> shows the key assumptions used in the study. A sensitivity analysis will be carried out on variables that have a large contribution on the environmental impact. </w:t>
      </w:r>
    </w:p>
    <w:p w:rsidR="0018265C" w:rsidRPr="0027541C" w:rsidRDefault="0018265C" w:rsidP="0027541C">
      <w:pPr>
        <w:pStyle w:val="Caption"/>
        <w:jc w:val="both"/>
        <w:rPr>
          <w:rFonts w:asciiTheme="minorHAnsi" w:hAnsiTheme="minorHAnsi"/>
          <w:i w:val="0"/>
          <w:color w:val="auto"/>
          <w:sz w:val="22"/>
          <w:szCs w:val="22"/>
        </w:rPr>
      </w:pPr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t xml:space="preserve"> </w:t>
      </w:r>
      <w:bookmarkStart w:id="53" w:name="_Ref400023459"/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t>Table S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begin"/>
      </w:r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t>18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end"/>
      </w:r>
      <w:bookmarkEnd w:id="53"/>
      <w:r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Key assumptions 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360"/>
        <w:gridCol w:w="2309"/>
        <w:gridCol w:w="3619"/>
      </w:tblGrid>
      <w:tr w:rsidR="0018265C" w:rsidRPr="0027541C" w:rsidTr="0027541C">
        <w:trPr>
          <w:jc w:val="center"/>
        </w:trPr>
        <w:tc>
          <w:tcPr>
            <w:tcW w:w="3360" w:type="dxa"/>
            <w:tcBorders>
              <w:top w:val="single" w:sz="12" w:space="0" w:color="000000"/>
              <w:bottom w:val="single" w:sz="12" w:space="0" w:color="000000"/>
              <w:tl2br w:val="single" w:sz="6" w:space="0" w:color="000000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23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Reference</w:t>
            </w:r>
            <w:proofErr w:type="spellEnd"/>
          </w:p>
        </w:tc>
        <w:tc>
          <w:tcPr>
            <w:tcW w:w="36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365F91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Assumptions</w:t>
            </w:r>
            <w:proofErr w:type="spellEnd"/>
          </w:p>
        </w:tc>
      </w:tr>
      <w:tr w:rsidR="0018265C" w:rsidRPr="0027541C" w:rsidTr="0027541C">
        <w:trPr>
          <w:jc w:val="center"/>
        </w:trPr>
        <w:tc>
          <w:tcPr>
            <w:tcW w:w="336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Functional</w:t>
            </w:r>
            <w:proofErr w:type="spellEnd"/>
            <w:r w:rsidRPr="0027541C">
              <w:rPr>
                <w:b/>
                <w:bCs/>
              </w:rPr>
              <w:t xml:space="preserve"> unit</w:t>
            </w:r>
          </w:p>
        </w:tc>
        <w:tc>
          <w:tcPr>
            <w:tcW w:w="2309" w:type="dxa"/>
          </w:tcPr>
          <w:p w:rsidR="0018265C" w:rsidRPr="0027541C" w:rsidRDefault="0018265C" w:rsidP="0027541C">
            <w:pPr>
              <w:spacing w:after="0" w:line="240" w:lineRule="auto"/>
            </w:pPr>
            <w:r w:rsidRPr="0027541C">
              <w:t>A.I.S.E.</w:t>
            </w:r>
          </w:p>
        </w:tc>
        <w:tc>
          <w:tcPr>
            <w:tcW w:w="3619" w:type="dxa"/>
          </w:tcPr>
          <w:p w:rsidR="0018265C" w:rsidRPr="0027541C" w:rsidRDefault="0018265C" w:rsidP="0027541C">
            <w:pPr>
              <w:spacing w:after="0" w:line="240" w:lineRule="auto"/>
            </w:pPr>
            <w:r w:rsidRPr="0027541C">
              <w:t>1 m</w:t>
            </w:r>
            <w:r w:rsidRPr="0027541C">
              <w:rPr>
                <w:vertAlign w:val="superscript"/>
              </w:rPr>
              <w:t>2</w:t>
            </w:r>
          </w:p>
        </w:tc>
      </w:tr>
      <w:tr w:rsidR="0018265C" w:rsidRPr="0027541C" w:rsidTr="0027541C">
        <w:trPr>
          <w:jc w:val="center"/>
        </w:trPr>
        <w:tc>
          <w:tcPr>
            <w:tcW w:w="336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Reference</w:t>
            </w:r>
            <w:proofErr w:type="spellEnd"/>
            <w:r w:rsidRPr="0027541C">
              <w:rPr>
                <w:b/>
                <w:bCs/>
              </w:rPr>
              <w:t xml:space="preserve"> </w:t>
            </w:r>
            <w:proofErr w:type="spellStart"/>
            <w:r w:rsidRPr="0027541C">
              <w:rPr>
                <w:b/>
                <w:bCs/>
              </w:rPr>
              <w:t>flow</w:t>
            </w:r>
            <w:proofErr w:type="spellEnd"/>
          </w:p>
        </w:tc>
        <w:tc>
          <w:tcPr>
            <w:tcW w:w="2309" w:type="dxa"/>
          </w:tcPr>
          <w:p w:rsidR="0018265C" w:rsidRPr="0027541C" w:rsidRDefault="0018265C" w:rsidP="0027541C">
            <w:pPr>
              <w:spacing w:after="0" w:line="240" w:lineRule="auto"/>
            </w:pPr>
            <w:r w:rsidRPr="0027541C">
              <w:t>A.I.S.E</w:t>
            </w:r>
          </w:p>
        </w:tc>
        <w:tc>
          <w:tcPr>
            <w:tcW w:w="3619" w:type="dxa"/>
          </w:tcPr>
          <w:p w:rsidR="0018265C" w:rsidRPr="0027541C" w:rsidRDefault="0018265C" w:rsidP="0027541C">
            <w:pPr>
              <w:spacing w:after="0" w:line="240" w:lineRule="auto"/>
            </w:pPr>
            <w:r w:rsidRPr="0027541C">
              <w:t>10 ml</w:t>
            </w:r>
          </w:p>
        </w:tc>
      </w:tr>
      <w:tr w:rsidR="0018265C" w:rsidRPr="0027541C" w:rsidTr="0027541C">
        <w:trPr>
          <w:jc w:val="center"/>
        </w:trPr>
        <w:tc>
          <w:tcPr>
            <w:tcW w:w="336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  <w:lang w:val="en-GB"/>
              </w:rPr>
            </w:pPr>
            <w:r w:rsidRPr="0027541C">
              <w:rPr>
                <w:b/>
                <w:bCs/>
                <w:lang w:val="en-GB"/>
              </w:rPr>
              <w:t>Transport ingredients to product manufacturing site</w:t>
            </w:r>
          </w:p>
        </w:tc>
        <w:tc>
          <w:tcPr>
            <w:tcW w:w="2309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A.I.S.E. based on P&amp;G data</w:t>
            </w:r>
          </w:p>
        </w:tc>
        <w:tc>
          <w:tcPr>
            <w:tcW w:w="3619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 xml:space="preserve">Renewable parts of surfactants 8000 km (boat)  </w:t>
            </w:r>
          </w:p>
          <w:p w:rsidR="0018265C" w:rsidRPr="0027541C" w:rsidRDefault="0018265C" w:rsidP="0027541C">
            <w:pPr>
              <w:spacing w:after="0" w:line="240" w:lineRule="auto"/>
            </w:pPr>
            <w:proofErr w:type="spellStart"/>
            <w:r w:rsidRPr="0027541C">
              <w:t>Other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ingredients</w:t>
            </w:r>
            <w:proofErr w:type="spellEnd"/>
            <w:r w:rsidRPr="0027541C">
              <w:t xml:space="preserve"> 2000 km (truck) </w:t>
            </w:r>
          </w:p>
        </w:tc>
      </w:tr>
      <w:tr w:rsidR="0018265C" w:rsidRPr="00D75ECF" w:rsidTr="0027541C">
        <w:trPr>
          <w:jc w:val="center"/>
        </w:trPr>
        <w:tc>
          <w:tcPr>
            <w:tcW w:w="336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  <w:lang w:val="en-GB"/>
              </w:rPr>
            </w:pPr>
            <w:r w:rsidRPr="0027541C">
              <w:rPr>
                <w:b/>
                <w:bCs/>
                <w:lang w:val="en-GB"/>
              </w:rPr>
              <w:t>Waste emissions from product manufacture</w:t>
            </w:r>
          </w:p>
        </w:tc>
        <w:tc>
          <w:tcPr>
            <w:tcW w:w="2309" w:type="dxa"/>
          </w:tcPr>
          <w:p w:rsidR="0018265C" w:rsidRPr="0027541C" w:rsidRDefault="0018265C" w:rsidP="0027541C">
            <w:pPr>
              <w:spacing w:after="0" w:line="240" w:lineRule="auto"/>
            </w:pPr>
            <w:r w:rsidRPr="0027541C">
              <w:t>A.I.S.E</w:t>
            </w:r>
          </w:p>
        </w:tc>
        <w:tc>
          <w:tcPr>
            <w:tcW w:w="3619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Very low (process efficiency of 99.9%)</w:t>
            </w:r>
          </w:p>
        </w:tc>
      </w:tr>
      <w:tr w:rsidR="0018265C" w:rsidRPr="0027541C" w:rsidTr="0027541C">
        <w:trPr>
          <w:jc w:val="center"/>
        </w:trPr>
        <w:tc>
          <w:tcPr>
            <w:tcW w:w="336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r w:rsidRPr="0027541C">
              <w:rPr>
                <w:b/>
                <w:bCs/>
              </w:rPr>
              <w:t xml:space="preserve">Transport </w:t>
            </w:r>
            <w:proofErr w:type="spellStart"/>
            <w:r w:rsidRPr="0027541C">
              <w:rPr>
                <w:b/>
                <w:bCs/>
              </w:rPr>
              <w:t>retail</w:t>
            </w:r>
            <w:proofErr w:type="spellEnd"/>
          </w:p>
        </w:tc>
        <w:tc>
          <w:tcPr>
            <w:tcW w:w="2309" w:type="dxa"/>
          </w:tcPr>
          <w:p w:rsidR="0018265C" w:rsidRPr="0027541C" w:rsidRDefault="0018265C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 xml:space="preserve">A.I.S.E. based on P&amp;G data </w:t>
            </w:r>
          </w:p>
        </w:tc>
        <w:tc>
          <w:tcPr>
            <w:tcW w:w="3619" w:type="dxa"/>
          </w:tcPr>
          <w:p w:rsidR="0018265C" w:rsidRPr="0027541C" w:rsidRDefault="0018265C" w:rsidP="0027541C">
            <w:pPr>
              <w:spacing w:after="0" w:line="240" w:lineRule="auto"/>
            </w:pPr>
            <w:r w:rsidRPr="0027541C">
              <w:t xml:space="preserve">1200 km </w:t>
            </w:r>
            <w:proofErr w:type="spellStart"/>
            <w:r w:rsidRPr="0027541C">
              <w:t>lorry</w:t>
            </w:r>
            <w:proofErr w:type="spellEnd"/>
          </w:p>
        </w:tc>
      </w:tr>
      <w:tr w:rsidR="0018265C" w:rsidRPr="0027541C" w:rsidTr="0027541C">
        <w:trPr>
          <w:jc w:val="center"/>
        </w:trPr>
        <w:tc>
          <w:tcPr>
            <w:tcW w:w="3360" w:type="dxa"/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r w:rsidRPr="0027541C">
              <w:rPr>
                <w:b/>
                <w:bCs/>
              </w:rPr>
              <w:t xml:space="preserve">Recycling </w:t>
            </w:r>
            <w:proofErr w:type="spellStart"/>
            <w:r w:rsidRPr="0027541C">
              <w:rPr>
                <w:b/>
                <w:bCs/>
              </w:rPr>
              <w:t>rates</w:t>
            </w:r>
            <w:proofErr w:type="spellEnd"/>
            <w:r w:rsidRPr="0027541C">
              <w:rPr>
                <w:b/>
                <w:bCs/>
              </w:rPr>
              <w:t xml:space="preserve"> </w:t>
            </w:r>
            <w:proofErr w:type="spellStart"/>
            <w:r w:rsidRPr="0027541C">
              <w:rPr>
                <w:b/>
                <w:bCs/>
              </w:rPr>
              <w:t>solid</w:t>
            </w:r>
            <w:proofErr w:type="spellEnd"/>
            <w:r w:rsidRPr="0027541C">
              <w:rPr>
                <w:b/>
                <w:bCs/>
              </w:rPr>
              <w:t xml:space="preserve"> waste</w:t>
            </w:r>
          </w:p>
        </w:tc>
        <w:tc>
          <w:tcPr>
            <w:tcW w:w="2309" w:type="dxa"/>
          </w:tcPr>
          <w:p w:rsidR="0018265C" w:rsidRPr="0027541C" w:rsidRDefault="0018265C" w:rsidP="0027541C">
            <w:pPr>
              <w:spacing w:after="0" w:line="240" w:lineRule="auto"/>
            </w:pPr>
            <w:proofErr w:type="spellStart"/>
            <w:proofErr w:type="gramStart"/>
            <w:r w:rsidRPr="0027541C">
              <w:t>Eurostat</w:t>
            </w:r>
            <w:proofErr w:type="spellEnd"/>
            <w:proofErr w:type="gramEnd"/>
            <w:r w:rsidRPr="0027541C">
              <w:t xml:space="preserve"> (2012)</w:t>
            </w:r>
          </w:p>
        </w:tc>
        <w:tc>
          <w:tcPr>
            <w:tcW w:w="3619" w:type="dxa"/>
          </w:tcPr>
          <w:p w:rsidR="0018265C" w:rsidRPr="0027541C" w:rsidRDefault="0018265C" w:rsidP="0027541C">
            <w:pPr>
              <w:spacing w:after="0" w:line="240" w:lineRule="auto"/>
            </w:pPr>
            <w:proofErr w:type="gramStart"/>
            <w:r w:rsidRPr="0027541C">
              <w:t>Paper</w:t>
            </w:r>
            <w:proofErr w:type="gramEnd"/>
            <w:r w:rsidRPr="0027541C">
              <w:t xml:space="preserve"> &amp; board 83.2%</w:t>
            </w:r>
          </w:p>
          <w:p w:rsidR="0018265C" w:rsidRPr="0027541C" w:rsidRDefault="0018265C" w:rsidP="0027541C">
            <w:pPr>
              <w:spacing w:after="0" w:line="240" w:lineRule="auto"/>
            </w:pPr>
            <w:r w:rsidRPr="0027541C">
              <w:t>Plastic 31.9%</w:t>
            </w:r>
          </w:p>
        </w:tc>
      </w:tr>
      <w:tr w:rsidR="0018265C" w:rsidRPr="0027541C" w:rsidTr="0027541C">
        <w:trPr>
          <w:jc w:val="center"/>
        </w:trPr>
        <w:tc>
          <w:tcPr>
            <w:tcW w:w="3360" w:type="dxa"/>
            <w:tcBorders>
              <w:bottom w:val="single" w:sz="12" w:space="0" w:color="000000"/>
            </w:tcBorders>
          </w:tcPr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Solid</w:t>
            </w:r>
            <w:proofErr w:type="spellEnd"/>
            <w:r w:rsidRPr="0027541C">
              <w:rPr>
                <w:b/>
                <w:bCs/>
              </w:rPr>
              <w:t xml:space="preserve"> waste </w:t>
            </w:r>
            <w:proofErr w:type="spellStart"/>
            <w:r w:rsidRPr="0027541C">
              <w:rPr>
                <w:b/>
                <w:bCs/>
              </w:rPr>
              <w:t>treatment</w:t>
            </w:r>
            <w:proofErr w:type="spellEnd"/>
            <w:r w:rsidRPr="0027541C">
              <w:rPr>
                <w:b/>
                <w:bCs/>
              </w:rPr>
              <w:t xml:space="preserve"> </w:t>
            </w:r>
          </w:p>
          <w:p w:rsidR="0018265C" w:rsidRPr="0027541C" w:rsidRDefault="0018265C" w:rsidP="002754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309" w:type="dxa"/>
            <w:tcBorders>
              <w:bottom w:val="single" w:sz="12" w:space="0" w:color="000000"/>
            </w:tcBorders>
          </w:tcPr>
          <w:p w:rsidR="0018265C" w:rsidRPr="0027541C" w:rsidRDefault="0018265C" w:rsidP="0027541C">
            <w:pPr>
              <w:spacing w:after="0" w:line="240" w:lineRule="auto"/>
            </w:pPr>
            <w:proofErr w:type="spellStart"/>
            <w:proofErr w:type="gramStart"/>
            <w:r w:rsidRPr="0027541C">
              <w:t>Eurostat</w:t>
            </w:r>
            <w:proofErr w:type="spellEnd"/>
            <w:proofErr w:type="gramEnd"/>
            <w:r w:rsidRPr="0027541C">
              <w:t xml:space="preserve"> (2012)</w:t>
            </w:r>
          </w:p>
        </w:tc>
        <w:tc>
          <w:tcPr>
            <w:tcW w:w="3619" w:type="dxa"/>
            <w:tcBorders>
              <w:bottom w:val="single" w:sz="12" w:space="0" w:color="000000"/>
            </w:tcBorders>
          </w:tcPr>
          <w:p w:rsidR="0018265C" w:rsidRPr="0027541C" w:rsidRDefault="0018265C" w:rsidP="0027541C">
            <w:pPr>
              <w:spacing w:after="0" w:line="240" w:lineRule="auto"/>
            </w:pPr>
            <w:proofErr w:type="spellStart"/>
            <w:r w:rsidRPr="0027541C">
              <w:t>Landfill</w:t>
            </w:r>
            <w:proofErr w:type="spellEnd"/>
            <w:r w:rsidRPr="0027541C">
              <w:t xml:space="preserve"> 65.3%</w:t>
            </w:r>
          </w:p>
          <w:p w:rsidR="0018265C" w:rsidRPr="0027541C" w:rsidRDefault="0018265C" w:rsidP="0027541C">
            <w:pPr>
              <w:spacing w:after="0" w:line="240" w:lineRule="auto"/>
            </w:pPr>
            <w:proofErr w:type="spellStart"/>
            <w:r w:rsidRPr="0027541C">
              <w:t>Incineration</w:t>
            </w:r>
            <w:proofErr w:type="spellEnd"/>
            <w:r w:rsidRPr="0027541C">
              <w:t xml:space="preserve"> 34.7%</w:t>
            </w:r>
          </w:p>
        </w:tc>
      </w:tr>
    </w:tbl>
    <w:p w:rsidR="008F57AF" w:rsidRPr="0027541C" w:rsidRDefault="008F57AF" w:rsidP="0027541C">
      <w:pPr>
        <w:pStyle w:val="Caption"/>
        <w:keepNext/>
        <w:spacing w:after="120"/>
        <w:jc w:val="left"/>
        <w:rPr>
          <w:i w:val="0"/>
          <w:color w:val="auto"/>
          <w:sz w:val="22"/>
        </w:rPr>
      </w:pPr>
    </w:p>
    <w:p w:rsidR="002D35CF" w:rsidRPr="0027541C" w:rsidRDefault="002D35CF" w:rsidP="0027541C">
      <w:pPr>
        <w:pStyle w:val="Heading2"/>
        <w:tabs>
          <w:tab w:val="clear" w:pos="720"/>
        </w:tabs>
        <w:jc w:val="left"/>
      </w:pPr>
      <w:bookmarkStart w:id="54" w:name="_Toc357773187"/>
      <w:bookmarkStart w:id="55" w:name="_Toc400027283"/>
      <w:bookmarkStart w:id="56" w:name="_Toc408489369"/>
      <w:r w:rsidRPr="0027541C">
        <w:t>Acid toilet cleaners</w:t>
      </w:r>
      <w:bookmarkEnd w:id="54"/>
      <w:bookmarkEnd w:id="55"/>
      <w:bookmarkEnd w:id="56"/>
    </w:p>
    <w:p w:rsidR="002D35CF" w:rsidRPr="0027541C" w:rsidRDefault="00607E72" w:rsidP="0027541C">
      <w:pPr>
        <w:autoSpaceDE w:val="0"/>
        <w:autoSpaceDN w:val="0"/>
        <w:adjustRightInd w:val="0"/>
        <w:spacing w:after="120" w:line="240" w:lineRule="auto"/>
        <w:rPr>
          <w:lang w:val="en-GB"/>
        </w:rPr>
      </w:pPr>
      <w:fldSimple w:instr=" REF _Ref305415250 \h  \* MERGEFORMAT ">
        <w:r w:rsidR="0027541C" w:rsidRPr="0027541C">
          <w:rPr>
            <w:lang w:val="en-GB"/>
          </w:rPr>
          <w:t>Table S19</w:t>
        </w:r>
      </w:fldSimple>
      <w:r w:rsidR="002D35CF" w:rsidRPr="0027541C">
        <w:rPr>
          <w:lang w:val="en-GB"/>
        </w:rPr>
        <w:t xml:space="preserve"> shows the generic product formulation of an acid toilet cleaner for the European market (based on information provided by Henkel). For more information about the frame formula please see </w:t>
      </w:r>
      <w:fldSimple w:instr=" REF _Ref400023150 \h  \* MERGEFORMAT ">
        <w:r w:rsidR="0027541C" w:rsidRPr="0027541C">
          <w:rPr>
            <w:lang w:val="en-GB"/>
          </w:rPr>
          <w:t>Table S20</w:t>
        </w:r>
      </w:fldSimple>
      <w:r w:rsidR="002D35CF" w:rsidRPr="0027541C">
        <w:rPr>
          <w:lang w:val="en-GB"/>
        </w:rPr>
        <w:t>.</w:t>
      </w:r>
    </w:p>
    <w:p w:rsidR="002D35CF" w:rsidRPr="0027541C" w:rsidRDefault="002D35CF" w:rsidP="0027541C">
      <w:pPr>
        <w:pStyle w:val="Caption"/>
        <w:jc w:val="left"/>
        <w:rPr>
          <w:rFonts w:asciiTheme="minorHAnsi" w:hAnsiTheme="minorHAnsi"/>
          <w:i w:val="0"/>
          <w:color w:val="auto"/>
          <w:sz w:val="22"/>
          <w:szCs w:val="22"/>
        </w:rPr>
      </w:pPr>
      <w:bookmarkStart w:id="57" w:name="_Ref305415250"/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t xml:space="preserve">Table </w:t>
      </w:r>
      <w:proofErr w:type="gramStart"/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t>S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begin"/>
      </w:r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t>19</w:t>
      </w:r>
      <w:r w:rsidR="00607E72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fldChar w:fldCharType="end"/>
      </w:r>
      <w:bookmarkEnd w:id="57"/>
      <w:r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Acid toilet cleaner product formulation</w:t>
      </w:r>
      <w:proofErr w:type="gramEnd"/>
      <w:r w:rsidRPr="0027541C">
        <w:rPr>
          <w:rFonts w:asciiTheme="minorHAnsi" w:hAnsiTheme="minorHAnsi"/>
          <w:i w:val="0"/>
          <w:color w:val="auto"/>
          <w:sz w:val="22"/>
          <w:szCs w:val="22"/>
        </w:rPr>
        <w:t>.</w:t>
      </w:r>
    </w:p>
    <w:tbl>
      <w:tblPr>
        <w:tblpPr w:leftFromText="180" w:rightFromText="180" w:vertAnchor="text" w:tblpY="35"/>
        <w:tblW w:w="0" w:type="auto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0A0"/>
      </w:tblPr>
      <w:tblGrid>
        <w:gridCol w:w="3670"/>
        <w:gridCol w:w="2392"/>
      </w:tblGrid>
      <w:tr w:rsidR="002D35CF" w:rsidRPr="0027541C" w:rsidTr="002D35CF">
        <w:tc>
          <w:tcPr>
            <w:tcW w:w="3670" w:type="dxa"/>
            <w:tcBorders>
              <w:bottom w:val="single" w:sz="8" w:space="0" w:color="365F91"/>
              <w:right w:val="single" w:sz="4" w:space="0" w:color="FFFFFF"/>
            </w:tcBorders>
            <w:shd w:val="clear" w:color="auto" w:fill="365F91"/>
          </w:tcPr>
          <w:p w:rsidR="002D35CF" w:rsidRPr="0027541C" w:rsidRDefault="002D35CF" w:rsidP="0027541C">
            <w:pPr>
              <w:tabs>
                <w:tab w:val="left" w:pos="0"/>
              </w:tabs>
              <w:spacing w:after="0" w:line="240" w:lineRule="auto"/>
              <w:rPr>
                <w:b/>
                <w:bCs/>
                <w:color w:val="FFFFFF"/>
              </w:rPr>
            </w:pPr>
            <w:bookmarkStart w:id="58" w:name="OLE_LINK110"/>
            <w:bookmarkStart w:id="59" w:name="OLE_LINK111"/>
            <w:bookmarkStart w:id="60" w:name="OLE_LINK107"/>
            <w:r w:rsidRPr="0027541C">
              <w:rPr>
                <w:b/>
                <w:bCs/>
                <w:color w:val="FFFFFF"/>
              </w:rPr>
              <w:t xml:space="preserve">Acid </w:t>
            </w:r>
            <w:proofErr w:type="spellStart"/>
            <w:r w:rsidRPr="0027541C">
              <w:rPr>
                <w:b/>
                <w:bCs/>
                <w:color w:val="FFFFFF"/>
              </w:rPr>
              <w:t>based</w:t>
            </w:r>
            <w:proofErr w:type="spellEnd"/>
            <w:r w:rsidRPr="0027541C">
              <w:rPr>
                <w:b/>
                <w:bCs/>
                <w:color w:val="FFFFFF"/>
              </w:rPr>
              <w:t xml:space="preserve"> toilet </w:t>
            </w:r>
            <w:proofErr w:type="spellStart"/>
            <w:r w:rsidRPr="0027541C">
              <w:rPr>
                <w:b/>
                <w:bCs/>
                <w:color w:val="FFFFFF"/>
              </w:rPr>
              <w:t>cleaner</w:t>
            </w:r>
            <w:proofErr w:type="spellEnd"/>
          </w:p>
        </w:tc>
        <w:tc>
          <w:tcPr>
            <w:tcW w:w="2392" w:type="dxa"/>
            <w:tcBorders>
              <w:left w:val="single" w:sz="4" w:space="0" w:color="FFFFFF"/>
              <w:bottom w:val="single" w:sz="8" w:space="0" w:color="365F91"/>
              <w:right w:val="single" w:sz="4" w:space="0" w:color="FFFFFF"/>
            </w:tcBorders>
            <w:shd w:val="clear" w:color="auto" w:fill="365F91"/>
          </w:tcPr>
          <w:p w:rsidR="002D35CF" w:rsidRPr="0027541C" w:rsidRDefault="002D35CF" w:rsidP="0027541C">
            <w:pPr>
              <w:tabs>
                <w:tab w:val="left" w:pos="0"/>
              </w:tabs>
              <w:spacing w:after="0" w:line="240" w:lineRule="auto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Concentration</w:t>
            </w:r>
            <w:proofErr w:type="spellEnd"/>
          </w:p>
        </w:tc>
      </w:tr>
      <w:tr w:rsidR="002D35CF" w:rsidRPr="0027541C" w:rsidTr="002D35CF">
        <w:tc>
          <w:tcPr>
            <w:tcW w:w="3670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2D35CF" w:rsidRPr="0027541C" w:rsidRDefault="002D35CF" w:rsidP="0027541C">
            <w:pPr>
              <w:tabs>
                <w:tab w:val="left" w:pos="0"/>
              </w:tabs>
              <w:spacing w:after="0" w:line="240" w:lineRule="auto"/>
            </w:pPr>
            <w:proofErr w:type="spellStart"/>
            <w:r w:rsidRPr="0027541C">
              <w:t>Formic</w:t>
            </w:r>
            <w:proofErr w:type="spellEnd"/>
            <w:r w:rsidRPr="0027541C">
              <w:t xml:space="preserve"> acid</w:t>
            </w:r>
          </w:p>
        </w:tc>
        <w:tc>
          <w:tcPr>
            <w:tcW w:w="2392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2D35CF" w:rsidRPr="0027541C" w:rsidRDefault="002D35CF" w:rsidP="0027541C">
            <w:pPr>
              <w:tabs>
                <w:tab w:val="left" w:pos="0"/>
              </w:tabs>
              <w:spacing w:after="0" w:line="240" w:lineRule="auto"/>
              <w:jc w:val="right"/>
            </w:pPr>
            <w:r w:rsidRPr="0027541C">
              <w:t>5-10%</w:t>
            </w:r>
          </w:p>
        </w:tc>
      </w:tr>
      <w:tr w:rsidR="002D35CF" w:rsidRPr="0027541C" w:rsidTr="002D35CF">
        <w:tc>
          <w:tcPr>
            <w:tcW w:w="3670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2D35CF" w:rsidRPr="0027541C" w:rsidRDefault="002D35CF" w:rsidP="0027541C">
            <w:pPr>
              <w:tabs>
                <w:tab w:val="left" w:pos="0"/>
              </w:tabs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t>Surfactant</w:t>
            </w:r>
            <w:proofErr w:type="spellEnd"/>
            <w:r w:rsidRPr="0027541C">
              <w:t xml:space="preserve"> (</w:t>
            </w:r>
            <w:proofErr w:type="spellStart"/>
            <w:r w:rsidRPr="0027541C">
              <w:t>anionic</w:t>
            </w:r>
            <w:proofErr w:type="spellEnd"/>
            <w:r w:rsidRPr="0027541C">
              <w:t>)*</w:t>
            </w:r>
          </w:p>
        </w:tc>
        <w:tc>
          <w:tcPr>
            <w:tcW w:w="2392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2D35CF" w:rsidRPr="0027541C" w:rsidRDefault="002D35CF" w:rsidP="0027541C">
            <w:pPr>
              <w:tabs>
                <w:tab w:val="left" w:pos="0"/>
              </w:tabs>
              <w:spacing w:after="0" w:line="240" w:lineRule="auto"/>
              <w:jc w:val="right"/>
            </w:pPr>
            <w:r w:rsidRPr="0027541C">
              <w:t>0-5%</w:t>
            </w:r>
          </w:p>
        </w:tc>
      </w:tr>
      <w:tr w:rsidR="002D35CF" w:rsidRPr="0027541C" w:rsidTr="002D35CF">
        <w:tc>
          <w:tcPr>
            <w:tcW w:w="3670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2D35CF" w:rsidRPr="0027541C" w:rsidRDefault="002D35CF" w:rsidP="0027541C">
            <w:pPr>
              <w:tabs>
                <w:tab w:val="left" w:pos="0"/>
              </w:tabs>
              <w:spacing w:after="0" w:line="240" w:lineRule="auto"/>
              <w:ind w:left="708" w:hanging="708"/>
            </w:pPr>
            <w:proofErr w:type="spellStart"/>
            <w:r w:rsidRPr="0027541C">
              <w:t>Thickener</w:t>
            </w:r>
            <w:proofErr w:type="spellEnd"/>
          </w:p>
        </w:tc>
        <w:tc>
          <w:tcPr>
            <w:tcW w:w="2392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2D35CF" w:rsidRPr="0027541C" w:rsidRDefault="002D35CF" w:rsidP="0027541C">
            <w:pPr>
              <w:tabs>
                <w:tab w:val="left" w:pos="0"/>
              </w:tabs>
              <w:spacing w:after="0" w:line="240" w:lineRule="auto"/>
              <w:jc w:val="right"/>
            </w:pPr>
            <w:r w:rsidRPr="0027541C">
              <w:t>0-1%</w:t>
            </w:r>
          </w:p>
        </w:tc>
      </w:tr>
      <w:tr w:rsidR="002D35CF" w:rsidRPr="0027541C" w:rsidTr="002D35CF">
        <w:tc>
          <w:tcPr>
            <w:tcW w:w="3670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2D35CF" w:rsidRPr="0027541C" w:rsidRDefault="002D35CF" w:rsidP="0027541C">
            <w:pPr>
              <w:tabs>
                <w:tab w:val="left" w:pos="0"/>
              </w:tabs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t>Perfume</w:t>
            </w:r>
            <w:proofErr w:type="spellEnd"/>
          </w:p>
        </w:tc>
        <w:tc>
          <w:tcPr>
            <w:tcW w:w="2392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2D35CF" w:rsidRPr="0027541C" w:rsidRDefault="002D35CF" w:rsidP="0027541C">
            <w:pPr>
              <w:tabs>
                <w:tab w:val="left" w:pos="0"/>
              </w:tabs>
              <w:spacing w:after="0" w:line="240" w:lineRule="auto"/>
              <w:jc w:val="right"/>
            </w:pPr>
            <w:r w:rsidRPr="0027541C">
              <w:t>0-1%</w:t>
            </w:r>
          </w:p>
        </w:tc>
      </w:tr>
      <w:tr w:rsidR="002D35CF" w:rsidRPr="0027541C" w:rsidTr="002D35CF">
        <w:tc>
          <w:tcPr>
            <w:tcW w:w="3670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2D35CF" w:rsidRPr="0027541C" w:rsidRDefault="002D35CF" w:rsidP="0027541C">
            <w:pPr>
              <w:tabs>
                <w:tab w:val="left" w:pos="0"/>
              </w:tabs>
              <w:spacing w:after="0" w:line="240" w:lineRule="auto"/>
              <w:rPr>
                <w:b/>
                <w:bCs/>
              </w:rPr>
            </w:pPr>
            <w:bookmarkStart w:id="61" w:name="_Hlk308445518"/>
            <w:proofErr w:type="spellStart"/>
            <w:r w:rsidRPr="0027541C">
              <w:t>Dye</w:t>
            </w:r>
            <w:proofErr w:type="spellEnd"/>
            <w:r w:rsidRPr="0027541C">
              <w:t xml:space="preserve"> stuff</w:t>
            </w:r>
          </w:p>
        </w:tc>
        <w:tc>
          <w:tcPr>
            <w:tcW w:w="2392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2D35CF" w:rsidRPr="0027541C" w:rsidRDefault="002D35CF" w:rsidP="0027541C">
            <w:pPr>
              <w:tabs>
                <w:tab w:val="left" w:pos="0"/>
              </w:tabs>
              <w:spacing w:after="0" w:line="240" w:lineRule="auto"/>
              <w:jc w:val="right"/>
            </w:pPr>
            <w:r w:rsidRPr="0027541C">
              <w:t>0-1%</w:t>
            </w:r>
          </w:p>
        </w:tc>
      </w:tr>
      <w:tr w:rsidR="002D35CF" w:rsidRPr="0027541C" w:rsidTr="002D35CF">
        <w:tc>
          <w:tcPr>
            <w:tcW w:w="3670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2D35CF" w:rsidRPr="0027541C" w:rsidRDefault="002D35CF" w:rsidP="0027541C">
            <w:pPr>
              <w:tabs>
                <w:tab w:val="left" w:pos="0"/>
              </w:tabs>
              <w:spacing w:after="0" w:line="240" w:lineRule="auto"/>
              <w:rPr>
                <w:b/>
                <w:bCs/>
              </w:rPr>
            </w:pPr>
            <w:r w:rsidRPr="0027541C">
              <w:t>Water</w:t>
            </w:r>
          </w:p>
        </w:tc>
        <w:tc>
          <w:tcPr>
            <w:tcW w:w="2392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2D35CF" w:rsidRPr="0027541C" w:rsidRDefault="002D35CF" w:rsidP="0027541C">
            <w:pPr>
              <w:tabs>
                <w:tab w:val="left" w:pos="0"/>
              </w:tabs>
              <w:spacing w:after="0" w:line="240" w:lineRule="auto"/>
              <w:jc w:val="right"/>
            </w:pPr>
            <w:r w:rsidRPr="0027541C">
              <w:t>≥ 83%</w:t>
            </w:r>
          </w:p>
        </w:tc>
      </w:tr>
      <w:bookmarkEnd w:id="58"/>
      <w:bookmarkEnd w:id="59"/>
      <w:bookmarkEnd w:id="60"/>
      <w:bookmarkEnd w:id="61"/>
    </w:tbl>
    <w:p w:rsidR="002D35CF" w:rsidRPr="0027541C" w:rsidRDefault="002D35CF" w:rsidP="0027541C">
      <w:pPr>
        <w:tabs>
          <w:tab w:val="left" w:pos="0"/>
        </w:tabs>
        <w:spacing w:after="0" w:line="240" w:lineRule="auto"/>
      </w:pPr>
    </w:p>
    <w:p w:rsidR="002D35CF" w:rsidRPr="0027541C" w:rsidRDefault="002D35CF" w:rsidP="0027541C">
      <w:pPr>
        <w:tabs>
          <w:tab w:val="left" w:pos="0"/>
        </w:tabs>
        <w:spacing w:after="0" w:line="240" w:lineRule="auto"/>
      </w:pPr>
    </w:p>
    <w:p w:rsidR="002D35CF" w:rsidRPr="0027541C" w:rsidRDefault="002D35CF" w:rsidP="0027541C">
      <w:pPr>
        <w:tabs>
          <w:tab w:val="left" w:pos="0"/>
        </w:tabs>
        <w:spacing w:after="0" w:line="240" w:lineRule="auto"/>
      </w:pPr>
    </w:p>
    <w:p w:rsidR="002D35CF" w:rsidRPr="0027541C" w:rsidRDefault="002D35CF" w:rsidP="0027541C">
      <w:pPr>
        <w:tabs>
          <w:tab w:val="left" w:pos="0"/>
        </w:tabs>
        <w:spacing w:after="0" w:line="240" w:lineRule="auto"/>
      </w:pPr>
    </w:p>
    <w:p w:rsidR="002D35CF" w:rsidRPr="0027541C" w:rsidRDefault="002D35CF" w:rsidP="0027541C">
      <w:pPr>
        <w:tabs>
          <w:tab w:val="left" w:pos="0"/>
        </w:tabs>
        <w:spacing w:after="0" w:line="240" w:lineRule="auto"/>
      </w:pPr>
    </w:p>
    <w:p w:rsidR="002D35CF" w:rsidRPr="0027541C" w:rsidRDefault="002D35CF" w:rsidP="0027541C">
      <w:pPr>
        <w:tabs>
          <w:tab w:val="left" w:pos="0"/>
        </w:tabs>
        <w:spacing w:after="0" w:line="240" w:lineRule="auto"/>
      </w:pPr>
    </w:p>
    <w:p w:rsidR="002D35CF" w:rsidRPr="0027541C" w:rsidRDefault="002D35CF" w:rsidP="0027541C">
      <w:pPr>
        <w:tabs>
          <w:tab w:val="left" w:pos="0"/>
        </w:tabs>
        <w:spacing w:after="0" w:line="240" w:lineRule="auto"/>
      </w:pPr>
    </w:p>
    <w:p w:rsidR="002D35CF" w:rsidRPr="0027541C" w:rsidRDefault="002D35CF" w:rsidP="0027541C">
      <w:pPr>
        <w:tabs>
          <w:tab w:val="left" w:pos="0"/>
        </w:tabs>
        <w:spacing w:after="0" w:line="240" w:lineRule="auto"/>
        <w:rPr>
          <w:b/>
          <w:bCs/>
        </w:rPr>
      </w:pPr>
    </w:p>
    <w:p w:rsidR="002D35CF" w:rsidRPr="0027541C" w:rsidRDefault="002D35CF" w:rsidP="0027541C">
      <w:pPr>
        <w:tabs>
          <w:tab w:val="left" w:pos="0"/>
        </w:tabs>
        <w:spacing w:after="120" w:line="240" w:lineRule="auto"/>
        <w:rPr>
          <w:lang w:val="en-GB"/>
        </w:rPr>
      </w:pPr>
      <w:r w:rsidRPr="0027541C">
        <w:rPr>
          <w:lang w:val="en-GB"/>
        </w:rPr>
        <w:t xml:space="preserve">* The surfactant system modelled here is of a mixed </w:t>
      </w:r>
      <w:proofErr w:type="spellStart"/>
      <w:r w:rsidRPr="0027541C">
        <w:rPr>
          <w:lang w:val="en-GB"/>
        </w:rPr>
        <w:t>oleochemical</w:t>
      </w:r>
      <w:proofErr w:type="spellEnd"/>
      <w:r w:rsidRPr="0027541C">
        <w:rPr>
          <w:lang w:val="en-GB"/>
        </w:rPr>
        <w:t xml:space="preserve"> and petrochemical origin</w:t>
      </w:r>
    </w:p>
    <w:p w:rsidR="002D35CF" w:rsidRPr="0027541C" w:rsidRDefault="002D35CF" w:rsidP="0027541C">
      <w:pPr>
        <w:spacing w:after="120" w:line="240" w:lineRule="auto"/>
        <w:rPr>
          <w:lang w:val="en-GB"/>
        </w:rPr>
      </w:pPr>
    </w:p>
    <w:p w:rsidR="002D35CF" w:rsidRPr="0027541C" w:rsidRDefault="00607E72" w:rsidP="0027541C">
      <w:pPr>
        <w:spacing w:line="240" w:lineRule="auto"/>
        <w:rPr>
          <w:lang w:val="en-GB"/>
        </w:rPr>
      </w:pPr>
      <w:fldSimple w:instr=" REF _Ref400023150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20</w:t>
        </w:r>
      </w:fldSimple>
      <w:r w:rsidR="002D35CF" w:rsidRPr="0027541C">
        <w:rPr>
          <w:lang w:val="en-GB"/>
        </w:rPr>
        <w:t xml:space="preserve"> shows the inventory data used to model the acid toilet cleaner. The datasets for the packaging materials were taken from the </w:t>
      </w:r>
      <w:proofErr w:type="spellStart"/>
      <w:r w:rsidR="002D35CF" w:rsidRPr="0027541C">
        <w:rPr>
          <w:lang w:val="en-GB"/>
        </w:rPr>
        <w:t>Ecoinvent</w:t>
      </w:r>
      <w:proofErr w:type="spellEnd"/>
      <w:r w:rsidR="002D35CF" w:rsidRPr="0027541C">
        <w:rPr>
          <w:lang w:val="en-GB"/>
        </w:rPr>
        <w:t xml:space="preserve"> database.</w:t>
      </w:r>
    </w:p>
    <w:p w:rsidR="002365B0" w:rsidRDefault="002365B0">
      <w:pPr>
        <w:rPr>
          <w:rFonts w:ascii="Calibri" w:eastAsia="Times New Roman" w:hAnsi="Calibri" w:cs="Calibri"/>
          <w:b/>
          <w:iCs/>
          <w:lang w:val="en-GB" w:eastAsia="nl-NL"/>
        </w:rPr>
      </w:pPr>
      <w:bookmarkStart w:id="62" w:name="_Ref400023150"/>
      <w:bookmarkStart w:id="63" w:name="_Ref400023116"/>
      <w:r w:rsidRPr="00D75ECF">
        <w:rPr>
          <w:b/>
          <w:i/>
          <w:lang w:val="en-GB"/>
        </w:rPr>
        <w:br w:type="page"/>
      </w:r>
    </w:p>
    <w:p w:rsidR="002D35CF" w:rsidRPr="0027541C" w:rsidRDefault="002D35CF" w:rsidP="0027541C">
      <w:pPr>
        <w:pStyle w:val="Caption"/>
        <w:jc w:val="left"/>
        <w:rPr>
          <w:i w:val="0"/>
          <w:color w:val="auto"/>
          <w:sz w:val="22"/>
          <w:szCs w:val="22"/>
        </w:rPr>
      </w:pPr>
      <w:r w:rsidRPr="0027541C">
        <w:rPr>
          <w:b/>
          <w:i w:val="0"/>
          <w:color w:val="auto"/>
          <w:sz w:val="22"/>
          <w:szCs w:val="22"/>
        </w:rPr>
        <w:lastRenderedPageBreak/>
        <w:t>Table S</w:t>
      </w:r>
      <w:r w:rsidR="00607E72" w:rsidRPr="0027541C">
        <w:rPr>
          <w:b/>
          <w:i w:val="0"/>
          <w:color w:val="auto"/>
          <w:sz w:val="22"/>
          <w:szCs w:val="22"/>
        </w:rPr>
        <w:fldChar w:fldCharType="begin"/>
      </w:r>
      <w:r w:rsidRPr="0027541C">
        <w:rPr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b/>
          <w:i w:val="0"/>
          <w:noProof/>
          <w:color w:val="auto"/>
          <w:sz w:val="22"/>
          <w:szCs w:val="22"/>
        </w:rPr>
        <w:t>20</w:t>
      </w:r>
      <w:r w:rsidR="00607E72" w:rsidRPr="0027541C">
        <w:rPr>
          <w:b/>
          <w:i w:val="0"/>
          <w:noProof/>
          <w:color w:val="auto"/>
          <w:sz w:val="22"/>
          <w:szCs w:val="22"/>
        </w:rPr>
        <w:fldChar w:fldCharType="end"/>
      </w:r>
      <w:bookmarkEnd w:id="62"/>
      <w:r w:rsidRPr="0027541C">
        <w:rPr>
          <w:i w:val="0"/>
          <w:color w:val="auto"/>
          <w:sz w:val="22"/>
          <w:szCs w:val="22"/>
        </w:rPr>
        <w:t xml:space="preserve"> </w:t>
      </w:r>
      <w:proofErr w:type="spellStart"/>
      <w:r w:rsidRPr="0027541C">
        <w:rPr>
          <w:i w:val="0"/>
          <w:color w:val="auto"/>
          <w:sz w:val="22"/>
          <w:szCs w:val="22"/>
        </w:rPr>
        <w:t>Ecoinvent</w:t>
      </w:r>
      <w:proofErr w:type="spellEnd"/>
      <w:r w:rsidRPr="0027541C">
        <w:rPr>
          <w:i w:val="0"/>
          <w:color w:val="auto"/>
          <w:sz w:val="22"/>
          <w:szCs w:val="22"/>
        </w:rPr>
        <w:t xml:space="preserve"> data inventory for an acid toilet cleaner frame formula.</w:t>
      </w:r>
      <w:bookmarkEnd w:id="63"/>
    </w:p>
    <w:tbl>
      <w:tblPr>
        <w:tblW w:w="0" w:type="auto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075"/>
        <w:gridCol w:w="4395"/>
      </w:tblGrid>
      <w:tr w:rsidR="002D35CF" w:rsidRPr="0027541C" w:rsidTr="002D35CF">
        <w:tc>
          <w:tcPr>
            <w:tcW w:w="4075" w:type="dxa"/>
            <w:tcBorders>
              <w:top w:val="single" w:sz="12" w:space="0" w:color="auto"/>
            </w:tcBorders>
            <w:shd w:val="clear" w:color="auto" w:fill="365F91"/>
          </w:tcPr>
          <w:p w:rsidR="002D35CF" w:rsidRPr="0027541C" w:rsidRDefault="002D35CF" w:rsidP="0027541C">
            <w:pPr>
              <w:spacing w:after="0" w:line="240" w:lineRule="auto"/>
              <w:rPr>
                <w:color w:val="FFFFFF"/>
                <w:lang w:val="en-GB"/>
              </w:rPr>
            </w:pPr>
            <w:r w:rsidRPr="0027541C">
              <w:rPr>
                <w:color w:val="FFFFFF"/>
                <w:lang w:val="en-GB"/>
              </w:rPr>
              <w:t>A acid toilet cleaner product formulation</w:t>
            </w:r>
          </w:p>
        </w:tc>
        <w:tc>
          <w:tcPr>
            <w:tcW w:w="4395" w:type="dxa"/>
            <w:tcBorders>
              <w:top w:val="single" w:sz="12" w:space="0" w:color="auto"/>
            </w:tcBorders>
            <w:shd w:val="clear" w:color="auto" w:fill="365F91"/>
          </w:tcPr>
          <w:p w:rsidR="002D35CF" w:rsidRPr="0027541C" w:rsidRDefault="002D35CF" w:rsidP="0027541C">
            <w:pPr>
              <w:spacing w:after="0" w:line="240" w:lineRule="auto"/>
              <w:jc w:val="center"/>
              <w:rPr>
                <w:color w:val="FFFFFF"/>
              </w:rPr>
            </w:pPr>
            <w:proofErr w:type="spellStart"/>
            <w:r w:rsidRPr="0027541C">
              <w:rPr>
                <w:color w:val="FFFFFF"/>
              </w:rPr>
              <w:t>Ecoinvent</w:t>
            </w:r>
            <w:proofErr w:type="spellEnd"/>
            <w:r w:rsidRPr="0027541C">
              <w:rPr>
                <w:color w:val="FFFFFF"/>
              </w:rPr>
              <w:t xml:space="preserve"> data</w:t>
            </w:r>
          </w:p>
        </w:tc>
      </w:tr>
      <w:tr w:rsidR="002D35CF" w:rsidRPr="00D75ECF" w:rsidTr="002D35CF">
        <w:tc>
          <w:tcPr>
            <w:tcW w:w="4075" w:type="dxa"/>
          </w:tcPr>
          <w:p w:rsidR="002D35CF" w:rsidRPr="0027541C" w:rsidRDefault="002D35CF" w:rsidP="0027541C">
            <w:pPr>
              <w:spacing w:after="0" w:line="240" w:lineRule="auto"/>
              <w:rPr>
                <w:bCs/>
              </w:rPr>
            </w:pPr>
            <w:proofErr w:type="spellStart"/>
            <w:r w:rsidRPr="0027541C">
              <w:rPr>
                <w:bCs/>
              </w:rPr>
              <w:t>Formic</w:t>
            </w:r>
            <w:proofErr w:type="spellEnd"/>
            <w:r w:rsidRPr="0027541C">
              <w:rPr>
                <w:bCs/>
              </w:rPr>
              <w:t xml:space="preserve"> acid</w:t>
            </w:r>
          </w:p>
        </w:tc>
        <w:tc>
          <w:tcPr>
            <w:tcW w:w="4395" w:type="dxa"/>
          </w:tcPr>
          <w:p w:rsidR="002D35CF" w:rsidRPr="0027541C" w:rsidRDefault="002D35CF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RER: formic acid, at plant</w:t>
            </w:r>
          </w:p>
        </w:tc>
      </w:tr>
      <w:tr w:rsidR="002D35CF" w:rsidRPr="00D75ECF" w:rsidTr="002D35CF">
        <w:tc>
          <w:tcPr>
            <w:tcW w:w="4075" w:type="dxa"/>
          </w:tcPr>
          <w:p w:rsidR="002D35CF" w:rsidRPr="0027541C" w:rsidRDefault="002D35CF" w:rsidP="0027541C">
            <w:pPr>
              <w:spacing w:after="0" w:line="240" w:lineRule="auto"/>
              <w:rPr>
                <w:bCs/>
              </w:rPr>
            </w:pPr>
            <w:proofErr w:type="spellStart"/>
            <w:r w:rsidRPr="0027541C">
              <w:rPr>
                <w:bCs/>
              </w:rPr>
              <w:t>Surfactant</w:t>
            </w:r>
            <w:proofErr w:type="spellEnd"/>
          </w:p>
        </w:tc>
        <w:tc>
          <w:tcPr>
            <w:tcW w:w="4395" w:type="dxa"/>
          </w:tcPr>
          <w:p w:rsidR="002D35CF" w:rsidRPr="0027541C" w:rsidRDefault="002D35CF" w:rsidP="0027541C">
            <w:pPr>
              <w:spacing w:after="0" w:line="240" w:lineRule="auto"/>
              <w:rPr>
                <w:bCs/>
                <w:lang w:val="en-GB"/>
              </w:rPr>
            </w:pPr>
            <w:r w:rsidRPr="0027541C">
              <w:rPr>
                <w:lang w:val="en-GB"/>
              </w:rPr>
              <w:t>RER: fatty alcohol sulphate, mix, at plant</w:t>
            </w:r>
            <w:r w:rsidRPr="0027541C">
              <w:rPr>
                <w:bCs/>
                <w:lang w:val="en-GB"/>
              </w:rPr>
              <w:t>*</w:t>
            </w:r>
          </w:p>
        </w:tc>
      </w:tr>
      <w:tr w:rsidR="002D35CF" w:rsidRPr="00D75ECF" w:rsidTr="002D35CF">
        <w:tc>
          <w:tcPr>
            <w:tcW w:w="4075" w:type="dxa"/>
          </w:tcPr>
          <w:p w:rsidR="002D35CF" w:rsidRPr="0027541C" w:rsidRDefault="002D35CF" w:rsidP="0027541C">
            <w:pPr>
              <w:spacing w:after="0" w:line="240" w:lineRule="auto"/>
            </w:pPr>
            <w:proofErr w:type="spellStart"/>
            <w:r w:rsidRPr="0027541C">
              <w:t>Sodium</w:t>
            </w:r>
            <w:proofErr w:type="spellEnd"/>
            <w:r w:rsidRPr="0027541C">
              <w:t xml:space="preserve"> hydroxide</w:t>
            </w:r>
          </w:p>
        </w:tc>
        <w:tc>
          <w:tcPr>
            <w:tcW w:w="4395" w:type="dxa"/>
          </w:tcPr>
          <w:p w:rsidR="002D35CF" w:rsidRPr="0027541C" w:rsidRDefault="002D35CF" w:rsidP="0027541C">
            <w:pPr>
              <w:tabs>
                <w:tab w:val="left" w:pos="2805"/>
              </w:tabs>
              <w:spacing w:after="0" w:line="240" w:lineRule="auto"/>
              <w:rPr>
                <w:rFonts w:cstheme="minorHAnsi"/>
                <w:lang w:val="en-GB"/>
              </w:rPr>
            </w:pPr>
            <w:r w:rsidRPr="0027541C">
              <w:rPr>
                <w:rFonts w:cstheme="minorHAnsi"/>
                <w:lang w:val="en-GB"/>
              </w:rPr>
              <w:t>RER: sodium hydroxide, 50% in H2O, production mix, at plant</w:t>
            </w:r>
          </w:p>
        </w:tc>
      </w:tr>
      <w:tr w:rsidR="002D35CF" w:rsidRPr="0027541C" w:rsidTr="002D35CF">
        <w:tc>
          <w:tcPr>
            <w:tcW w:w="4075" w:type="dxa"/>
          </w:tcPr>
          <w:p w:rsidR="002D35CF" w:rsidRPr="0027541C" w:rsidRDefault="002D35CF" w:rsidP="0027541C">
            <w:pPr>
              <w:spacing w:after="0" w:line="240" w:lineRule="auto"/>
            </w:pPr>
            <w:proofErr w:type="spellStart"/>
            <w:r w:rsidRPr="0027541C">
              <w:t>Fragrance</w:t>
            </w:r>
            <w:proofErr w:type="spellEnd"/>
          </w:p>
        </w:tc>
        <w:tc>
          <w:tcPr>
            <w:tcW w:w="4395" w:type="dxa"/>
          </w:tcPr>
          <w:p w:rsidR="002D35CF" w:rsidRPr="0027541C" w:rsidRDefault="002D35CF" w:rsidP="0027541C">
            <w:pPr>
              <w:tabs>
                <w:tab w:val="left" w:pos="915"/>
              </w:tabs>
              <w:spacing w:after="0" w:line="240" w:lineRule="auto"/>
              <w:rPr>
                <w:bCs/>
              </w:rPr>
            </w:pPr>
            <w:proofErr w:type="spellStart"/>
            <w:r w:rsidRPr="0027541C">
              <w:rPr>
                <w:bCs/>
              </w:rPr>
              <w:t>Empty</w:t>
            </w:r>
            <w:proofErr w:type="spellEnd"/>
            <w:r w:rsidRPr="0027541C">
              <w:rPr>
                <w:bCs/>
              </w:rPr>
              <w:t xml:space="preserve"> </w:t>
            </w:r>
            <w:proofErr w:type="spellStart"/>
            <w:r w:rsidRPr="0027541C">
              <w:rPr>
                <w:bCs/>
              </w:rPr>
              <w:t>process</w:t>
            </w:r>
            <w:proofErr w:type="spellEnd"/>
          </w:p>
        </w:tc>
      </w:tr>
      <w:tr w:rsidR="002D35CF" w:rsidRPr="0027541C" w:rsidTr="002D35CF">
        <w:tc>
          <w:tcPr>
            <w:tcW w:w="4075" w:type="dxa"/>
          </w:tcPr>
          <w:p w:rsidR="002D35CF" w:rsidRPr="0027541C" w:rsidRDefault="002D35CF" w:rsidP="0027541C">
            <w:pPr>
              <w:spacing w:after="0" w:line="240" w:lineRule="auto"/>
            </w:pPr>
            <w:proofErr w:type="spellStart"/>
            <w:r w:rsidRPr="0027541C">
              <w:t>Dye</w:t>
            </w:r>
            <w:proofErr w:type="spellEnd"/>
          </w:p>
        </w:tc>
        <w:tc>
          <w:tcPr>
            <w:tcW w:w="4395" w:type="dxa"/>
          </w:tcPr>
          <w:p w:rsidR="002D35CF" w:rsidRPr="0027541C" w:rsidRDefault="002D35CF" w:rsidP="0027541C">
            <w:pPr>
              <w:tabs>
                <w:tab w:val="left" w:pos="915"/>
              </w:tabs>
              <w:spacing w:after="0" w:line="240" w:lineRule="auto"/>
              <w:rPr>
                <w:bCs/>
              </w:rPr>
            </w:pPr>
            <w:proofErr w:type="spellStart"/>
            <w:r w:rsidRPr="0027541C">
              <w:rPr>
                <w:bCs/>
              </w:rPr>
              <w:t>Empty</w:t>
            </w:r>
            <w:proofErr w:type="spellEnd"/>
            <w:r w:rsidRPr="0027541C">
              <w:rPr>
                <w:bCs/>
              </w:rPr>
              <w:t xml:space="preserve"> </w:t>
            </w:r>
            <w:proofErr w:type="spellStart"/>
            <w:r w:rsidRPr="0027541C">
              <w:rPr>
                <w:bCs/>
              </w:rPr>
              <w:t>process</w:t>
            </w:r>
            <w:proofErr w:type="spellEnd"/>
          </w:p>
        </w:tc>
      </w:tr>
      <w:tr w:rsidR="002D35CF" w:rsidRPr="00D75ECF" w:rsidTr="002D35CF">
        <w:tc>
          <w:tcPr>
            <w:tcW w:w="4075" w:type="dxa"/>
          </w:tcPr>
          <w:p w:rsidR="002D35CF" w:rsidRPr="0027541C" w:rsidRDefault="002D35CF" w:rsidP="0027541C">
            <w:pPr>
              <w:spacing w:after="0" w:line="240" w:lineRule="auto"/>
            </w:pPr>
            <w:r w:rsidRPr="0027541C">
              <w:t>Water</w:t>
            </w:r>
          </w:p>
        </w:tc>
        <w:tc>
          <w:tcPr>
            <w:tcW w:w="4395" w:type="dxa"/>
          </w:tcPr>
          <w:p w:rsidR="002D35CF" w:rsidRPr="0027541C" w:rsidRDefault="002D35CF" w:rsidP="0027541C">
            <w:pPr>
              <w:spacing w:after="0" w:line="240" w:lineRule="auto"/>
              <w:rPr>
                <w:bCs/>
                <w:lang w:val="en-GB"/>
              </w:rPr>
            </w:pPr>
            <w:r w:rsidRPr="0027541C">
              <w:rPr>
                <w:lang w:val="en-GB"/>
              </w:rPr>
              <w:t>RER: water, completely softened, at plant</w:t>
            </w:r>
          </w:p>
        </w:tc>
      </w:tr>
    </w:tbl>
    <w:p w:rsidR="002D35CF" w:rsidRPr="0027541C" w:rsidRDefault="002D35CF" w:rsidP="0027541C">
      <w:pPr>
        <w:spacing w:after="120" w:line="240" w:lineRule="auto"/>
        <w:rPr>
          <w:lang w:val="en-GB"/>
        </w:rPr>
      </w:pPr>
      <w:r w:rsidRPr="0027541C">
        <w:rPr>
          <w:bCs/>
          <w:lang w:val="en-GB"/>
        </w:rPr>
        <w:t>*Alcohol sulphate (AS) C12-18, 25% mix of petrochemical, palm kernel oil, coconut oil, palm oil</w:t>
      </w:r>
    </w:p>
    <w:p w:rsidR="002D35CF" w:rsidRPr="0027541C" w:rsidRDefault="002D35CF" w:rsidP="0027541C">
      <w:pPr>
        <w:spacing w:after="120" w:line="240" w:lineRule="auto"/>
        <w:rPr>
          <w:lang w:val="en-GB"/>
        </w:rPr>
      </w:pPr>
    </w:p>
    <w:p w:rsidR="002D35CF" w:rsidRPr="0027541C" w:rsidRDefault="00607E72" w:rsidP="0027541C">
      <w:pPr>
        <w:spacing w:after="120" w:line="240" w:lineRule="auto"/>
        <w:rPr>
          <w:lang w:val="en-GB"/>
        </w:rPr>
      </w:pPr>
      <w:fldSimple w:instr=" REF _Ref309910098 \h  \* MERGEFORMAT ">
        <w:r w:rsidR="0027541C" w:rsidRPr="0027541C">
          <w:rPr>
            <w:lang w:val="en-GB"/>
          </w:rPr>
          <w:t>Table S21</w:t>
        </w:r>
      </w:fldSimple>
      <w:r w:rsidR="002D35CF" w:rsidRPr="0027541C">
        <w:rPr>
          <w:lang w:val="en-GB"/>
        </w:rPr>
        <w:t xml:space="preserve"> shows the primary and secondary packaging materials used for a 750 ml acid toilet cleaner. The secondary packaging (i.e. cardboard box/carton) consists of recycled material (80%).</w:t>
      </w:r>
    </w:p>
    <w:p w:rsidR="002D35CF" w:rsidRPr="0027541C" w:rsidRDefault="002D35CF" w:rsidP="0027541C">
      <w:pPr>
        <w:pStyle w:val="Caption"/>
        <w:jc w:val="left"/>
        <w:rPr>
          <w:rFonts w:asciiTheme="minorHAnsi" w:hAnsiTheme="minorHAnsi"/>
          <w:i w:val="0"/>
          <w:color w:val="auto"/>
          <w:sz w:val="22"/>
          <w:szCs w:val="22"/>
        </w:rPr>
      </w:pPr>
      <w:bookmarkStart w:id="64" w:name="_Ref309910098"/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t>Table S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begin"/>
      </w:r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t>21</w:t>
      </w:r>
      <w:r w:rsidR="00607E72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fldChar w:fldCharType="end"/>
      </w:r>
      <w:bookmarkEnd w:id="64"/>
      <w:r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Primary &amp; secondary packaging for a 750 ml acid toilet cleaner bottle.</w:t>
      </w:r>
    </w:p>
    <w:tbl>
      <w:tblPr>
        <w:tblStyle w:val="TableGrid"/>
        <w:tblW w:w="0" w:type="auto"/>
        <w:tblLook w:val="04A0"/>
      </w:tblPr>
      <w:tblGrid>
        <w:gridCol w:w="3177"/>
        <w:gridCol w:w="3232"/>
        <w:gridCol w:w="1624"/>
      </w:tblGrid>
      <w:tr w:rsidR="002D35CF" w:rsidRPr="0027541C" w:rsidTr="002D35CF">
        <w:tc>
          <w:tcPr>
            <w:tcW w:w="0" w:type="auto"/>
            <w:shd w:val="clear" w:color="auto" w:fill="365F91" w:themeFill="accent1" w:themeFillShade="BF"/>
          </w:tcPr>
          <w:p w:rsidR="002D35CF" w:rsidRPr="0027541C" w:rsidRDefault="002D35CF" w:rsidP="0027541C">
            <w:pPr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Packaging (primary&amp; secondary)</w:t>
            </w:r>
          </w:p>
        </w:tc>
        <w:tc>
          <w:tcPr>
            <w:tcW w:w="0" w:type="auto"/>
            <w:shd w:val="clear" w:color="auto" w:fill="365F91" w:themeFill="accent1" w:themeFillShade="BF"/>
          </w:tcPr>
          <w:p w:rsidR="002D35CF" w:rsidRPr="0027541C" w:rsidRDefault="002D35CF" w:rsidP="0027541C">
            <w:pPr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Material</w:t>
            </w:r>
          </w:p>
        </w:tc>
        <w:tc>
          <w:tcPr>
            <w:tcW w:w="0" w:type="auto"/>
            <w:shd w:val="clear" w:color="auto" w:fill="365F91" w:themeFill="accent1" w:themeFillShade="BF"/>
          </w:tcPr>
          <w:p w:rsidR="002D35CF" w:rsidRPr="0027541C" w:rsidRDefault="002D35CF" w:rsidP="0027541C">
            <w:pPr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Weight (grams)</w:t>
            </w:r>
          </w:p>
        </w:tc>
      </w:tr>
      <w:tr w:rsidR="002D35CF" w:rsidRPr="0027541C" w:rsidTr="002D35CF">
        <w:tc>
          <w:tcPr>
            <w:tcW w:w="0" w:type="auto"/>
          </w:tcPr>
          <w:p w:rsidR="002D35CF" w:rsidRPr="0027541C" w:rsidRDefault="002D35CF" w:rsidP="0027541C">
            <w:pPr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Bottle</w:t>
            </w:r>
          </w:p>
        </w:tc>
        <w:tc>
          <w:tcPr>
            <w:tcW w:w="0" w:type="auto"/>
          </w:tcPr>
          <w:p w:rsidR="002D35CF" w:rsidRPr="0027541C" w:rsidRDefault="002D35CF" w:rsidP="0027541C">
            <w:pPr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High-density polyethylene (HDPE)</w:t>
            </w:r>
          </w:p>
        </w:tc>
        <w:tc>
          <w:tcPr>
            <w:tcW w:w="0" w:type="auto"/>
          </w:tcPr>
          <w:p w:rsidR="002D35CF" w:rsidRPr="0027541C" w:rsidRDefault="002D35CF" w:rsidP="0027541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46</w:t>
            </w:r>
          </w:p>
        </w:tc>
      </w:tr>
      <w:tr w:rsidR="002D35CF" w:rsidRPr="0027541C" w:rsidTr="002D35CF">
        <w:tc>
          <w:tcPr>
            <w:tcW w:w="0" w:type="auto"/>
          </w:tcPr>
          <w:p w:rsidR="002D35CF" w:rsidRPr="0027541C" w:rsidRDefault="002D35CF" w:rsidP="0027541C">
            <w:pPr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Spout</w:t>
            </w:r>
          </w:p>
        </w:tc>
        <w:tc>
          <w:tcPr>
            <w:tcW w:w="0" w:type="auto"/>
          </w:tcPr>
          <w:p w:rsidR="002D35CF" w:rsidRPr="0027541C" w:rsidRDefault="002D35CF" w:rsidP="0027541C">
            <w:pPr>
              <w:rPr>
                <w:rFonts w:asciiTheme="minorHAnsi" w:hAnsiTheme="minorHAnsi"/>
                <w:sz w:val="22"/>
                <w:szCs w:val="22"/>
              </w:rPr>
            </w:pPr>
            <w:bookmarkStart w:id="65" w:name="OLE_LINK7"/>
            <w:bookmarkStart w:id="66" w:name="OLE_LINK8"/>
            <w:r w:rsidRPr="0027541C">
              <w:rPr>
                <w:rFonts w:asciiTheme="minorHAnsi" w:hAnsiTheme="minorHAnsi"/>
                <w:sz w:val="22"/>
                <w:szCs w:val="22"/>
              </w:rPr>
              <w:t xml:space="preserve">Polyethylene (PE) </w:t>
            </w:r>
            <w:bookmarkEnd w:id="65"/>
            <w:bookmarkEnd w:id="66"/>
          </w:p>
        </w:tc>
        <w:tc>
          <w:tcPr>
            <w:tcW w:w="0" w:type="auto"/>
          </w:tcPr>
          <w:p w:rsidR="002D35CF" w:rsidRPr="0027541C" w:rsidRDefault="002D35CF" w:rsidP="0027541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0.86</w:t>
            </w:r>
          </w:p>
        </w:tc>
      </w:tr>
      <w:tr w:rsidR="002D35CF" w:rsidRPr="0027541C" w:rsidTr="002D35CF">
        <w:tc>
          <w:tcPr>
            <w:tcW w:w="0" w:type="auto"/>
          </w:tcPr>
          <w:p w:rsidR="002D35CF" w:rsidRPr="0027541C" w:rsidRDefault="002D35CF" w:rsidP="0027541C">
            <w:pPr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 xml:space="preserve">Cap, </w:t>
            </w:r>
            <w:proofErr w:type="spellStart"/>
            <w:r w:rsidRPr="0027541C">
              <w:rPr>
                <w:rFonts w:asciiTheme="minorHAnsi" w:hAnsiTheme="minorHAnsi"/>
                <w:sz w:val="22"/>
                <w:szCs w:val="22"/>
              </w:rPr>
              <w:t>sealings</w:t>
            </w:r>
            <w:proofErr w:type="spellEnd"/>
            <w:r w:rsidRPr="0027541C">
              <w:rPr>
                <w:rFonts w:asciiTheme="minorHAnsi" w:hAnsiTheme="minorHAnsi"/>
                <w:sz w:val="22"/>
                <w:szCs w:val="22"/>
              </w:rPr>
              <w:t>, nozzles</w:t>
            </w:r>
          </w:p>
        </w:tc>
        <w:tc>
          <w:tcPr>
            <w:tcW w:w="0" w:type="auto"/>
          </w:tcPr>
          <w:p w:rsidR="002D35CF" w:rsidRPr="0027541C" w:rsidRDefault="002D35CF" w:rsidP="0027541C">
            <w:pPr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Polypropylene (PP)</w:t>
            </w:r>
          </w:p>
        </w:tc>
        <w:tc>
          <w:tcPr>
            <w:tcW w:w="0" w:type="auto"/>
          </w:tcPr>
          <w:p w:rsidR="002D35CF" w:rsidRPr="0027541C" w:rsidRDefault="002D35CF" w:rsidP="0027541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10.4</w:t>
            </w:r>
          </w:p>
        </w:tc>
      </w:tr>
      <w:tr w:rsidR="002D35CF" w:rsidRPr="0027541C" w:rsidTr="002D35CF">
        <w:tc>
          <w:tcPr>
            <w:tcW w:w="0" w:type="auto"/>
          </w:tcPr>
          <w:p w:rsidR="002D35CF" w:rsidRPr="0027541C" w:rsidRDefault="002D35CF" w:rsidP="0027541C">
            <w:pPr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Label</w:t>
            </w:r>
          </w:p>
        </w:tc>
        <w:tc>
          <w:tcPr>
            <w:tcW w:w="0" w:type="auto"/>
          </w:tcPr>
          <w:p w:rsidR="002D35CF" w:rsidRPr="0027541C" w:rsidRDefault="002D35CF" w:rsidP="0027541C">
            <w:pPr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Paper</w:t>
            </w:r>
          </w:p>
        </w:tc>
        <w:tc>
          <w:tcPr>
            <w:tcW w:w="0" w:type="auto"/>
          </w:tcPr>
          <w:p w:rsidR="002D35CF" w:rsidRPr="0027541C" w:rsidRDefault="002D35CF" w:rsidP="0027541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2D35CF" w:rsidRPr="0027541C" w:rsidTr="002D35CF">
        <w:tc>
          <w:tcPr>
            <w:tcW w:w="0" w:type="auto"/>
          </w:tcPr>
          <w:p w:rsidR="002D35CF" w:rsidRPr="0027541C" w:rsidRDefault="002D35CF" w:rsidP="0027541C">
            <w:pPr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Cardboard box</w:t>
            </w:r>
          </w:p>
        </w:tc>
        <w:tc>
          <w:tcPr>
            <w:tcW w:w="0" w:type="auto"/>
          </w:tcPr>
          <w:p w:rsidR="002D35CF" w:rsidRPr="0027541C" w:rsidRDefault="002D35CF" w:rsidP="0027541C">
            <w:pPr>
              <w:tabs>
                <w:tab w:val="left" w:pos="2295"/>
              </w:tabs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Corrugated board (80% recycled)</w:t>
            </w:r>
          </w:p>
        </w:tc>
        <w:tc>
          <w:tcPr>
            <w:tcW w:w="0" w:type="auto"/>
          </w:tcPr>
          <w:p w:rsidR="002D35CF" w:rsidRPr="0027541C" w:rsidRDefault="002D35CF" w:rsidP="0027541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23.5*</w:t>
            </w:r>
          </w:p>
        </w:tc>
      </w:tr>
    </w:tbl>
    <w:p w:rsidR="002D35CF" w:rsidRPr="0027541C" w:rsidRDefault="002D35CF" w:rsidP="0027541C">
      <w:pPr>
        <w:spacing w:after="120" w:line="240" w:lineRule="auto"/>
        <w:rPr>
          <w:lang w:val="en-GB"/>
        </w:rPr>
      </w:pPr>
      <w:r w:rsidRPr="0027541C">
        <w:rPr>
          <w:lang w:val="en-GB"/>
        </w:rPr>
        <w:t>* The weight is allocated per bottle based on the number in a case.</w:t>
      </w:r>
    </w:p>
    <w:p w:rsidR="002D35CF" w:rsidRPr="0027541C" w:rsidRDefault="002D35CF" w:rsidP="0027541C">
      <w:pPr>
        <w:spacing w:after="120" w:line="240" w:lineRule="auto"/>
        <w:rPr>
          <w:lang w:val="en-GB"/>
        </w:rPr>
      </w:pPr>
    </w:p>
    <w:p w:rsidR="002D35CF" w:rsidRPr="0027541C" w:rsidRDefault="00607E72" w:rsidP="0027541C">
      <w:pPr>
        <w:spacing w:after="120" w:line="240" w:lineRule="auto"/>
        <w:rPr>
          <w:lang w:val="en-GB"/>
        </w:rPr>
      </w:pPr>
      <w:fldSimple w:instr=" REF _Ref320611204 \h  \* MERGEFORMAT ">
        <w:r w:rsidR="0027541C" w:rsidRPr="0027541C">
          <w:rPr>
            <w:lang w:val="en-GB"/>
          </w:rPr>
          <w:t>Table S22</w:t>
        </w:r>
      </w:fldSimple>
      <w:r w:rsidR="002D35CF" w:rsidRPr="0027541C">
        <w:rPr>
          <w:lang w:val="en-GB"/>
        </w:rPr>
        <w:t xml:space="preserve"> shows the key assumptions used in the study. A sensitivity analysis will be carried out on variables that have a large contribution on the environmental impact. </w:t>
      </w:r>
    </w:p>
    <w:p w:rsidR="002D35CF" w:rsidRPr="0027541C" w:rsidRDefault="002D35CF" w:rsidP="0027541C">
      <w:pPr>
        <w:pStyle w:val="Caption"/>
        <w:jc w:val="both"/>
        <w:rPr>
          <w:rFonts w:asciiTheme="minorHAnsi" w:hAnsiTheme="minorHAnsi"/>
          <w:i w:val="0"/>
          <w:color w:val="auto"/>
          <w:sz w:val="22"/>
          <w:szCs w:val="22"/>
        </w:rPr>
      </w:pPr>
      <w:r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</w:t>
      </w:r>
      <w:bookmarkStart w:id="67" w:name="_Ref320611204"/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t>Table S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begin"/>
      </w:r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t>22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end"/>
      </w:r>
      <w:bookmarkEnd w:id="67"/>
      <w:r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Key assumptions 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360"/>
        <w:gridCol w:w="2309"/>
        <w:gridCol w:w="3619"/>
      </w:tblGrid>
      <w:tr w:rsidR="002D35CF" w:rsidRPr="0027541C" w:rsidTr="002D35CF">
        <w:trPr>
          <w:jc w:val="center"/>
        </w:trPr>
        <w:tc>
          <w:tcPr>
            <w:tcW w:w="3360" w:type="dxa"/>
            <w:tcBorders>
              <w:top w:val="single" w:sz="12" w:space="0" w:color="000000"/>
              <w:bottom w:val="single" w:sz="12" w:space="0" w:color="000000"/>
              <w:tl2br w:val="single" w:sz="6" w:space="0" w:color="000000"/>
            </w:tcBorders>
            <w:shd w:val="clear" w:color="auto" w:fill="365F91"/>
          </w:tcPr>
          <w:p w:rsidR="002D35CF" w:rsidRPr="0027541C" w:rsidRDefault="002D35CF" w:rsidP="0027541C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23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365F91"/>
          </w:tcPr>
          <w:p w:rsidR="002D35CF" w:rsidRPr="0027541C" w:rsidRDefault="002D35CF" w:rsidP="0027541C">
            <w:pPr>
              <w:spacing w:after="0" w:line="240" w:lineRule="auto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Reference</w:t>
            </w:r>
            <w:proofErr w:type="spellEnd"/>
          </w:p>
        </w:tc>
        <w:tc>
          <w:tcPr>
            <w:tcW w:w="36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365F91"/>
          </w:tcPr>
          <w:p w:rsidR="002D35CF" w:rsidRPr="0027541C" w:rsidRDefault="002D35CF" w:rsidP="0027541C">
            <w:pPr>
              <w:spacing w:after="0" w:line="240" w:lineRule="auto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Assumptions</w:t>
            </w:r>
            <w:proofErr w:type="spellEnd"/>
          </w:p>
        </w:tc>
      </w:tr>
      <w:tr w:rsidR="002D35CF" w:rsidRPr="0027541C" w:rsidTr="002D35CF">
        <w:trPr>
          <w:jc w:val="center"/>
        </w:trPr>
        <w:tc>
          <w:tcPr>
            <w:tcW w:w="3360" w:type="dxa"/>
          </w:tcPr>
          <w:p w:rsidR="002D35CF" w:rsidRPr="0027541C" w:rsidRDefault="002D35CF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Functional</w:t>
            </w:r>
            <w:proofErr w:type="spellEnd"/>
            <w:r w:rsidRPr="0027541C">
              <w:rPr>
                <w:b/>
                <w:bCs/>
              </w:rPr>
              <w:t xml:space="preserve"> unit</w:t>
            </w:r>
          </w:p>
        </w:tc>
        <w:tc>
          <w:tcPr>
            <w:tcW w:w="2309" w:type="dxa"/>
          </w:tcPr>
          <w:p w:rsidR="002D35CF" w:rsidRPr="0027541C" w:rsidRDefault="002D35CF" w:rsidP="0027541C">
            <w:pPr>
              <w:spacing w:after="0" w:line="240" w:lineRule="auto"/>
            </w:pPr>
            <w:r w:rsidRPr="0027541C">
              <w:t>A.I.S.E.</w:t>
            </w:r>
          </w:p>
        </w:tc>
        <w:tc>
          <w:tcPr>
            <w:tcW w:w="3619" w:type="dxa"/>
          </w:tcPr>
          <w:p w:rsidR="002D35CF" w:rsidRPr="0027541C" w:rsidRDefault="002D35CF" w:rsidP="0027541C">
            <w:pPr>
              <w:spacing w:after="0" w:line="240" w:lineRule="auto"/>
            </w:pPr>
            <w:r w:rsidRPr="0027541C">
              <w:t>1 toilet bowl</w:t>
            </w:r>
          </w:p>
        </w:tc>
      </w:tr>
      <w:tr w:rsidR="002D35CF" w:rsidRPr="0027541C" w:rsidTr="002D35CF">
        <w:trPr>
          <w:jc w:val="center"/>
        </w:trPr>
        <w:tc>
          <w:tcPr>
            <w:tcW w:w="3360" w:type="dxa"/>
          </w:tcPr>
          <w:p w:rsidR="002D35CF" w:rsidRPr="0027541C" w:rsidRDefault="002D35CF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Reference</w:t>
            </w:r>
            <w:proofErr w:type="spellEnd"/>
            <w:r w:rsidRPr="0027541C">
              <w:rPr>
                <w:b/>
                <w:bCs/>
              </w:rPr>
              <w:t xml:space="preserve"> </w:t>
            </w:r>
            <w:proofErr w:type="spellStart"/>
            <w:r w:rsidRPr="0027541C">
              <w:rPr>
                <w:b/>
                <w:bCs/>
              </w:rPr>
              <w:t>flow</w:t>
            </w:r>
            <w:proofErr w:type="spellEnd"/>
          </w:p>
        </w:tc>
        <w:tc>
          <w:tcPr>
            <w:tcW w:w="2309" w:type="dxa"/>
          </w:tcPr>
          <w:p w:rsidR="002D35CF" w:rsidRPr="0027541C" w:rsidRDefault="002D35CF" w:rsidP="0027541C">
            <w:pPr>
              <w:spacing w:after="0" w:line="240" w:lineRule="auto"/>
            </w:pPr>
            <w:r w:rsidRPr="0027541C">
              <w:t>A.I.S.E</w:t>
            </w:r>
          </w:p>
        </w:tc>
        <w:tc>
          <w:tcPr>
            <w:tcW w:w="3619" w:type="dxa"/>
          </w:tcPr>
          <w:p w:rsidR="002D35CF" w:rsidRPr="0027541C" w:rsidRDefault="002D35CF" w:rsidP="0027541C">
            <w:pPr>
              <w:spacing w:after="0" w:line="240" w:lineRule="auto"/>
            </w:pPr>
            <w:r w:rsidRPr="0027541C">
              <w:t>50 ml</w:t>
            </w:r>
          </w:p>
        </w:tc>
      </w:tr>
      <w:tr w:rsidR="002D35CF" w:rsidRPr="0027541C" w:rsidTr="002D35CF">
        <w:trPr>
          <w:jc w:val="center"/>
        </w:trPr>
        <w:tc>
          <w:tcPr>
            <w:tcW w:w="3360" w:type="dxa"/>
          </w:tcPr>
          <w:p w:rsidR="002D35CF" w:rsidRPr="0027541C" w:rsidRDefault="002D35CF" w:rsidP="0027541C">
            <w:pPr>
              <w:spacing w:after="0" w:line="240" w:lineRule="auto"/>
              <w:rPr>
                <w:b/>
                <w:bCs/>
                <w:lang w:val="en-GB"/>
              </w:rPr>
            </w:pPr>
            <w:r w:rsidRPr="0027541C">
              <w:rPr>
                <w:b/>
                <w:bCs/>
                <w:lang w:val="en-GB"/>
              </w:rPr>
              <w:t>Transport ingredients to product manufacturing site</w:t>
            </w:r>
          </w:p>
        </w:tc>
        <w:tc>
          <w:tcPr>
            <w:tcW w:w="2309" w:type="dxa"/>
          </w:tcPr>
          <w:p w:rsidR="002D35CF" w:rsidRPr="0027541C" w:rsidRDefault="002D35CF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A.I.S.E. based on P&amp;G data</w:t>
            </w:r>
          </w:p>
        </w:tc>
        <w:tc>
          <w:tcPr>
            <w:tcW w:w="3619" w:type="dxa"/>
          </w:tcPr>
          <w:p w:rsidR="002D35CF" w:rsidRPr="0027541C" w:rsidRDefault="002D35CF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 xml:space="preserve">Renewable parts of surfactants 8000 km (boat)  </w:t>
            </w:r>
          </w:p>
          <w:p w:rsidR="002D35CF" w:rsidRPr="0027541C" w:rsidRDefault="002D35CF" w:rsidP="0027541C">
            <w:pPr>
              <w:spacing w:after="0" w:line="240" w:lineRule="auto"/>
            </w:pPr>
            <w:proofErr w:type="spellStart"/>
            <w:r w:rsidRPr="0027541C">
              <w:t>Other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ingredients</w:t>
            </w:r>
            <w:proofErr w:type="spellEnd"/>
            <w:r w:rsidRPr="0027541C">
              <w:t xml:space="preserve"> 2000 km (truck) </w:t>
            </w:r>
          </w:p>
        </w:tc>
      </w:tr>
      <w:tr w:rsidR="002D35CF" w:rsidRPr="00D75ECF" w:rsidTr="002D35CF">
        <w:trPr>
          <w:jc w:val="center"/>
        </w:trPr>
        <w:tc>
          <w:tcPr>
            <w:tcW w:w="3360" w:type="dxa"/>
          </w:tcPr>
          <w:p w:rsidR="002D35CF" w:rsidRPr="0027541C" w:rsidRDefault="002D35CF" w:rsidP="0027541C">
            <w:pPr>
              <w:spacing w:after="0" w:line="240" w:lineRule="auto"/>
              <w:rPr>
                <w:b/>
                <w:bCs/>
                <w:lang w:val="en-GB"/>
              </w:rPr>
            </w:pPr>
            <w:r w:rsidRPr="0027541C">
              <w:rPr>
                <w:b/>
                <w:bCs/>
                <w:lang w:val="en-GB"/>
              </w:rPr>
              <w:t>Waste emissions from product manufacture</w:t>
            </w:r>
          </w:p>
        </w:tc>
        <w:tc>
          <w:tcPr>
            <w:tcW w:w="2309" w:type="dxa"/>
          </w:tcPr>
          <w:p w:rsidR="002D35CF" w:rsidRPr="0027541C" w:rsidRDefault="002D35CF" w:rsidP="0027541C">
            <w:pPr>
              <w:spacing w:after="0" w:line="240" w:lineRule="auto"/>
            </w:pPr>
            <w:r w:rsidRPr="0027541C">
              <w:t>A.I.S.E</w:t>
            </w:r>
          </w:p>
        </w:tc>
        <w:tc>
          <w:tcPr>
            <w:tcW w:w="3619" w:type="dxa"/>
          </w:tcPr>
          <w:p w:rsidR="002D35CF" w:rsidRPr="0027541C" w:rsidRDefault="002D35CF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Very low (process efficiency of 99.9%)</w:t>
            </w:r>
          </w:p>
        </w:tc>
      </w:tr>
      <w:tr w:rsidR="002D35CF" w:rsidRPr="0027541C" w:rsidTr="002D35CF">
        <w:trPr>
          <w:jc w:val="center"/>
        </w:trPr>
        <w:tc>
          <w:tcPr>
            <w:tcW w:w="3360" w:type="dxa"/>
          </w:tcPr>
          <w:p w:rsidR="002D35CF" w:rsidRPr="0027541C" w:rsidRDefault="002D35CF" w:rsidP="0027541C">
            <w:pPr>
              <w:spacing w:after="0" w:line="240" w:lineRule="auto"/>
              <w:rPr>
                <w:b/>
                <w:bCs/>
              </w:rPr>
            </w:pPr>
            <w:r w:rsidRPr="0027541C">
              <w:rPr>
                <w:b/>
                <w:bCs/>
              </w:rPr>
              <w:t xml:space="preserve">Transport </w:t>
            </w:r>
            <w:proofErr w:type="spellStart"/>
            <w:r w:rsidRPr="0027541C">
              <w:rPr>
                <w:b/>
                <w:bCs/>
              </w:rPr>
              <w:t>retail</w:t>
            </w:r>
            <w:proofErr w:type="spellEnd"/>
          </w:p>
        </w:tc>
        <w:tc>
          <w:tcPr>
            <w:tcW w:w="2309" w:type="dxa"/>
          </w:tcPr>
          <w:p w:rsidR="002D35CF" w:rsidRPr="0027541C" w:rsidRDefault="002D35CF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 xml:space="preserve">A.I.S.E. based on P&amp;G data </w:t>
            </w:r>
          </w:p>
        </w:tc>
        <w:tc>
          <w:tcPr>
            <w:tcW w:w="3619" w:type="dxa"/>
          </w:tcPr>
          <w:p w:rsidR="002D35CF" w:rsidRPr="0027541C" w:rsidRDefault="002D35CF" w:rsidP="0027541C">
            <w:pPr>
              <w:spacing w:after="0" w:line="240" w:lineRule="auto"/>
            </w:pPr>
            <w:r w:rsidRPr="0027541C">
              <w:t xml:space="preserve">1200 km </w:t>
            </w:r>
            <w:proofErr w:type="spellStart"/>
            <w:r w:rsidRPr="0027541C">
              <w:t>lorry</w:t>
            </w:r>
            <w:proofErr w:type="spellEnd"/>
          </w:p>
        </w:tc>
      </w:tr>
      <w:tr w:rsidR="002D35CF" w:rsidRPr="0027541C" w:rsidTr="002D35CF">
        <w:trPr>
          <w:jc w:val="center"/>
        </w:trPr>
        <w:tc>
          <w:tcPr>
            <w:tcW w:w="3360" w:type="dxa"/>
          </w:tcPr>
          <w:p w:rsidR="002D35CF" w:rsidRPr="0027541C" w:rsidRDefault="002D35CF" w:rsidP="0027541C">
            <w:pPr>
              <w:spacing w:after="0" w:line="240" w:lineRule="auto"/>
              <w:rPr>
                <w:b/>
                <w:bCs/>
              </w:rPr>
            </w:pPr>
            <w:r w:rsidRPr="0027541C">
              <w:rPr>
                <w:b/>
                <w:bCs/>
              </w:rPr>
              <w:t xml:space="preserve">Recycling </w:t>
            </w:r>
            <w:proofErr w:type="spellStart"/>
            <w:r w:rsidRPr="0027541C">
              <w:rPr>
                <w:b/>
                <w:bCs/>
              </w:rPr>
              <w:t>rates</w:t>
            </w:r>
            <w:proofErr w:type="spellEnd"/>
            <w:r w:rsidRPr="0027541C">
              <w:rPr>
                <w:b/>
                <w:bCs/>
              </w:rPr>
              <w:t xml:space="preserve"> </w:t>
            </w:r>
            <w:proofErr w:type="spellStart"/>
            <w:r w:rsidRPr="0027541C">
              <w:rPr>
                <w:b/>
                <w:bCs/>
              </w:rPr>
              <w:t>solid</w:t>
            </w:r>
            <w:proofErr w:type="spellEnd"/>
            <w:r w:rsidRPr="0027541C">
              <w:rPr>
                <w:b/>
                <w:bCs/>
              </w:rPr>
              <w:t xml:space="preserve"> waste</w:t>
            </w:r>
          </w:p>
        </w:tc>
        <w:tc>
          <w:tcPr>
            <w:tcW w:w="2309" w:type="dxa"/>
          </w:tcPr>
          <w:p w:rsidR="002D35CF" w:rsidRPr="0027541C" w:rsidRDefault="002D35CF" w:rsidP="0027541C">
            <w:pPr>
              <w:spacing w:after="0" w:line="240" w:lineRule="auto"/>
            </w:pPr>
            <w:proofErr w:type="spellStart"/>
            <w:proofErr w:type="gramStart"/>
            <w:r w:rsidRPr="0027541C">
              <w:t>Eurostat</w:t>
            </w:r>
            <w:proofErr w:type="spellEnd"/>
            <w:proofErr w:type="gramEnd"/>
            <w:r w:rsidRPr="0027541C">
              <w:t xml:space="preserve"> (2012)</w:t>
            </w:r>
          </w:p>
        </w:tc>
        <w:tc>
          <w:tcPr>
            <w:tcW w:w="3619" w:type="dxa"/>
          </w:tcPr>
          <w:p w:rsidR="002D35CF" w:rsidRPr="0027541C" w:rsidRDefault="002D35CF" w:rsidP="0027541C">
            <w:pPr>
              <w:spacing w:after="0" w:line="240" w:lineRule="auto"/>
            </w:pPr>
            <w:proofErr w:type="gramStart"/>
            <w:r w:rsidRPr="0027541C">
              <w:t>Paper</w:t>
            </w:r>
            <w:proofErr w:type="gramEnd"/>
            <w:r w:rsidRPr="0027541C">
              <w:t xml:space="preserve"> &amp; board 83.2%</w:t>
            </w:r>
          </w:p>
          <w:p w:rsidR="002D35CF" w:rsidRPr="0027541C" w:rsidRDefault="002D35CF" w:rsidP="0027541C">
            <w:pPr>
              <w:spacing w:after="0" w:line="240" w:lineRule="auto"/>
            </w:pPr>
            <w:r w:rsidRPr="0027541C">
              <w:t>Plastic 31.9%</w:t>
            </w:r>
          </w:p>
        </w:tc>
      </w:tr>
      <w:tr w:rsidR="002D35CF" w:rsidRPr="0027541C" w:rsidTr="002D35CF">
        <w:trPr>
          <w:jc w:val="center"/>
        </w:trPr>
        <w:tc>
          <w:tcPr>
            <w:tcW w:w="3360" w:type="dxa"/>
            <w:tcBorders>
              <w:bottom w:val="single" w:sz="12" w:space="0" w:color="000000"/>
            </w:tcBorders>
          </w:tcPr>
          <w:p w:rsidR="002D35CF" w:rsidRPr="0027541C" w:rsidRDefault="002D35CF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Solid</w:t>
            </w:r>
            <w:proofErr w:type="spellEnd"/>
            <w:r w:rsidRPr="0027541C">
              <w:rPr>
                <w:b/>
                <w:bCs/>
              </w:rPr>
              <w:t xml:space="preserve"> waste </w:t>
            </w:r>
            <w:proofErr w:type="spellStart"/>
            <w:r w:rsidRPr="0027541C">
              <w:rPr>
                <w:b/>
                <w:bCs/>
              </w:rPr>
              <w:t>treatment</w:t>
            </w:r>
            <w:proofErr w:type="spellEnd"/>
            <w:r w:rsidRPr="0027541C">
              <w:rPr>
                <w:b/>
                <w:bCs/>
              </w:rPr>
              <w:t xml:space="preserve"> </w:t>
            </w:r>
          </w:p>
          <w:p w:rsidR="002D35CF" w:rsidRPr="0027541C" w:rsidRDefault="002D35CF" w:rsidP="002754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309" w:type="dxa"/>
            <w:tcBorders>
              <w:bottom w:val="single" w:sz="12" w:space="0" w:color="000000"/>
            </w:tcBorders>
          </w:tcPr>
          <w:p w:rsidR="002D35CF" w:rsidRPr="0027541C" w:rsidRDefault="002D35CF" w:rsidP="0027541C">
            <w:pPr>
              <w:spacing w:after="0" w:line="240" w:lineRule="auto"/>
            </w:pPr>
            <w:proofErr w:type="spellStart"/>
            <w:proofErr w:type="gramStart"/>
            <w:r w:rsidRPr="0027541C">
              <w:t>Eurostat</w:t>
            </w:r>
            <w:proofErr w:type="spellEnd"/>
            <w:proofErr w:type="gramEnd"/>
            <w:r w:rsidRPr="0027541C">
              <w:t xml:space="preserve"> (2012)</w:t>
            </w:r>
          </w:p>
        </w:tc>
        <w:tc>
          <w:tcPr>
            <w:tcW w:w="3619" w:type="dxa"/>
            <w:tcBorders>
              <w:bottom w:val="single" w:sz="12" w:space="0" w:color="000000"/>
            </w:tcBorders>
          </w:tcPr>
          <w:p w:rsidR="002D35CF" w:rsidRPr="0027541C" w:rsidRDefault="002D35CF" w:rsidP="0027541C">
            <w:pPr>
              <w:spacing w:after="0" w:line="240" w:lineRule="auto"/>
            </w:pPr>
            <w:proofErr w:type="spellStart"/>
            <w:r w:rsidRPr="0027541C">
              <w:t>Landfill</w:t>
            </w:r>
            <w:proofErr w:type="spellEnd"/>
            <w:r w:rsidRPr="0027541C">
              <w:t xml:space="preserve"> 65.3%</w:t>
            </w:r>
          </w:p>
          <w:p w:rsidR="002D35CF" w:rsidRPr="0027541C" w:rsidRDefault="002D35CF" w:rsidP="0027541C">
            <w:pPr>
              <w:spacing w:after="0" w:line="240" w:lineRule="auto"/>
            </w:pPr>
            <w:proofErr w:type="spellStart"/>
            <w:r w:rsidRPr="0027541C">
              <w:t>Incineration</w:t>
            </w:r>
            <w:proofErr w:type="spellEnd"/>
            <w:r w:rsidRPr="0027541C">
              <w:t xml:space="preserve"> 34.7%</w:t>
            </w:r>
          </w:p>
        </w:tc>
      </w:tr>
    </w:tbl>
    <w:p w:rsidR="002D35CF" w:rsidRPr="0027541C" w:rsidRDefault="002D35CF" w:rsidP="0027541C">
      <w:pPr>
        <w:pStyle w:val="Heading2"/>
        <w:numPr>
          <w:ilvl w:val="0"/>
          <w:numId w:val="0"/>
        </w:numPr>
        <w:jc w:val="left"/>
        <w:rPr>
          <w:sz w:val="22"/>
        </w:rPr>
      </w:pPr>
      <w:bookmarkStart w:id="68" w:name="_Toc303686479"/>
      <w:bookmarkStart w:id="69" w:name="_Toc357773726"/>
    </w:p>
    <w:p w:rsidR="002D35CF" w:rsidRPr="0027541C" w:rsidRDefault="002D35CF" w:rsidP="0027541C">
      <w:pPr>
        <w:pStyle w:val="Heading2"/>
        <w:tabs>
          <w:tab w:val="clear" w:pos="720"/>
        </w:tabs>
        <w:jc w:val="left"/>
      </w:pPr>
      <w:bookmarkStart w:id="70" w:name="_Toc400027284"/>
      <w:bookmarkStart w:id="71" w:name="_Toc408489370"/>
      <w:bookmarkEnd w:id="68"/>
      <w:r w:rsidRPr="0027541C">
        <w:t>Bleach toilet cleaners</w:t>
      </w:r>
      <w:bookmarkEnd w:id="69"/>
      <w:bookmarkEnd w:id="70"/>
      <w:bookmarkEnd w:id="71"/>
    </w:p>
    <w:p w:rsidR="002D35CF" w:rsidRPr="0027541C" w:rsidRDefault="00607E72" w:rsidP="0027541C">
      <w:pPr>
        <w:autoSpaceDE w:val="0"/>
        <w:autoSpaceDN w:val="0"/>
        <w:adjustRightInd w:val="0"/>
        <w:spacing w:after="120" w:line="240" w:lineRule="auto"/>
        <w:jc w:val="both"/>
        <w:rPr>
          <w:lang w:val="en-GB"/>
        </w:rPr>
      </w:pPr>
      <w:fldSimple w:instr=" REF _Ref400023222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23</w:t>
        </w:r>
      </w:fldSimple>
      <w:r w:rsidR="002D35CF" w:rsidRPr="0027541C">
        <w:rPr>
          <w:lang w:val="en-GB"/>
        </w:rPr>
        <w:t xml:space="preserve"> shows the product formulation of a bleach toilet cleaner for the European market (based on information provided by Unilever). More information about the frame formulation is provided in </w:t>
      </w:r>
      <w:fldSimple w:instr=" REF _Ref320614525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24</w:t>
        </w:r>
      </w:fldSimple>
      <w:r w:rsidR="002D35CF" w:rsidRPr="0027541C">
        <w:rPr>
          <w:lang w:val="en-GB"/>
        </w:rPr>
        <w:t xml:space="preserve">. </w:t>
      </w:r>
    </w:p>
    <w:p w:rsidR="002365B0" w:rsidRDefault="002365B0">
      <w:pPr>
        <w:rPr>
          <w:rFonts w:eastAsia="Times New Roman" w:cs="Calibri"/>
          <w:b/>
          <w:iCs/>
          <w:lang w:val="en-GB" w:eastAsia="nl-NL"/>
        </w:rPr>
      </w:pPr>
      <w:bookmarkStart w:id="72" w:name="_Ref400023222"/>
      <w:r w:rsidRPr="00D75ECF">
        <w:rPr>
          <w:b/>
          <w:i/>
          <w:lang w:val="en-GB"/>
        </w:rPr>
        <w:br w:type="page"/>
      </w:r>
    </w:p>
    <w:p w:rsidR="002D35CF" w:rsidRPr="0027541C" w:rsidRDefault="002D35CF" w:rsidP="0027541C">
      <w:pPr>
        <w:pStyle w:val="Caption"/>
        <w:jc w:val="both"/>
        <w:rPr>
          <w:rFonts w:asciiTheme="minorHAnsi" w:hAnsiTheme="minorHAnsi"/>
          <w:i w:val="0"/>
          <w:color w:val="auto"/>
          <w:sz w:val="22"/>
          <w:szCs w:val="22"/>
        </w:rPr>
      </w:pPr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lastRenderedPageBreak/>
        <w:t xml:space="preserve">Table </w:t>
      </w:r>
      <w:proofErr w:type="gramStart"/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t>S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begin"/>
      </w:r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t>23</w:t>
      </w:r>
      <w:r w:rsidR="00607E72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fldChar w:fldCharType="end"/>
      </w:r>
      <w:bookmarkEnd w:id="72"/>
      <w:r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 Bleach toilet cleaner product formulation</w:t>
      </w:r>
      <w:proofErr w:type="gramEnd"/>
      <w:r w:rsidRPr="0027541C">
        <w:rPr>
          <w:rFonts w:asciiTheme="minorHAnsi" w:hAnsiTheme="minorHAnsi"/>
          <w:i w:val="0"/>
          <w:color w:val="auto"/>
          <w:sz w:val="22"/>
          <w:szCs w:val="22"/>
        </w:rPr>
        <w:t>.</w:t>
      </w:r>
    </w:p>
    <w:tbl>
      <w:tblPr>
        <w:tblW w:w="0" w:type="auto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0A0"/>
      </w:tblPr>
      <w:tblGrid>
        <w:gridCol w:w="4423"/>
        <w:gridCol w:w="1520"/>
      </w:tblGrid>
      <w:tr w:rsidR="002D35CF" w:rsidRPr="0027541C" w:rsidTr="0027541C">
        <w:tc>
          <w:tcPr>
            <w:tcW w:w="0" w:type="auto"/>
            <w:tcBorders>
              <w:bottom w:val="single" w:sz="8" w:space="0" w:color="365F91"/>
              <w:right w:val="single" w:sz="4" w:space="0" w:color="FFFFFF"/>
            </w:tcBorders>
            <w:shd w:val="clear" w:color="auto" w:fill="365F91"/>
          </w:tcPr>
          <w:p w:rsidR="002D35CF" w:rsidRPr="0027541C" w:rsidRDefault="002D35CF" w:rsidP="0027541C">
            <w:pPr>
              <w:spacing w:after="0" w:line="240" w:lineRule="auto"/>
              <w:jc w:val="both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Bleach</w:t>
            </w:r>
            <w:proofErr w:type="spellEnd"/>
            <w:r w:rsidRPr="0027541C">
              <w:rPr>
                <w:b/>
                <w:bCs/>
                <w:color w:val="FFFFFF"/>
              </w:rPr>
              <w:t xml:space="preserve"> toilet </w:t>
            </w:r>
            <w:proofErr w:type="spellStart"/>
            <w:r w:rsidRPr="0027541C">
              <w:rPr>
                <w:b/>
                <w:bCs/>
                <w:color w:val="FFFFFF"/>
              </w:rPr>
              <w:t>cleaner</w:t>
            </w:r>
            <w:proofErr w:type="spellEnd"/>
          </w:p>
        </w:tc>
        <w:tc>
          <w:tcPr>
            <w:tcW w:w="0" w:type="auto"/>
            <w:tcBorders>
              <w:left w:val="single" w:sz="4" w:space="0" w:color="FFFFFF"/>
              <w:bottom w:val="single" w:sz="8" w:space="0" w:color="365F91"/>
              <w:right w:val="single" w:sz="4" w:space="0" w:color="FFFFFF"/>
            </w:tcBorders>
            <w:shd w:val="clear" w:color="auto" w:fill="365F91"/>
          </w:tcPr>
          <w:p w:rsidR="002D35CF" w:rsidRPr="0027541C" w:rsidRDefault="002D35CF" w:rsidP="0027541C">
            <w:pPr>
              <w:spacing w:after="0" w:line="240" w:lineRule="auto"/>
              <w:jc w:val="both"/>
              <w:rPr>
                <w:b/>
                <w:bCs/>
                <w:color w:val="FFFFFF"/>
              </w:rPr>
            </w:pPr>
            <w:proofErr w:type="spellStart"/>
            <w:r w:rsidRPr="0027541C">
              <w:rPr>
                <w:b/>
                <w:bCs/>
                <w:color w:val="FFFFFF"/>
              </w:rPr>
              <w:t>Concentration</w:t>
            </w:r>
            <w:proofErr w:type="spellEnd"/>
          </w:p>
        </w:tc>
      </w:tr>
      <w:tr w:rsidR="002D35CF" w:rsidRPr="0027541C" w:rsidTr="0027541C"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2D35CF" w:rsidRPr="0027541C" w:rsidRDefault="002D35CF" w:rsidP="0027541C">
            <w:pPr>
              <w:spacing w:after="0" w:line="240" w:lineRule="auto"/>
              <w:jc w:val="both"/>
              <w:rPr>
                <w:b/>
                <w:bCs/>
              </w:rPr>
            </w:pPr>
            <w:proofErr w:type="spellStart"/>
            <w:r w:rsidRPr="0027541C">
              <w:t>Surfactant</w:t>
            </w:r>
            <w:proofErr w:type="spellEnd"/>
            <w:r w:rsidRPr="0027541C">
              <w:t xml:space="preserve"> (</w:t>
            </w:r>
            <w:proofErr w:type="spellStart"/>
            <w:r w:rsidRPr="0027541C">
              <w:t>anionic</w:t>
            </w:r>
            <w:proofErr w:type="spellEnd"/>
            <w:r w:rsidRPr="0027541C">
              <w:t>)*</w:t>
            </w:r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2D35CF" w:rsidRPr="0027541C" w:rsidRDefault="002D35CF" w:rsidP="0027541C">
            <w:pPr>
              <w:spacing w:after="0" w:line="240" w:lineRule="auto"/>
              <w:jc w:val="both"/>
            </w:pPr>
            <w:r w:rsidRPr="0027541C">
              <w:t>4-6%</w:t>
            </w:r>
          </w:p>
        </w:tc>
      </w:tr>
      <w:tr w:rsidR="002D35CF" w:rsidRPr="0027541C" w:rsidTr="0027541C"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2D35CF" w:rsidRPr="0027541C" w:rsidRDefault="002D35CF" w:rsidP="0027541C">
            <w:pPr>
              <w:spacing w:after="0" w:line="240" w:lineRule="auto"/>
              <w:jc w:val="both"/>
            </w:pPr>
            <w:proofErr w:type="spellStart"/>
            <w:r w:rsidRPr="0027541C">
              <w:t>Sodium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hypochlorite</w:t>
            </w:r>
            <w:proofErr w:type="spellEnd"/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2D35CF" w:rsidRPr="0027541C" w:rsidRDefault="002D35CF" w:rsidP="0027541C">
            <w:pPr>
              <w:spacing w:after="0" w:line="240" w:lineRule="auto"/>
              <w:jc w:val="both"/>
            </w:pPr>
            <w:r w:rsidRPr="0027541C">
              <w:t>3-5%</w:t>
            </w:r>
          </w:p>
        </w:tc>
      </w:tr>
      <w:tr w:rsidR="002D35CF" w:rsidRPr="0027541C" w:rsidTr="0027541C"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2D35CF" w:rsidRPr="0027541C" w:rsidRDefault="002D35CF" w:rsidP="0027541C">
            <w:pPr>
              <w:spacing w:after="0" w:line="240" w:lineRule="auto"/>
              <w:jc w:val="both"/>
              <w:rPr>
                <w:b/>
                <w:bCs/>
              </w:rPr>
            </w:pPr>
            <w:proofErr w:type="spellStart"/>
            <w:r w:rsidRPr="0027541C">
              <w:t>Sodium</w:t>
            </w:r>
            <w:proofErr w:type="spellEnd"/>
            <w:r w:rsidRPr="0027541C">
              <w:t xml:space="preserve"> hydroxide</w:t>
            </w:r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2D35CF" w:rsidRPr="0027541C" w:rsidRDefault="002D35CF" w:rsidP="0027541C">
            <w:pPr>
              <w:spacing w:after="0" w:line="240" w:lineRule="auto"/>
              <w:jc w:val="both"/>
            </w:pPr>
            <w:r w:rsidRPr="0027541C">
              <w:t>0.5-2%</w:t>
            </w:r>
          </w:p>
        </w:tc>
      </w:tr>
      <w:tr w:rsidR="002D35CF" w:rsidRPr="0027541C" w:rsidTr="0027541C"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2D35CF" w:rsidRPr="0027541C" w:rsidRDefault="002D35CF" w:rsidP="0027541C">
            <w:pPr>
              <w:keepNext/>
              <w:tabs>
                <w:tab w:val="left" w:pos="624"/>
              </w:tabs>
              <w:spacing w:after="0" w:line="240" w:lineRule="auto"/>
              <w:jc w:val="both"/>
              <w:outlineLvl w:val="0"/>
              <w:rPr>
                <w:bCs/>
                <w:lang w:val="fr-BE"/>
              </w:rPr>
            </w:pPr>
            <w:bookmarkStart w:id="73" w:name="_Toc400027655"/>
            <w:bookmarkStart w:id="74" w:name="_Toc408489371"/>
            <w:proofErr w:type="spellStart"/>
            <w:r w:rsidRPr="0027541C">
              <w:rPr>
                <w:bCs/>
                <w:lang w:val="fr-BE"/>
              </w:rPr>
              <w:t>Minors</w:t>
            </w:r>
            <w:proofErr w:type="spellEnd"/>
            <w:r w:rsidRPr="0027541C">
              <w:rPr>
                <w:bCs/>
                <w:lang w:val="fr-BE"/>
              </w:rPr>
              <w:t xml:space="preserve"> (</w:t>
            </w:r>
            <w:proofErr w:type="spellStart"/>
            <w:r w:rsidRPr="0027541C">
              <w:rPr>
                <w:bCs/>
                <w:lang w:val="fr-BE"/>
              </w:rPr>
              <w:t>perfume</w:t>
            </w:r>
            <w:proofErr w:type="spellEnd"/>
            <w:r w:rsidRPr="0027541C">
              <w:rPr>
                <w:bCs/>
                <w:lang w:val="fr-BE"/>
              </w:rPr>
              <w:t xml:space="preserve">, colorants, </w:t>
            </w:r>
            <w:proofErr w:type="spellStart"/>
            <w:r w:rsidRPr="0027541C">
              <w:rPr>
                <w:bCs/>
                <w:lang w:val="fr-BE"/>
              </w:rPr>
              <w:t>preservatives</w:t>
            </w:r>
            <w:proofErr w:type="spellEnd"/>
            <w:r w:rsidRPr="0027541C">
              <w:rPr>
                <w:bCs/>
                <w:lang w:val="fr-BE"/>
              </w:rPr>
              <w:t xml:space="preserve">, </w:t>
            </w:r>
            <w:proofErr w:type="spellStart"/>
            <w:r w:rsidRPr="0027541C">
              <w:rPr>
                <w:bCs/>
                <w:lang w:val="fr-BE"/>
              </w:rPr>
              <w:t>etc</w:t>
            </w:r>
            <w:proofErr w:type="spellEnd"/>
            <w:r w:rsidRPr="0027541C">
              <w:rPr>
                <w:bCs/>
                <w:lang w:val="fr-BE"/>
              </w:rPr>
              <w:t>)</w:t>
            </w:r>
            <w:bookmarkEnd w:id="73"/>
            <w:bookmarkEnd w:id="74"/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2D35CF" w:rsidRPr="0027541C" w:rsidRDefault="002D35CF" w:rsidP="0027541C">
            <w:pPr>
              <w:spacing w:after="0" w:line="240" w:lineRule="auto"/>
              <w:jc w:val="both"/>
            </w:pPr>
            <w:r w:rsidRPr="0027541C">
              <w:t>1%</w:t>
            </w:r>
          </w:p>
        </w:tc>
      </w:tr>
      <w:tr w:rsidR="002D35CF" w:rsidRPr="0027541C" w:rsidTr="0027541C"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2D35CF" w:rsidRPr="0027541C" w:rsidRDefault="002D35CF" w:rsidP="0027541C">
            <w:pPr>
              <w:spacing w:after="0" w:line="240" w:lineRule="auto"/>
              <w:jc w:val="both"/>
              <w:rPr>
                <w:b/>
                <w:bCs/>
              </w:rPr>
            </w:pPr>
            <w:r w:rsidRPr="0027541C">
              <w:t>Water</w:t>
            </w:r>
          </w:p>
        </w:tc>
        <w:tc>
          <w:tcPr>
            <w:tcW w:w="0" w:type="auto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</w:tcPr>
          <w:p w:rsidR="002D35CF" w:rsidRPr="0027541C" w:rsidRDefault="002D35CF" w:rsidP="0027541C">
            <w:pPr>
              <w:spacing w:after="0" w:line="240" w:lineRule="auto"/>
              <w:jc w:val="both"/>
            </w:pPr>
            <w:r w:rsidRPr="0027541C">
              <w:t>≥ 86%</w:t>
            </w:r>
          </w:p>
        </w:tc>
      </w:tr>
    </w:tbl>
    <w:p w:rsidR="002D35CF" w:rsidRPr="0027541C" w:rsidRDefault="002D35CF" w:rsidP="0027541C">
      <w:pPr>
        <w:spacing w:after="120" w:line="240" w:lineRule="auto"/>
        <w:jc w:val="both"/>
        <w:rPr>
          <w:lang w:val="en-GB"/>
        </w:rPr>
      </w:pPr>
      <w:r w:rsidRPr="0027541C">
        <w:rPr>
          <w:lang w:val="en-GB"/>
        </w:rPr>
        <w:t xml:space="preserve">* The surfactant system modelled here is Alcohol </w:t>
      </w:r>
      <w:proofErr w:type="spellStart"/>
      <w:r w:rsidRPr="0027541C">
        <w:rPr>
          <w:lang w:val="en-GB"/>
        </w:rPr>
        <w:t>Ethoxy</w:t>
      </w:r>
      <w:proofErr w:type="spellEnd"/>
      <w:r w:rsidRPr="0027541C">
        <w:rPr>
          <w:lang w:val="en-GB"/>
        </w:rPr>
        <w:t xml:space="preserve"> Sulphate, with 100% </w:t>
      </w:r>
      <w:proofErr w:type="spellStart"/>
      <w:r w:rsidRPr="0027541C">
        <w:rPr>
          <w:lang w:val="en-GB"/>
        </w:rPr>
        <w:t>oleochemical</w:t>
      </w:r>
      <w:proofErr w:type="spellEnd"/>
      <w:r w:rsidRPr="0027541C">
        <w:rPr>
          <w:lang w:val="en-GB"/>
        </w:rPr>
        <w:t xml:space="preserve"> origin of the fatty alcohol part (i.e. mix of palm kernel and coconut oil).  </w:t>
      </w:r>
    </w:p>
    <w:p w:rsidR="002D35CF" w:rsidRPr="0027541C" w:rsidRDefault="002D35CF" w:rsidP="0027541C">
      <w:pPr>
        <w:spacing w:after="120" w:line="240" w:lineRule="auto"/>
        <w:rPr>
          <w:lang w:val="en-GB"/>
        </w:rPr>
      </w:pPr>
    </w:p>
    <w:p w:rsidR="002D35CF" w:rsidRPr="0027541C" w:rsidRDefault="00607E72" w:rsidP="0027541C">
      <w:pPr>
        <w:spacing w:line="240" w:lineRule="auto"/>
        <w:rPr>
          <w:lang w:val="en-GB"/>
        </w:rPr>
      </w:pPr>
      <w:fldSimple w:instr=" REF _Ref320614525 \h  \* MERGEFORMAT ">
        <w:r w:rsidR="0027541C" w:rsidRPr="0027541C">
          <w:rPr>
            <w:b/>
            <w:lang w:val="en-GB"/>
          </w:rPr>
          <w:t>Table S24</w:t>
        </w:r>
      </w:fldSimple>
      <w:r w:rsidR="002D35CF" w:rsidRPr="0027541C">
        <w:rPr>
          <w:lang w:val="en-GB"/>
        </w:rPr>
        <w:t xml:space="preserve"> shows the inventory data used to model the bleach toilet cleaner. The datasets for the packaging materials were taken from the </w:t>
      </w:r>
      <w:proofErr w:type="spellStart"/>
      <w:r w:rsidR="002D35CF" w:rsidRPr="0027541C">
        <w:rPr>
          <w:lang w:val="en-GB"/>
        </w:rPr>
        <w:t>Ecoinvent</w:t>
      </w:r>
      <w:proofErr w:type="spellEnd"/>
      <w:r w:rsidR="002D35CF" w:rsidRPr="0027541C">
        <w:rPr>
          <w:lang w:val="en-GB"/>
        </w:rPr>
        <w:t xml:space="preserve"> database.</w:t>
      </w:r>
    </w:p>
    <w:p w:rsidR="002D35CF" w:rsidRPr="0027541C" w:rsidRDefault="002D35CF" w:rsidP="0027541C">
      <w:pPr>
        <w:pStyle w:val="Caption"/>
        <w:jc w:val="left"/>
        <w:rPr>
          <w:rFonts w:asciiTheme="minorHAnsi" w:hAnsiTheme="minorHAnsi"/>
          <w:i w:val="0"/>
          <w:color w:val="auto"/>
          <w:sz w:val="22"/>
          <w:szCs w:val="22"/>
        </w:rPr>
      </w:pPr>
      <w:bookmarkStart w:id="75" w:name="_Ref320614525"/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t>Table S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begin"/>
      </w:r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t>24</w:t>
      </w:r>
      <w:r w:rsidR="00607E72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fldChar w:fldCharType="end"/>
      </w:r>
      <w:bookmarkEnd w:id="75"/>
      <w:r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</w:t>
      </w:r>
      <w:proofErr w:type="spellStart"/>
      <w:r w:rsidRPr="0027541C">
        <w:rPr>
          <w:rFonts w:asciiTheme="minorHAnsi" w:hAnsiTheme="minorHAnsi"/>
          <w:i w:val="0"/>
          <w:color w:val="auto"/>
          <w:sz w:val="22"/>
          <w:szCs w:val="22"/>
        </w:rPr>
        <w:t>Ecoinvent</w:t>
      </w:r>
      <w:proofErr w:type="spellEnd"/>
      <w:r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data inventory for a bleach toilet cleaner frame formula.</w:t>
      </w:r>
    </w:p>
    <w:tbl>
      <w:tblPr>
        <w:tblW w:w="0" w:type="auto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075"/>
        <w:gridCol w:w="4395"/>
      </w:tblGrid>
      <w:tr w:rsidR="002D35CF" w:rsidRPr="0027541C" w:rsidTr="002D35CF">
        <w:tc>
          <w:tcPr>
            <w:tcW w:w="4075" w:type="dxa"/>
            <w:tcBorders>
              <w:top w:val="single" w:sz="12" w:space="0" w:color="auto"/>
            </w:tcBorders>
            <w:shd w:val="clear" w:color="auto" w:fill="365F91"/>
          </w:tcPr>
          <w:p w:rsidR="002D35CF" w:rsidRPr="0027541C" w:rsidRDefault="002D35CF" w:rsidP="0027541C">
            <w:pPr>
              <w:spacing w:after="0" w:line="240" w:lineRule="auto"/>
              <w:rPr>
                <w:color w:val="FFFFFF"/>
                <w:lang w:val="en-GB"/>
              </w:rPr>
            </w:pPr>
            <w:r w:rsidRPr="0027541C">
              <w:rPr>
                <w:color w:val="FFFFFF"/>
                <w:lang w:val="en-GB"/>
              </w:rPr>
              <w:t>A bleach toilet cleaner product formulation</w:t>
            </w:r>
          </w:p>
        </w:tc>
        <w:tc>
          <w:tcPr>
            <w:tcW w:w="4395" w:type="dxa"/>
            <w:tcBorders>
              <w:top w:val="single" w:sz="12" w:space="0" w:color="auto"/>
            </w:tcBorders>
            <w:shd w:val="clear" w:color="auto" w:fill="365F91"/>
          </w:tcPr>
          <w:p w:rsidR="002D35CF" w:rsidRPr="0027541C" w:rsidRDefault="002D35CF" w:rsidP="0027541C">
            <w:pPr>
              <w:spacing w:after="0" w:line="240" w:lineRule="auto"/>
              <w:jc w:val="center"/>
              <w:rPr>
                <w:color w:val="FFFFFF"/>
              </w:rPr>
            </w:pPr>
            <w:proofErr w:type="spellStart"/>
            <w:r w:rsidRPr="0027541C">
              <w:rPr>
                <w:color w:val="FFFFFF"/>
              </w:rPr>
              <w:t>Ecoinvent</w:t>
            </w:r>
            <w:proofErr w:type="spellEnd"/>
            <w:r w:rsidRPr="0027541C">
              <w:rPr>
                <w:color w:val="FFFFFF"/>
              </w:rPr>
              <w:t xml:space="preserve"> data</w:t>
            </w:r>
          </w:p>
        </w:tc>
      </w:tr>
      <w:tr w:rsidR="002D35CF" w:rsidRPr="00D75ECF" w:rsidTr="002D35CF">
        <w:tc>
          <w:tcPr>
            <w:tcW w:w="4075" w:type="dxa"/>
          </w:tcPr>
          <w:p w:rsidR="002D35CF" w:rsidRPr="0027541C" w:rsidRDefault="002D35CF" w:rsidP="0027541C">
            <w:pPr>
              <w:spacing w:after="0" w:line="240" w:lineRule="auto"/>
              <w:rPr>
                <w:bCs/>
              </w:rPr>
            </w:pPr>
            <w:proofErr w:type="spellStart"/>
            <w:r w:rsidRPr="0027541C">
              <w:rPr>
                <w:bCs/>
              </w:rPr>
              <w:t>Amine</w:t>
            </w:r>
            <w:proofErr w:type="spellEnd"/>
            <w:r w:rsidRPr="0027541C">
              <w:rPr>
                <w:bCs/>
              </w:rPr>
              <w:t xml:space="preserve"> oxide</w:t>
            </w:r>
          </w:p>
        </w:tc>
        <w:tc>
          <w:tcPr>
            <w:tcW w:w="4395" w:type="dxa"/>
          </w:tcPr>
          <w:p w:rsidR="002D35CF" w:rsidRPr="0027541C" w:rsidRDefault="002D35CF" w:rsidP="0027541C">
            <w:pPr>
              <w:spacing w:after="0" w:line="240" w:lineRule="auto"/>
              <w:rPr>
                <w:color w:val="000000"/>
                <w:lang w:val="en-GB"/>
              </w:rPr>
            </w:pPr>
            <w:r w:rsidRPr="0027541C">
              <w:rPr>
                <w:color w:val="000000"/>
                <w:lang w:val="en-GB"/>
              </w:rPr>
              <w:t>RER: fatty acids, from coconut oil, at plant</w:t>
            </w:r>
          </w:p>
        </w:tc>
      </w:tr>
      <w:tr w:rsidR="002D35CF" w:rsidRPr="00D75ECF" w:rsidTr="002D35CF">
        <w:tc>
          <w:tcPr>
            <w:tcW w:w="4075" w:type="dxa"/>
          </w:tcPr>
          <w:p w:rsidR="002D35CF" w:rsidRPr="0027541C" w:rsidRDefault="002D35CF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t>Sodium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Laurate</w:t>
            </w:r>
            <w:proofErr w:type="spellEnd"/>
          </w:p>
        </w:tc>
        <w:tc>
          <w:tcPr>
            <w:tcW w:w="4395" w:type="dxa"/>
          </w:tcPr>
          <w:p w:rsidR="002D35CF" w:rsidRPr="0027541C" w:rsidRDefault="002D35CF" w:rsidP="0027541C">
            <w:pPr>
              <w:spacing w:after="0" w:line="240" w:lineRule="auto"/>
              <w:rPr>
                <w:bCs/>
                <w:lang w:val="en-GB"/>
              </w:rPr>
            </w:pPr>
            <w:r w:rsidRPr="0027541C">
              <w:rPr>
                <w:color w:val="000000"/>
                <w:lang w:val="en-GB"/>
              </w:rPr>
              <w:t>RER: fatty acids, from coconut oil, at plant</w:t>
            </w:r>
          </w:p>
        </w:tc>
      </w:tr>
      <w:tr w:rsidR="002D35CF" w:rsidRPr="00D75ECF" w:rsidTr="002D35CF">
        <w:tc>
          <w:tcPr>
            <w:tcW w:w="4075" w:type="dxa"/>
          </w:tcPr>
          <w:p w:rsidR="002D35CF" w:rsidRPr="0027541C" w:rsidRDefault="002D35CF" w:rsidP="0027541C">
            <w:pPr>
              <w:spacing w:after="0" w:line="240" w:lineRule="auto"/>
            </w:pPr>
            <w:proofErr w:type="spellStart"/>
            <w:r w:rsidRPr="0027541C">
              <w:t>Sodium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Hypochlorite</w:t>
            </w:r>
            <w:proofErr w:type="spellEnd"/>
          </w:p>
        </w:tc>
        <w:tc>
          <w:tcPr>
            <w:tcW w:w="4395" w:type="dxa"/>
          </w:tcPr>
          <w:p w:rsidR="002D35CF" w:rsidRPr="0027541C" w:rsidRDefault="002D35CF" w:rsidP="0027541C">
            <w:pPr>
              <w:spacing w:after="0" w:line="240" w:lineRule="auto"/>
              <w:rPr>
                <w:color w:val="000000"/>
                <w:lang w:val="en-GB"/>
              </w:rPr>
            </w:pPr>
            <w:r w:rsidRPr="0027541C">
              <w:rPr>
                <w:color w:val="000000"/>
                <w:lang w:val="en-GB"/>
              </w:rPr>
              <w:t>RER:  sodium hypochlorite, 15% in H2O, at plant</w:t>
            </w:r>
          </w:p>
        </w:tc>
      </w:tr>
      <w:tr w:rsidR="002D35CF" w:rsidRPr="00D75ECF" w:rsidTr="002D35CF">
        <w:tc>
          <w:tcPr>
            <w:tcW w:w="4075" w:type="dxa"/>
          </w:tcPr>
          <w:p w:rsidR="002D35CF" w:rsidRPr="0027541C" w:rsidRDefault="002D35CF" w:rsidP="0027541C">
            <w:pPr>
              <w:spacing w:after="0" w:line="240" w:lineRule="auto"/>
            </w:pPr>
            <w:proofErr w:type="spellStart"/>
            <w:r w:rsidRPr="0027541C">
              <w:t>Sodium</w:t>
            </w:r>
            <w:proofErr w:type="spellEnd"/>
            <w:r w:rsidRPr="0027541C">
              <w:t xml:space="preserve"> hydroxide</w:t>
            </w:r>
          </w:p>
        </w:tc>
        <w:tc>
          <w:tcPr>
            <w:tcW w:w="4395" w:type="dxa"/>
          </w:tcPr>
          <w:p w:rsidR="002D35CF" w:rsidRPr="0027541C" w:rsidRDefault="002D35CF" w:rsidP="0027541C">
            <w:pPr>
              <w:tabs>
                <w:tab w:val="left" w:pos="2805"/>
              </w:tabs>
              <w:spacing w:after="0" w:line="240" w:lineRule="auto"/>
              <w:rPr>
                <w:rFonts w:cstheme="minorHAnsi"/>
                <w:color w:val="000000"/>
                <w:lang w:val="en-GB"/>
              </w:rPr>
            </w:pPr>
            <w:r w:rsidRPr="0027541C">
              <w:rPr>
                <w:rFonts w:cstheme="minorHAnsi"/>
                <w:color w:val="000000"/>
                <w:lang w:val="en-GB"/>
              </w:rPr>
              <w:t>RER: sodium hydroxide, 50% in H2O, production mix, at plant</w:t>
            </w:r>
          </w:p>
        </w:tc>
      </w:tr>
      <w:tr w:rsidR="002D35CF" w:rsidRPr="00D75ECF" w:rsidTr="002D35CF">
        <w:tc>
          <w:tcPr>
            <w:tcW w:w="4075" w:type="dxa"/>
          </w:tcPr>
          <w:p w:rsidR="002D35CF" w:rsidRPr="0027541C" w:rsidRDefault="002D35CF" w:rsidP="0027541C">
            <w:pPr>
              <w:spacing w:after="0" w:line="240" w:lineRule="auto"/>
            </w:pPr>
            <w:proofErr w:type="spellStart"/>
            <w:r w:rsidRPr="0027541C">
              <w:t>Sodium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silicate</w:t>
            </w:r>
            <w:proofErr w:type="spellEnd"/>
          </w:p>
        </w:tc>
        <w:tc>
          <w:tcPr>
            <w:tcW w:w="4395" w:type="dxa"/>
          </w:tcPr>
          <w:p w:rsidR="002D35CF" w:rsidRPr="0027541C" w:rsidRDefault="002D35CF" w:rsidP="0027541C">
            <w:pPr>
              <w:spacing w:after="0" w:line="240" w:lineRule="auto"/>
              <w:rPr>
                <w:color w:val="000000"/>
                <w:lang w:val="en-GB"/>
              </w:rPr>
            </w:pPr>
            <w:r w:rsidRPr="0027541C">
              <w:rPr>
                <w:color w:val="000000"/>
                <w:lang w:val="en-GB"/>
              </w:rPr>
              <w:t>RER: layered sodium silicate, SKS-6, powder, at plant</w:t>
            </w:r>
          </w:p>
        </w:tc>
      </w:tr>
      <w:tr w:rsidR="002D35CF" w:rsidRPr="00D75ECF" w:rsidTr="002D35CF">
        <w:tc>
          <w:tcPr>
            <w:tcW w:w="4075" w:type="dxa"/>
          </w:tcPr>
          <w:p w:rsidR="002D35CF" w:rsidRPr="0027541C" w:rsidRDefault="002D35CF" w:rsidP="0027541C">
            <w:pPr>
              <w:spacing w:after="0" w:line="240" w:lineRule="auto"/>
            </w:pPr>
            <w:proofErr w:type="spellStart"/>
            <w:r w:rsidRPr="0027541C">
              <w:t>Sodium</w:t>
            </w:r>
            <w:proofErr w:type="spellEnd"/>
            <w:r w:rsidRPr="0027541C">
              <w:t xml:space="preserve"> chloride</w:t>
            </w:r>
          </w:p>
        </w:tc>
        <w:tc>
          <w:tcPr>
            <w:tcW w:w="4395" w:type="dxa"/>
          </w:tcPr>
          <w:p w:rsidR="002D35CF" w:rsidRPr="0027541C" w:rsidRDefault="002D35CF" w:rsidP="0027541C">
            <w:pPr>
              <w:spacing w:after="0" w:line="240" w:lineRule="auto"/>
              <w:rPr>
                <w:color w:val="000000"/>
                <w:lang w:val="en-GB"/>
              </w:rPr>
            </w:pPr>
            <w:r w:rsidRPr="0027541C">
              <w:rPr>
                <w:color w:val="000000"/>
                <w:lang w:val="en-GB"/>
              </w:rPr>
              <w:t>RER: sodium chloride, powder, at plant</w:t>
            </w:r>
          </w:p>
        </w:tc>
      </w:tr>
      <w:tr w:rsidR="002D35CF" w:rsidRPr="0027541C" w:rsidTr="002D35CF">
        <w:tc>
          <w:tcPr>
            <w:tcW w:w="4075" w:type="dxa"/>
          </w:tcPr>
          <w:p w:rsidR="002D35CF" w:rsidRPr="0027541C" w:rsidRDefault="002D35CF" w:rsidP="0027541C">
            <w:pPr>
              <w:spacing w:after="0" w:line="240" w:lineRule="auto"/>
            </w:pPr>
            <w:proofErr w:type="spellStart"/>
            <w:r w:rsidRPr="0027541C">
              <w:t>Dye</w:t>
            </w:r>
            <w:proofErr w:type="spellEnd"/>
          </w:p>
        </w:tc>
        <w:tc>
          <w:tcPr>
            <w:tcW w:w="4395" w:type="dxa"/>
          </w:tcPr>
          <w:p w:rsidR="002D35CF" w:rsidRPr="0027541C" w:rsidRDefault="002D35CF" w:rsidP="0027541C">
            <w:pPr>
              <w:tabs>
                <w:tab w:val="left" w:pos="915"/>
              </w:tabs>
              <w:spacing w:after="0" w:line="240" w:lineRule="auto"/>
              <w:rPr>
                <w:bCs/>
              </w:rPr>
            </w:pPr>
            <w:proofErr w:type="spellStart"/>
            <w:r w:rsidRPr="0027541C">
              <w:rPr>
                <w:bCs/>
              </w:rPr>
              <w:t>Empty</w:t>
            </w:r>
            <w:proofErr w:type="spellEnd"/>
            <w:r w:rsidRPr="0027541C">
              <w:rPr>
                <w:bCs/>
              </w:rPr>
              <w:t xml:space="preserve"> </w:t>
            </w:r>
            <w:proofErr w:type="spellStart"/>
            <w:r w:rsidRPr="0027541C">
              <w:rPr>
                <w:bCs/>
              </w:rPr>
              <w:t>process</w:t>
            </w:r>
            <w:proofErr w:type="spellEnd"/>
          </w:p>
        </w:tc>
      </w:tr>
      <w:tr w:rsidR="002D35CF" w:rsidRPr="0027541C" w:rsidTr="002D35CF">
        <w:tc>
          <w:tcPr>
            <w:tcW w:w="4075" w:type="dxa"/>
          </w:tcPr>
          <w:p w:rsidR="002D35CF" w:rsidRPr="0027541C" w:rsidRDefault="002D35CF" w:rsidP="0027541C">
            <w:pPr>
              <w:spacing w:after="0" w:line="240" w:lineRule="auto"/>
            </w:pPr>
            <w:proofErr w:type="spellStart"/>
            <w:r w:rsidRPr="0027541C">
              <w:t>Fragrance</w:t>
            </w:r>
            <w:proofErr w:type="spellEnd"/>
          </w:p>
        </w:tc>
        <w:tc>
          <w:tcPr>
            <w:tcW w:w="4395" w:type="dxa"/>
          </w:tcPr>
          <w:p w:rsidR="002D35CF" w:rsidRPr="0027541C" w:rsidRDefault="002D35CF" w:rsidP="0027541C">
            <w:pPr>
              <w:spacing w:after="0" w:line="240" w:lineRule="auto"/>
              <w:rPr>
                <w:bCs/>
              </w:rPr>
            </w:pPr>
            <w:proofErr w:type="spellStart"/>
            <w:r w:rsidRPr="0027541C">
              <w:rPr>
                <w:bCs/>
              </w:rPr>
              <w:t>Empty</w:t>
            </w:r>
            <w:proofErr w:type="spellEnd"/>
            <w:r w:rsidRPr="0027541C">
              <w:rPr>
                <w:bCs/>
              </w:rPr>
              <w:t xml:space="preserve"> </w:t>
            </w:r>
            <w:proofErr w:type="spellStart"/>
            <w:r w:rsidRPr="0027541C">
              <w:rPr>
                <w:bCs/>
              </w:rPr>
              <w:t>process</w:t>
            </w:r>
            <w:proofErr w:type="spellEnd"/>
          </w:p>
        </w:tc>
      </w:tr>
      <w:tr w:rsidR="002D35CF" w:rsidRPr="00D75ECF" w:rsidTr="002D35CF">
        <w:tc>
          <w:tcPr>
            <w:tcW w:w="4075" w:type="dxa"/>
          </w:tcPr>
          <w:p w:rsidR="002D35CF" w:rsidRPr="0027541C" w:rsidRDefault="002D35CF" w:rsidP="0027541C">
            <w:pPr>
              <w:spacing w:after="0" w:line="240" w:lineRule="auto"/>
            </w:pPr>
            <w:proofErr w:type="spellStart"/>
            <w:r w:rsidRPr="0027541C">
              <w:t>Demin</w:t>
            </w:r>
            <w:proofErr w:type="spellEnd"/>
            <w:r w:rsidRPr="0027541C">
              <w:t xml:space="preserve"> water</w:t>
            </w:r>
          </w:p>
        </w:tc>
        <w:tc>
          <w:tcPr>
            <w:tcW w:w="4395" w:type="dxa"/>
          </w:tcPr>
          <w:p w:rsidR="002D35CF" w:rsidRPr="0027541C" w:rsidRDefault="002D35CF" w:rsidP="0027541C">
            <w:pPr>
              <w:spacing w:after="0" w:line="240" w:lineRule="auto"/>
              <w:rPr>
                <w:bCs/>
                <w:lang w:val="en-GB"/>
              </w:rPr>
            </w:pPr>
            <w:r w:rsidRPr="0027541C">
              <w:rPr>
                <w:color w:val="000000"/>
                <w:lang w:val="en-GB"/>
              </w:rPr>
              <w:t>RER: water, completely softened, at plant</w:t>
            </w:r>
          </w:p>
        </w:tc>
      </w:tr>
    </w:tbl>
    <w:p w:rsidR="002D35CF" w:rsidRPr="0027541C" w:rsidRDefault="002D35CF" w:rsidP="0027541C">
      <w:pPr>
        <w:spacing w:after="120" w:line="240" w:lineRule="auto"/>
        <w:jc w:val="both"/>
        <w:rPr>
          <w:lang w:val="en-GB"/>
        </w:rPr>
      </w:pPr>
    </w:p>
    <w:p w:rsidR="002D35CF" w:rsidRPr="0027541C" w:rsidRDefault="00607E72" w:rsidP="0027541C">
      <w:pPr>
        <w:spacing w:after="120" w:line="240" w:lineRule="auto"/>
        <w:jc w:val="both"/>
        <w:rPr>
          <w:lang w:val="en-GB"/>
        </w:rPr>
      </w:pPr>
      <w:fldSimple w:instr=" REF _Ref400023272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25</w:t>
        </w:r>
      </w:fldSimple>
      <w:r w:rsidR="002D35CF" w:rsidRPr="0027541C">
        <w:rPr>
          <w:lang w:val="en-GB"/>
        </w:rPr>
        <w:t xml:space="preserve"> shows the primary and secondary packaging materials used for a 750 ml bleach toilet cleaner. The secondary packaging (i.e. cardboard box/carton) consists of recycled material (80%).</w:t>
      </w:r>
    </w:p>
    <w:p w:rsidR="002D35CF" w:rsidRPr="0027541C" w:rsidRDefault="002D35CF" w:rsidP="0027541C">
      <w:pPr>
        <w:pStyle w:val="Caption"/>
        <w:jc w:val="both"/>
        <w:rPr>
          <w:rFonts w:asciiTheme="minorHAnsi" w:hAnsiTheme="minorHAnsi"/>
          <w:i w:val="0"/>
          <w:color w:val="auto"/>
          <w:sz w:val="22"/>
          <w:szCs w:val="22"/>
        </w:rPr>
      </w:pPr>
      <w:bookmarkStart w:id="76" w:name="_Ref400023272"/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t>Table S</w: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begin"/>
      </w:r>
      <w:r w:rsidRPr="0027541C">
        <w:rPr>
          <w:rFonts w:asciiTheme="minorHAnsi" w:hAnsiTheme="minorHAnsi"/>
          <w:b/>
          <w:i w:val="0"/>
          <w:color w:val="auto"/>
          <w:sz w:val="22"/>
          <w:szCs w:val="22"/>
        </w:rPr>
        <w:instrText xml:space="preserve"> SEQ Table \* ARABIC </w:instrText>
      </w:r>
      <w:r w:rsidR="00607E72" w:rsidRPr="0027541C">
        <w:rPr>
          <w:rFonts w:asciiTheme="minorHAnsi" w:hAnsiTheme="minorHAnsi"/>
          <w:b/>
          <w:i w:val="0"/>
          <w:color w:val="auto"/>
          <w:sz w:val="22"/>
          <w:szCs w:val="22"/>
        </w:rPr>
        <w:fldChar w:fldCharType="separate"/>
      </w:r>
      <w:r w:rsidR="0027541C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t>25</w:t>
      </w:r>
      <w:r w:rsidR="00607E72" w:rsidRPr="0027541C">
        <w:rPr>
          <w:rFonts w:asciiTheme="minorHAnsi" w:hAnsiTheme="minorHAnsi"/>
          <w:b/>
          <w:i w:val="0"/>
          <w:noProof/>
          <w:color w:val="auto"/>
          <w:sz w:val="22"/>
          <w:szCs w:val="22"/>
        </w:rPr>
        <w:fldChar w:fldCharType="end"/>
      </w:r>
      <w:bookmarkEnd w:id="76"/>
      <w:r w:rsidRPr="0027541C">
        <w:rPr>
          <w:rFonts w:asciiTheme="minorHAnsi" w:hAnsiTheme="minorHAnsi"/>
          <w:i w:val="0"/>
          <w:color w:val="auto"/>
          <w:sz w:val="22"/>
          <w:szCs w:val="22"/>
        </w:rPr>
        <w:t xml:space="preserve"> Primary &amp; secondary packaging for a 750 ml bleach toilet cleaner bottle.</w:t>
      </w:r>
    </w:p>
    <w:tbl>
      <w:tblPr>
        <w:tblStyle w:val="TableGrid"/>
        <w:tblW w:w="0" w:type="auto"/>
        <w:tblLook w:val="04A0"/>
      </w:tblPr>
      <w:tblGrid>
        <w:gridCol w:w="3177"/>
        <w:gridCol w:w="3913"/>
        <w:gridCol w:w="1624"/>
      </w:tblGrid>
      <w:tr w:rsidR="002D35CF" w:rsidRPr="0027541C" w:rsidTr="002D35CF">
        <w:tc>
          <w:tcPr>
            <w:tcW w:w="0" w:type="auto"/>
            <w:shd w:val="clear" w:color="auto" w:fill="365F91" w:themeFill="accent1" w:themeFillShade="BF"/>
          </w:tcPr>
          <w:p w:rsidR="002D35CF" w:rsidRPr="0027541C" w:rsidRDefault="002D35CF" w:rsidP="0027541C">
            <w:pPr>
              <w:jc w:val="both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Packaging (primary&amp; secondary)</w:t>
            </w:r>
          </w:p>
        </w:tc>
        <w:tc>
          <w:tcPr>
            <w:tcW w:w="0" w:type="auto"/>
            <w:shd w:val="clear" w:color="auto" w:fill="365F91" w:themeFill="accent1" w:themeFillShade="BF"/>
          </w:tcPr>
          <w:p w:rsidR="002D35CF" w:rsidRPr="0027541C" w:rsidRDefault="002D35CF" w:rsidP="0027541C">
            <w:pPr>
              <w:jc w:val="both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Material</w:t>
            </w:r>
          </w:p>
        </w:tc>
        <w:tc>
          <w:tcPr>
            <w:tcW w:w="0" w:type="auto"/>
            <w:shd w:val="clear" w:color="auto" w:fill="365F91" w:themeFill="accent1" w:themeFillShade="BF"/>
          </w:tcPr>
          <w:p w:rsidR="002D35CF" w:rsidRPr="0027541C" w:rsidRDefault="002D35CF" w:rsidP="0027541C">
            <w:pPr>
              <w:jc w:val="both"/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b/>
                <w:color w:val="FFFFFF" w:themeColor="background1"/>
                <w:sz w:val="22"/>
                <w:szCs w:val="22"/>
              </w:rPr>
              <w:t>Weight (grams)</w:t>
            </w:r>
          </w:p>
        </w:tc>
      </w:tr>
      <w:tr w:rsidR="002D35CF" w:rsidRPr="0027541C" w:rsidTr="002D35CF">
        <w:tc>
          <w:tcPr>
            <w:tcW w:w="0" w:type="auto"/>
          </w:tcPr>
          <w:p w:rsidR="002D35CF" w:rsidRPr="0027541C" w:rsidRDefault="002D35CF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Bottle</w:t>
            </w:r>
          </w:p>
        </w:tc>
        <w:tc>
          <w:tcPr>
            <w:tcW w:w="0" w:type="auto"/>
          </w:tcPr>
          <w:p w:rsidR="002D35CF" w:rsidRPr="0027541C" w:rsidRDefault="002D35CF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High-density polyethylene (HDPE)</w:t>
            </w:r>
          </w:p>
        </w:tc>
        <w:tc>
          <w:tcPr>
            <w:tcW w:w="0" w:type="auto"/>
          </w:tcPr>
          <w:p w:rsidR="002D35CF" w:rsidRPr="0027541C" w:rsidRDefault="002D35CF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42</w:t>
            </w:r>
          </w:p>
        </w:tc>
      </w:tr>
      <w:tr w:rsidR="002D35CF" w:rsidRPr="0027541C" w:rsidTr="002D35CF">
        <w:tc>
          <w:tcPr>
            <w:tcW w:w="0" w:type="auto"/>
          </w:tcPr>
          <w:p w:rsidR="002D35CF" w:rsidRPr="0027541C" w:rsidRDefault="002D35CF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Spout</w:t>
            </w:r>
          </w:p>
        </w:tc>
        <w:tc>
          <w:tcPr>
            <w:tcW w:w="0" w:type="auto"/>
          </w:tcPr>
          <w:p w:rsidR="002D35CF" w:rsidRPr="0027541C" w:rsidRDefault="002D35CF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 xml:space="preserve">Polypropylene (PP) </w:t>
            </w:r>
          </w:p>
        </w:tc>
        <w:tc>
          <w:tcPr>
            <w:tcW w:w="0" w:type="auto"/>
          </w:tcPr>
          <w:p w:rsidR="002D35CF" w:rsidRPr="0027541C" w:rsidRDefault="002D35CF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8.2</w:t>
            </w:r>
          </w:p>
        </w:tc>
      </w:tr>
      <w:tr w:rsidR="002D35CF" w:rsidRPr="0027541C" w:rsidTr="002D35CF">
        <w:tc>
          <w:tcPr>
            <w:tcW w:w="0" w:type="auto"/>
          </w:tcPr>
          <w:p w:rsidR="002D35CF" w:rsidRPr="0027541C" w:rsidRDefault="002D35CF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Cap</w:t>
            </w:r>
          </w:p>
        </w:tc>
        <w:tc>
          <w:tcPr>
            <w:tcW w:w="0" w:type="auto"/>
          </w:tcPr>
          <w:p w:rsidR="002D35CF" w:rsidRPr="0027541C" w:rsidRDefault="002D35CF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Polypropylene (PP)</w:t>
            </w:r>
          </w:p>
        </w:tc>
        <w:tc>
          <w:tcPr>
            <w:tcW w:w="0" w:type="auto"/>
          </w:tcPr>
          <w:p w:rsidR="002D35CF" w:rsidRPr="0027541C" w:rsidRDefault="002D35CF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4.3</w:t>
            </w:r>
          </w:p>
        </w:tc>
      </w:tr>
      <w:tr w:rsidR="002D35CF" w:rsidRPr="0027541C" w:rsidTr="002D35CF">
        <w:tc>
          <w:tcPr>
            <w:tcW w:w="0" w:type="auto"/>
          </w:tcPr>
          <w:p w:rsidR="002D35CF" w:rsidRPr="0027541C" w:rsidRDefault="002D35CF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Label</w:t>
            </w:r>
          </w:p>
        </w:tc>
        <w:tc>
          <w:tcPr>
            <w:tcW w:w="0" w:type="auto"/>
          </w:tcPr>
          <w:p w:rsidR="002D35CF" w:rsidRPr="0027541C" w:rsidRDefault="002D35CF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Paper</w:t>
            </w:r>
          </w:p>
        </w:tc>
        <w:tc>
          <w:tcPr>
            <w:tcW w:w="0" w:type="auto"/>
          </w:tcPr>
          <w:p w:rsidR="002D35CF" w:rsidRPr="0027541C" w:rsidRDefault="002D35CF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2.4</w:t>
            </w:r>
          </w:p>
        </w:tc>
      </w:tr>
      <w:tr w:rsidR="002D35CF" w:rsidRPr="0027541C" w:rsidTr="002D35CF">
        <w:tc>
          <w:tcPr>
            <w:tcW w:w="0" w:type="auto"/>
          </w:tcPr>
          <w:p w:rsidR="002D35CF" w:rsidRPr="0027541C" w:rsidRDefault="002D35CF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Cardboard box</w:t>
            </w:r>
          </w:p>
        </w:tc>
        <w:tc>
          <w:tcPr>
            <w:tcW w:w="0" w:type="auto"/>
          </w:tcPr>
          <w:p w:rsidR="002D35CF" w:rsidRPr="0027541C" w:rsidRDefault="002D35CF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Corrugated board (80% recycled content)</w:t>
            </w:r>
          </w:p>
        </w:tc>
        <w:tc>
          <w:tcPr>
            <w:tcW w:w="0" w:type="auto"/>
          </w:tcPr>
          <w:p w:rsidR="002D35CF" w:rsidRPr="0027541C" w:rsidRDefault="002D35CF" w:rsidP="0027541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7541C">
              <w:rPr>
                <w:rFonts w:asciiTheme="minorHAnsi" w:hAnsiTheme="minorHAnsi"/>
                <w:sz w:val="22"/>
                <w:szCs w:val="22"/>
              </w:rPr>
              <w:t>23.5</w:t>
            </w:r>
          </w:p>
        </w:tc>
      </w:tr>
    </w:tbl>
    <w:p w:rsidR="002D35CF" w:rsidRPr="0027541C" w:rsidRDefault="002D35CF" w:rsidP="0027541C">
      <w:pPr>
        <w:spacing w:after="120" w:line="240" w:lineRule="auto"/>
        <w:jc w:val="both"/>
        <w:rPr>
          <w:lang w:val="en-GB"/>
        </w:rPr>
      </w:pPr>
      <w:r w:rsidRPr="0027541C">
        <w:rPr>
          <w:lang w:val="en-GB"/>
        </w:rPr>
        <w:t>* The weight is allocated per bottle based on the number in a case.</w:t>
      </w:r>
    </w:p>
    <w:p w:rsidR="002D35CF" w:rsidRPr="0027541C" w:rsidRDefault="002D35CF" w:rsidP="0027541C">
      <w:pPr>
        <w:spacing w:after="120" w:line="240" w:lineRule="auto"/>
        <w:rPr>
          <w:lang w:val="en-GB"/>
        </w:rPr>
      </w:pPr>
    </w:p>
    <w:p w:rsidR="002D35CF" w:rsidRPr="0027541C" w:rsidRDefault="00607E72" w:rsidP="0027541C">
      <w:pPr>
        <w:spacing w:after="120" w:line="240" w:lineRule="auto"/>
        <w:rPr>
          <w:lang w:val="en-GB"/>
        </w:rPr>
      </w:pPr>
      <w:fldSimple w:instr=" REF _Ref400023257 \h  \* MERGEFORMAT ">
        <w:r w:rsidR="0027541C" w:rsidRPr="0027541C">
          <w:rPr>
            <w:b/>
            <w:lang w:val="en-GB"/>
          </w:rPr>
          <w:t>Table S</w:t>
        </w:r>
        <w:r w:rsidR="0027541C" w:rsidRPr="0027541C">
          <w:rPr>
            <w:b/>
            <w:noProof/>
            <w:lang w:val="en-GB"/>
          </w:rPr>
          <w:t>26</w:t>
        </w:r>
      </w:fldSimple>
      <w:r w:rsidR="002D35CF" w:rsidRPr="0027541C">
        <w:rPr>
          <w:lang w:val="en-GB"/>
        </w:rPr>
        <w:t xml:space="preserve"> shows the key assumptions used in the study. A sensitivity analysis will be carried out on variables that have a large contribution on the environmental impact. </w:t>
      </w:r>
    </w:p>
    <w:p w:rsidR="002D35CF" w:rsidRPr="0027541C" w:rsidRDefault="002D35CF" w:rsidP="0027541C">
      <w:pPr>
        <w:spacing w:after="0" w:line="240" w:lineRule="auto"/>
        <w:rPr>
          <w:rFonts w:eastAsia="Times New Roman" w:cs="Calibri"/>
          <w:iCs/>
          <w:lang w:val="en-GB" w:eastAsia="nl-NL"/>
        </w:rPr>
      </w:pPr>
      <w:bookmarkStart w:id="77" w:name="_Ref400023257"/>
      <w:r w:rsidRPr="0027541C">
        <w:rPr>
          <w:b/>
          <w:lang w:val="en-GB"/>
        </w:rPr>
        <w:t>Table S</w:t>
      </w:r>
      <w:r w:rsidR="00607E72" w:rsidRPr="0027541C">
        <w:rPr>
          <w:b/>
        </w:rPr>
        <w:fldChar w:fldCharType="begin"/>
      </w:r>
      <w:r w:rsidRPr="0027541C">
        <w:rPr>
          <w:b/>
          <w:lang w:val="en-GB"/>
        </w:rPr>
        <w:instrText xml:space="preserve"> SEQ Table \* ARABIC </w:instrText>
      </w:r>
      <w:r w:rsidR="00607E72" w:rsidRPr="0027541C">
        <w:rPr>
          <w:b/>
        </w:rPr>
        <w:fldChar w:fldCharType="separate"/>
      </w:r>
      <w:r w:rsidR="0027541C" w:rsidRPr="0027541C">
        <w:rPr>
          <w:b/>
          <w:noProof/>
          <w:lang w:val="en-GB"/>
        </w:rPr>
        <w:t>26</w:t>
      </w:r>
      <w:r w:rsidR="00607E72" w:rsidRPr="0027541C">
        <w:rPr>
          <w:b/>
        </w:rPr>
        <w:fldChar w:fldCharType="end"/>
      </w:r>
      <w:bookmarkEnd w:id="77"/>
      <w:r w:rsidRPr="0027541C">
        <w:rPr>
          <w:lang w:val="en-GB"/>
        </w:rPr>
        <w:t xml:space="preserve"> Key assumptions 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360"/>
        <w:gridCol w:w="2309"/>
        <w:gridCol w:w="3619"/>
      </w:tblGrid>
      <w:tr w:rsidR="002D35CF" w:rsidRPr="0027541C" w:rsidTr="002D35CF">
        <w:trPr>
          <w:jc w:val="center"/>
        </w:trPr>
        <w:tc>
          <w:tcPr>
            <w:tcW w:w="3360" w:type="dxa"/>
            <w:tcBorders>
              <w:top w:val="single" w:sz="12" w:space="0" w:color="000000"/>
              <w:bottom w:val="single" w:sz="12" w:space="0" w:color="000000"/>
              <w:tl2br w:val="single" w:sz="6" w:space="0" w:color="000000"/>
            </w:tcBorders>
            <w:shd w:val="clear" w:color="auto" w:fill="365F91"/>
          </w:tcPr>
          <w:p w:rsidR="002D35CF" w:rsidRPr="0027541C" w:rsidRDefault="002D35CF" w:rsidP="0027541C">
            <w:pPr>
              <w:spacing w:after="0" w:line="240" w:lineRule="auto"/>
              <w:rPr>
                <w:color w:val="FFFFFF"/>
                <w:lang w:val="en-GB"/>
              </w:rPr>
            </w:pPr>
          </w:p>
        </w:tc>
        <w:tc>
          <w:tcPr>
            <w:tcW w:w="23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365F91"/>
          </w:tcPr>
          <w:p w:rsidR="002D35CF" w:rsidRPr="0027541C" w:rsidRDefault="002D35CF" w:rsidP="0027541C">
            <w:pPr>
              <w:spacing w:after="0" w:line="240" w:lineRule="auto"/>
              <w:rPr>
                <w:b/>
                <w:bCs/>
                <w:color w:val="FFFFFF"/>
                <w:lang w:val="en-GB"/>
              </w:rPr>
            </w:pPr>
            <w:r w:rsidRPr="0027541C">
              <w:rPr>
                <w:b/>
                <w:bCs/>
                <w:color w:val="FFFFFF"/>
                <w:lang w:val="en-GB"/>
              </w:rPr>
              <w:t>Reference</w:t>
            </w:r>
          </w:p>
        </w:tc>
        <w:tc>
          <w:tcPr>
            <w:tcW w:w="36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365F91"/>
          </w:tcPr>
          <w:p w:rsidR="002D35CF" w:rsidRPr="0027541C" w:rsidRDefault="002D35CF" w:rsidP="0027541C">
            <w:pPr>
              <w:spacing w:after="0" w:line="240" w:lineRule="auto"/>
              <w:rPr>
                <w:b/>
                <w:bCs/>
                <w:color w:val="FFFFFF"/>
                <w:lang w:val="en-GB"/>
              </w:rPr>
            </w:pPr>
            <w:r w:rsidRPr="0027541C">
              <w:rPr>
                <w:b/>
                <w:bCs/>
                <w:color w:val="FFFFFF"/>
                <w:lang w:val="en-GB"/>
              </w:rPr>
              <w:t>Assumptions</w:t>
            </w:r>
          </w:p>
        </w:tc>
      </w:tr>
      <w:tr w:rsidR="002D35CF" w:rsidRPr="0027541C" w:rsidTr="002D35CF">
        <w:trPr>
          <w:jc w:val="center"/>
        </w:trPr>
        <w:tc>
          <w:tcPr>
            <w:tcW w:w="3360" w:type="dxa"/>
          </w:tcPr>
          <w:p w:rsidR="002D35CF" w:rsidRPr="0027541C" w:rsidRDefault="002D35CF" w:rsidP="0027541C">
            <w:pPr>
              <w:spacing w:after="0" w:line="240" w:lineRule="auto"/>
              <w:rPr>
                <w:b/>
                <w:bCs/>
                <w:lang w:val="en-GB"/>
              </w:rPr>
            </w:pPr>
            <w:r w:rsidRPr="0027541C">
              <w:rPr>
                <w:b/>
                <w:bCs/>
                <w:lang w:val="en-GB"/>
              </w:rPr>
              <w:t>Functional unit</w:t>
            </w:r>
          </w:p>
        </w:tc>
        <w:tc>
          <w:tcPr>
            <w:tcW w:w="2309" w:type="dxa"/>
          </w:tcPr>
          <w:p w:rsidR="002D35CF" w:rsidRPr="0027541C" w:rsidRDefault="002D35CF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A.I.S.E.</w:t>
            </w:r>
          </w:p>
        </w:tc>
        <w:tc>
          <w:tcPr>
            <w:tcW w:w="3619" w:type="dxa"/>
          </w:tcPr>
          <w:p w:rsidR="002D35CF" w:rsidRPr="0027541C" w:rsidRDefault="002D35CF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1 toilet bowl</w:t>
            </w:r>
          </w:p>
        </w:tc>
      </w:tr>
      <w:tr w:rsidR="002D35CF" w:rsidRPr="0027541C" w:rsidTr="002D35CF">
        <w:trPr>
          <w:jc w:val="center"/>
        </w:trPr>
        <w:tc>
          <w:tcPr>
            <w:tcW w:w="3360" w:type="dxa"/>
          </w:tcPr>
          <w:p w:rsidR="002D35CF" w:rsidRPr="0027541C" w:rsidRDefault="002D35CF" w:rsidP="0027541C">
            <w:pPr>
              <w:spacing w:after="0" w:line="240" w:lineRule="auto"/>
              <w:rPr>
                <w:b/>
                <w:bCs/>
                <w:lang w:val="en-GB"/>
              </w:rPr>
            </w:pPr>
            <w:r w:rsidRPr="0027541C">
              <w:rPr>
                <w:b/>
                <w:bCs/>
                <w:lang w:val="en-GB"/>
              </w:rPr>
              <w:t>Reference flow</w:t>
            </w:r>
          </w:p>
        </w:tc>
        <w:tc>
          <w:tcPr>
            <w:tcW w:w="2309" w:type="dxa"/>
          </w:tcPr>
          <w:p w:rsidR="002D35CF" w:rsidRPr="0027541C" w:rsidRDefault="002D35CF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A.I.S.E</w:t>
            </w:r>
          </w:p>
        </w:tc>
        <w:tc>
          <w:tcPr>
            <w:tcW w:w="3619" w:type="dxa"/>
          </w:tcPr>
          <w:p w:rsidR="002D35CF" w:rsidRPr="0027541C" w:rsidRDefault="002D35CF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80 ml</w:t>
            </w:r>
          </w:p>
        </w:tc>
      </w:tr>
      <w:tr w:rsidR="002D35CF" w:rsidRPr="0027541C" w:rsidTr="002D35CF">
        <w:trPr>
          <w:jc w:val="center"/>
        </w:trPr>
        <w:tc>
          <w:tcPr>
            <w:tcW w:w="3360" w:type="dxa"/>
          </w:tcPr>
          <w:p w:rsidR="002D35CF" w:rsidRPr="0027541C" w:rsidRDefault="002D35CF" w:rsidP="0027541C">
            <w:pPr>
              <w:spacing w:after="0" w:line="240" w:lineRule="auto"/>
              <w:rPr>
                <w:b/>
                <w:bCs/>
                <w:lang w:val="en-GB"/>
              </w:rPr>
            </w:pPr>
            <w:r w:rsidRPr="0027541C">
              <w:rPr>
                <w:b/>
                <w:bCs/>
                <w:lang w:val="en-GB"/>
              </w:rPr>
              <w:t xml:space="preserve">Transport ingredients to product </w:t>
            </w:r>
            <w:r w:rsidRPr="0027541C">
              <w:rPr>
                <w:b/>
                <w:bCs/>
                <w:lang w:val="en-GB"/>
              </w:rPr>
              <w:lastRenderedPageBreak/>
              <w:t>manufacturing site</w:t>
            </w:r>
          </w:p>
        </w:tc>
        <w:tc>
          <w:tcPr>
            <w:tcW w:w="2309" w:type="dxa"/>
          </w:tcPr>
          <w:p w:rsidR="002D35CF" w:rsidRPr="0027541C" w:rsidRDefault="002D35CF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lastRenderedPageBreak/>
              <w:t xml:space="preserve">A.I.S.E. based on P&amp;G </w:t>
            </w:r>
            <w:r w:rsidRPr="0027541C">
              <w:rPr>
                <w:lang w:val="en-GB"/>
              </w:rPr>
              <w:lastRenderedPageBreak/>
              <w:t>data</w:t>
            </w:r>
          </w:p>
        </w:tc>
        <w:tc>
          <w:tcPr>
            <w:tcW w:w="3619" w:type="dxa"/>
          </w:tcPr>
          <w:p w:rsidR="002D35CF" w:rsidRPr="0027541C" w:rsidRDefault="002D35CF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lastRenderedPageBreak/>
              <w:t xml:space="preserve">Renewable parts of surfactants 8000 </w:t>
            </w:r>
            <w:r w:rsidRPr="0027541C">
              <w:rPr>
                <w:lang w:val="en-GB"/>
              </w:rPr>
              <w:lastRenderedPageBreak/>
              <w:t xml:space="preserve">km (boat)  </w:t>
            </w:r>
          </w:p>
          <w:p w:rsidR="002D35CF" w:rsidRPr="0027541C" w:rsidRDefault="002D35CF" w:rsidP="0027541C">
            <w:pPr>
              <w:spacing w:after="0" w:line="240" w:lineRule="auto"/>
            </w:pPr>
            <w:proofErr w:type="spellStart"/>
            <w:r w:rsidRPr="0027541C">
              <w:t>Other</w:t>
            </w:r>
            <w:proofErr w:type="spellEnd"/>
            <w:r w:rsidRPr="0027541C">
              <w:t xml:space="preserve"> </w:t>
            </w:r>
            <w:proofErr w:type="spellStart"/>
            <w:r w:rsidRPr="0027541C">
              <w:t>ingredients</w:t>
            </w:r>
            <w:proofErr w:type="spellEnd"/>
            <w:r w:rsidRPr="0027541C">
              <w:t xml:space="preserve"> 2000 km (truck) </w:t>
            </w:r>
          </w:p>
        </w:tc>
      </w:tr>
      <w:tr w:rsidR="002D35CF" w:rsidRPr="00D75ECF" w:rsidTr="002D35CF">
        <w:trPr>
          <w:jc w:val="center"/>
        </w:trPr>
        <w:tc>
          <w:tcPr>
            <w:tcW w:w="3360" w:type="dxa"/>
          </w:tcPr>
          <w:p w:rsidR="002D35CF" w:rsidRPr="0027541C" w:rsidRDefault="002D35CF" w:rsidP="0027541C">
            <w:pPr>
              <w:spacing w:after="0" w:line="240" w:lineRule="auto"/>
              <w:rPr>
                <w:b/>
                <w:bCs/>
                <w:lang w:val="en-GB"/>
              </w:rPr>
            </w:pPr>
            <w:r w:rsidRPr="0027541C">
              <w:rPr>
                <w:b/>
                <w:bCs/>
                <w:lang w:val="en-GB"/>
              </w:rPr>
              <w:lastRenderedPageBreak/>
              <w:t>Waste emissions from product manufacture</w:t>
            </w:r>
          </w:p>
        </w:tc>
        <w:tc>
          <w:tcPr>
            <w:tcW w:w="2309" w:type="dxa"/>
          </w:tcPr>
          <w:p w:rsidR="002D35CF" w:rsidRPr="0027541C" w:rsidRDefault="002D35CF" w:rsidP="0027541C">
            <w:pPr>
              <w:spacing w:after="0" w:line="240" w:lineRule="auto"/>
            </w:pPr>
            <w:r w:rsidRPr="0027541C">
              <w:t>A.I.S.E</w:t>
            </w:r>
          </w:p>
        </w:tc>
        <w:tc>
          <w:tcPr>
            <w:tcW w:w="3619" w:type="dxa"/>
          </w:tcPr>
          <w:p w:rsidR="002D35CF" w:rsidRPr="0027541C" w:rsidRDefault="002D35CF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>Very low (process efficiency of 99.9%)</w:t>
            </w:r>
          </w:p>
        </w:tc>
      </w:tr>
      <w:tr w:rsidR="002D35CF" w:rsidRPr="0027541C" w:rsidTr="002D35CF">
        <w:trPr>
          <w:jc w:val="center"/>
        </w:trPr>
        <w:tc>
          <w:tcPr>
            <w:tcW w:w="3360" w:type="dxa"/>
          </w:tcPr>
          <w:p w:rsidR="002D35CF" w:rsidRPr="0027541C" w:rsidRDefault="002D35CF" w:rsidP="0027541C">
            <w:pPr>
              <w:spacing w:after="0" w:line="240" w:lineRule="auto"/>
              <w:rPr>
                <w:b/>
                <w:bCs/>
              </w:rPr>
            </w:pPr>
            <w:r w:rsidRPr="0027541C">
              <w:rPr>
                <w:b/>
                <w:bCs/>
              </w:rPr>
              <w:t xml:space="preserve">Transport </w:t>
            </w:r>
            <w:proofErr w:type="spellStart"/>
            <w:r w:rsidRPr="0027541C">
              <w:rPr>
                <w:b/>
                <w:bCs/>
              </w:rPr>
              <w:t>retail</w:t>
            </w:r>
            <w:proofErr w:type="spellEnd"/>
          </w:p>
        </w:tc>
        <w:tc>
          <w:tcPr>
            <w:tcW w:w="2309" w:type="dxa"/>
          </w:tcPr>
          <w:p w:rsidR="002D35CF" w:rsidRPr="0027541C" w:rsidRDefault="002D35CF" w:rsidP="0027541C">
            <w:pPr>
              <w:spacing w:after="0" w:line="240" w:lineRule="auto"/>
              <w:rPr>
                <w:lang w:val="en-GB"/>
              </w:rPr>
            </w:pPr>
            <w:r w:rsidRPr="0027541C">
              <w:rPr>
                <w:lang w:val="en-GB"/>
              </w:rPr>
              <w:t xml:space="preserve">A.I.S.E. based on P&amp;G data </w:t>
            </w:r>
          </w:p>
        </w:tc>
        <w:tc>
          <w:tcPr>
            <w:tcW w:w="3619" w:type="dxa"/>
          </w:tcPr>
          <w:p w:rsidR="002D35CF" w:rsidRPr="0027541C" w:rsidRDefault="002D35CF" w:rsidP="0027541C">
            <w:pPr>
              <w:spacing w:after="0" w:line="240" w:lineRule="auto"/>
            </w:pPr>
            <w:r w:rsidRPr="0027541C">
              <w:t xml:space="preserve">1200 km </w:t>
            </w:r>
            <w:proofErr w:type="spellStart"/>
            <w:r w:rsidRPr="0027541C">
              <w:t>lorry</w:t>
            </w:r>
            <w:proofErr w:type="spellEnd"/>
          </w:p>
        </w:tc>
      </w:tr>
      <w:tr w:rsidR="002D35CF" w:rsidRPr="0027541C" w:rsidTr="002D35CF">
        <w:trPr>
          <w:jc w:val="center"/>
        </w:trPr>
        <w:tc>
          <w:tcPr>
            <w:tcW w:w="3360" w:type="dxa"/>
          </w:tcPr>
          <w:p w:rsidR="002D35CF" w:rsidRPr="0027541C" w:rsidRDefault="002D35CF" w:rsidP="0027541C">
            <w:pPr>
              <w:spacing w:after="0" w:line="240" w:lineRule="auto"/>
              <w:rPr>
                <w:b/>
                <w:bCs/>
              </w:rPr>
            </w:pPr>
            <w:r w:rsidRPr="0027541C">
              <w:rPr>
                <w:b/>
                <w:bCs/>
              </w:rPr>
              <w:t xml:space="preserve">Recycling </w:t>
            </w:r>
            <w:proofErr w:type="spellStart"/>
            <w:r w:rsidRPr="0027541C">
              <w:rPr>
                <w:b/>
                <w:bCs/>
              </w:rPr>
              <w:t>rates</w:t>
            </w:r>
            <w:proofErr w:type="spellEnd"/>
            <w:r w:rsidRPr="0027541C">
              <w:rPr>
                <w:b/>
                <w:bCs/>
              </w:rPr>
              <w:t xml:space="preserve"> </w:t>
            </w:r>
            <w:proofErr w:type="spellStart"/>
            <w:r w:rsidRPr="0027541C">
              <w:rPr>
                <w:b/>
                <w:bCs/>
              </w:rPr>
              <w:t>solid</w:t>
            </w:r>
            <w:proofErr w:type="spellEnd"/>
            <w:r w:rsidRPr="0027541C">
              <w:rPr>
                <w:b/>
                <w:bCs/>
              </w:rPr>
              <w:t xml:space="preserve"> waste</w:t>
            </w:r>
          </w:p>
        </w:tc>
        <w:tc>
          <w:tcPr>
            <w:tcW w:w="2309" w:type="dxa"/>
          </w:tcPr>
          <w:p w:rsidR="002D35CF" w:rsidRPr="0027541C" w:rsidRDefault="002D35CF" w:rsidP="0027541C">
            <w:pPr>
              <w:spacing w:after="0" w:line="240" w:lineRule="auto"/>
            </w:pPr>
            <w:proofErr w:type="spellStart"/>
            <w:proofErr w:type="gramStart"/>
            <w:r w:rsidRPr="0027541C">
              <w:t>Eurostat</w:t>
            </w:r>
            <w:proofErr w:type="spellEnd"/>
            <w:proofErr w:type="gramEnd"/>
            <w:r w:rsidRPr="0027541C">
              <w:t xml:space="preserve"> (2012)</w:t>
            </w:r>
          </w:p>
        </w:tc>
        <w:tc>
          <w:tcPr>
            <w:tcW w:w="3619" w:type="dxa"/>
          </w:tcPr>
          <w:p w:rsidR="002D35CF" w:rsidRPr="0027541C" w:rsidRDefault="002D35CF" w:rsidP="0027541C">
            <w:pPr>
              <w:spacing w:after="0" w:line="240" w:lineRule="auto"/>
            </w:pPr>
            <w:proofErr w:type="gramStart"/>
            <w:r w:rsidRPr="0027541C">
              <w:t>Paper</w:t>
            </w:r>
            <w:proofErr w:type="gramEnd"/>
            <w:r w:rsidRPr="0027541C">
              <w:t xml:space="preserve"> &amp; board 83.2%</w:t>
            </w:r>
          </w:p>
          <w:p w:rsidR="002D35CF" w:rsidRPr="0027541C" w:rsidRDefault="002D35CF" w:rsidP="0027541C">
            <w:pPr>
              <w:spacing w:after="0" w:line="240" w:lineRule="auto"/>
            </w:pPr>
            <w:r w:rsidRPr="0027541C">
              <w:t>Plastic 31.9%</w:t>
            </w:r>
          </w:p>
        </w:tc>
      </w:tr>
      <w:tr w:rsidR="002D35CF" w:rsidRPr="0027541C" w:rsidTr="002D35CF">
        <w:trPr>
          <w:jc w:val="center"/>
        </w:trPr>
        <w:tc>
          <w:tcPr>
            <w:tcW w:w="3360" w:type="dxa"/>
            <w:tcBorders>
              <w:bottom w:val="single" w:sz="12" w:space="0" w:color="000000"/>
            </w:tcBorders>
          </w:tcPr>
          <w:p w:rsidR="002D35CF" w:rsidRPr="0027541C" w:rsidRDefault="002D35CF" w:rsidP="0027541C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7541C">
              <w:rPr>
                <w:b/>
                <w:bCs/>
              </w:rPr>
              <w:t>Solid</w:t>
            </w:r>
            <w:proofErr w:type="spellEnd"/>
            <w:r w:rsidRPr="0027541C">
              <w:rPr>
                <w:b/>
                <w:bCs/>
              </w:rPr>
              <w:t xml:space="preserve"> waste </w:t>
            </w:r>
            <w:proofErr w:type="spellStart"/>
            <w:r w:rsidRPr="0027541C">
              <w:rPr>
                <w:b/>
                <w:bCs/>
              </w:rPr>
              <w:t>treatment</w:t>
            </w:r>
            <w:proofErr w:type="spellEnd"/>
            <w:r w:rsidRPr="0027541C">
              <w:rPr>
                <w:b/>
                <w:bCs/>
              </w:rPr>
              <w:t xml:space="preserve"> </w:t>
            </w:r>
          </w:p>
          <w:p w:rsidR="002D35CF" w:rsidRPr="0027541C" w:rsidRDefault="002D35CF" w:rsidP="002754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309" w:type="dxa"/>
            <w:tcBorders>
              <w:bottom w:val="single" w:sz="12" w:space="0" w:color="000000"/>
            </w:tcBorders>
          </w:tcPr>
          <w:p w:rsidR="002D35CF" w:rsidRPr="0027541C" w:rsidRDefault="002D35CF" w:rsidP="0027541C">
            <w:pPr>
              <w:spacing w:after="0" w:line="240" w:lineRule="auto"/>
            </w:pPr>
            <w:proofErr w:type="spellStart"/>
            <w:proofErr w:type="gramStart"/>
            <w:r w:rsidRPr="0027541C">
              <w:t>Eurostat</w:t>
            </w:r>
            <w:proofErr w:type="spellEnd"/>
            <w:proofErr w:type="gramEnd"/>
            <w:r w:rsidRPr="0027541C">
              <w:t xml:space="preserve"> (2012)</w:t>
            </w:r>
          </w:p>
        </w:tc>
        <w:tc>
          <w:tcPr>
            <w:tcW w:w="3619" w:type="dxa"/>
            <w:tcBorders>
              <w:bottom w:val="single" w:sz="12" w:space="0" w:color="000000"/>
            </w:tcBorders>
          </w:tcPr>
          <w:p w:rsidR="002D35CF" w:rsidRPr="0027541C" w:rsidRDefault="002D35CF" w:rsidP="0027541C">
            <w:pPr>
              <w:spacing w:after="0" w:line="240" w:lineRule="auto"/>
            </w:pPr>
            <w:proofErr w:type="spellStart"/>
            <w:r w:rsidRPr="0027541C">
              <w:t>Landfill</w:t>
            </w:r>
            <w:proofErr w:type="spellEnd"/>
            <w:r w:rsidRPr="0027541C">
              <w:t xml:space="preserve"> 65.3%</w:t>
            </w:r>
          </w:p>
          <w:p w:rsidR="002D35CF" w:rsidRPr="0027541C" w:rsidRDefault="002D35CF" w:rsidP="0027541C">
            <w:pPr>
              <w:spacing w:after="0" w:line="240" w:lineRule="auto"/>
            </w:pPr>
            <w:proofErr w:type="spellStart"/>
            <w:r w:rsidRPr="0027541C">
              <w:t>Incineration</w:t>
            </w:r>
            <w:proofErr w:type="spellEnd"/>
            <w:r w:rsidRPr="0027541C">
              <w:t xml:space="preserve"> 34.7%</w:t>
            </w:r>
          </w:p>
        </w:tc>
      </w:tr>
    </w:tbl>
    <w:p w:rsidR="0027541C" w:rsidRDefault="0027541C" w:rsidP="0027541C">
      <w:pPr>
        <w:pStyle w:val="Heading1"/>
        <w:numPr>
          <w:ilvl w:val="0"/>
          <w:numId w:val="0"/>
        </w:numPr>
      </w:pPr>
    </w:p>
    <w:p w:rsidR="0027541C" w:rsidRDefault="0027541C" w:rsidP="0027541C">
      <w:pPr>
        <w:rPr>
          <w:rFonts w:eastAsia="Times New Roman" w:cs="Times New Roman"/>
          <w:color w:val="365F91" w:themeColor="accent1" w:themeShade="BF"/>
          <w:kern w:val="28"/>
          <w:sz w:val="28"/>
          <w:lang w:val="en-GB" w:eastAsia="nl-NL"/>
        </w:rPr>
      </w:pPr>
      <w:r>
        <w:br w:type="page"/>
      </w:r>
    </w:p>
    <w:p w:rsidR="008F57AF" w:rsidRPr="0027541C" w:rsidRDefault="008F57AF" w:rsidP="0027541C">
      <w:pPr>
        <w:pStyle w:val="Heading1"/>
      </w:pPr>
      <w:bookmarkStart w:id="78" w:name="_Toc408489372"/>
      <w:r w:rsidRPr="0027541C">
        <w:lastRenderedPageBreak/>
        <w:t>Life Cycle Impact Assessment</w:t>
      </w:r>
      <w:bookmarkEnd w:id="78"/>
    </w:p>
    <w:p w:rsidR="008F57AF" w:rsidRPr="0027541C" w:rsidRDefault="008F57AF" w:rsidP="0027541C">
      <w:pPr>
        <w:pStyle w:val="Heading2"/>
      </w:pPr>
      <w:bookmarkStart w:id="79" w:name="_Toc408489373"/>
      <w:r w:rsidRPr="0027541C">
        <w:t>Method structure</w:t>
      </w:r>
      <w:bookmarkEnd w:id="79"/>
    </w:p>
    <w:p w:rsidR="008F57AF" w:rsidRPr="0027541C" w:rsidRDefault="008F57AF" w:rsidP="0027541C">
      <w:pPr>
        <w:spacing w:line="240" w:lineRule="auto"/>
      </w:pPr>
      <w:r w:rsidRPr="0027541C">
        <w:rPr>
          <w:noProof/>
          <w:lang w:eastAsia="nl-NL"/>
        </w:rPr>
        <w:drawing>
          <wp:inline distT="0" distB="0" distL="0" distR="0">
            <wp:extent cx="4934585" cy="3735070"/>
            <wp:effectExtent l="19050" t="0" r="0" b="0"/>
            <wp:docPr id="2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585" cy="373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ECF" w:rsidRDefault="008F57AF" w:rsidP="00D75ECF">
      <w:pPr>
        <w:spacing w:after="120" w:line="240" w:lineRule="auto"/>
        <w:rPr>
          <w:szCs w:val="16"/>
          <w:lang w:val="en-GB"/>
        </w:rPr>
      </w:pPr>
      <w:bookmarkStart w:id="80" w:name="_Ref346891026"/>
      <w:r w:rsidRPr="0027541C">
        <w:rPr>
          <w:b/>
          <w:szCs w:val="16"/>
          <w:lang w:val="en-GB"/>
        </w:rPr>
        <w:t xml:space="preserve">Figure </w:t>
      </w:r>
      <w:bookmarkEnd w:id="80"/>
      <w:r w:rsidRPr="0027541C">
        <w:rPr>
          <w:b/>
          <w:szCs w:val="16"/>
          <w:lang w:val="en-GB"/>
        </w:rPr>
        <w:t>S1</w:t>
      </w:r>
      <w:r w:rsidRPr="0027541C">
        <w:rPr>
          <w:szCs w:val="16"/>
          <w:lang w:val="en-GB"/>
        </w:rPr>
        <w:t xml:space="preserve"> Relationship between LCI parameters (left), midpoint indicator (middle), and endpoint indicator (right) in ReCiPe 2009</w:t>
      </w:r>
    </w:p>
    <w:p w:rsidR="004004EA" w:rsidRDefault="004004EA" w:rsidP="00D75ECF">
      <w:pPr>
        <w:spacing w:after="120" w:line="240" w:lineRule="auto"/>
        <w:rPr>
          <w:szCs w:val="16"/>
          <w:lang w:val="en-GB"/>
        </w:rPr>
      </w:pPr>
    </w:p>
    <w:p w:rsidR="004004EA" w:rsidRDefault="004004EA" w:rsidP="00D75ECF">
      <w:pPr>
        <w:spacing w:after="120" w:line="240" w:lineRule="auto"/>
        <w:rPr>
          <w:szCs w:val="16"/>
          <w:lang w:val="en-GB"/>
        </w:rPr>
        <w:sectPr w:rsidR="004004EA" w:rsidSect="00F776A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szCs w:val="16"/>
          <w:lang w:val="en-GB"/>
        </w:rPr>
        <w:t xml:space="preserve">For more information and downloads (characterisation and normalisation factors), please see </w:t>
      </w:r>
      <w:r w:rsidRPr="004004EA">
        <w:rPr>
          <w:szCs w:val="16"/>
          <w:lang w:val="en-GB"/>
        </w:rPr>
        <w:t>http://www.lcia-recipe.net/file-cabinet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32"/>
        <w:gridCol w:w="436"/>
        <w:gridCol w:w="5938"/>
        <w:gridCol w:w="575"/>
      </w:tblGrid>
      <w:tr w:rsidR="00D75ECF" w:rsidTr="004004EA">
        <w:tc>
          <w:tcPr>
            <w:tcW w:w="58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5ECF" w:rsidRDefault="00D75ECF" w:rsidP="004004EA">
            <w:r w:rsidRPr="00CF6E41">
              <w:rPr>
                <w:noProof/>
                <w:lang w:val="nl-NL"/>
              </w:rPr>
              <w:lastRenderedPageBreak/>
              <w:drawing>
                <wp:inline distT="0" distB="0" distL="0" distR="0">
                  <wp:extent cx="3597523" cy="2361186"/>
                  <wp:effectExtent l="19050" t="0" r="2927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978" t="8121" r="3978" b="9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7523" cy="2361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5ECF" w:rsidRPr="008D0E56" w:rsidRDefault="00D75ECF" w:rsidP="004004EA">
            <w:r>
              <w:t>(a)</w:t>
            </w:r>
          </w:p>
        </w:tc>
        <w:tc>
          <w:tcPr>
            <w:tcW w:w="5938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5ECF" w:rsidRDefault="00D75ECF" w:rsidP="004004EA">
            <w:r w:rsidRPr="00CF6E41">
              <w:rPr>
                <w:noProof/>
                <w:lang w:val="nl-NL"/>
              </w:rPr>
              <w:drawing>
                <wp:inline distT="0" distB="0" distL="0" distR="0">
                  <wp:extent cx="3597523" cy="2361187"/>
                  <wp:effectExtent l="19050" t="0" r="2927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978" t="8121" r="3978" b="9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7523" cy="2361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5ECF" w:rsidRPr="008D0E56" w:rsidRDefault="00D75ECF" w:rsidP="004004EA">
            <w:r>
              <w:t>(b)</w:t>
            </w:r>
          </w:p>
        </w:tc>
      </w:tr>
      <w:tr w:rsidR="00D75ECF" w:rsidTr="004004EA">
        <w:tc>
          <w:tcPr>
            <w:tcW w:w="58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5ECF" w:rsidRDefault="00D75ECF" w:rsidP="004004EA">
            <w:r w:rsidRPr="00CF6E41">
              <w:rPr>
                <w:noProof/>
                <w:lang w:val="nl-NL"/>
              </w:rPr>
              <w:drawing>
                <wp:inline distT="0" distB="0" distL="0" distR="0">
                  <wp:extent cx="3600000" cy="2325246"/>
                  <wp:effectExtent l="19050" t="0" r="450" b="0"/>
                  <wp:docPr id="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978" t="8121" r="3978" b="108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325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5ECF" w:rsidRPr="00A87608" w:rsidRDefault="00D75ECF" w:rsidP="004004EA">
            <w:r>
              <w:t>(c)</w:t>
            </w:r>
          </w:p>
        </w:tc>
        <w:tc>
          <w:tcPr>
            <w:tcW w:w="5938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5ECF" w:rsidRDefault="00D75ECF" w:rsidP="004004EA">
            <w:r w:rsidRPr="00CF6E41">
              <w:rPr>
                <w:noProof/>
                <w:lang w:val="nl-NL"/>
              </w:rPr>
              <w:drawing>
                <wp:inline distT="0" distB="0" distL="0" distR="0">
                  <wp:extent cx="3600000" cy="2332085"/>
                  <wp:effectExtent l="19050" t="0" r="450" b="0"/>
                  <wp:docPr id="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978" t="8121" r="3978" b="108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332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5ECF" w:rsidRPr="00A87608" w:rsidRDefault="00D75ECF" w:rsidP="004004EA">
            <w:r>
              <w:t>(d)</w:t>
            </w:r>
          </w:p>
        </w:tc>
      </w:tr>
      <w:tr w:rsidR="00D75ECF" w:rsidTr="004004EA">
        <w:tc>
          <w:tcPr>
            <w:tcW w:w="58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5ECF" w:rsidRDefault="00D75ECF" w:rsidP="004004EA">
            <w:r w:rsidRPr="00CF6E41">
              <w:rPr>
                <w:noProof/>
                <w:lang w:val="nl-NL"/>
              </w:rPr>
              <w:lastRenderedPageBreak/>
              <w:drawing>
                <wp:inline distT="0" distB="0" distL="0" distR="0">
                  <wp:extent cx="3600000" cy="2336212"/>
                  <wp:effectExtent l="19050" t="0" r="450" b="0"/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3978" t="8121" r="3978" b="108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336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5ECF" w:rsidRPr="00A87608" w:rsidRDefault="00D75ECF" w:rsidP="004004EA">
            <w:r>
              <w:t>(e)</w:t>
            </w:r>
          </w:p>
        </w:tc>
        <w:tc>
          <w:tcPr>
            <w:tcW w:w="5938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5ECF" w:rsidRDefault="00D75ECF" w:rsidP="004004EA">
            <w:r w:rsidRPr="00CF6E41">
              <w:rPr>
                <w:noProof/>
                <w:lang w:val="nl-NL"/>
              </w:rPr>
              <w:drawing>
                <wp:inline distT="0" distB="0" distL="0" distR="0">
                  <wp:extent cx="3600000" cy="2344067"/>
                  <wp:effectExtent l="19050" t="0" r="450" b="0"/>
                  <wp:docPr id="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978" t="8059" r="3978" b="107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3440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5ECF" w:rsidRPr="00A87608" w:rsidRDefault="00D75ECF" w:rsidP="004004EA">
            <w:r>
              <w:t>(f)</w:t>
            </w:r>
          </w:p>
        </w:tc>
      </w:tr>
    </w:tbl>
    <w:p w:rsidR="00D75ECF" w:rsidRDefault="00D75ECF" w:rsidP="00D75ECF"/>
    <w:tbl>
      <w:tblPr>
        <w:tblStyle w:val="TableGrid"/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9"/>
        <w:gridCol w:w="4526"/>
        <w:gridCol w:w="705"/>
        <w:gridCol w:w="3508"/>
        <w:gridCol w:w="425"/>
        <w:gridCol w:w="1492"/>
      </w:tblGrid>
      <w:tr w:rsidR="00D75ECF" w:rsidRPr="001E2D29" w:rsidTr="004004EA">
        <w:trPr>
          <w:trHeight w:val="101"/>
        </w:trPr>
        <w:tc>
          <w:tcPr>
            <w:tcW w:w="729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sz w:val="18"/>
              </w:rPr>
            </w:pPr>
            <w:r w:rsidRPr="001E2D29">
              <w:rPr>
                <w:rFonts w:ascii="Arial" w:hAnsi="Arial" w:cs="Arial"/>
                <w:sz w:val="18"/>
              </w:rPr>
              <w:t xml:space="preserve">CC </w:t>
            </w:r>
          </w:p>
        </w:tc>
        <w:tc>
          <w:tcPr>
            <w:tcW w:w="4526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color w:val="000000"/>
                <w:sz w:val="18"/>
              </w:rPr>
            </w:pPr>
            <w:r w:rsidRPr="001E2D29">
              <w:rPr>
                <w:rFonts w:ascii="Arial" w:hAnsi="Arial" w:cs="Arial"/>
                <w:color w:val="000000"/>
                <w:sz w:val="18"/>
              </w:rPr>
              <w:t>Climate change (kg CO</w:t>
            </w:r>
            <w:r w:rsidRPr="001E2D29">
              <w:rPr>
                <w:rFonts w:ascii="Arial" w:hAnsi="Arial" w:cs="Arial"/>
                <w:color w:val="000000"/>
                <w:sz w:val="18"/>
                <w:vertAlign w:val="subscript"/>
              </w:rPr>
              <w:t>2</w:t>
            </w:r>
            <w:r w:rsidRPr="001E2D29">
              <w:rPr>
                <w:rFonts w:ascii="Arial" w:hAnsi="Arial" w:cs="Arial"/>
                <w:color w:val="000000"/>
                <w:sz w:val="18"/>
              </w:rPr>
              <w:t xml:space="preserve"> </w:t>
            </w:r>
            <w:proofErr w:type="spellStart"/>
            <w:r w:rsidRPr="001E2D29">
              <w:rPr>
                <w:rFonts w:ascii="Arial" w:hAnsi="Arial" w:cs="Arial"/>
                <w:color w:val="000000"/>
                <w:sz w:val="18"/>
              </w:rPr>
              <w:t>eq</w:t>
            </w:r>
            <w:proofErr w:type="spellEnd"/>
            <w:r w:rsidRPr="001E2D29">
              <w:rPr>
                <w:rFonts w:ascii="Arial" w:hAnsi="Arial" w:cs="Arial"/>
                <w:color w:val="000000"/>
                <w:sz w:val="18"/>
              </w:rPr>
              <w:t>)</w:t>
            </w:r>
          </w:p>
        </w:tc>
        <w:tc>
          <w:tcPr>
            <w:tcW w:w="70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sz w:val="18"/>
              </w:rPr>
            </w:pPr>
            <w:r w:rsidRPr="001E2D29">
              <w:rPr>
                <w:rFonts w:ascii="Arial" w:hAnsi="Arial" w:cs="Arial"/>
                <w:sz w:val="18"/>
              </w:rPr>
              <w:t>IR</w:t>
            </w:r>
          </w:p>
        </w:tc>
        <w:tc>
          <w:tcPr>
            <w:tcW w:w="3508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color w:val="000000"/>
                <w:sz w:val="18"/>
              </w:rPr>
            </w:pPr>
            <w:r w:rsidRPr="001E2D29">
              <w:rPr>
                <w:rFonts w:ascii="Arial" w:hAnsi="Arial" w:cs="Arial"/>
                <w:color w:val="000000"/>
                <w:sz w:val="18"/>
              </w:rPr>
              <w:t xml:space="preserve">Ionising radiation (kg U235 </w:t>
            </w:r>
            <w:proofErr w:type="spellStart"/>
            <w:r w:rsidRPr="001E2D29">
              <w:rPr>
                <w:rFonts w:ascii="Arial" w:hAnsi="Arial" w:cs="Arial"/>
                <w:color w:val="000000"/>
                <w:sz w:val="18"/>
              </w:rPr>
              <w:t>eq</w:t>
            </w:r>
            <w:proofErr w:type="spellEnd"/>
            <w:r w:rsidRPr="001E2D29">
              <w:rPr>
                <w:rFonts w:ascii="Arial" w:hAnsi="Arial" w:cs="Arial"/>
                <w:color w:val="000000"/>
                <w:sz w:val="18"/>
              </w:rPr>
              <w:t>)</w:t>
            </w:r>
          </w:p>
        </w:tc>
        <w:tc>
          <w:tcPr>
            <w:tcW w:w="42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color w:val="4F81BD" w:themeColor="accent1"/>
                <w:sz w:val="18"/>
              </w:rPr>
            </w:pPr>
            <w:r w:rsidRPr="001E2D29">
              <w:rPr>
                <w:rFonts w:ascii="Arial" w:hAnsi="Arial" w:cs="Arial"/>
                <w:b/>
                <w:color w:val="4F81BD" w:themeColor="accent1"/>
                <w:sz w:val="18"/>
                <w:lang w:val="en-US"/>
              </w:rPr>
              <w:t>■</w:t>
            </w:r>
          </w:p>
        </w:tc>
        <w:tc>
          <w:tcPr>
            <w:tcW w:w="1492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sz w:val="18"/>
                <w:lang w:val="en-US"/>
              </w:rPr>
            </w:pPr>
            <w:r w:rsidRPr="001E2D29">
              <w:rPr>
                <w:rFonts w:ascii="Arial" w:hAnsi="Arial" w:cs="Arial"/>
                <w:sz w:val="18"/>
                <w:lang w:val="en-US"/>
              </w:rPr>
              <w:t>Ingredients</w:t>
            </w:r>
          </w:p>
        </w:tc>
      </w:tr>
      <w:tr w:rsidR="00D75ECF" w:rsidRPr="001E2D29" w:rsidTr="004004EA">
        <w:trPr>
          <w:trHeight w:val="100"/>
        </w:trPr>
        <w:tc>
          <w:tcPr>
            <w:tcW w:w="729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sz w:val="18"/>
              </w:rPr>
            </w:pPr>
            <w:r w:rsidRPr="001E2D29">
              <w:rPr>
                <w:rFonts w:ascii="Arial" w:hAnsi="Arial" w:cs="Arial"/>
                <w:sz w:val="18"/>
              </w:rPr>
              <w:t>OD</w:t>
            </w:r>
          </w:p>
        </w:tc>
        <w:tc>
          <w:tcPr>
            <w:tcW w:w="4526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color w:val="000000"/>
                <w:sz w:val="18"/>
              </w:rPr>
            </w:pPr>
            <w:r w:rsidRPr="001E2D29">
              <w:rPr>
                <w:rFonts w:ascii="Arial" w:hAnsi="Arial" w:cs="Arial"/>
                <w:color w:val="000000"/>
                <w:sz w:val="18"/>
              </w:rPr>
              <w:t xml:space="preserve">Ozone depletion (kg CFC-11 </w:t>
            </w:r>
            <w:proofErr w:type="spellStart"/>
            <w:r w:rsidRPr="001E2D29">
              <w:rPr>
                <w:rFonts w:ascii="Arial" w:hAnsi="Arial" w:cs="Arial"/>
                <w:color w:val="000000"/>
                <w:sz w:val="18"/>
              </w:rPr>
              <w:t>eq</w:t>
            </w:r>
            <w:proofErr w:type="spellEnd"/>
            <w:r w:rsidRPr="001E2D29">
              <w:rPr>
                <w:rFonts w:ascii="Arial" w:hAnsi="Arial" w:cs="Arial"/>
                <w:color w:val="000000"/>
                <w:sz w:val="18"/>
              </w:rPr>
              <w:t>)</w:t>
            </w:r>
          </w:p>
        </w:tc>
        <w:tc>
          <w:tcPr>
            <w:tcW w:w="70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sz w:val="18"/>
              </w:rPr>
            </w:pPr>
            <w:r w:rsidRPr="001E2D29">
              <w:rPr>
                <w:rFonts w:ascii="Arial" w:hAnsi="Arial" w:cs="Arial"/>
                <w:sz w:val="18"/>
              </w:rPr>
              <w:t>ALO</w:t>
            </w:r>
          </w:p>
        </w:tc>
        <w:tc>
          <w:tcPr>
            <w:tcW w:w="3508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color w:val="000000"/>
                <w:sz w:val="18"/>
              </w:rPr>
            </w:pPr>
            <w:r w:rsidRPr="001E2D29">
              <w:rPr>
                <w:rFonts w:ascii="Arial" w:hAnsi="Arial" w:cs="Arial"/>
                <w:color w:val="000000"/>
                <w:sz w:val="18"/>
              </w:rPr>
              <w:t>Agricultural land occupation (m</w:t>
            </w:r>
            <w:r w:rsidRPr="001E2D29">
              <w:rPr>
                <w:rFonts w:ascii="Arial" w:hAnsi="Arial" w:cs="Arial"/>
                <w:color w:val="000000"/>
                <w:sz w:val="18"/>
                <w:vertAlign w:val="superscript"/>
              </w:rPr>
              <w:t>2</w:t>
            </w:r>
            <w:r w:rsidRPr="001E2D29">
              <w:rPr>
                <w:rFonts w:ascii="Arial" w:hAnsi="Arial" w:cs="Arial"/>
                <w:color w:val="000000"/>
                <w:sz w:val="18"/>
              </w:rPr>
              <w:t>·yr)</w:t>
            </w:r>
          </w:p>
        </w:tc>
        <w:tc>
          <w:tcPr>
            <w:tcW w:w="42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color w:val="C0504D" w:themeColor="accent2"/>
                <w:sz w:val="18"/>
              </w:rPr>
            </w:pPr>
            <w:r w:rsidRPr="001E2D29">
              <w:rPr>
                <w:rFonts w:ascii="Arial" w:hAnsi="Arial" w:cs="Arial"/>
                <w:b/>
                <w:color w:val="C0504D" w:themeColor="accent2"/>
                <w:sz w:val="18"/>
                <w:lang w:val="en-US"/>
              </w:rPr>
              <w:t>■</w:t>
            </w:r>
          </w:p>
        </w:tc>
        <w:tc>
          <w:tcPr>
            <w:tcW w:w="1492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sz w:val="18"/>
              </w:rPr>
            </w:pPr>
            <w:r w:rsidRPr="001E2D29">
              <w:rPr>
                <w:rFonts w:ascii="Arial" w:hAnsi="Arial" w:cs="Arial"/>
                <w:sz w:val="18"/>
              </w:rPr>
              <w:t>Manufacture</w:t>
            </w:r>
          </w:p>
        </w:tc>
      </w:tr>
      <w:tr w:rsidR="00D75ECF" w:rsidRPr="001E2D29" w:rsidTr="004004EA">
        <w:trPr>
          <w:trHeight w:val="100"/>
        </w:trPr>
        <w:tc>
          <w:tcPr>
            <w:tcW w:w="729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sz w:val="18"/>
              </w:rPr>
            </w:pPr>
            <w:r w:rsidRPr="001E2D29">
              <w:rPr>
                <w:rFonts w:ascii="Arial" w:hAnsi="Arial" w:cs="Arial"/>
                <w:sz w:val="18"/>
              </w:rPr>
              <w:t>TA</w:t>
            </w:r>
          </w:p>
        </w:tc>
        <w:tc>
          <w:tcPr>
            <w:tcW w:w="4526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color w:val="000000"/>
                <w:sz w:val="18"/>
              </w:rPr>
            </w:pPr>
            <w:r w:rsidRPr="001E2D29">
              <w:rPr>
                <w:rFonts w:ascii="Arial" w:hAnsi="Arial" w:cs="Arial"/>
                <w:color w:val="000000"/>
                <w:sz w:val="18"/>
              </w:rPr>
              <w:t>Terrestrial acidification (kg SO</w:t>
            </w:r>
            <w:r w:rsidRPr="001E2D29">
              <w:rPr>
                <w:rFonts w:ascii="Arial" w:hAnsi="Arial" w:cs="Arial"/>
                <w:color w:val="000000"/>
                <w:sz w:val="18"/>
                <w:vertAlign w:val="subscript"/>
              </w:rPr>
              <w:t>2</w:t>
            </w:r>
            <w:r w:rsidRPr="001E2D29">
              <w:rPr>
                <w:rFonts w:ascii="Arial" w:hAnsi="Arial" w:cs="Arial"/>
                <w:color w:val="000000"/>
                <w:sz w:val="18"/>
              </w:rPr>
              <w:t xml:space="preserve"> </w:t>
            </w:r>
            <w:proofErr w:type="spellStart"/>
            <w:r w:rsidRPr="001E2D29">
              <w:rPr>
                <w:rFonts w:ascii="Arial" w:hAnsi="Arial" w:cs="Arial"/>
                <w:color w:val="000000"/>
                <w:sz w:val="18"/>
              </w:rPr>
              <w:t>eq</w:t>
            </w:r>
            <w:proofErr w:type="spellEnd"/>
            <w:r w:rsidRPr="001E2D29">
              <w:rPr>
                <w:rFonts w:ascii="Arial" w:hAnsi="Arial" w:cs="Arial"/>
                <w:color w:val="000000"/>
                <w:sz w:val="18"/>
              </w:rPr>
              <w:t>)</w:t>
            </w:r>
          </w:p>
        </w:tc>
        <w:tc>
          <w:tcPr>
            <w:tcW w:w="70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sz w:val="18"/>
              </w:rPr>
            </w:pPr>
            <w:r w:rsidRPr="001E2D29">
              <w:rPr>
                <w:rFonts w:ascii="Arial" w:hAnsi="Arial" w:cs="Arial"/>
                <w:sz w:val="18"/>
              </w:rPr>
              <w:t>ULO</w:t>
            </w:r>
          </w:p>
        </w:tc>
        <w:tc>
          <w:tcPr>
            <w:tcW w:w="3508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color w:val="000000"/>
                <w:sz w:val="18"/>
              </w:rPr>
            </w:pPr>
            <w:r w:rsidRPr="001E2D29">
              <w:rPr>
                <w:rFonts w:ascii="Arial" w:hAnsi="Arial" w:cs="Arial"/>
                <w:color w:val="000000"/>
                <w:sz w:val="18"/>
              </w:rPr>
              <w:t>Urban land occupation (m</w:t>
            </w:r>
            <w:r w:rsidRPr="001E2D29">
              <w:rPr>
                <w:rFonts w:ascii="Arial" w:hAnsi="Arial" w:cs="Arial"/>
                <w:color w:val="000000"/>
                <w:sz w:val="18"/>
                <w:vertAlign w:val="superscript"/>
              </w:rPr>
              <w:t>2</w:t>
            </w:r>
            <w:r w:rsidRPr="001E2D29">
              <w:rPr>
                <w:rFonts w:ascii="Arial" w:hAnsi="Arial" w:cs="Arial"/>
                <w:color w:val="000000"/>
                <w:sz w:val="18"/>
              </w:rPr>
              <w:t>·yr)</w:t>
            </w:r>
          </w:p>
        </w:tc>
        <w:tc>
          <w:tcPr>
            <w:tcW w:w="42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color w:val="76923C" w:themeColor="accent3" w:themeShade="BF"/>
                <w:sz w:val="18"/>
              </w:rPr>
            </w:pPr>
            <w:r w:rsidRPr="001E2D29">
              <w:rPr>
                <w:rFonts w:ascii="Arial" w:hAnsi="Arial" w:cs="Arial"/>
                <w:b/>
                <w:color w:val="76923C" w:themeColor="accent3" w:themeShade="BF"/>
                <w:sz w:val="18"/>
                <w:lang w:val="en-US"/>
              </w:rPr>
              <w:t>■</w:t>
            </w:r>
          </w:p>
        </w:tc>
        <w:tc>
          <w:tcPr>
            <w:tcW w:w="1492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sz w:val="18"/>
                <w:lang w:val="en-US"/>
              </w:rPr>
            </w:pPr>
            <w:r w:rsidRPr="001E2D29">
              <w:rPr>
                <w:rFonts w:ascii="Arial" w:hAnsi="Arial" w:cs="Arial"/>
                <w:sz w:val="18"/>
                <w:lang w:val="en-US"/>
              </w:rPr>
              <w:t>Packaging</w:t>
            </w:r>
          </w:p>
        </w:tc>
      </w:tr>
      <w:tr w:rsidR="00D75ECF" w:rsidRPr="001E2D29" w:rsidTr="004004EA">
        <w:trPr>
          <w:trHeight w:val="101"/>
        </w:trPr>
        <w:tc>
          <w:tcPr>
            <w:tcW w:w="729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sz w:val="18"/>
              </w:rPr>
            </w:pPr>
            <w:r w:rsidRPr="001E2D29">
              <w:rPr>
                <w:rFonts w:ascii="Arial" w:hAnsi="Arial" w:cs="Arial"/>
                <w:sz w:val="18"/>
              </w:rPr>
              <w:t>FE</w:t>
            </w:r>
          </w:p>
        </w:tc>
        <w:tc>
          <w:tcPr>
            <w:tcW w:w="4526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color w:val="000000"/>
                <w:sz w:val="18"/>
              </w:rPr>
            </w:pPr>
            <w:r w:rsidRPr="001E2D29">
              <w:rPr>
                <w:rFonts w:ascii="Arial" w:hAnsi="Arial" w:cs="Arial"/>
                <w:color w:val="000000"/>
                <w:sz w:val="18"/>
              </w:rPr>
              <w:t xml:space="preserve">Freshwater eutrophication (kg P </w:t>
            </w:r>
            <w:proofErr w:type="spellStart"/>
            <w:r w:rsidRPr="001E2D29">
              <w:rPr>
                <w:rFonts w:ascii="Arial" w:hAnsi="Arial" w:cs="Arial"/>
                <w:color w:val="000000"/>
                <w:sz w:val="18"/>
              </w:rPr>
              <w:t>eq</w:t>
            </w:r>
            <w:proofErr w:type="spellEnd"/>
            <w:r w:rsidRPr="001E2D29">
              <w:rPr>
                <w:rFonts w:ascii="Arial" w:hAnsi="Arial" w:cs="Arial"/>
                <w:color w:val="000000"/>
                <w:sz w:val="18"/>
              </w:rPr>
              <w:t>)</w:t>
            </w:r>
          </w:p>
        </w:tc>
        <w:tc>
          <w:tcPr>
            <w:tcW w:w="70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sz w:val="18"/>
              </w:rPr>
            </w:pPr>
            <w:r w:rsidRPr="001E2D29">
              <w:rPr>
                <w:rFonts w:ascii="Arial" w:hAnsi="Arial" w:cs="Arial"/>
                <w:sz w:val="18"/>
              </w:rPr>
              <w:t>NLT</w:t>
            </w:r>
          </w:p>
        </w:tc>
        <w:tc>
          <w:tcPr>
            <w:tcW w:w="3508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color w:val="000000"/>
                <w:sz w:val="18"/>
              </w:rPr>
            </w:pPr>
            <w:r w:rsidRPr="001E2D29">
              <w:rPr>
                <w:rFonts w:ascii="Arial" w:hAnsi="Arial" w:cs="Arial"/>
                <w:color w:val="000000"/>
                <w:sz w:val="18"/>
              </w:rPr>
              <w:t>Natural land transformation (m</w:t>
            </w:r>
            <w:r w:rsidRPr="001E2D29">
              <w:rPr>
                <w:rFonts w:ascii="Arial" w:hAnsi="Arial" w:cs="Arial"/>
                <w:color w:val="000000"/>
                <w:sz w:val="18"/>
                <w:vertAlign w:val="superscript"/>
              </w:rPr>
              <w:t>2</w:t>
            </w:r>
            <w:r w:rsidRPr="001E2D29">
              <w:rPr>
                <w:rFonts w:ascii="Arial" w:hAnsi="Arial" w:cs="Arial"/>
                <w:color w:val="000000"/>
                <w:sz w:val="18"/>
              </w:rPr>
              <w:t>·yr)</w:t>
            </w:r>
          </w:p>
        </w:tc>
        <w:tc>
          <w:tcPr>
            <w:tcW w:w="42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color w:val="8064A2" w:themeColor="accent4"/>
                <w:sz w:val="18"/>
              </w:rPr>
            </w:pPr>
            <w:r w:rsidRPr="001E2D29">
              <w:rPr>
                <w:rFonts w:ascii="Arial" w:hAnsi="Arial" w:cs="Arial"/>
                <w:b/>
                <w:color w:val="8064A2" w:themeColor="accent4"/>
                <w:sz w:val="18"/>
                <w:lang w:val="en-US"/>
              </w:rPr>
              <w:t>■</w:t>
            </w:r>
          </w:p>
        </w:tc>
        <w:tc>
          <w:tcPr>
            <w:tcW w:w="1492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sz w:val="18"/>
                <w:lang w:val="en-US"/>
              </w:rPr>
            </w:pPr>
            <w:r w:rsidRPr="001E2D29">
              <w:rPr>
                <w:rFonts w:ascii="Arial" w:hAnsi="Arial" w:cs="Arial"/>
                <w:sz w:val="18"/>
                <w:lang w:val="en-US"/>
              </w:rPr>
              <w:t>Transport</w:t>
            </w:r>
          </w:p>
        </w:tc>
      </w:tr>
      <w:tr w:rsidR="00D75ECF" w:rsidRPr="001E2D29" w:rsidTr="004004EA">
        <w:trPr>
          <w:trHeight w:val="100"/>
        </w:trPr>
        <w:tc>
          <w:tcPr>
            <w:tcW w:w="729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sz w:val="18"/>
              </w:rPr>
            </w:pPr>
            <w:r w:rsidRPr="001E2D29">
              <w:rPr>
                <w:rFonts w:ascii="Arial" w:hAnsi="Arial" w:cs="Arial"/>
                <w:sz w:val="18"/>
              </w:rPr>
              <w:t>ME</w:t>
            </w:r>
          </w:p>
        </w:tc>
        <w:tc>
          <w:tcPr>
            <w:tcW w:w="4526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color w:val="000000"/>
                <w:sz w:val="18"/>
              </w:rPr>
            </w:pPr>
            <w:r w:rsidRPr="001E2D29">
              <w:rPr>
                <w:rFonts w:ascii="Arial" w:hAnsi="Arial" w:cs="Arial"/>
                <w:color w:val="000000"/>
                <w:sz w:val="18"/>
              </w:rPr>
              <w:t xml:space="preserve">Marine eutrophication (kg N </w:t>
            </w:r>
            <w:proofErr w:type="spellStart"/>
            <w:r w:rsidRPr="001E2D29">
              <w:rPr>
                <w:rFonts w:ascii="Arial" w:hAnsi="Arial" w:cs="Arial"/>
                <w:color w:val="000000"/>
                <w:sz w:val="18"/>
              </w:rPr>
              <w:t>eq</w:t>
            </w:r>
            <w:proofErr w:type="spellEnd"/>
            <w:r w:rsidRPr="001E2D29">
              <w:rPr>
                <w:rFonts w:ascii="Arial" w:hAnsi="Arial" w:cs="Arial"/>
                <w:color w:val="000000"/>
                <w:sz w:val="18"/>
              </w:rPr>
              <w:t>)</w:t>
            </w:r>
          </w:p>
        </w:tc>
        <w:tc>
          <w:tcPr>
            <w:tcW w:w="70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sz w:val="18"/>
              </w:rPr>
            </w:pPr>
            <w:r w:rsidRPr="001E2D29">
              <w:rPr>
                <w:rFonts w:ascii="Arial" w:hAnsi="Arial" w:cs="Arial"/>
                <w:sz w:val="18"/>
              </w:rPr>
              <w:t>WD</w:t>
            </w:r>
          </w:p>
        </w:tc>
        <w:tc>
          <w:tcPr>
            <w:tcW w:w="3508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color w:val="000000"/>
                <w:sz w:val="18"/>
              </w:rPr>
            </w:pPr>
            <w:r w:rsidRPr="001E2D29">
              <w:rPr>
                <w:rFonts w:ascii="Arial" w:hAnsi="Arial" w:cs="Arial"/>
                <w:color w:val="000000"/>
                <w:sz w:val="18"/>
              </w:rPr>
              <w:t>Water depletion (m</w:t>
            </w:r>
            <w:r w:rsidRPr="001E2D29">
              <w:rPr>
                <w:rFonts w:ascii="Arial" w:hAnsi="Arial" w:cs="Arial"/>
                <w:color w:val="000000"/>
                <w:sz w:val="18"/>
                <w:vertAlign w:val="superscript"/>
              </w:rPr>
              <w:t>3</w:t>
            </w:r>
            <w:r w:rsidRPr="001E2D29">
              <w:rPr>
                <w:rFonts w:ascii="Arial" w:hAnsi="Arial" w:cs="Arial"/>
                <w:color w:val="000000"/>
                <w:sz w:val="18"/>
              </w:rPr>
              <w:t>)</w:t>
            </w:r>
          </w:p>
        </w:tc>
        <w:tc>
          <w:tcPr>
            <w:tcW w:w="42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color w:val="4BACC6" w:themeColor="accent5"/>
                <w:sz w:val="18"/>
              </w:rPr>
            </w:pPr>
            <w:r w:rsidRPr="001E2D29">
              <w:rPr>
                <w:rFonts w:ascii="Arial" w:hAnsi="Arial" w:cs="Arial"/>
                <w:b/>
                <w:color w:val="4BACC6" w:themeColor="accent5"/>
                <w:sz w:val="18"/>
                <w:lang w:val="en-US"/>
              </w:rPr>
              <w:t>■</w:t>
            </w:r>
          </w:p>
        </w:tc>
        <w:tc>
          <w:tcPr>
            <w:tcW w:w="1492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sz w:val="18"/>
                <w:lang w:val="en-US"/>
              </w:rPr>
            </w:pPr>
            <w:r w:rsidRPr="001E2D29">
              <w:rPr>
                <w:rFonts w:ascii="Arial" w:hAnsi="Arial" w:cs="Arial"/>
                <w:sz w:val="18"/>
                <w:lang w:val="en-US"/>
              </w:rPr>
              <w:t>Use Phase</w:t>
            </w:r>
          </w:p>
        </w:tc>
      </w:tr>
      <w:tr w:rsidR="00D75ECF" w:rsidRPr="001E2D29" w:rsidTr="004004EA">
        <w:trPr>
          <w:trHeight w:val="100"/>
        </w:trPr>
        <w:tc>
          <w:tcPr>
            <w:tcW w:w="729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sz w:val="18"/>
              </w:rPr>
            </w:pPr>
            <w:r w:rsidRPr="001E2D29">
              <w:rPr>
                <w:rFonts w:ascii="Arial" w:hAnsi="Arial" w:cs="Arial"/>
                <w:sz w:val="18"/>
              </w:rPr>
              <w:t>POF</w:t>
            </w:r>
          </w:p>
        </w:tc>
        <w:tc>
          <w:tcPr>
            <w:tcW w:w="4526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color w:val="000000"/>
                <w:sz w:val="18"/>
              </w:rPr>
            </w:pPr>
            <w:r w:rsidRPr="001E2D29">
              <w:rPr>
                <w:rFonts w:ascii="Arial" w:hAnsi="Arial" w:cs="Arial"/>
                <w:color w:val="000000"/>
                <w:sz w:val="18"/>
              </w:rPr>
              <w:t>Photochemical oxidant formation (kg NMVOC)</w:t>
            </w:r>
          </w:p>
        </w:tc>
        <w:tc>
          <w:tcPr>
            <w:tcW w:w="70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sz w:val="18"/>
              </w:rPr>
            </w:pPr>
            <w:r w:rsidRPr="001E2D29">
              <w:rPr>
                <w:rFonts w:ascii="Arial" w:hAnsi="Arial" w:cs="Arial"/>
                <w:sz w:val="18"/>
              </w:rPr>
              <w:t>MD</w:t>
            </w:r>
          </w:p>
        </w:tc>
        <w:tc>
          <w:tcPr>
            <w:tcW w:w="3508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color w:val="000000"/>
                <w:sz w:val="18"/>
              </w:rPr>
            </w:pPr>
            <w:r w:rsidRPr="001E2D29">
              <w:rPr>
                <w:rFonts w:ascii="Arial" w:hAnsi="Arial" w:cs="Arial"/>
                <w:color w:val="000000"/>
                <w:sz w:val="18"/>
              </w:rPr>
              <w:t xml:space="preserve">Metal depletion (kg Fe </w:t>
            </w:r>
            <w:proofErr w:type="spellStart"/>
            <w:r w:rsidRPr="001E2D29">
              <w:rPr>
                <w:rFonts w:ascii="Arial" w:hAnsi="Arial" w:cs="Arial"/>
                <w:color w:val="000000"/>
                <w:sz w:val="18"/>
              </w:rPr>
              <w:t>eq</w:t>
            </w:r>
            <w:proofErr w:type="spellEnd"/>
            <w:r w:rsidRPr="001E2D29">
              <w:rPr>
                <w:rFonts w:ascii="Arial" w:hAnsi="Arial" w:cs="Arial"/>
                <w:color w:val="000000"/>
                <w:sz w:val="18"/>
              </w:rPr>
              <w:t>)</w:t>
            </w:r>
          </w:p>
        </w:tc>
        <w:tc>
          <w:tcPr>
            <w:tcW w:w="42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color w:val="E36C0A" w:themeColor="accent6" w:themeShade="BF"/>
                <w:sz w:val="18"/>
              </w:rPr>
            </w:pPr>
            <w:r w:rsidRPr="001E2D29">
              <w:rPr>
                <w:rFonts w:ascii="Arial" w:hAnsi="Arial" w:cs="Arial"/>
                <w:b/>
                <w:color w:val="E36C0A" w:themeColor="accent6" w:themeShade="BF"/>
                <w:sz w:val="18"/>
                <w:lang w:val="en-US"/>
              </w:rPr>
              <w:t>■</w:t>
            </w:r>
          </w:p>
        </w:tc>
        <w:tc>
          <w:tcPr>
            <w:tcW w:w="1492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sz w:val="18"/>
                <w:lang w:val="en-US"/>
              </w:rPr>
            </w:pPr>
            <w:r w:rsidRPr="001E2D29">
              <w:rPr>
                <w:rFonts w:ascii="Arial" w:hAnsi="Arial" w:cs="Arial"/>
                <w:sz w:val="18"/>
                <w:lang w:val="en-US"/>
              </w:rPr>
              <w:t>End of Life</w:t>
            </w:r>
          </w:p>
        </w:tc>
      </w:tr>
      <w:tr w:rsidR="00D75ECF" w:rsidRPr="00D75ECF" w:rsidTr="004004EA">
        <w:trPr>
          <w:trHeight w:val="100"/>
        </w:trPr>
        <w:tc>
          <w:tcPr>
            <w:tcW w:w="729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sz w:val="18"/>
              </w:rPr>
            </w:pPr>
            <w:r w:rsidRPr="001E2D29">
              <w:rPr>
                <w:rFonts w:ascii="Arial" w:hAnsi="Arial" w:cs="Arial"/>
                <w:sz w:val="18"/>
              </w:rPr>
              <w:t>PMF</w:t>
            </w:r>
          </w:p>
        </w:tc>
        <w:tc>
          <w:tcPr>
            <w:tcW w:w="4526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color w:val="000000"/>
                <w:sz w:val="18"/>
              </w:rPr>
            </w:pPr>
            <w:r w:rsidRPr="001E2D29">
              <w:rPr>
                <w:rFonts w:ascii="Arial" w:hAnsi="Arial" w:cs="Arial"/>
                <w:color w:val="000000"/>
                <w:sz w:val="18"/>
              </w:rPr>
              <w:t xml:space="preserve">Particulate matter formation (kg PM10 </w:t>
            </w:r>
            <w:proofErr w:type="spellStart"/>
            <w:r w:rsidRPr="001E2D29">
              <w:rPr>
                <w:rFonts w:ascii="Arial" w:hAnsi="Arial" w:cs="Arial"/>
                <w:color w:val="000000"/>
                <w:sz w:val="18"/>
              </w:rPr>
              <w:t>eq</w:t>
            </w:r>
            <w:proofErr w:type="spellEnd"/>
            <w:r w:rsidRPr="001E2D29">
              <w:rPr>
                <w:rFonts w:ascii="Arial" w:hAnsi="Arial" w:cs="Arial"/>
                <w:color w:val="000000"/>
                <w:sz w:val="18"/>
              </w:rPr>
              <w:t>)</w:t>
            </w:r>
          </w:p>
        </w:tc>
        <w:tc>
          <w:tcPr>
            <w:tcW w:w="70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sz w:val="18"/>
              </w:rPr>
            </w:pPr>
            <w:r w:rsidRPr="001E2D29">
              <w:rPr>
                <w:rFonts w:ascii="Arial" w:hAnsi="Arial" w:cs="Arial"/>
                <w:sz w:val="18"/>
              </w:rPr>
              <w:t>FD</w:t>
            </w:r>
          </w:p>
        </w:tc>
        <w:tc>
          <w:tcPr>
            <w:tcW w:w="3508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color w:val="000000"/>
                <w:sz w:val="18"/>
              </w:rPr>
            </w:pPr>
            <w:r w:rsidRPr="001E2D29">
              <w:rPr>
                <w:rFonts w:ascii="Arial" w:hAnsi="Arial" w:cs="Arial"/>
                <w:color w:val="000000"/>
                <w:sz w:val="18"/>
              </w:rPr>
              <w:t xml:space="preserve">Fossil depletion (kg oil </w:t>
            </w:r>
            <w:proofErr w:type="spellStart"/>
            <w:r w:rsidRPr="001E2D29">
              <w:rPr>
                <w:rFonts w:ascii="Arial" w:hAnsi="Arial" w:cs="Arial"/>
                <w:color w:val="000000"/>
                <w:sz w:val="18"/>
              </w:rPr>
              <w:t>eq</w:t>
            </w:r>
            <w:proofErr w:type="spellEnd"/>
            <w:r w:rsidRPr="001E2D29">
              <w:rPr>
                <w:rFonts w:ascii="Arial" w:hAnsi="Arial" w:cs="Arial"/>
                <w:color w:val="000000"/>
                <w:sz w:val="18"/>
              </w:rPr>
              <w:t>)</w:t>
            </w:r>
          </w:p>
        </w:tc>
        <w:tc>
          <w:tcPr>
            <w:tcW w:w="425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rPr>
                <w:rFonts w:ascii="Arial" w:hAnsi="Arial" w:cs="Arial"/>
                <w:b/>
                <w:color w:val="76923C" w:themeColor="accent3" w:themeShade="BF"/>
                <w:sz w:val="18"/>
                <w:lang w:val="en-US"/>
              </w:rPr>
            </w:pPr>
          </w:p>
        </w:tc>
        <w:tc>
          <w:tcPr>
            <w:tcW w:w="1492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D75ECF" w:rsidRPr="001E2D29" w:rsidRDefault="00D75ECF" w:rsidP="004004EA">
            <w:pPr>
              <w:keepNext/>
              <w:rPr>
                <w:rFonts w:ascii="Arial" w:hAnsi="Arial" w:cs="Arial"/>
                <w:b/>
                <w:color w:val="E36C0A" w:themeColor="accent6" w:themeShade="BF"/>
                <w:sz w:val="18"/>
                <w:lang w:val="en-US"/>
              </w:rPr>
            </w:pPr>
          </w:p>
        </w:tc>
      </w:tr>
    </w:tbl>
    <w:p w:rsidR="00D75ECF" w:rsidRDefault="00D75ECF" w:rsidP="00D75ECF">
      <w:pPr>
        <w:pStyle w:val="Caption"/>
        <w:jc w:val="both"/>
        <w:rPr>
          <w:i w:val="0"/>
          <w:color w:val="auto"/>
          <w:sz w:val="22"/>
        </w:rPr>
      </w:pPr>
      <w:bookmarkStart w:id="81" w:name="_Ref408326048"/>
      <w:bookmarkStart w:id="82" w:name="_Ref408323095"/>
      <w:r w:rsidRPr="00D75ECF">
        <w:rPr>
          <w:b/>
          <w:i w:val="0"/>
          <w:color w:val="auto"/>
          <w:sz w:val="22"/>
        </w:rPr>
        <w:t xml:space="preserve">Figure </w:t>
      </w:r>
      <w:bookmarkEnd w:id="81"/>
      <w:r w:rsidRPr="00D75ECF">
        <w:rPr>
          <w:b/>
          <w:i w:val="0"/>
          <w:color w:val="auto"/>
          <w:sz w:val="22"/>
        </w:rPr>
        <w:t>S2</w:t>
      </w:r>
      <w:r w:rsidRPr="00CF6E41">
        <w:rPr>
          <w:i w:val="0"/>
          <w:color w:val="auto"/>
          <w:sz w:val="22"/>
        </w:rPr>
        <w:t xml:space="preserve"> Characterised </w:t>
      </w:r>
      <w:r>
        <w:rPr>
          <w:i w:val="0"/>
          <w:color w:val="auto"/>
          <w:sz w:val="22"/>
        </w:rPr>
        <w:t>midpoint</w:t>
      </w:r>
      <w:r w:rsidRPr="00CF6E41">
        <w:rPr>
          <w:i w:val="0"/>
          <w:color w:val="auto"/>
          <w:sz w:val="22"/>
        </w:rPr>
        <w:t xml:space="preserve"> results per product category: (a) manual dishwashing detergent (full sink approach), (b) tablet laundry detergent, (c) window glass trigger spray, (d) bathroom trigger spray, (e) acid toilet cleaner, and (f) bleach toilet cleaner</w:t>
      </w:r>
      <w:bookmarkEnd w:id="82"/>
      <w:r>
        <w:rPr>
          <w:i w:val="0"/>
          <w:color w:val="auto"/>
          <w:sz w:val="22"/>
        </w:rPr>
        <w:t>.</w:t>
      </w:r>
    </w:p>
    <w:p w:rsidR="00D75ECF" w:rsidRDefault="00D75ECF" w:rsidP="00D75ECF">
      <w:pPr>
        <w:spacing w:after="120" w:line="240" w:lineRule="auto"/>
        <w:rPr>
          <w:lang w:val="en-GB" w:eastAsia="nl-NL"/>
        </w:rPr>
        <w:sectPr w:rsidR="00D75ECF" w:rsidSect="00D75EC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8F57AF" w:rsidRPr="0027541C" w:rsidRDefault="008F57AF" w:rsidP="0027541C">
      <w:pPr>
        <w:pStyle w:val="Heading2"/>
      </w:pPr>
      <w:bookmarkStart w:id="83" w:name="_Toc408489374"/>
      <w:r w:rsidRPr="0027541C">
        <w:lastRenderedPageBreak/>
        <w:t>Aggregated midpoint results</w:t>
      </w:r>
      <w:bookmarkEnd w:id="83"/>
    </w:p>
    <w:p w:rsidR="00F95E0C" w:rsidRPr="0027541C" w:rsidRDefault="00F95E0C" w:rsidP="0027541C">
      <w:pPr>
        <w:pStyle w:val="Caption"/>
        <w:rPr>
          <w:i w:val="0"/>
          <w:color w:val="auto"/>
        </w:rPr>
      </w:pPr>
      <w:r w:rsidRPr="0027541C">
        <w:rPr>
          <w:b/>
          <w:i w:val="0"/>
          <w:color w:val="auto"/>
        </w:rPr>
        <w:t>Table S</w:t>
      </w:r>
      <w:r w:rsidR="00607E72" w:rsidRPr="0027541C">
        <w:rPr>
          <w:b/>
          <w:i w:val="0"/>
          <w:color w:val="auto"/>
        </w:rPr>
        <w:fldChar w:fldCharType="begin"/>
      </w:r>
      <w:r w:rsidRPr="0027541C">
        <w:rPr>
          <w:b/>
          <w:i w:val="0"/>
          <w:color w:val="auto"/>
        </w:rPr>
        <w:instrText xml:space="preserve"> SEQ Table \* ARABIC </w:instrText>
      </w:r>
      <w:r w:rsidR="00607E72" w:rsidRPr="0027541C">
        <w:rPr>
          <w:b/>
          <w:i w:val="0"/>
          <w:color w:val="auto"/>
        </w:rPr>
        <w:fldChar w:fldCharType="separate"/>
      </w:r>
      <w:r w:rsidR="0027541C" w:rsidRPr="0027541C">
        <w:rPr>
          <w:b/>
          <w:i w:val="0"/>
          <w:noProof/>
          <w:color w:val="auto"/>
        </w:rPr>
        <w:t>27</w:t>
      </w:r>
      <w:r w:rsidR="00607E72" w:rsidRPr="0027541C">
        <w:rPr>
          <w:b/>
          <w:i w:val="0"/>
          <w:color w:val="auto"/>
        </w:rPr>
        <w:fldChar w:fldCharType="end"/>
      </w:r>
      <w:r w:rsidRPr="0027541C">
        <w:rPr>
          <w:b/>
          <w:i w:val="0"/>
          <w:color w:val="auto"/>
        </w:rPr>
        <w:t xml:space="preserve"> </w:t>
      </w:r>
      <w:r w:rsidRPr="0027541C">
        <w:rPr>
          <w:i w:val="0"/>
          <w:color w:val="auto"/>
        </w:rPr>
        <w:t>Aggregate midpoint results for a manual dishwashing detergent (full sink)</w:t>
      </w:r>
    </w:p>
    <w:tbl>
      <w:tblPr>
        <w:tblW w:w="117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/>
      </w:tblPr>
      <w:tblGrid>
        <w:gridCol w:w="2953"/>
        <w:gridCol w:w="1421"/>
        <w:gridCol w:w="1257"/>
        <w:gridCol w:w="1398"/>
        <w:gridCol w:w="1146"/>
        <w:gridCol w:w="1127"/>
        <w:gridCol w:w="1233"/>
        <w:gridCol w:w="1233"/>
      </w:tblGrid>
      <w:tr w:rsidR="00F95E0C" w:rsidRPr="0027541C" w:rsidTr="0027541C">
        <w:trPr>
          <w:jc w:val="center"/>
        </w:trPr>
        <w:tc>
          <w:tcPr>
            <w:tcW w:w="2953" w:type="dxa"/>
            <w:tcBorders>
              <w:top w:val="single" w:sz="12" w:space="0" w:color="auto"/>
            </w:tcBorders>
            <w:shd w:val="clear" w:color="auto" w:fill="365F91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Impact category</w:t>
            </w:r>
          </w:p>
        </w:tc>
        <w:tc>
          <w:tcPr>
            <w:tcW w:w="1421" w:type="dxa"/>
            <w:tcBorders>
              <w:top w:val="single" w:sz="12" w:space="0" w:color="auto"/>
            </w:tcBorders>
            <w:shd w:val="clear" w:color="auto" w:fill="365F91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Unit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Ingredients</w:t>
            </w:r>
          </w:p>
        </w:tc>
        <w:tc>
          <w:tcPr>
            <w:tcW w:w="1398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Manufacture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Packaging</w:t>
            </w:r>
          </w:p>
        </w:tc>
        <w:tc>
          <w:tcPr>
            <w:tcW w:w="1127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Transport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Use phase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End of life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Climate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change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CO2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3.58E-03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4.41E-04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1.72E-03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1.48E-03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1.63E-01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2.76E-03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Ozone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CFC-11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3.20E-10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3.32E-11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9.51E-11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2.35E-10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8.00E-09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1.02E-10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Terrestrial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acidification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SO2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1.32E-05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1.42E-06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5.93E-06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9.51E-06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6.94E-04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6.01E-06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Freshwater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eutrophication</w:t>
            </w:r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P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1.06E-06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3.17E-07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7.84E-07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1.47E-07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1.68E-04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4.77E-07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>Marine eutrophication</w:t>
            </w:r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N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5.37E-06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9.29E-08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5.00E-07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5.24E-07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4.62E-05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8.22E-07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Photochemical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oxidant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formation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kg NMVOC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1.54E-05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7.85E-07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4.84E-06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1.48E-05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3.47E-04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7.37E-06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Particulate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matter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formation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PM10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5.38E-06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4.48E-07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2.05E-06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4.03E-06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2.21E-04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4.11E-06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Ionising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radiation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U235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6.62E-04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2.52E-04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5.25E-04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1.37E-04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1.27E-01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4.39E-04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Agricultural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occupation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m2a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1.99E-03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4.16E-06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4.17E-04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5.97E-06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2.47E-03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2.34E-05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Urban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occupation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m2a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1.43E-05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1.06E-06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1.28E-05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1.57E-05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6.48E-04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4.98E-05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Natural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transformation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m2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2.19E-05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6.09E-08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2.78E-07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5.43E-07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1.81E-05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8.10E-09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Water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m3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1.02E-04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1.76E-05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1.41E-05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5.80E-06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9.79E-03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5.84E-05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Metal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Fe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2.08E-04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4.34E-06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9.11E-05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7.48E-05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7.21E-03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7.16E-04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tcBorders>
              <w:bottom w:val="single" w:sz="12" w:space="0" w:color="auto"/>
            </w:tcBorders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Fossil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tcBorders>
              <w:bottom w:val="single" w:sz="12" w:space="0" w:color="auto"/>
            </w:tcBorders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oil</w:t>
            </w:r>
            <w:proofErr w:type="spellEnd"/>
            <w:r w:rsidRPr="0027541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1.59E-03</w:t>
            </w: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1.32E-04</w:t>
            </w:r>
          </w:p>
        </w:tc>
        <w:tc>
          <w:tcPr>
            <w:tcW w:w="1146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8.12E-04</w:t>
            </w:r>
          </w:p>
        </w:tc>
        <w:tc>
          <w:tcPr>
            <w:tcW w:w="1127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5.26E-04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4.42E-02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5.20E-04</w:t>
            </w:r>
          </w:p>
        </w:tc>
      </w:tr>
    </w:tbl>
    <w:p w:rsidR="00F95E0C" w:rsidRPr="0027541C" w:rsidRDefault="00F95E0C" w:rsidP="0027541C">
      <w:pPr>
        <w:pStyle w:val="Caption"/>
        <w:rPr>
          <w:b/>
          <w:i w:val="0"/>
          <w:color w:val="auto"/>
        </w:rPr>
      </w:pPr>
    </w:p>
    <w:p w:rsidR="00F95E0C" w:rsidRPr="0027541C" w:rsidRDefault="00F95E0C" w:rsidP="0027541C">
      <w:pPr>
        <w:pStyle w:val="Caption"/>
        <w:rPr>
          <w:i w:val="0"/>
          <w:color w:val="auto"/>
        </w:rPr>
      </w:pPr>
      <w:r w:rsidRPr="0027541C">
        <w:rPr>
          <w:b/>
          <w:i w:val="0"/>
          <w:color w:val="auto"/>
        </w:rPr>
        <w:t>Table S</w:t>
      </w:r>
      <w:r w:rsidR="00607E72" w:rsidRPr="0027541C">
        <w:rPr>
          <w:b/>
          <w:i w:val="0"/>
          <w:color w:val="auto"/>
        </w:rPr>
        <w:fldChar w:fldCharType="begin"/>
      </w:r>
      <w:r w:rsidRPr="0027541C">
        <w:rPr>
          <w:b/>
          <w:i w:val="0"/>
          <w:color w:val="auto"/>
        </w:rPr>
        <w:instrText xml:space="preserve"> SEQ Table \* ARABIC </w:instrText>
      </w:r>
      <w:r w:rsidR="00607E72" w:rsidRPr="0027541C">
        <w:rPr>
          <w:b/>
          <w:i w:val="0"/>
          <w:color w:val="auto"/>
        </w:rPr>
        <w:fldChar w:fldCharType="separate"/>
      </w:r>
      <w:r w:rsidR="0027541C" w:rsidRPr="0027541C">
        <w:rPr>
          <w:b/>
          <w:i w:val="0"/>
          <w:noProof/>
          <w:color w:val="auto"/>
        </w:rPr>
        <w:t>28</w:t>
      </w:r>
      <w:r w:rsidR="00607E72" w:rsidRPr="0027541C">
        <w:rPr>
          <w:b/>
          <w:i w:val="0"/>
          <w:color w:val="auto"/>
        </w:rPr>
        <w:fldChar w:fldCharType="end"/>
      </w:r>
      <w:r w:rsidRPr="0027541C">
        <w:rPr>
          <w:b/>
          <w:i w:val="0"/>
          <w:color w:val="auto"/>
        </w:rPr>
        <w:t xml:space="preserve"> </w:t>
      </w:r>
      <w:r w:rsidRPr="0027541C">
        <w:rPr>
          <w:i w:val="0"/>
          <w:color w:val="auto"/>
        </w:rPr>
        <w:t>Aggregate midpoint results for a manual dishwashing detergent (direct application)</w:t>
      </w:r>
    </w:p>
    <w:tbl>
      <w:tblPr>
        <w:tblW w:w="117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/>
      </w:tblPr>
      <w:tblGrid>
        <w:gridCol w:w="2953"/>
        <w:gridCol w:w="1421"/>
        <w:gridCol w:w="1257"/>
        <w:gridCol w:w="1398"/>
        <w:gridCol w:w="1146"/>
        <w:gridCol w:w="1127"/>
        <w:gridCol w:w="1233"/>
        <w:gridCol w:w="1233"/>
      </w:tblGrid>
      <w:tr w:rsidR="00F95E0C" w:rsidRPr="0027541C" w:rsidTr="0027541C">
        <w:trPr>
          <w:jc w:val="center"/>
        </w:trPr>
        <w:tc>
          <w:tcPr>
            <w:tcW w:w="2953" w:type="dxa"/>
            <w:tcBorders>
              <w:top w:val="single" w:sz="12" w:space="0" w:color="auto"/>
            </w:tcBorders>
            <w:shd w:val="clear" w:color="auto" w:fill="365F91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Impact category</w:t>
            </w:r>
          </w:p>
        </w:tc>
        <w:tc>
          <w:tcPr>
            <w:tcW w:w="1421" w:type="dxa"/>
            <w:tcBorders>
              <w:top w:val="single" w:sz="12" w:space="0" w:color="auto"/>
            </w:tcBorders>
            <w:shd w:val="clear" w:color="auto" w:fill="365F91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Unit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Ingredients</w:t>
            </w:r>
          </w:p>
        </w:tc>
        <w:tc>
          <w:tcPr>
            <w:tcW w:w="1398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Manufacture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Packaging</w:t>
            </w:r>
          </w:p>
        </w:tc>
        <w:tc>
          <w:tcPr>
            <w:tcW w:w="1127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Transport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Use phase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End of life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Climate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change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CO2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5.37E-03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6.49E-04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1.61E-03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2.21E-03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1.84E-01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5.37E-03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Ozone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CFC-11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4.80E-10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4.92E-11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7.51E-11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3.51E-10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9.07E-09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2.04E-10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Terrestrial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acidification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SO2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1.98E-05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2.07E-06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5.28E-06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1.42E-05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7.83E-04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1.20E-05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Freshwater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eutrophication</w:t>
            </w:r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P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1.58E-06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4.63E-07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5.28E-07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2.21E-07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1.89E-04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9.52E-07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>Marine eutrophication</w:t>
            </w:r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N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8.06E-06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1.36E-07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2.08E-07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7.85E-07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5.24E-05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1.39E-06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Photochemical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oxidant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formation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kg NMVOC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2.31E-05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1.15E-06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4.64E-06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2.22E-05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3.94E-04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1.47E-05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Particulate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matter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formation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PM10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8.07E-06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6.55E-07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1.84E-06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6.03E-06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2.51E-04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8.21E-06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Ionising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radiation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U235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9.92E-04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3.69E-04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3.24E-04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2.06E-04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1.43E-01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8.78E-04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Agricultural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occupation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m2a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2.99E-03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6.08E-06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2.62E-05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8.94E-06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3.49E-03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4.68E-05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Urban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occupation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m2a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2.15E-05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1.54E-06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6.16E-06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2.35E-05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8.33E-04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9.93E-05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Natural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transformation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m2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3.29E-05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9.01E-08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2.01E-07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8.13E-07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2.10E-05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2.03E-08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Water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m3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1.75E-04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3.82E-06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7.72E-06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8.69E-06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1.84E-02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1.17E-04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Metal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Fe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3.12E-04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6.19E-06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1.06E-04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1.12E-04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8.17E-03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1.43E-03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tcBorders>
              <w:bottom w:val="single" w:sz="12" w:space="0" w:color="auto"/>
            </w:tcBorders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Fossil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tcBorders>
              <w:bottom w:val="single" w:sz="12" w:space="0" w:color="auto"/>
            </w:tcBorders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oil</w:t>
            </w:r>
            <w:proofErr w:type="spellEnd"/>
            <w:r w:rsidRPr="0027541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2.38E-03</w:t>
            </w: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1.95E-04</w:t>
            </w:r>
          </w:p>
        </w:tc>
        <w:tc>
          <w:tcPr>
            <w:tcW w:w="1146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9.24E-04</w:t>
            </w:r>
          </w:p>
        </w:tc>
        <w:tc>
          <w:tcPr>
            <w:tcW w:w="1127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7.88E-04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4.99E-02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1.04E-03</w:t>
            </w:r>
          </w:p>
        </w:tc>
      </w:tr>
    </w:tbl>
    <w:p w:rsidR="00F95E0C" w:rsidRPr="0027541C" w:rsidRDefault="00F95E0C" w:rsidP="0027541C">
      <w:pPr>
        <w:pStyle w:val="Caption"/>
        <w:rPr>
          <w:b/>
          <w:i w:val="0"/>
          <w:color w:val="auto"/>
        </w:rPr>
      </w:pPr>
    </w:p>
    <w:p w:rsidR="00F95E0C" w:rsidRPr="0027541C" w:rsidRDefault="00F95E0C" w:rsidP="0027541C">
      <w:pPr>
        <w:pStyle w:val="Caption"/>
        <w:keepNext/>
        <w:rPr>
          <w:i w:val="0"/>
        </w:rPr>
      </w:pPr>
      <w:r w:rsidRPr="0027541C">
        <w:rPr>
          <w:b/>
          <w:i w:val="0"/>
          <w:color w:val="auto"/>
        </w:rPr>
        <w:t>Table S</w:t>
      </w:r>
      <w:r w:rsidR="00607E72" w:rsidRPr="0027541C">
        <w:rPr>
          <w:b/>
          <w:i w:val="0"/>
          <w:color w:val="auto"/>
        </w:rPr>
        <w:fldChar w:fldCharType="begin"/>
      </w:r>
      <w:r w:rsidRPr="0027541C">
        <w:rPr>
          <w:b/>
          <w:i w:val="0"/>
          <w:color w:val="auto"/>
        </w:rPr>
        <w:instrText xml:space="preserve"> SEQ Table \* ARABIC </w:instrText>
      </w:r>
      <w:r w:rsidR="00607E72" w:rsidRPr="0027541C">
        <w:rPr>
          <w:b/>
          <w:i w:val="0"/>
          <w:color w:val="auto"/>
        </w:rPr>
        <w:fldChar w:fldCharType="separate"/>
      </w:r>
      <w:r w:rsidR="0027541C" w:rsidRPr="0027541C">
        <w:rPr>
          <w:b/>
          <w:i w:val="0"/>
          <w:noProof/>
          <w:color w:val="auto"/>
        </w:rPr>
        <w:t>29</w:t>
      </w:r>
      <w:r w:rsidR="00607E72" w:rsidRPr="0027541C">
        <w:rPr>
          <w:b/>
          <w:i w:val="0"/>
          <w:color w:val="auto"/>
        </w:rPr>
        <w:fldChar w:fldCharType="end"/>
      </w:r>
      <w:r w:rsidRPr="0027541C">
        <w:rPr>
          <w:i w:val="0"/>
          <w:color w:val="auto"/>
        </w:rPr>
        <w:t xml:space="preserve"> Aggregate midpoint results for a tablet laundry detergent</w:t>
      </w:r>
    </w:p>
    <w:tbl>
      <w:tblPr>
        <w:tblW w:w="117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/>
      </w:tblPr>
      <w:tblGrid>
        <w:gridCol w:w="2953"/>
        <w:gridCol w:w="1421"/>
        <w:gridCol w:w="1257"/>
        <w:gridCol w:w="1398"/>
        <w:gridCol w:w="1146"/>
        <w:gridCol w:w="1127"/>
        <w:gridCol w:w="1233"/>
        <w:gridCol w:w="1233"/>
      </w:tblGrid>
      <w:tr w:rsidR="00F95E0C" w:rsidRPr="0027541C" w:rsidTr="0027541C">
        <w:trPr>
          <w:jc w:val="center"/>
        </w:trPr>
        <w:tc>
          <w:tcPr>
            <w:tcW w:w="2953" w:type="dxa"/>
            <w:tcBorders>
              <w:top w:val="single" w:sz="12" w:space="0" w:color="auto"/>
            </w:tcBorders>
            <w:shd w:val="clear" w:color="auto" w:fill="365F91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Impact category</w:t>
            </w:r>
          </w:p>
        </w:tc>
        <w:tc>
          <w:tcPr>
            <w:tcW w:w="1421" w:type="dxa"/>
            <w:tcBorders>
              <w:top w:val="single" w:sz="12" w:space="0" w:color="auto"/>
            </w:tcBorders>
            <w:shd w:val="clear" w:color="auto" w:fill="365F91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Unit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Ingredients</w:t>
            </w:r>
          </w:p>
        </w:tc>
        <w:tc>
          <w:tcPr>
            <w:tcW w:w="1398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Formulation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Packaging</w:t>
            </w:r>
          </w:p>
        </w:tc>
        <w:tc>
          <w:tcPr>
            <w:tcW w:w="1127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Transport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Use phase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End of life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Climate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change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CO2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1.69E-01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1.77E-02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4.56E-03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1.12E-02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3.91E-01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2.05E-02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Ozone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CFC-11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1.86E-08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8.70E-10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3.60E-10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1.81E-09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1.92E-08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8.12E-10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Terrestrial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acidification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SO2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7.22E-04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7.37E-05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1.30E-05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6.58E-05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1.62E-03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4.78E-05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Freshwater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eutrophication</w:t>
            </w:r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P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8.71E-05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1.75E-05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1.22E-06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1.09E-06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3.82E-04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3.80E-06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>Marine eutrophication</w:t>
            </w:r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N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1.79E-04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4.97E-06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3.48E-06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3.89E-06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1.09E-04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3.49E-06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Photochemical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oxidant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formation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kg NMVOC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5.16E-04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3.70E-05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1.44E-05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1.10E-04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8.27E-04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5.83E-05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Particulate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matter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formation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PM10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2.96E-04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2.33E-05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4.56E-06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2.90E-05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5.17E-04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3.28E-05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Ionising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radiation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U235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5.31E-02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1.39E-02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4.45E-04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1.03E-03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3.05E-01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3.51E-03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Agricultural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occupation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m2a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5.27E-02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2.29E-04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1.78E-03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4.61E-05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6.12E-03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1.87E-04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Urban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occupation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m2a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1.27E-03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5.57E-05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4.19E-05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1.22E-04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2.07E-03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3.95E-04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Natural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transformation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m2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3.37E-04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1.88E-06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9.71E-07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4.09E-06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4.59E-05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1.06E-07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Water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m3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3.17E-03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1.44E-04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3.82E-05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4.50E-05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7.09E-02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4.66E-04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Metal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Fe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1.49E-02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2.10E-04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1.59E-04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5.88E-04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5.55E-03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5.73E-03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tcBorders>
              <w:bottom w:val="single" w:sz="12" w:space="0" w:color="auto"/>
            </w:tcBorders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Fossil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tcBorders>
              <w:bottom w:val="single" w:sz="12" w:space="0" w:color="auto"/>
            </w:tcBorders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oil</w:t>
            </w:r>
            <w:proofErr w:type="spellEnd"/>
            <w:r w:rsidRPr="0027541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5.54E-02</w:t>
            </w: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4.81E-03</w:t>
            </w:r>
          </w:p>
        </w:tc>
        <w:tc>
          <w:tcPr>
            <w:tcW w:w="1146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1.89E-03</w:t>
            </w:r>
          </w:p>
        </w:tc>
        <w:tc>
          <w:tcPr>
            <w:tcW w:w="1127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4.03E-03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1.06E-01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4.15E-03</w:t>
            </w:r>
          </w:p>
        </w:tc>
      </w:tr>
    </w:tbl>
    <w:p w:rsidR="00F95E0C" w:rsidRPr="0027541C" w:rsidRDefault="00F95E0C" w:rsidP="0027541C">
      <w:pPr>
        <w:pStyle w:val="Caption"/>
        <w:rPr>
          <w:b/>
          <w:i w:val="0"/>
          <w:color w:val="auto"/>
        </w:rPr>
      </w:pPr>
    </w:p>
    <w:p w:rsidR="00F95E0C" w:rsidRPr="0027541C" w:rsidRDefault="00F95E0C" w:rsidP="0027541C">
      <w:pPr>
        <w:pStyle w:val="Caption"/>
        <w:keepNext/>
        <w:rPr>
          <w:i w:val="0"/>
        </w:rPr>
      </w:pPr>
      <w:r w:rsidRPr="0027541C">
        <w:rPr>
          <w:b/>
          <w:i w:val="0"/>
          <w:color w:val="auto"/>
        </w:rPr>
        <w:t>Table S</w:t>
      </w:r>
      <w:r w:rsidR="00607E72" w:rsidRPr="0027541C">
        <w:rPr>
          <w:b/>
          <w:i w:val="0"/>
          <w:color w:val="auto"/>
        </w:rPr>
        <w:fldChar w:fldCharType="begin"/>
      </w:r>
      <w:r w:rsidRPr="0027541C">
        <w:rPr>
          <w:b/>
          <w:i w:val="0"/>
          <w:color w:val="auto"/>
        </w:rPr>
        <w:instrText xml:space="preserve"> SEQ Table \* ARABIC </w:instrText>
      </w:r>
      <w:r w:rsidR="00607E72" w:rsidRPr="0027541C">
        <w:rPr>
          <w:b/>
          <w:i w:val="0"/>
          <w:color w:val="auto"/>
        </w:rPr>
        <w:fldChar w:fldCharType="separate"/>
      </w:r>
      <w:r w:rsidR="0027541C" w:rsidRPr="0027541C">
        <w:rPr>
          <w:b/>
          <w:i w:val="0"/>
          <w:noProof/>
          <w:color w:val="auto"/>
        </w:rPr>
        <w:t>30</w:t>
      </w:r>
      <w:r w:rsidR="00607E72" w:rsidRPr="0027541C">
        <w:rPr>
          <w:b/>
          <w:i w:val="0"/>
          <w:color w:val="auto"/>
        </w:rPr>
        <w:fldChar w:fldCharType="end"/>
      </w:r>
      <w:r w:rsidRPr="0027541C">
        <w:rPr>
          <w:i w:val="0"/>
          <w:color w:val="auto"/>
        </w:rPr>
        <w:t xml:space="preserve"> Aggregate midpoint results for a compact powder laundry detergent</w:t>
      </w:r>
    </w:p>
    <w:tbl>
      <w:tblPr>
        <w:tblW w:w="117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/>
      </w:tblPr>
      <w:tblGrid>
        <w:gridCol w:w="2953"/>
        <w:gridCol w:w="1421"/>
        <w:gridCol w:w="1257"/>
        <w:gridCol w:w="1398"/>
        <w:gridCol w:w="1146"/>
        <w:gridCol w:w="1127"/>
        <w:gridCol w:w="1233"/>
        <w:gridCol w:w="1233"/>
      </w:tblGrid>
      <w:tr w:rsidR="00F95E0C" w:rsidRPr="0027541C" w:rsidTr="0027541C">
        <w:trPr>
          <w:jc w:val="center"/>
        </w:trPr>
        <w:tc>
          <w:tcPr>
            <w:tcW w:w="2953" w:type="dxa"/>
            <w:tcBorders>
              <w:top w:val="single" w:sz="12" w:space="0" w:color="auto"/>
            </w:tcBorders>
            <w:shd w:val="clear" w:color="auto" w:fill="365F91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Impact category</w:t>
            </w:r>
          </w:p>
        </w:tc>
        <w:tc>
          <w:tcPr>
            <w:tcW w:w="1421" w:type="dxa"/>
            <w:tcBorders>
              <w:top w:val="single" w:sz="12" w:space="0" w:color="auto"/>
            </w:tcBorders>
            <w:shd w:val="clear" w:color="auto" w:fill="365F91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Unit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Ingredients</w:t>
            </w:r>
          </w:p>
        </w:tc>
        <w:tc>
          <w:tcPr>
            <w:tcW w:w="1398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Formulation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Packaging</w:t>
            </w:r>
          </w:p>
        </w:tc>
        <w:tc>
          <w:tcPr>
            <w:tcW w:w="1127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Transport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Use phase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End of life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Climate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change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CO2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1.27E-01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1.77E-02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7.58E-03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1.61E-02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3.91E-01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2.08E-02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Ozone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CFC-11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1.67E-08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8.70E-10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7.07E-10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2.59E-09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1.92E-08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8.13E-10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Terrestrial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acidification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SO2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5.69E-04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7.37E-05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2.16E-05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9.32E-05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1.62E-03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4.79E-05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Freshwater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eutrophication</w:t>
            </w:r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P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1.20E-04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1.75E-05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2.35E-06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1.55E-06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3.82E-04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3.80E-06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>Marine eutrophication</w:t>
            </w:r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N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1.63E-04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4.97E-06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6.73E-06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5.55E-06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1.09E-04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4.11E-06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Photochemical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oxidant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formation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kg NMVOC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3.85E-04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3.70E-05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2.30E-05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1.57E-04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8.27E-04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5.86E-05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Particulate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matter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formation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PM10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2.09E-04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2.33E-05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7.63E-06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4.12E-05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5.17E-04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3.28E-05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Ionising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radiation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U235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4.25E-02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1.39E-02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8.75E-04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1.47E-03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3.05E-01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3.51E-03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Agricultural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occupation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m2a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3.53E-02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2.29E-04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3.50E-03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6.59E-05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6.12E-03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1.87E-04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Urban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occupation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m2a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1.05E-03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5.57E-05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8.22E-05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1.75E-04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2.07E-03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3.96E-04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Natural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transformation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m2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2.91E-04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1.88E-06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1.91E-06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5.84E-06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4.59E-05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9.64E-08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Water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m3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2.76E-03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1.44E-04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7.19E-05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6.43E-05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7.09E-02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4.66E-04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Metal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Fe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1.02E-02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2.10E-04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3.12E-04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8.41E-04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5.55E-03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5.73E-03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tcBorders>
              <w:bottom w:val="single" w:sz="12" w:space="0" w:color="auto"/>
            </w:tcBorders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Fossil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tcBorders>
              <w:bottom w:val="single" w:sz="12" w:space="0" w:color="auto"/>
            </w:tcBorders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oil</w:t>
            </w:r>
            <w:proofErr w:type="spellEnd"/>
            <w:r w:rsidRPr="0027541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4.27E-02</w:t>
            </w: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4.81E-03</w:t>
            </w:r>
          </w:p>
        </w:tc>
        <w:tc>
          <w:tcPr>
            <w:tcW w:w="1146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2.62E-03</w:t>
            </w:r>
          </w:p>
        </w:tc>
        <w:tc>
          <w:tcPr>
            <w:tcW w:w="1127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5.75E-03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1.06E-01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4.15E-03</w:t>
            </w:r>
          </w:p>
        </w:tc>
      </w:tr>
    </w:tbl>
    <w:p w:rsidR="006610BD" w:rsidRPr="0027541C" w:rsidRDefault="006610BD" w:rsidP="0027541C">
      <w:pPr>
        <w:pStyle w:val="Caption"/>
        <w:rPr>
          <w:b/>
          <w:i w:val="0"/>
          <w:color w:val="auto"/>
        </w:rPr>
      </w:pPr>
    </w:p>
    <w:p w:rsidR="00F95E0C" w:rsidRPr="0027541C" w:rsidRDefault="00F95E0C" w:rsidP="0027541C">
      <w:pPr>
        <w:pStyle w:val="Caption"/>
        <w:rPr>
          <w:i w:val="0"/>
          <w:color w:val="auto"/>
        </w:rPr>
      </w:pPr>
      <w:r w:rsidRPr="0027541C">
        <w:rPr>
          <w:b/>
          <w:i w:val="0"/>
          <w:color w:val="auto"/>
        </w:rPr>
        <w:t>Table S</w:t>
      </w:r>
      <w:r w:rsidR="00607E72" w:rsidRPr="0027541C">
        <w:rPr>
          <w:b/>
          <w:i w:val="0"/>
          <w:color w:val="auto"/>
        </w:rPr>
        <w:fldChar w:fldCharType="begin"/>
      </w:r>
      <w:r w:rsidRPr="0027541C">
        <w:rPr>
          <w:b/>
          <w:i w:val="0"/>
          <w:color w:val="auto"/>
        </w:rPr>
        <w:instrText xml:space="preserve"> SEQ Table \* ARABIC </w:instrText>
      </w:r>
      <w:r w:rsidR="00607E72" w:rsidRPr="0027541C">
        <w:rPr>
          <w:b/>
          <w:i w:val="0"/>
          <w:color w:val="auto"/>
        </w:rPr>
        <w:fldChar w:fldCharType="separate"/>
      </w:r>
      <w:r w:rsidR="0027541C" w:rsidRPr="0027541C">
        <w:rPr>
          <w:b/>
          <w:i w:val="0"/>
          <w:noProof/>
          <w:color w:val="auto"/>
        </w:rPr>
        <w:t>31</w:t>
      </w:r>
      <w:r w:rsidR="00607E72" w:rsidRPr="0027541C">
        <w:rPr>
          <w:b/>
          <w:i w:val="0"/>
          <w:color w:val="auto"/>
        </w:rPr>
        <w:fldChar w:fldCharType="end"/>
      </w:r>
      <w:r w:rsidRPr="0027541C">
        <w:rPr>
          <w:i w:val="0"/>
          <w:color w:val="auto"/>
        </w:rPr>
        <w:t xml:space="preserve"> Aggregate midpoint results for a window glass trigger spray</w:t>
      </w:r>
    </w:p>
    <w:tbl>
      <w:tblPr>
        <w:tblW w:w="117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/>
      </w:tblPr>
      <w:tblGrid>
        <w:gridCol w:w="2953"/>
        <w:gridCol w:w="1421"/>
        <w:gridCol w:w="1257"/>
        <w:gridCol w:w="1398"/>
        <w:gridCol w:w="1146"/>
        <w:gridCol w:w="1127"/>
        <w:gridCol w:w="1233"/>
        <w:gridCol w:w="1233"/>
      </w:tblGrid>
      <w:tr w:rsidR="00F95E0C" w:rsidRPr="0027541C" w:rsidTr="0027541C">
        <w:trPr>
          <w:jc w:val="center"/>
        </w:trPr>
        <w:tc>
          <w:tcPr>
            <w:tcW w:w="2953" w:type="dxa"/>
            <w:tcBorders>
              <w:top w:val="single" w:sz="12" w:space="0" w:color="auto"/>
            </w:tcBorders>
            <w:shd w:val="clear" w:color="auto" w:fill="365F91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Impact category</w:t>
            </w:r>
          </w:p>
        </w:tc>
        <w:tc>
          <w:tcPr>
            <w:tcW w:w="1421" w:type="dxa"/>
            <w:tcBorders>
              <w:top w:val="single" w:sz="12" w:space="0" w:color="auto"/>
            </w:tcBorders>
            <w:shd w:val="clear" w:color="auto" w:fill="365F91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Unit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Ingredients</w:t>
            </w:r>
          </w:p>
        </w:tc>
        <w:tc>
          <w:tcPr>
            <w:tcW w:w="1398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Manufacture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Packaging</w:t>
            </w:r>
          </w:p>
        </w:tc>
        <w:tc>
          <w:tcPr>
            <w:tcW w:w="1127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Transport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Use phase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End of life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Climate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change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CO2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1.15E-03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1.28E-04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5.61E-03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2.03E-03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9.61E-04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Ozone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CFC-11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2.16E-10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6.29E-12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2.43E-10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3.27E-10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2.71E-12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Terrestrial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acidification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SO2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3.98E-06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5.33E-07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1.96E-05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1.17E-05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1.75E-07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Freshwater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eutrophication</w:t>
            </w:r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P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5.38E-07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1.26E-07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2.59E-06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1.95E-07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6.00E-09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>Marine eutrophication</w:t>
            </w:r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N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3.60E-07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3.59E-08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1.41E-06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7.00E-07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1.30E-06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Photochemical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oxidant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formation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kg NMVOC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4.82E-06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2.67E-07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1.66E-05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1.98E-05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3.88E-07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Particulate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matter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formation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PM10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1.42E-06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1.68E-07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6.67E-06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5.18E-06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7.21E-08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Ionising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radiation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U235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2.49E-04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1.01E-04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1.83E-03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1.85E-04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4.75E-06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Agricultural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occupation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m2a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1.74E-04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1.65E-06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1.32E-03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8.34E-06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2.66E-07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Urban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occupation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m2a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3.87E-06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4.03E-07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3.69E-05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2.22E-05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2.53E-06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Natural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transformation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m2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1.68E-06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1.36E-08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7.31E-07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7.37E-07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-2.80E-08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Water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m3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2.78E-05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1.04E-06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4.44E-05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8.14E-06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5.97E-07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Metal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Fe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5.79E-05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1.52E-06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2.15E-04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1.06E-04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1.11E-06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tcBorders>
              <w:bottom w:val="single" w:sz="12" w:space="0" w:color="auto"/>
            </w:tcBorders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Fossil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tcBorders>
              <w:bottom w:val="single" w:sz="12" w:space="0" w:color="auto"/>
            </w:tcBorders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oil</w:t>
            </w:r>
            <w:proofErr w:type="spellEnd"/>
            <w:r w:rsidRPr="0027541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7.15E-04</w:t>
            </w: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3.48E-05</w:t>
            </w:r>
          </w:p>
        </w:tc>
        <w:tc>
          <w:tcPr>
            <w:tcW w:w="1146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2.81E-03</w:t>
            </w:r>
          </w:p>
        </w:tc>
        <w:tc>
          <w:tcPr>
            <w:tcW w:w="1127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7.27E-04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6.14E-06</w:t>
            </w:r>
          </w:p>
        </w:tc>
      </w:tr>
    </w:tbl>
    <w:p w:rsidR="00F95E0C" w:rsidRPr="0027541C" w:rsidRDefault="00F95E0C" w:rsidP="0027541C">
      <w:pPr>
        <w:pStyle w:val="Caption"/>
        <w:keepNext/>
        <w:rPr>
          <w:b/>
          <w:i w:val="0"/>
          <w:color w:val="auto"/>
        </w:rPr>
      </w:pPr>
    </w:p>
    <w:p w:rsidR="000044E9" w:rsidRPr="0027541C" w:rsidRDefault="000044E9" w:rsidP="0027541C">
      <w:pPr>
        <w:pStyle w:val="Caption"/>
        <w:keepNext/>
        <w:rPr>
          <w:i w:val="0"/>
        </w:rPr>
      </w:pPr>
      <w:r w:rsidRPr="0027541C">
        <w:rPr>
          <w:b/>
          <w:i w:val="0"/>
          <w:color w:val="auto"/>
        </w:rPr>
        <w:t>Table S</w:t>
      </w:r>
      <w:r w:rsidR="00607E72" w:rsidRPr="0027541C">
        <w:rPr>
          <w:b/>
          <w:i w:val="0"/>
          <w:color w:val="auto"/>
        </w:rPr>
        <w:fldChar w:fldCharType="begin"/>
      </w:r>
      <w:r w:rsidRPr="0027541C">
        <w:rPr>
          <w:b/>
          <w:i w:val="0"/>
          <w:color w:val="auto"/>
        </w:rPr>
        <w:instrText xml:space="preserve"> SEQ Table \* ARABIC </w:instrText>
      </w:r>
      <w:r w:rsidR="00607E72" w:rsidRPr="0027541C">
        <w:rPr>
          <w:b/>
          <w:i w:val="0"/>
          <w:color w:val="auto"/>
        </w:rPr>
        <w:fldChar w:fldCharType="separate"/>
      </w:r>
      <w:r w:rsidR="0027541C" w:rsidRPr="0027541C">
        <w:rPr>
          <w:b/>
          <w:i w:val="0"/>
          <w:noProof/>
          <w:color w:val="auto"/>
        </w:rPr>
        <w:t>32</w:t>
      </w:r>
      <w:r w:rsidR="00607E72" w:rsidRPr="0027541C">
        <w:rPr>
          <w:b/>
          <w:i w:val="0"/>
          <w:color w:val="auto"/>
        </w:rPr>
        <w:fldChar w:fldCharType="end"/>
      </w:r>
      <w:r w:rsidRPr="0027541C">
        <w:rPr>
          <w:b/>
          <w:i w:val="0"/>
          <w:color w:val="auto"/>
        </w:rPr>
        <w:t xml:space="preserve"> </w:t>
      </w:r>
      <w:r w:rsidRPr="0027541C">
        <w:rPr>
          <w:i w:val="0"/>
          <w:color w:val="auto"/>
        </w:rPr>
        <w:t>Aggregate midpoint results for a bathroom trigger spray</w:t>
      </w:r>
    </w:p>
    <w:tbl>
      <w:tblPr>
        <w:tblW w:w="117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/>
      </w:tblPr>
      <w:tblGrid>
        <w:gridCol w:w="2953"/>
        <w:gridCol w:w="1421"/>
        <w:gridCol w:w="1257"/>
        <w:gridCol w:w="1398"/>
        <w:gridCol w:w="1146"/>
        <w:gridCol w:w="1127"/>
        <w:gridCol w:w="1233"/>
        <w:gridCol w:w="1233"/>
      </w:tblGrid>
      <w:tr w:rsidR="00520F87" w:rsidRPr="0027541C" w:rsidTr="00520F87">
        <w:trPr>
          <w:jc w:val="center"/>
        </w:trPr>
        <w:tc>
          <w:tcPr>
            <w:tcW w:w="2953" w:type="dxa"/>
            <w:tcBorders>
              <w:top w:val="single" w:sz="12" w:space="0" w:color="auto"/>
            </w:tcBorders>
            <w:shd w:val="clear" w:color="auto" w:fill="365F91"/>
            <w:noWrap/>
          </w:tcPr>
          <w:p w:rsidR="00520F87" w:rsidRPr="0027541C" w:rsidRDefault="00520F87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Impact category</w:t>
            </w:r>
          </w:p>
        </w:tc>
        <w:tc>
          <w:tcPr>
            <w:tcW w:w="1421" w:type="dxa"/>
            <w:tcBorders>
              <w:top w:val="single" w:sz="12" w:space="0" w:color="auto"/>
            </w:tcBorders>
            <w:shd w:val="clear" w:color="auto" w:fill="365F91"/>
            <w:noWrap/>
          </w:tcPr>
          <w:p w:rsidR="00520F87" w:rsidRPr="0027541C" w:rsidRDefault="00520F87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Unit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shd w:val="clear" w:color="auto" w:fill="365F91"/>
          </w:tcPr>
          <w:p w:rsidR="00520F87" w:rsidRPr="0027541C" w:rsidRDefault="00520F87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Ingredients</w:t>
            </w:r>
          </w:p>
        </w:tc>
        <w:tc>
          <w:tcPr>
            <w:tcW w:w="1398" w:type="dxa"/>
            <w:tcBorders>
              <w:top w:val="single" w:sz="12" w:space="0" w:color="auto"/>
            </w:tcBorders>
            <w:shd w:val="clear" w:color="auto" w:fill="365F91"/>
          </w:tcPr>
          <w:p w:rsidR="00520F87" w:rsidRPr="0027541C" w:rsidRDefault="00520F87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Manufacture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shd w:val="clear" w:color="auto" w:fill="365F91"/>
          </w:tcPr>
          <w:p w:rsidR="00520F87" w:rsidRPr="0027541C" w:rsidRDefault="00520F87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Packaging</w:t>
            </w:r>
          </w:p>
        </w:tc>
        <w:tc>
          <w:tcPr>
            <w:tcW w:w="1127" w:type="dxa"/>
            <w:tcBorders>
              <w:top w:val="single" w:sz="12" w:space="0" w:color="auto"/>
            </w:tcBorders>
            <w:shd w:val="clear" w:color="auto" w:fill="365F91"/>
          </w:tcPr>
          <w:p w:rsidR="00520F87" w:rsidRPr="0027541C" w:rsidRDefault="00520F87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Transport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shd w:val="clear" w:color="auto" w:fill="365F91"/>
          </w:tcPr>
          <w:p w:rsidR="00520F87" w:rsidRPr="0027541C" w:rsidRDefault="00520F87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Use phase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shd w:val="clear" w:color="auto" w:fill="365F91"/>
          </w:tcPr>
          <w:p w:rsidR="00520F87" w:rsidRPr="0027541C" w:rsidRDefault="00520F87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End of life</w:t>
            </w:r>
          </w:p>
        </w:tc>
      </w:tr>
      <w:tr w:rsidR="00211FBB" w:rsidRPr="0027541C" w:rsidTr="00520F87">
        <w:trPr>
          <w:jc w:val="center"/>
        </w:trPr>
        <w:tc>
          <w:tcPr>
            <w:tcW w:w="2953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Climate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change</w:t>
            </w:r>
            <w:proofErr w:type="spellEnd"/>
          </w:p>
        </w:tc>
        <w:tc>
          <w:tcPr>
            <w:tcW w:w="1421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CO2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3.12E-03</w:t>
            </w:r>
          </w:p>
        </w:tc>
        <w:tc>
          <w:tcPr>
            <w:tcW w:w="1398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2.11E-04</w:t>
            </w:r>
          </w:p>
        </w:tc>
        <w:tc>
          <w:tcPr>
            <w:tcW w:w="1146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3.29E-03</w:t>
            </w:r>
          </w:p>
        </w:tc>
        <w:tc>
          <w:tcPr>
            <w:tcW w:w="112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1.97E-03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7.22E-04</w:t>
            </w:r>
          </w:p>
        </w:tc>
      </w:tr>
      <w:tr w:rsidR="00211FBB" w:rsidRPr="0027541C" w:rsidTr="00520F87">
        <w:trPr>
          <w:jc w:val="center"/>
        </w:trPr>
        <w:tc>
          <w:tcPr>
            <w:tcW w:w="2953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Ozone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CFC-11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2.18E-10</w:t>
            </w:r>
          </w:p>
        </w:tc>
        <w:tc>
          <w:tcPr>
            <w:tcW w:w="1398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3.02E-11</w:t>
            </w:r>
          </w:p>
        </w:tc>
        <w:tc>
          <w:tcPr>
            <w:tcW w:w="1146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1.05E-10</w:t>
            </w:r>
          </w:p>
        </w:tc>
        <w:tc>
          <w:tcPr>
            <w:tcW w:w="112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3.17E-10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1.85E-12</w:t>
            </w:r>
          </w:p>
        </w:tc>
      </w:tr>
      <w:tr w:rsidR="00211FBB" w:rsidRPr="0027541C" w:rsidTr="00520F87">
        <w:trPr>
          <w:jc w:val="center"/>
        </w:trPr>
        <w:tc>
          <w:tcPr>
            <w:tcW w:w="2953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Terrestrial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acidification</w:t>
            </w:r>
            <w:proofErr w:type="spellEnd"/>
          </w:p>
        </w:tc>
        <w:tc>
          <w:tcPr>
            <w:tcW w:w="1421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SO2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1.28E-05</w:t>
            </w:r>
          </w:p>
        </w:tc>
        <w:tc>
          <w:tcPr>
            <w:tcW w:w="1398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1.52E-07</w:t>
            </w:r>
          </w:p>
        </w:tc>
        <w:tc>
          <w:tcPr>
            <w:tcW w:w="1146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1.10E-05</w:t>
            </w:r>
          </w:p>
        </w:tc>
        <w:tc>
          <w:tcPr>
            <w:tcW w:w="112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1.17E-05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1.05E-07</w:t>
            </w:r>
          </w:p>
        </w:tc>
      </w:tr>
      <w:tr w:rsidR="00211FBB" w:rsidRPr="0027541C" w:rsidTr="00520F87">
        <w:trPr>
          <w:jc w:val="center"/>
        </w:trPr>
        <w:tc>
          <w:tcPr>
            <w:tcW w:w="2953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Freshwater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eutrophication</w:t>
            </w:r>
          </w:p>
        </w:tc>
        <w:tc>
          <w:tcPr>
            <w:tcW w:w="1421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P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1.46E-06</w:t>
            </w:r>
          </w:p>
        </w:tc>
        <w:tc>
          <w:tcPr>
            <w:tcW w:w="1398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3.27E-09</w:t>
            </w:r>
          </w:p>
        </w:tc>
        <w:tc>
          <w:tcPr>
            <w:tcW w:w="1146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1.08E-06</w:t>
            </w:r>
          </w:p>
        </w:tc>
        <w:tc>
          <w:tcPr>
            <w:tcW w:w="112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1.92E-07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1.76E-09</w:t>
            </w:r>
          </w:p>
        </w:tc>
      </w:tr>
      <w:tr w:rsidR="00211FBB" w:rsidRPr="0027541C" w:rsidTr="00520F87">
        <w:trPr>
          <w:jc w:val="center"/>
        </w:trPr>
        <w:tc>
          <w:tcPr>
            <w:tcW w:w="2953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>Marine eutrophication</w:t>
            </w:r>
          </w:p>
        </w:tc>
        <w:tc>
          <w:tcPr>
            <w:tcW w:w="1421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N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6.16E-06</w:t>
            </w:r>
          </w:p>
        </w:tc>
        <w:tc>
          <w:tcPr>
            <w:tcW w:w="1398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5.81E-09</w:t>
            </w:r>
          </w:p>
        </w:tc>
        <w:tc>
          <w:tcPr>
            <w:tcW w:w="1146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9.44E-07</w:t>
            </w:r>
          </w:p>
        </w:tc>
        <w:tc>
          <w:tcPr>
            <w:tcW w:w="112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6.85E-07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6.19E-07</w:t>
            </w:r>
          </w:p>
        </w:tc>
      </w:tr>
      <w:tr w:rsidR="00211FBB" w:rsidRPr="0027541C" w:rsidTr="00520F87">
        <w:trPr>
          <w:jc w:val="center"/>
        </w:trPr>
        <w:tc>
          <w:tcPr>
            <w:tcW w:w="2953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Photochemical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oxidant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formation</w:t>
            </w:r>
            <w:proofErr w:type="spellEnd"/>
          </w:p>
        </w:tc>
        <w:tc>
          <w:tcPr>
            <w:tcW w:w="1421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kg NMVOC</w:t>
            </w:r>
          </w:p>
        </w:tc>
        <w:tc>
          <w:tcPr>
            <w:tcW w:w="125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9.43E-06</w:t>
            </w:r>
          </w:p>
        </w:tc>
        <w:tc>
          <w:tcPr>
            <w:tcW w:w="1398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2.05E-07</w:t>
            </w:r>
          </w:p>
        </w:tc>
        <w:tc>
          <w:tcPr>
            <w:tcW w:w="1146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1.16E-05</w:t>
            </w:r>
          </w:p>
        </w:tc>
        <w:tc>
          <w:tcPr>
            <w:tcW w:w="112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1.94E-05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2.21E-07</w:t>
            </w:r>
          </w:p>
        </w:tc>
      </w:tr>
      <w:tr w:rsidR="00211FBB" w:rsidRPr="0027541C" w:rsidTr="00520F87">
        <w:trPr>
          <w:jc w:val="center"/>
        </w:trPr>
        <w:tc>
          <w:tcPr>
            <w:tcW w:w="2953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Particulate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matter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formation</w:t>
            </w:r>
            <w:proofErr w:type="spellEnd"/>
          </w:p>
        </w:tc>
        <w:tc>
          <w:tcPr>
            <w:tcW w:w="1421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PM10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4.35E-06</w:t>
            </w:r>
          </w:p>
        </w:tc>
        <w:tc>
          <w:tcPr>
            <w:tcW w:w="1398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5.00E-08</w:t>
            </w:r>
          </w:p>
        </w:tc>
        <w:tc>
          <w:tcPr>
            <w:tcW w:w="1146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3.72E-06</w:t>
            </w:r>
          </w:p>
        </w:tc>
        <w:tc>
          <w:tcPr>
            <w:tcW w:w="112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5.12E-06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4.47E-08</w:t>
            </w:r>
          </w:p>
        </w:tc>
      </w:tr>
      <w:tr w:rsidR="00211FBB" w:rsidRPr="0027541C" w:rsidTr="00520F87">
        <w:trPr>
          <w:jc w:val="center"/>
        </w:trPr>
        <w:tc>
          <w:tcPr>
            <w:tcW w:w="2953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Ionising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radiation</w:t>
            </w:r>
            <w:proofErr w:type="spellEnd"/>
          </w:p>
        </w:tc>
        <w:tc>
          <w:tcPr>
            <w:tcW w:w="1421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U235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1.07E-03</w:t>
            </w:r>
          </w:p>
        </w:tc>
        <w:tc>
          <w:tcPr>
            <w:tcW w:w="1398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2.22E-06</w:t>
            </w:r>
          </w:p>
        </w:tc>
        <w:tc>
          <w:tcPr>
            <w:tcW w:w="1146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7.61E-04</w:t>
            </w:r>
          </w:p>
        </w:tc>
        <w:tc>
          <w:tcPr>
            <w:tcW w:w="112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1.81E-04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2.24E-06</w:t>
            </w:r>
          </w:p>
        </w:tc>
      </w:tr>
      <w:tr w:rsidR="00211FBB" w:rsidRPr="0027541C" w:rsidTr="00520F87">
        <w:trPr>
          <w:jc w:val="center"/>
        </w:trPr>
        <w:tc>
          <w:tcPr>
            <w:tcW w:w="2953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Agricultural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occupation</w:t>
            </w:r>
            <w:proofErr w:type="spellEnd"/>
          </w:p>
        </w:tc>
        <w:tc>
          <w:tcPr>
            <w:tcW w:w="1421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m2a</w:t>
            </w:r>
          </w:p>
        </w:tc>
        <w:tc>
          <w:tcPr>
            <w:tcW w:w="125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1.74E-03</w:t>
            </w:r>
          </w:p>
        </w:tc>
        <w:tc>
          <w:tcPr>
            <w:tcW w:w="1398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7.95E-08</w:t>
            </w:r>
          </w:p>
        </w:tc>
        <w:tc>
          <w:tcPr>
            <w:tcW w:w="1146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9.62E-04</w:t>
            </w:r>
          </w:p>
        </w:tc>
        <w:tc>
          <w:tcPr>
            <w:tcW w:w="112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8.07E-06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1.87E-07</w:t>
            </w:r>
          </w:p>
        </w:tc>
      </w:tr>
      <w:tr w:rsidR="00211FBB" w:rsidRPr="0027541C" w:rsidTr="00520F87">
        <w:trPr>
          <w:jc w:val="center"/>
        </w:trPr>
        <w:tc>
          <w:tcPr>
            <w:tcW w:w="2953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Urban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occupation</w:t>
            </w:r>
            <w:proofErr w:type="spellEnd"/>
          </w:p>
        </w:tc>
        <w:tc>
          <w:tcPr>
            <w:tcW w:w="1421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m2a</w:t>
            </w:r>
          </w:p>
        </w:tc>
        <w:tc>
          <w:tcPr>
            <w:tcW w:w="125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1.16E-05</w:t>
            </w:r>
          </w:p>
        </w:tc>
        <w:tc>
          <w:tcPr>
            <w:tcW w:w="1398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9.26E-08</w:t>
            </w:r>
          </w:p>
        </w:tc>
        <w:tc>
          <w:tcPr>
            <w:tcW w:w="1146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2.09E-05</w:t>
            </w:r>
          </w:p>
        </w:tc>
        <w:tc>
          <w:tcPr>
            <w:tcW w:w="112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2.14E-05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1.79E-06</w:t>
            </w:r>
          </w:p>
        </w:tc>
      </w:tr>
      <w:tr w:rsidR="00211FBB" w:rsidRPr="0027541C" w:rsidTr="00520F87">
        <w:trPr>
          <w:jc w:val="center"/>
        </w:trPr>
        <w:tc>
          <w:tcPr>
            <w:tcW w:w="2953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Natural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transformation</w:t>
            </w:r>
            <w:proofErr w:type="spellEnd"/>
          </w:p>
        </w:tc>
        <w:tc>
          <w:tcPr>
            <w:tcW w:w="1421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m2</w:t>
            </w:r>
          </w:p>
        </w:tc>
        <w:tc>
          <w:tcPr>
            <w:tcW w:w="125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1.34E-05</w:t>
            </w:r>
          </w:p>
        </w:tc>
        <w:tc>
          <w:tcPr>
            <w:tcW w:w="1398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4.65E-08</w:t>
            </w:r>
          </w:p>
        </w:tc>
        <w:tc>
          <w:tcPr>
            <w:tcW w:w="1146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3.40E-07</w:t>
            </w:r>
          </w:p>
        </w:tc>
        <w:tc>
          <w:tcPr>
            <w:tcW w:w="112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7.18E-07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-1.99E-08</w:t>
            </w:r>
          </w:p>
        </w:tc>
      </w:tr>
      <w:tr w:rsidR="00211FBB" w:rsidRPr="0027541C" w:rsidTr="00520F87">
        <w:trPr>
          <w:jc w:val="center"/>
        </w:trPr>
        <w:tc>
          <w:tcPr>
            <w:tcW w:w="2953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Water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m3</w:t>
            </w:r>
          </w:p>
        </w:tc>
        <w:tc>
          <w:tcPr>
            <w:tcW w:w="125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6.37E-05</w:t>
            </w:r>
          </w:p>
        </w:tc>
        <w:tc>
          <w:tcPr>
            <w:tcW w:w="1398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2.16E-05</w:t>
            </w:r>
          </w:p>
        </w:tc>
        <w:tc>
          <w:tcPr>
            <w:tcW w:w="1146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2.46E-05</w:t>
            </w:r>
          </w:p>
        </w:tc>
        <w:tc>
          <w:tcPr>
            <w:tcW w:w="112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7.86E-06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4.15E-07</w:t>
            </w:r>
          </w:p>
        </w:tc>
      </w:tr>
      <w:tr w:rsidR="00211FBB" w:rsidRPr="0027541C" w:rsidTr="00520F87">
        <w:trPr>
          <w:jc w:val="center"/>
        </w:trPr>
        <w:tc>
          <w:tcPr>
            <w:tcW w:w="2953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Metal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Fe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1.23E-04</w:t>
            </w:r>
          </w:p>
        </w:tc>
        <w:tc>
          <w:tcPr>
            <w:tcW w:w="1398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9.30E-07</w:t>
            </w:r>
          </w:p>
        </w:tc>
        <w:tc>
          <w:tcPr>
            <w:tcW w:w="1146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4.87E-05</w:t>
            </w:r>
          </w:p>
        </w:tc>
        <w:tc>
          <w:tcPr>
            <w:tcW w:w="1127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1.02E-04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7.54E-07</w:t>
            </w:r>
          </w:p>
        </w:tc>
      </w:tr>
      <w:tr w:rsidR="00211FBB" w:rsidRPr="0027541C" w:rsidTr="00520F87">
        <w:trPr>
          <w:jc w:val="center"/>
        </w:trPr>
        <w:tc>
          <w:tcPr>
            <w:tcW w:w="2953" w:type="dxa"/>
            <w:tcBorders>
              <w:bottom w:val="single" w:sz="12" w:space="0" w:color="auto"/>
            </w:tcBorders>
            <w:noWrap/>
          </w:tcPr>
          <w:p w:rsidR="00211FBB" w:rsidRPr="0027541C" w:rsidRDefault="00211FBB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Fossil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tcBorders>
              <w:bottom w:val="single" w:sz="12" w:space="0" w:color="auto"/>
            </w:tcBorders>
            <w:noWrap/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oil</w:t>
            </w:r>
            <w:proofErr w:type="spellEnd"/>
            <w:r w:rsidRPr="0027541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1.06E-03</w:t>
            </w: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7.87E-05</w:t>
            </w:r>
          </w:p>
        </w:tc>
        <w:tc>
          <w:tcPr>
            <w:tcW w:w="1146" w:type="dxa"/>
            <w:tcBorders>
              <w:bottom w:val="single" w:sz="12" w:space="0" w:color="auto"/>
            </w:tcBorders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1.90E-03</w:t>
            </w:r>
          </w:p>
        </w:tc>
        <w:tc>
          <w:tcPr>
            <w:tcW w:w="1127" w:type="dxa"/>
            <w:tcBorders>
              <w:bottom w:val="single" w:sz="12" w:space="0" w:color="auto"/>
            </w:tcBorders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7.05E-04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211FBB" w:rsidRPr="0027541C" w:rsidRDefault="00211FBB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211FBB" w:rsidRPr="0027541C" w:rsidRDefault="00211FBB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4.24E-06</w:t>
            </w:r>
          </w:p>
        </w:tc>
      </w:tr>
    </w:tbl>
    <w:p w:rsidR="006610BD" w:rsidRPr="0027541C" w:rsidRDefault="006610BD" w:rsidP="0027541C">
      <w:pPr>
        <w:pStyle w:val="Caption"/>
        <w:rPr>
          <w:b/>
          <w:i w:val="0"/>
          <w:color w:val="auto"/>
        </w:rPr>
      </w:pPr>
    </w:p>
    <w:p w:rsidR="00F95E0C" w:rsidRPr="0027541C" w:rsidRDefault="00F95E0C" w:rsidP="0027541C">
      <w:pPr>
        <w:pStyle w:val="Caption"/>
        <w:keepNext/>
        <w:rPr>
          <w:i w:val="0"/>
          <w:color w:val="auto"/>
        </w:rPr>
      </w:pPr>
      <w:r w:rsidRPr="0027541C">
        <w:rPr>
          <w:b/>
          <w:i w:val="0"/>
          <w:color w:val="auto"/>
        </w:rPr>
        <w:t>Table S</w:t>
      </w:r>
      <w:r w:rsidR="00607E72" w:rsidRPr="0027541C">
        <w:rPr>
          <w:b/>
          <w:i w:val="0"/>
          <w:color w:val="auto"/>
        </w:rPr>
        <w:fldChar w:fldCharType="begin"/>
      </w:r>
      <w:r w:rsidRPr="0027541C">
        <w:rPr>
          <w:b/>
          <w:i w:val="0"/>
          <w:color w:val="auto"/>
        </w:rPr>
        <w:instrText xml:space="preserve"> SEQ Table \* ARABIC </w:instrText>
      </w:r>
      <w:r w:rsidR="00607E72" w:rsidRPr="0027541C">
        <w:rPr>
          <w:b/>
          <w:i w:val="0"/>
          <w:color w:val="auto"/>
        </w:rPr>
        <w:fldChar w:fldCharType="separate"/>
      </w:r>
      <w:r w:rsidR="0027541C" w:rsidRPr="0027541C">
        <w:rPr>
          <w:b/>
          <w:i w:val="0"/>
          <w:noProof/>
          <w:color w:val="auto"/>
        </w:rPr>
        <w:t>33</w:t>
      </w:r>
      <w:r w:rsidR="00607E72" w:rsidRPr="0027541C">
        <w:rPr>
          <w:b/>
          <w:i w:val="0"/>
          <w:color w:val="auto"/>
        </w:rPr>
        <w:fldChar w:fldCharType="end"/>
      </w:r>
      <w:r w:rsidRPr="0027541C">
        <w:rPr>
          <w:i w:val="0"/>
          <w:color w:val="auto"/>
        </w:rPr>
        <w:t xml:space="preserve"> Aggregate midpoint results for an acid toilet cleaner</w:t>
      </w:r>
    </w:p>
    <w:tbl>
      <w:tblPr>
        <w:tblW w:w="117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/>
      </w:tblPr>
      <w:tblGrid>
        <w:gridCol w:w="2953"/>
        <w:gridCol w:w="1421"/>
        <w:gridCol w:w="1257"/>
        <w:gridCol w:w="1398"/>
        <w:gridCol w:w="1146"/>
        <w:gridCol w:w="1127"/>
        <w:gridCol w:w="1233"/>
        <w:gridCol w:w="1233"/>
      </w:tblGrid>
      <w:tr w:rsidR="00F95E0C" w:rsidRPr="0027541C" w:rsidTr="0027541C">
        <w:trPr>
          <w:jc w:val="center"/>
        </w:trPr>
        <w:tc>
          <w:tcPr>
            <w:tcW w:w="2953" w:type="dxa"/>
            <w:tcBorders>
              <w:top w:val="single" w:sz="12" w:space="0" w:color="auto"/>
            </w:tcBorders>
            <w:shd w:val="clear" w:color="auto" w:fill="365F91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Impact category</w:t>
            </w:r>
          </w:p>
        </w:tc>
        <w:tc>
          <w:tcPr>
            <w:tcW w:w="1421" w:type="dxa"/>
            <w:tcBorders>
              <w:top w:val="single" w:sz="12" w:space="0" w:color="auto"/>
            </w:tcBorders>
            <w:shd w:val="clear" w:color="auto" w:fill="365F91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Unit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Ingredients</w:t>
            </w:r>
          </w:p>
        </w:tc>
        <w:tc>
          <w:tcPr>
            <w:tcW w:w="1398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Manufacture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Packaging</w:t>
            </w:r>
          </w:p>
        </w:tc>
        <w:tc>
          <w:tcPr>
            <w:tcW w:w="1127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Transport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Use phase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End of life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bookmarkStart w:id="84" w:name="_Hlk303610803"/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Climate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change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</w:rPr>
            </w:pPr>
            <w:r w:rsidRPr="0027541C">
              <w:rPr>
                <w:color w:val="000000"/>
                <w:sz w:val="20"/>
              </w:rPr>
              <w:t xml:space="preserve">kg CO2 </w:t>
            </w:r>
            <w:proofErr w:type="spellStart"/>
            <w:r w:rsidRPr="0027541C">
              <w:rPr>
                <w:color w:val="000000"/>
                <w:sz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1.35E-02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6.14E-04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1.66E-02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1.10E-02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3.32E-03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Ozone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</w:rPr>
            </w:pPr>
            <w:r w:rsidRPr="0027541C">
              <w:rPr>
                <w:color w:val="000000"/>
                <w:sz w:val="20"/>
              </w:rPr>
              <w:t xml:space="preserve">kg CFC-11 </w:t>
            </w:r>
            <w:proofErr w:type="spellStart"/>
            <w:r w:rsidRPr="0027541C">
              <w:rPr>
                <w:color w:val="000000"/>
                <w:sz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2.31E-09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3.02E-11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5.21E-10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1.77E-09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8.35E-12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Terrestrial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acidification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</w:rPr>
            </w:pPr>
            <w:r w:rsidRPr="0027541C">
              <w:rPr>
                <w:color w:val="000000"/>
                <w:sz w:val="20"/>
              </w:rPr>
              <w:t xml:space="preserve">kg SO2 </w:t>
            </w:r>
            <w:proofErr w:type="spellStart"/>
            <w:r w:rsidRPr="0027541C">
              <w:rPr>
                <w:color w:val="000000"/>
                <w:sz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5.22E-05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2.56E-06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5.80E-05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6.41E-05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4.72E-07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Freshwater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eutrophication</w:t>
            </w:r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</w:rPr>
            </w:pPr>
            <w:r w:rsidRPr="0027541C">
              <w:rPr>
                <w:color w:val="000000"/>
                <w:sz w:val="20"/>
              </w:rPr>
              <w:t xml:space="preserve">kg P </w:t>
            </w:r>
            <w:proofErr w:type="spellStart"/>
            <w:r w:rsidRPr="0027541C">
              <w:rPr>
                <w:color w:val="000000"/>
                <w:sz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4.85E-06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6.07E-07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6.71E-06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1.06E-06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7.73E-09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>Marine eutrophication</w:t>
            </w:r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</w:rPr>
            </w:pPr>
            <w:r w:rsidRPr="0027541C">
              <w:rPr>
                <w:color w:val="000000"/>
                <w:sz w:val="20"/>
              </w:rPr>
              <w:t xml:space="preserve">kg N </w:t>
            </w:r>
            <w:proofErr w:type="spellStart"/>
            <w:r w:rsidRPr="0027541C">
              <w:rPr>
                <w:color w:val="000000"/>
                <w:sz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4.69E-06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1.72E-07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4.31E-06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3.81E-06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2.77E-06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Photochemical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oxidant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formation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</w:rPr>
            </w:pPr>
            <w:r w:rsidRPr="0027541C">
              <w:rPr>
                <w:color w:val="000000"/>
                <w:sz w:val="20"/>
              </w:rPr>
              <w:t>kg NMVOC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4.15E-05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1.28E-06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5.70E-05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1.08E-04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9.78E-07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Particulate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matter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formation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</w:rPr>
            </w:pPr>
            <w:r w:rsidRPr="0027541C">
              <w:rPr>
                <w:color w:val="000000"/>
                <w:sz w:val="20"/>
              </w:rPr>
              <w:t xml:space="preserve">kg PM10 </w:t>
            </w:r>
            <w:proofErr w:type="spellStart"/>
            <w:r w:rsidRPr="0027541C">
              <w:rPr>
                <w:color w:val="000000"/>
                <w:sz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1.77E-05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8.07E-07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1.94E-05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2.83E-05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2.01E-07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Ionising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radiation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</w:rPr>
            </w:pPr>
            <w:r w:rsidRPr="0027541C">
              <w:rPr>
                <w:color w:val="000000"/>
                <w:sz w:val="20"/>
              </w:rPr>
              <w:t xml:space="preserve">kg U235 </w:t>
            </w:r>
            <w:proofErr w:type="spellStart"/>
            <w:r w:rsidRPr="0027541C">
              <w:rPr>
                <w:color w:val="000000"/>
                <w:sz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3.46E-03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4.84E-04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5.03E-03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1.01E-03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9.58E-06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bookmarkStart w:id="85" w:name="_Hlk303670806"/>
            <w:bookmarkEnd w:id="84"/>
            <w:r w:rsidRPr="0027541C">
              <w:rPr>
                <w:b/>
                <w:color w:val="000000"/>
                <w:sz w:val="20"/>
                <w:szCs w:val="20"/>
              </w:rPr>
              <w:t xml:space="preserve">Agricultural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occupation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</w:rPr>
            </w:pPr>
            <w:r w:rsidRPr="0027541C">
              <w:rPr>
                <w:color w:val="000000"/>
                <w:sz w:val="20"/>
              </w:rPr>
              <w:t>m2a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2.47E-03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7.93E-06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4.62E-03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4.52E-05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8.42E-07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Urban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occupation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</w:rPr>
            </w:pPr>
            <w:r w:rsidRPr="0027541C">
              <w:rPr>
                <w:color w:val="000000"/>
                <w:sz w:val="20"/>
              </w:rPr>
              <w:t>m2a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5.47E-05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1.93E-06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1.04E-04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1.20E-04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8.13E-06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Natural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transformation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</w:rPr>
            </w:pPr>
            <w:r w:rsidRPr="0027541C">
              <w:rPr>
                <w:color w:val="000000"/>
                <w:sz w:val="20"/>
              </w:rPr>
              <w:t>m2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2.79E-05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6.54E-08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1.68E-06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4.00E-06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-9.05E-08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Water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</w:rPr>
            </w:pPr>
            <w:r w:rsidRPr="0027541C">
              <w:rPr>
                <w:color w:val="000000"/>
                <w:sz w:val="20"/>
              </w:rPr>
              <w:t>m3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2.46E-04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4.98E-06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1.28E-04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4.41E-05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1.88E-06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Metal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</w:rPr>
            </w:pPr>
            <w:r w:rsidRPr="0027541C">
              <w:rPr>
                <w:color w:val="000000"/>
                <w:sz w:val="20"/>
              </w:rPr>
              <w:t xml:space="preserve">kg Fe </w:t>
            </w:r>
            <w:proofErr w:type="spellStart"/>
            <w:r w:rsidRPr="0027541C">
              <w:rPr>
                <w:color w:val="000000"/>
                <w:sz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6.04E-04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7.29E-06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2.28E-04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5.76E-04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3.39E-06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tcBorders>
              <w:bottom w:val="single" w:sz="12" w:space="0" w:color="auto"/>
            </w:tcBorders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Fossil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tcBorders>
              <w:bottom w:val="single" w:sz="12" w:space="0" w:color="auto"/>
            </w:tcBorders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</w:rPr>
            </w:pPr>
            <w:r w:rsidRPr="0027541C">
              <w:rPr>
                <w:color w:val="000000"/>
                <w:sz w:val="20"/>
              </w:rPr>
              <w:t xml:space="preserve">kg </w:t>
            </w:r>
            <w:proofErr w:type="spellStart"/>
            <w:r w:rsidRPr="0027541C">
              <w:rPr>
                <w:color w:val="000000"/>
                <w:sz w:val="20"/>
              </w:rPr>
              <w:t>oil</w:t>
            </w:r>
            <w:proofErr w:type="spellEnd"/>
            <w:r w:rsidRPr="0027541C">
              <w:rPr>
                <w:color w:val="000000"/>
                <w:sz w:val="20"/>
              </w:rPr>
              <w:t xml:space="preserve"> </w:t>
            </w:r>
            <w:proofErr w:type="spellStart"/>
            <w:r w:rsidRPr="0027541C">
              <w:rPr>
                <w:color w:val="000000"/>
                <w:sz w:val="20"/>
              </w:rPr>
              <w:t>eq</w:t>
            </w:r>
            <w:proofErr w:type="spellEnd"/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6.46E-03</w:t>
            </w: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1.67E-04</w:t>
            </w:r>
          </w:p>
        </w:tc>
        <w:tc>
          <w:tcPr>
            <w:tcW w:w="1146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9.11E-03</w:t>
            </w:r>
          </w:p>
        </w:tc>
        <w:tc>
          <w:tcPr>
            <w:tcW w:w="1127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3.94E-03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1.92E-05</w:t>
            </w:r>
          </w:p>
        </w:tc>
      </w:tr>
      <w:bookmarkEnd w:id="85"/>
    </w:tbl>
    <w:p w:rsidR="00F95E0C" w:rsidRPr="0027541C" w:rsidRDefault="00F95E0C" w:rsidP="0027541C">
      <w:pPr>
        <w:pStyle w:val="Caption"/>
        <w:rPr>
          <w:b/>
          <w:i w:val="0"/>
          <w:color w:val="auto"/>
        </w:rPr>
      </w:pPr>
    </w:p>
    <w:p w:rsidR="00F95E0C" w:rsidRPr="0027541C" w:rsidRDefault="00F95E0C" w:rsidP="0027541C">
      <w:pPr>
        <w:pStyle w:val="Caption"/>
        <w:keepNext/>
        <w:rPr>
          <w:i w:val="0"/>
          <w:color w:val="auto"/>
        </w:rPr>
      </w:pPr>
      <w:r w:rsidRPr="0027541C">
        <w:rPr>
          <w:b/>
          <w:i w:val="0"/>
          <w:color w:val="auto"/>
        </w:rPr>
        <w:t xml:space="preserve">Table </w:t>
      </w:r>
      <w:r w:rsidR="00607E72" w:rsidRPr="0027541C">
        <w:rPr>
          <w:b/>
          <w:i w:val="0"/>
          <w:color w:val="auto"/>
        </w:rPr>
        <w:fldChar w:fldCharType="begin"/>
      </w:r>
      <w:r w:rsidRPr="0027541C">
        <w:rPr>
          <w:b/>
          <w:i w:val="0"/>
          <w:color w:val="auto"/>
        </w:rPr>
        <w:instrText xml:space="preserve"> SEQ Table \* ARABIC </w:instrText>
      </w:r>
      <w:r w:rsidR="00607E72" w:rsidRPr="0027541C">
        <w:rPr>
          <w:b/>
          <w:i w:val="0"/>
          <w:color w:val="auto"/>
        </w:rPr>
        <w:fldChar w:fldCharType="separate"/>
      </w:r>
      <w:r w:rsidR="0027541C" w:rsidRPr="0027541C">
        <w:rPr>
          <w:b/>
          <w:i w:val="0"/>
          <w:noProof/>
          <w:color w:val="auto"/>
        </w:rPr>
        <w:t>34</w:t>
      </w:r>
      <w:r w:rsidR="00607E72" w:rsidRPr="0027541C">
        <w:rPr>
          <w:b/>
          <w:i w:val="0"/>
          <w:color w:val="auto"/>
        </w:rPr>
        <w:fldChar w:fldCharType="end"/>
      </w:r>
      <w:r w:rsidRPr="0027541C">
        <w:rPr>
          <w:i w:val="0"/>
          <w:color w:val="auto"/>
        </w:rPr>
        <w:t xml:space="preserve"> Aggregate midpoint results for a bleach toilet cleaner</w:t>
      </w:r>
    </w:p>
    <w:tbl>
      <w:tblPr>
        <w:tblW w:w="117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/>
      </w:tblPr>
      <w:tblGrid>
        <w:gridCol w:w="2953"/>
        <w:gridCol w:w="1421"/>
        <w:gridCol w:w="1257"/>
        <w:gridCol w:w="1398"/>
        <w:gridCol w:w="1146"/>
        <w:gridCol w:w="1127"/>
        <w:gridCol w:w="1233"/>
        <w:gridCol w:w="1233"/>
      </w:tblGrid>
      <w:tr w:rsidR="00F95E0C" w:rsidRPr="0027541C" w:rsidTr="0027541C">
        <w:trPr>
          <w:jc w:val="center"/>
        </w:trPr>
        <w:tc>
          <w:tcPr>
            <w:tcW w:w="2953" w:type="dxa"/>
            <w:tcBorders>
              <w:top w:val="single" w:sz="12" w:space="0" w:color="auto"/>
            </w:tcBorders>
            <w:shd w:val="clear" w:color="auto" w:fill="365F91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Impact category</w:t>
            </w:r>
          </w:p>
        </w:tc>
        <w:tc>
          <w:tcPr>
            <w:tcW w:w="1421" w:type="dxa"/>
            <w:tcBorders>
              <w:top w:val="single" w:sz="12" w:space="0" w:color="auto"/>
            </w:tcBorders>
            <w:shd w:val="clear" w:color="auto" w:fill="365F91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Unit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Ingredients</w:t>
            </w:r>
          </w:p>
        </w:tc>
        <w:tc>
          <w:tcPr>
            <w:tcW w:w="1398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Manufacture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Packaging</w:t>
            </w:r>
          </w:p>
        </w:tc>
        <w:tc>
          <w:tcPr>
            <w:tcW w:w="1127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Transport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Use phase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shd w:val="clear" w:color="auto" w:fill="365F91"/>
          </w:tcPr>
          <w:p w:rsidR="00F95E0C" w:rsidRPr="0027541C" w:rsidRDefault="00F95E0C" w:rsidP="0027541C">
            <w:pPr>
              <w:spacing w:after="0" w:line="240" w:lineRule="auto"/>
              <w:rPr>
                <w:b/>
                <w:bCs/>
                <w:color w:val="FFFFFF"/>
                <w:sz w:val="20"/>
                <w:szCs w:val="20"/>
                <w:lang w:val="en-US"/>
              </w:rPr>
            </w:pPr>
            <w:r w:rsidRPr="0027541C">
              <w:rPr>
                <w:b/>
                <w:bCs/>
                <w:color w:val="FFFFFF"/>
                <w:sz w:val="20"/>
                <w:szCs w:val="20"/>
                <w:lang w:val="en-US"/>
              </w:rPr>
              <w:t>End of life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Climate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change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CO2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1.09E-02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4.03E-03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1.80E-02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1.77E-02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4.70E-03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Ozone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CFC-11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9.55E-10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3.76E-10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3.45E-10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2.85E-09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1.21E-11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Terrestrial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acidification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SO2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4.64E-05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1.03E-05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6.27E-05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1.04E-04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6.87E-07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Freshwater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eutrophication</w:t>
            </w:r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P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6.32E-06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2.16E-06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5.87E-06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1.72E-06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1.14E-08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>Marine eutrophication</w:t>
            </w:r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N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1.40E-05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6.56E-07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2.89E-06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6.14E-06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4.00E-06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Photochemical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oxidant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formation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kg NMVOC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3.86E-05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6.33E-06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6.65E-05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1.74E-04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1.44E-06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Particulate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matter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formation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PM10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1.73E-05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3.27E-06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2.10E-05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4.58E-05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2.92E-07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Ionising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radiation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U235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3.80E-03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1.72E-03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4.58E-03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1.62E-03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1.44E-05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Agricultural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occupation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m2a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2.32E-02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2.85E-05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4.77E-03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7.27E-05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1.22E-06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Urban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occupation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m2a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9.18E-05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7.59E-06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1.00E-04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1.93E-04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1.17E-05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Natural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land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transformation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m2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3.04E-04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6.44E-07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1.34E-06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6.45E-06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-1.31E-07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Water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m3</w:t>
            </w:r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1.31E-04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1.69E-04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1.27E-04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7.09E-05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2.71E-06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27541C">
              <w:rPr>
                <w:b/>
                <w:color w:val="000000"/>
                <w:sz w:val="20"/>
                <w:szCs w:val="20"/>
              </w:rPr>
              <w:t xml:space="preserve">Metal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Fe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1.09E-03</w:t>
            </w:r>
          </w:p>
        </w:tc>
        <w:tc>
          <w:tcPr>
            <w:tcW w:w="1398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3.35E-05</w:t>
            </w:r>
          </w:p>
        </w:tc>
        <w:tc>
          <w:tcPr>
            <w:tcW w:w="1146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1.70E-04</w:t>
            </w:r>
          </w:p>
        </w:tc>
        <w:tc>
          <w:tcPr>
            <w:tcW w:w="1127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9.26E-04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4.92E-06</w:t>
            </w:r>
          </w:p>
        </w:tc>
      </w:tr>
      <w:tr w:rsidR="00F95E0C" w:rsidRPr="0027541C" w:rsidTr="0027541C">
        <w:trPr>
          <w:jc w:val="center"/>
        </w:trPr>
        <w:tc>
          <w:tcPr>
            <w:tcW w:w="2953" w:type="dxa"/>
            <w:tcBorders>
              <w:bottom w:val="single" w:sz="12" w:space="0" w:color="auto"/>
            </w:tcBorders>
            <w:noWrap/>
          </w:tcPr>
          <w:p w:rsidR="00F95E0C" w:rsidRPr="0027541C" w:rsidRDefault="00F95E0C" w:rsidP="0027541C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Fossil</w:t>
            </w:r>
            <w:proofErr w:type="spellEnd"/>
            <w:r w:rsidRPr="0027541C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b/>
                <w:color w:val="000000"/>
                <w:sz w:val="20"/>
                <w:szCs w:val="20"/>
              </w:rPr>
              <w:t>depletion</w:t>
            </w:r>
            <w:proofErr w:type="spellEnd"/>
          </w:p>
        </w:tc>
        <w:tc>
          <w:tcPr>
            <w:tcW w:w="1421" w:type="dxa"/>
            <w:tcBorders>
              <w:bottom w:val="single" w:sz="12" w:space="0" w:color="auto"/>
            </w:tcBorders>
            <w:noWrap/>
          </w:tcPr>
          <w:p w:rsidR="00F95E0C" w:rsidRPr="0027541C" w:rsidRDefault="00F95E0C" w:rsidP="0027541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 xml:space="preserve">kg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oil</w:t>
            </w:r>
            <w:proofErr w:type="spellEnd"/>
            <w:r w:rsidRPr="0027541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41C">
              <w:rPr>
                <w:color w:val="000000"/>
                <w:sz w:val="20"/>
                <w:szCs w:val="20"/>
              </w:rPr>
              <w:t>eq</w:t>
            </w:r>
            <w:proofErr w:type="spellEnd"/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3.27E-03</w:t>
            </w:r>
          </w:p>
        </w:tc>
        <w:tc>
          <w:tcPr>
            <w:tcW w:w="1398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1.29E-03</w:t>
            </w:r>
          </w:p>
        </w:tc>
        <w:tc>
          <w:tcPr>
            <w:tcW w:w="1146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1.12E-02</w:t>
            </w:r>
          </w:p>
        </w:tc>
        <w:tc>
          <w:tcPr>
            <w:tcW w:w="1127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6.35E-03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27541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  <w:tcBorders>
              <w:bottom w:val="single" w:sz="12" w:space="0" w:color="auto"/>
            </w:tcBorders>
          </w:tcPr>
          <w:p w:rsidR="00F95E0C" w:rsidRPr="0027541C" w:rsidRDefault="00F95E0C" w:rsidP="0027541C">
            <w:pPr>
              <w:spacing w:after="0" w:line="240" w:lineRule="auto"/>
              <w:rPr>
                <w:sz w:val="20"/>
                <w:szCs w:val="20"/>
              </w:rPr>
            </w:pPr>
            <w:r w:rsidRPr="0027541C">
              <w:rPr>
                <w:sz w:val="20"/>
                <w:szCs w:val="20"/>
              </w:rPr>
              <w:t>2.77E-05</w:t>
            </w:r>
          </w:p>
        </w:tc>
      </w:tr>
    </w:tbl>
    <w:p w:rsidR="006610BD" w:rsidRPr="0027541C" w:rsidRDefault="006610BD" w:rsidP="0027541C">
      <w:pPr>
        <w:pStyle w:val="Caption"/>
        <w:rPr>
          <w:b/>
          <w:i w:val="0"/>
          <w:color w:val="auto"/>
        </w:rPr>
      </w:pPr>
    </w:p>
    <w:p w:rsidR="00F95E0C" w:rsidRPr="0027541C" w:rsidRDefault="00F95E0C" w:rsidP="0027541C">
      <w:pPr>
        <w:spacing w:line="240" w:lineRule="auto"/>
        <w:rPr>
          <w:lang w:val="en-GB"/>
        </w:rPr>
      </w:pPr>
    </w:p>
    <w:sectPr w:rsidR="00F95E0C" w:rsidRPr="0027541C" w:rsidSect="00F77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AD83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60DF09AC"/>
    <w:multiLevelType w:val="multilevel"/>
    <w:tmpl w:val="8272B252"/>
    <w:lvl w:ilvl="0">
      <w:start w:val="1"/>
      <w:numFmt w:val="decimal"/>
      <w:pStyle w:val="Heading1"/>
      <w:lvlText w:val="%1"/>
      <w:lvlJc w:val="left"/>
      <w:pPr>
        <w:tabs>
          <w:tab w:val="num" w:pos="360"/>
        </w:tabs>
        <w:ind w:left="0" w:firstLine="0"/>
      </w:pPr>
      <w:rPr>
        <w:rFonts w:asciiTheme="minorHAnsi" w:hAnsiTheme="minorHAnsi"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/>
  <w:rsids>
    <w:rsidRoot w:val="00517015"/>
    <w:rsid w:val="000044E9"/>
    <w:rsid w:val="000671B4"/>
    <w:rsid w:val="000936CF"/>
    <w:rsid w:val="000C20CB"/>
    <w:rsid w:val="0018265C"/>
    <w:rsid w:val="001A468B"/>
    <w:rsid w:val="001D6416"/>
    <w:rsid w:val="001F1740"/>
    <w:rsid w:val="00211FBB"/>
    <w:rsid w:val="00233C76"/>
    <w:rsid w:val="002365B0"/>
    <w:rsid w:val="0027541C"/>
    <w:rsid w:val="002A7B41"/>
    <w:rsid w:val="002D35CF"/>
    <w:rsid w:val="002E6A3B"/>
    <w:rsid w:val="003747A3"/>
    <w:rsid w:val="004004EA"/>
    <w:rsid w:val="00423FED"/>
    <w:rsid w:val="00462BDD"/>
    <w:rsid w:val="00472D3C"/>
    <w:rsid w:val="0048014E"/>
    <w:rsid w:val="004D0CBC"/>
    <w:rsid w:val="004D1D10"/>
    <w:rsid w:val="00517015"/>
    <w:rsid w:val="00520C70"/>
    <w:rsid w:val="00520F87"/>
    <w:rsid w:val="0055209E"/>
    <w:rsid w:val="0057640A"/>
    <w:rsid w:val="005A1BB5"/>
    <w:rsid w:val="0060335E"/>
    <w:rsid w:val="00607E72"/>
    <w:rsid w:val="006610BD"/>
    <w:rsid w:val="006C0A82"/>
    <w:rsid w:val="00710187"/>
    <w:rsid w:val="007208DA"/>
    <w:rsid w:val="00740743"/>
    <w:rsid w:val="007D218A"/>
    <w:rsid w:val="007D7959"/>
    <w:rsid w:val="00824CDE"/>
    <w:rsid w:val="008753BA"/>
    <w:rsid w:val="008B61E2"/>
    <w:rsid w:val="008F57AF"/>
    <w:rsid w:val="00934F94"/>
    <w:rsid w:val="00945993"/>
    <w:rsid w:val="0095068C"/>
    <w:rsid w:val="009905B3"/>
    <w:rsid w:val="009A43CE"/>
    <w:rsid w:val="009A5381"/>
    <w:rsid w:val="00A24D96"/>
    <w:rsid w:val="00A763D5"/>
    <w:rsid w:val="00AA09B8"/>
    <w:rsid w:val="00BF2D98"/>
    <w:rsid w:val="00C178DE"/>
    <w:rsid w:val="00C335EF"/>
    <w:rsid w:val="00C35616"/>
    <w:rsid w:val="00D36CFF"/>
    <w:rsid w:val="00D73FD0"/>
    <w:rsid w:val="00D75ECF"/>
    <w:rsid w:val="00DB490A"/>
    <w:rsid w:val="00DC453E"/>
    <w:rsid w:val="00DD1F65"/>
    <w:rsid w:val="00E26973"/>
    <w:rsid w:val="00E56616"/>
    <w:rsid w:val="00E808B5"/>
    <w:rsid w:val="00EA7B9B"/>
    <w:rsid w:val="00ED0E4E"/>
    <w:rsid w:val="00F04F92"/>
    <w:rsid w:val="00F776A1"/>
    <w:rsid w:val="00F95E0C"/>
    <w:rsid w:val="00FC4E64"/>
    <w:rsid w:val="00FF255F"/>
    <w:rsid w:val="00FF4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381"/>
  </w:style>
  <w:style w:type="paragraph" w:styleId="Heading1">
    <w:name w:val="heading 1"/>
    <w:basedOn w:val="Normal"/>
    <w:next w:val="Normal"/>
    <w:link w:val="Heading1Char"/>
    <w:uiPriority w:val="9"/>
    <w:qFormat/>
    <w:rsid w:val="007D7959"/>
    <w:pPr>
      <w:keepNext/>
      <w:numPr>
        <w:numId w:val="1"/>
      </w:numPr>
      <w:tabs>
        <w:tab w:val="left" w:pos="624"/>
      </w:tabs>
      <w:spacing w:after="160" w:line="240" w:lineRule="auto"/>
      <w:jc w:val="both"/>
      <w:outlineLvl w:val="0"/>
    </w:pPr>
    <w:rPr>
      <w:rFonts w:eastAsia="Times New Roman" w:cs="Times New Roman"/>
      <w:b/>
      <w:color w:val="365F91" w:themeColor="accent1" w:themeShade="BF"/>
      <w:kern w:val="28"/>
      <w:sz w:val="28"/>
      <w:lang w:val="en-GB" w:eastAsia="nl-NL"/>
    </w:rPr>
  </w:style>
  <w:style w:type="paragraph" w:styleId="Heading2">
    <w:name w:val="heading 2"/>
    <w:basedOn w:val="Normal"/>
    <w:next w:val="Normal"/>
    <w:link w:val="Heading2Char"/>
    <w:qFormat/>
    <w:rsid w:val="007D7959"/>
    <w:pPr>
      <w:keepNext/>
      <w:numPr>
        <w:ilvl w:val="1"/>
        <w:numId w:val="1"/>
      </w:numPr>
      <w:tabs>
        <w:tab w:val="left" w:pos="624"/>
      </w:tabs>
      <w:spacing w:after="120" w:line="240" w:lineRule="auto"/>
      <w:jc w:val="both"/>
      <w:outlineLvl w:val="1"/>
    </w:pPr>
    <w:rPr>
      <w:rFonts w:eastAsia="Times New Roman" w:cs="Times New Roman"/>
      <w:color w:val="365F91" w:themeColor="accent1" w:themeShade="BF"/>
      <w:sz w:val="28"/>
      <w:lang w:val="en-GB" w:eastAsia="nl-NL"/>
    </w:rPr>
  </w:style>
  <w:style w:type="paragraph" w:styleId="Heading3">
    <w:name w:val="heading 3"/>
    <w:basedOn w:val="Normal"/>
    <w:next w:val="Normal"/>
    <w:link w:val="Heading3Char"/>
    <w:qFormat/>
    <w:rsid w:val="007D7959"/>
    <w:pPr>
      <w:keepNext/>
      <w:numPr>
        <w:ilvl w:val="2"/>
        <w:numId w:val="1"/>
      </w:numPr>
      <w:tabs>
        <w:tab w:val="left" w:pos="624"/>
      </w:tabs>
      <w:spacing w:after="60" w:line="240" w:lineRule="auto"/>
      <w:jc w:val="both"/>
      <w:outlineLvl w:val="2"/>
    </w:pPr>
    <w:rPr>
      <w:rFonts w:eastAsia="Times New Roman" w:cs="Times New Roman"/>
      <w:color w:val="365F91" w:themeColor="accent1" w:themeShade="BF"/>
      <w:sz w:val="24"/>
      <w:lang w:val="en-GB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0A82"/>
    <w:rPr>
      <w:color w:val="0000FF" w:themeColor="hyperlink"/>
      <w:u w:val="single"/>
    </w:rPr>
  </w:style>
  <w:style w:type="paragraph" w:styleId="Caption">
    <w:name w:val="caption"/>
    <w:aliases w:val="Figuurtitel"/>
    <w:basedOn w:val="Normal"/>
    <w:next w:val="Normal"/>
    <w:link w:val="CaptionChar"/>
    <w:uiPriority w:val="99"/>
    <w:qFormat/>
    <w:rsid w:val="00E56616"/>
    <w:pPr>
      <w:tabs>
        <w:tab w:val="left" w:pos="0"/>
      </w:tabs>
      <w:spacing w:after="0" w:line="240" w:lineRule="auto"/>
      <w:jc w:val="center"/>
    </w:pPr>
    <w:rPr>
      <w:rFonts w:ascii="Calibri" w:eastAsia="Times New Roman" w:hAnsi="Calibri" w:cs="Calibri"/>
      <w:i/>
      <w:iCs/>
      <w:color w:val="365F91"/>
      <w:sz w:val="20"/>
      <w:szCs w:val="20"/>
      <w:lang w:val="en-GB" w:eastAsia="nl-NL"/>
    </w:rPr>
  </w:style>
  <w:style w:type="character" w:customStyle="1" w:styleId="CaptionChar">
    <w:name w:val="Caption Char"/>
    <w:aliases w:val="Figuurtitel Char"/>
    <w:basedOn w:val="DefaultParagraphFont"/>
    <w:link w:val="Caption"/>
    <w:uiPriority w:val="99"/>
    <w:locked/>
    <w:rsid w:val="00E56616"/>
    <w:rPr>
      <w:rFonts w:ascii="Calibri" w:eastAsia="Times New Roman" w:hAnsi="Calibri" w:cs="Calibri"/>
      <w:i/>
      <w:iCs/>
      <w:color w:val="365F91"/>
      <w:sz w:val="20"/>
      <w:szCs w:val="20"/>
      <w:lang w:val="en-GB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CB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D7959"/>
    <w:rPr>
      <w:rFonts w:eastAsia="Times New Roman" w:cs="Times New Roman"/>
      <w:b/>
      <w:color w:val="365F91" w:themeColor="accent1" w:themeShade="BF"/>
      <w:kern w:val="28"/>
      <w:sz w:val="28"/>
      <w:lang w:val="en-GB" w:eastAsia="nl-NL"/>
    </w:rPr>
  </w:style>
  <w:style w:type="character" w:customStyle="1" w:styleId="Heading2Char">
    <w:name w:val="Heading 2 Char"/>
    <w:basedOn w:val="DefaultParagraphFont"/>
    <w:link w:val="Heading2"/>
    <w:rsid w:val="007D7959"/>
    <w:rPr>
      <w:rFonts w:eastAsia="Times New Roman" w:cs="Times New Roman"/>
      <w:color w:val="365F91" w:themeColor="accent1" w:themeShade="BF"/>
      <w:sz w:val="28"/>
      <w:lang w:val="en-GB" w:eastAsia="nl-NL"/>
    </w:rPr>
  </w:style>
  <w:style w:type="character" w:customStyle="1" w:styleId="Heading3Char">
    <w:name w:val="Heading 3 Char"/>
    <w:basedOn w:val="DefaultParagraphFont"/>
    <w:link w:val="Heading3"/>
    <w:rsid w:val="007D7959"/>
    <w:rPr>
      <w:rFonts w:eastAsia="Times New Roman" w:cs="Times New Roman"/>
      <w:color w:val="365F91" w:themeColor="accent1" w:themeShade="BF"/>
      <w:sz w:val="24"/>
      <w:lang w:val="en-GB" w:eastAsia="nl-NL"/>
    </w:rPr>
  </w:style>
  <w:style w:type="table" w:styleId="TableGrid">
    <w:name w:val="Table Grid"/>
    <w:basedOn w:val="TableNormal"/>
    <w:uiPriority w:val="59"/>
    <w:rsid w:val="000671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8F57AF"/>
    <w:pPr>
      <w:keepLines/>
      <w:numPr>
        <w:numId w:val="0"/>
      </w:numPr>
      <w:tabs>
        <w:tab w:val="clear" w:pos="624"/>
      </w:tabs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kern w:val="0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8F57A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F57AF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9931D0-395F-4E2E-B9E0-6ED2EF8E3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18</Pages>
  <Words>5563</Words>
  <Characters>30598</Characters>
  <Application>Microsoft Office Word</Application>
  <DocSecurity>0</DocSecurity>
  <Lines>254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 Golsteijn (PRé)</cp:lastModifiedBy>
  <cp:revision>9</cp:revision>
  <dcterms:created xsi:type="dcterms:W3CDTF">2015-01-08T12:16:00Z</dcterms:created>
  <dcterms:modified xsi:type="dcterms:W3CDTF">2015-05-12T14:38:00Z</dcterms:modified>
</cp:coreProperties>
</file>