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9BD" w:rsidRPr="00464B1E" w:rsidRDefault="00464B1E" w:rsidP="00A67187">
      <w:pPr>
        <w:pStyle w:val="Heading1"/>
        <w:jc w:val="center"/>
      </w:pPr>
      <w:bookmarkStart w:id="0" w:name="_GoBack"/>
      <w:bookmarkEnd w:id="0"/>
      <w:r>
        <w:t>Additional</w:t>
      </w:r>
      <w:r w:rsidR="00A67187" w:rsidRPr="00464B1E">
        <w:t xml:space="preserve"> Information</w:t>
      </w:r>
    </w:p>
    <w:p w:rsidR="00A67187" w:rsidRPr="00464B1E" w:rsidRDefault="00A67187" w:rsidP="00526F1B">
      <w:pPr>
        <w:ind w:firstLineChars="0" w:firstLine="0"/>
        <w:jc w:val="center"/>
        <w:rPr>
          <w:b/>
          <w:sz w:val="28"/>
          <w:szCs w:val="28"/>
        </w:rPr>
      </w:pPr>
      <w:r w:rsidRPr="00464B1E">
        <w:rPr>
          <w:b/>
          <w:sz w:val="28"/>
          <w:szCs w:val="28"/>
        </w:rPr>
        <w:t>Screening of organic micropollutants in raw and drinking water in the Yangtze River Delta, China</w:t>
      </w:r>
    </w:p>
    <w:p w:rsidR="00526F1B" w:rsidRPr="00464B1E" w:rsidRDefault="00526F1B" w:rsidP="00526F1B">
      <w:pPr>
        <w:ind w:firstLineChars="0" w:firstLine="0"/>
        <w:jc w:val="center"/>
        <w:rPr>
          <w:sz w:val="28"/>
          <w:szCs w:val="28"/>
        </w:rPr>
      </w:pPr>
      <w:r w:rsidRPr="00464B1E">
        <w:rPr>
          <w:sz w:val="28"/>
          <w:szCs w:val="28"/>
        </w:rPr>
        <w:t>Hanwei Ren</w:t>
      </w:r>
      <w:r w:rsidRPr="00464B1E">
        <w:rPr>
          <w:sz w:val="28"/>
          <w:szCs w:val="28"/>
          <w:vertAlign w:val="superscript"/>
        </w:rPr>
        <w:t>a</w:t>
      </w:r>
      <w:r w:rsidRPr="00464B1E">
        <w:rPr>
          <w:sz w:val="28"/>
          <w:szCs w:val="28"/>
        </w:rPr>
        <w:t>, Rikard Tröger</w:t>
      </w:r>
      <w:r w:rsidRPr="00464B1E">
        <w:rPr>
          <w:sz w:val="28"/>
          <w:szCs w:val="28"/>
          <w:vertAlign w:val="superscript"/>
        </w:rPr>
        <w:t>b</w:t>
      </w:r>
      <w:r w:rsidRPr="00464B1E">
        <w:rPr>
          <w:sz w:val="28"/>
          <w:szCs w:val="28"/>
        </w:rPr>
        <w:t>, Lutz Ahrens</w:t>
      </w:r>
      <w:r w:rsidRPr="00464B1E">
        <w:rPr>
          <w:sz w:val="28"/>
          <w:szCs w:val="28"/>
          <w:vertAlign w:val="superscript"/>
        </w:rPr>
        <w:t>b</w:t>
      </w:r>
      <w:r w:rsidRPr="00464B1E">
        <w:rPr>
          <w:sz w:val="28"/>
          <w:szCs w:val="28"/>
        </w:rPr>
        <w:t>, Karin Wiberg</w:t>
      </w:r>
      <w:r w:rsidRPr="00464B1E">
        <w:rPr>
          <w:sz w:val="28"/>
          <w:szCs w:val="28"/>
          <w:vertAlign w:val="superscript"/>
        </w:rPr>
        <w:t>b*</w:t>
      </w:r>
      <w:r w:rsidRPr="00464B1E">
        <w:rPr>
          <w:sz w:val="28"/>
          <w:szCs w:val="28"/>
        </w:rPr>
        <w:t>, Daqiang Yin</w:t>
      </w:r>
      <w:r w:rsidRPr="00464B1E">
        <w:rPr>
          <w:sz w:val="28"/>
          <w:szCs w:val="28"/>
          <w:vertAlign w:val="superscript"/>
        </w:rPr>
        <w:t>a*</w:t>
      </w:r>
    </w:p>
    <w:p w:rsidR="00526F1B" w:rsidRPr="00464B1E" w:rsidRDefault="00526F1B" w:rsidP="00526F1B">
      <w:pPr>
        <w:ind w:firstLineChars="0" w:firstLine="0"/>
        <w:jc w:val="center"/>
        <w:rPr>
          <w:sz w:val="28"/>
          <w:szCs w:val="28"/>
        </w:rPr>
      </w:pPr>
    </w:p>
    <w:p w:rsidR="00526F1B" w:rsidRPr="00464B1E" w:rsidRDefault="00526F1B" w:rsidP="00526F1B">
      <w:pPr>
        <w:spacing w:line="480" w:lineRule="exact"/>
        <w:ind w:firstLineChars="0" w:firstLine="0"/>
        <w:jc w:val="center"/>
        <w:rPr>
          <w:szCs w:val="24"/>
        </w:rPr>
      </w:pPr>
      <w:r w:rsidRPr="00464B1E">
        <w:rPr>
          <w:szCs w:val="24"/>
          <w:vertAlign w:val="superscript"/>
        </w:rPr>
        <w:t>a</w:t>
      </w:r>
      <w:r w:rsidRPr="00464B1E">
        <w:rPr>
          <w:szCs w:val="24"/>
        </w:rPr>
        <w:t xml:space="preserve"> Key Laboratory of Yangtze River Water Environment, Ministry of Education, College of Environmental Science and Engineering, Tongji University, Shanghai 200092, China</w:t>
      </w:r>
    </w:p>
    <w:p w:rsidR="00526F1B" w:rsidRPr="00464B1E" w:rsidRDefault="00526F1B" w:rsidP="00526F1B">
      <w:pPr>
        <w:spacing w:line="480" w:lineRule="exact"/>
        <w:ind w:firstLineChars="0" w:firstLine="0"/>
        <w:jc w:val="center"/>
        <w:rPr>
          <w:szCs w:val="24"/>
        </w:rPr>
      </w:pPr>
      <w:r w:rsidRPr="00464B1E">
        <w:rPr>
          <w:szCs w:val="24"/>
          <w:vertAlign w:val="superscript"/>
        </w:rPr>
        <w:t>b</w:t>
      </w:r>
      <w:r w:rsidRPr="00464B1E">
        <w:rPr>
          <w:szCs w:val="24"/>
        </w:rPr>
        <w:t xml:space="preserve"> Department of Aquatic Sciences and Assessment, Swedish University of Agricultural Sciences (SLU)</w:t>
      </w:r>
    </w:p>
    <w:p w:rsidR="00526F1B" w:rsidRPr="00464B1E" w:rsidRDefault="00526F1B" w:rsidP="00526F1B">
      <w:pPr>
        <w:spacing w:line="480" w:lineRule="exact"/>
        <w:ind w:firstLineChars="0" w:firstLine="0"/>
        <w:jc w:val="center"/>
        <w:rPr>
          <w:szCs w:val="24"/>
        </w:rPr>
      </w:pPr>
      <w:r w:rsidRPr="00464B1E">
        <w:rPr>
          <w:szCs w:val="24"/>
        </w:rPr>
        <w:t>Box 7050, SE-750 07 Uppsala, Sweden</w:t>
      </w:r>
    </w:p>
    <w:p w:rsidR="00526F1B" w:rsidRPr="00464B1E" w:rsidRDefault="00526F1B" w:rsidP="00526F1B">
      <w:pPr>
        <w:spacing w:line="480" w:lineRule="exact"/>
        <w:ind w:firstLineChars="0" w:firstLine="0"/>
        <w:jc w:val="center"/>
        <w:rPr>
          <w:color w:val="000000" w:themeColor="text1"/>
          <w:szCs w:val="24"/>
        </w:rPr>
      </w:pPr>
      <w:r w:rsidRPr="00464B1E">
        <w:rPr>
          <w:szCs w:val="24"/>
        </w:rPr>
        <w:t xml:space="preserve">*Corresponding authors: Daqiang Yin, yindq@tongji.edu.cn; Karin Wiberg, </w:t>
      </w:r>
      <w:hyperlink r:id="rId9" w:history="1">
        <w:r w:rsidR="00DE677B" w:rsidRPr="00464B1E">
          <w:rPr>
            <w:rStyle w:val="Hyperlink"/>
            <w:color w:val="000000" w:themeColor="text1"/>
            <w:szCs w:val="24"/>
            <w:u w:val="none"/>
          </w:rPr>
          <w:t>karin.wiberg@slu.se</w:t>
        </w:r>
      </w:hyperlink>
    </w:p>
    <w:p w:rsidR="00A93E9F" w:rsidRPr="00464B1E" w:rsidRDefault="00A93E9F">
      <w:pPr>
        <w:widowControl/>
        <w:spacing w:line="240" w:lineRule="auto"/>
        <w:ind w:firstLineChars="0" w:firstLine="0"/>
        <w:jc w:val="left"/>
        <w:rPr>
          <w:szCs w:val="24"/>
        </w:rPr>
      </w:pPr>
      <w:r w:rsidRPr="00464B1E">
        <w:rPr>
          <w:szCs w:val="24"/>
        </w:rPr>
        <w:br w:type="page"/>
      </w:r>
    </w:p>
    <w:p w:rsidR="00DE677B" w:rsidRPr="00464B1E" w:rsidRDefault="00E527F6" w:rsidP="00DE677B">
      <w:pPr>
        <w:spacing w:line="480" w:lineRule="exact"/>
        <w:ind w:firstLineChars="0" w:firstLine="0"/>
        <w:rPr>
          <w:szCs w:val="24"/>
        </w:rPr>
      </w:pPr>
      <w:r w:rsidRPr="00464B1E">
        <w:rPr>
          <w:noProof/>
          <w:sz w:val="16"/>
          <w:szCs w:val="16"/>
          <w:lang w:val="en-IN" w:eastAsia="en-IN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348615</wp:posOffset>
            </wp:positionV>
            <wp:extent cx="5284470" cy="2864485"/>
            <wp:effectExtent l="0" t="0" r="0" b="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xtraction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9" t="4988" r="3285" b="6625"/>
                    <a:stretch/>
                  </pic:blipFill>
                  <pic:spPr bwMode="auto">
                    <a:xfrm>
                      <a:off x="0" y="0"/>
                      <a:ext cx="5399094" cy="2926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DE677B" w:rsidRPr="00464B1E" w:rsidRDefault="008A6E3D" w:rsidP="00DE677B">
      <w:pPr>
        <w:spacing w:line="480" w:lineRule="exact"/>
        <w:ind w:firstLineChars="0" w:firstLine="0"/>
        <w:rPr>
          <w:sz w:val="22"/>
        </w:rPr>
      </w:pPr>
      <w:r w:rsidRPr="00464B1E">
        <w:rPr>
          <w:sz w:val="22"/>
        </w:rPr>
        <w:t xml:space="preserve">One randomly selected pair of SPE cartridges (out of the four pairs) was selected for analysis. </w:t>
      </w:r>
      <w:r w:rsidR="0051355E" w:rsidRPr="00464B1E">
        <w:rPr>
          <w:sz w:val="22"/>
        </w:rPr>
        <w:t>Sample 1-2 is shown as an example.</w:t>
      </w:r>
    </w:p>
    <w:p w:rsidR="008A6E3D" w:rsidRPr="00464B1E" w:rsidRDefault="00E527F6" w:rsidP="008A6E3D">
      <w:pPr>
        <w:ind w:firstLineChars="0" w:firstLine="0"/>
      </w:pPr>
      <w:r w:rsidRPr="00464B1E">
        <w:rPr>
          <w:noProof/>
          <w:lang w:val="en-IN" w:eastAsia="en-I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357505</wp:posOffset>
            </wp:positionV>
            <wp:extent cx="5274945" cy="3066415"/>
            <wp:effectExtent l="0" t="0" r="1905" b="635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lution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8" t="3207" r="4296" b="2007"/>
                    <a:stretch/>
                  </pic:blipFill>
                  <pic:spPr bwMode="auto">
                    <a:xfrm>
                      <a:off x="0" y="0"/>
                      <a:ext cx="5274945" cy="3066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DE677B" w:rsidRPr="00464B1E" w:rsidRDefault="00DE677B" w:rsidP="00DE677B">
      <w:pPr>
        <w:pStyle w:val="Heading4"/>
        <w:rPr>
          <w:rFonts w:eastAsia="SimSun"/>
        </w:rPr>
      </w:pPr>
      <w:r w:rsidRPr="00464B1E">
        <w:rPr>
          <w:rFonts w:eastAsiaTheme="minorEastAsia" w:hint="eastAsia"/>
          <w:b/>
          <w:bCs w:val="0"/>
        </w:rPr>
        <w:t>F</w:t>
      </w:r>
      <w:r w:rsidRPr="00464B1E">
        <w:rPr>
          <w:rFonts w:eastAsiaTheme="minorEastAsia"/>
          <w:b/>
          <w:bCs w:val="0"/>
        </w:rPr>
        <w:t xml:space="preserve">igure S1 </w:t>
      </w:r>
      <w:r w:rsidR="0088458E" w:rsidRPr="00464B1E">
        <w:rPr>
          <w:rFonts w:eastAsiaTheme="minorEastAsia"/>
          <w:b/>
          <w:bCs w:val="0"/>
        </w:rPr>
        <w:t xml:space="preserve">The </w:t>
      </w:r>
      <w:r w:rsidRPr="00464B1E">
        <w:rPr>
          <w:rFonts w:eastAsiaTheme="minorEastAsia"/>
          <w:b/>
          <w:bCs w:val="0"/>
        </w:rPr>
        <w:t>sample preparation.</w:t>
      </w:r>
      <w:r w:rsidRPr="00464B1E">
        <w:rPr>
          <w:rFonts w:eastAsiaTheme="minorEastAsia"/>
        </w:rPr>
        <w:t xml:space="preserve"> S1 = Solution 1 = 10 mL mixture of acetone and hexane</w:t>
      </w:r>
      <w:r w:rsidR="0088458E" w:rsidRPr="00464B1E">
        <w:rPr>
          <w:rFonts w:eastAsiaTheme="minorEastAsia"/>
        </w:rPr>
        <w:t xml:space="preserve"> (</w:t>
      </w:r>
      <w:r w:rsidR="001959EE" w:rsidRPr="00464B1E">
        <w:t>V</w:t>
      </w:r>
      <w:r w:rsidR="001959EE" w:rsidRPr="00464B1E">
        <w:rPr>
          <w:vertAlign w:val="subscript"/>
        </w:rPr>
        <w:t>acetone</w:t>
      </w:r>
      <w:r w:rsidR="001959EE" w:rsidRPr="00464B1E">
        <w:t>:V</w:t>
      </w:r>
      <w:r w:rsidR="001959EE" w:rsidRPr="00464B1E">
        <w:rPr>
          <w:vertAlign w:val="subscript"/>
        </w:rPr>
        <w:t>hexane</w:t>
      </w:r>
      <w:r w:rsidR="001959EE" w:rsidRPr="00464B1E">
        <w:t>=1:1)</w:t>
      </w:r>
      <w:r w:rsidRPr="00464B1E">
        <w:rPr>
          <w:rFonts w:eastAsiaTheme="minorEastAsia"/>
        </w:rPr>
        <w:t xml:space="preserve">, S2 = Solution 2 = 10 mL </w:t>
      </w:r>
      <w:r w:rsidR="001959EE" w:rsidRPr="00464B1E">
        <w:rPr>
          <w:rFonts w:eastAsiaTheme="minorEastAsia"/>
        </w:rPr>
        <w:t>m</w:t>
      </w:r>
      <w:r w:rsidRPr="00464B1E">
        <w:rPr>
          <w:rFonts w:eastAsiaTheme="minorEastAsia"/>
        </w:rPr>
        <w:t xml:space="preserve">ethanol. </w:t>
      </w:r>
      <w:r w:rsidR="00884C89" w:rsidRPr="00464B1E">
        <w:rPr>
          <w:rFonts w:eastAsiaTheme="minorEastAsia"/>
        </w:rPr>
        <w:t xml:space="preserve">HLB = </w:t>
      </w:r>
      <w:r w:rsidR="00884C89" w:rsidRPr="00464B1E">
        <w:rPr>
          <w:rFonts w:eastAsia="SimSun"/>
        </w:rPr>
        <w:t xml:space="preserve">HLB 6 cc Vac Cartridge, COCO = Coconut </w:t>
      </w:r>
      <w:r w:rsidR="001959EE" w:rsidRPr="00464B1E">
        <w:rPr>
          <w:rFonts w:eastAsia="SimSun"/>
        </w:rPr>
        <w:t>c</w:t>
      </w:r>
      <w:r w:rsidR="00884C89" w:rsidRPr="00464B1E">
        <w:rPr>
          <w:rFonts w:eastAsia="SimSun"/>
        </w:rPr>
        <w:t xml:space="preserve">harcoal SPE </w:t>
      </w:r>
      <w:r w:rsidR="00C1783B" w:rsidRPr="00464B1E">
        <w:rPr>
          <w:rFonts w:eastAsia="SimSun"/>
        </w:rPr>
        <w:t>cartridge</w:t>
      </w:r>
      <w:r w:rsidR="00884C89" w:rsidRPr="00464B1E">
        <w:rPr>
          <w:rFonts w:eastAsia="SimSun"/>
        </w:rPr>
        <w:t>.</w:t>
      </w:r>
    </w:p>
    <w:p w:rsidR="00884C89" w:rsidRPr="00464B1E" w:rsidRDefault="00884C89" w:rsidP="00884C89">
      <w:pPr>
        <w:ind w:firstLine="240"/>
      </w:pPr>
    </w:p>
    <w:p w:rsidR="00884C89" w:rsidRPr="00464B1E" w:rsidRDefault="002075D8" w:rsidP="002075D8">
      <w:pPr>
        <w:pStyle w:val="NoSpacing"/>
        <w:rPr>
          <w:rFonts w:eastAsiaTheme="minorEastAsia"/>
        </w:rPr>
      </w:pPr>
      <w:r w:rsidRPr="00464B1E">
        <w:rPr>
          <w:rFonts w:eastAsiaTheme="minorEastAsia" w:hint="eastAsia"/>
        </w:rPr>
        <w:lastRenderedPageBreak/>
        <w:t>T</w:t>
      </w:r>
      <w:r w:rsidRPr="00464B1E">
        <w:rPr>
          <w:rFonts w:eastAsiaTheme="minorEastAsia"/>
        </w:rPr>
        <w:t xml:space="preserve">able </w:t>
      </w:r>
      <w:r w:rsidR="00464B1E">
        <w:rPr>
          <w:rFonts w:eastAsiaTheme="minorEastAsia"/>
        </w:rPr>
        <w:t>S</w:t>
      </w:r>
      <w:r w:rsidRPr="00464B1E">
        <w:rPr>
          <w:rFonts w:eastAsiaTheme="minorEastAsia"/>
        </w:rPr>
        <w:t>1 Target compounds and information</w:t>
      </w:r>
    </w:p>
    <w:tbl>
      <w:tblPr>
        <w:tblStyle w:val="Tabellrutntljust1"/>
        <w:tblW w:w="8500" w:type="dxa"/>
        <w:tblLayout w:type="fixed"/>
        <w:tblLook w:val="04A0" w:firstRow="1" w:lastRow="0" w:firstColumn="1" w:lastColumn="0" w:noHBand="0" w:noVBand="1"/>
      </w:tblPr>
      <w:tblGrid>
        <w:gridCol w:w="2972"/>
        <w:gridCol w:w="1287"/>
        <w:gridCol w:w="698"/>
        <w:gridCol w:w="1273"/>
        <w:gridCol w:w="1136"/>
        <w:gridCol w:w="1134"/>
      </w:tblGrid>
      <w:tr w:rsidR="005D108B" w:rsidRPr="00464B1E" w:rsidTr="00CF7A78">
        <w:trPr>
          <w:trHeight w:val="600"/>
        </w:trPr>
        <w:tc>
          <w:tcPr>
            <w:tcW w:w="2972" w:type="dxa"/>
            <w:vAlign w:val="center"/>
            <w:hideMark/>
          </w:tcPr>
          <w:p w:rsidR="00085E24" w:rsidRPr="00464B1E" w:rsidRDefault="00426431" w:rsidP="0022348C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</w:rPr>
              <w:t>Compound N</w:t>
            </w:r>
            <w:r w:rsidR="00085E24" w:rsidRPr="00464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</w:rPr>
              <w:t>ame</w:t>
            </w:r>
          </w:p>
        </w:tc>
        <w:tc>
          <w:tcPr>
            <w:tcW w:w="1287" w:type="dxa"/>
            <w:vAlign w:val="center"/>
            <w:hideMark/>
          </w:tcPr>
          <w:p w:rsidR="00085E24" w:rsidRPr="00464B1E" w:rsidRDefault="00085E24" w:rsidP="009D52F7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Compound </w:t>
            </w:r>
            <w:r w:rsidR="00426431" w:rsidRPr="00464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</w:rPr>
              <w:t>Category</w:t>
            </w:r>
          </w:p>
        </w:tc>
        <w:tc>
          <w:tcPr>
            <w:tcW w:w="698" w:type="dxa"/>
            <w:vAlign w:val="center"/>
            <w:hideMark/>
          </w:tcPr>
          <w:p w:rsidR="00085E24" w:rsidRPr="00464B1E" w:rsidRDefault="00085E24" w:rsidP="009D52F7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Ion </w:t>
            </w:r>
            <w:r w:rsidR="00426431" w:rsidRPr="00464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</w:rPr>
              <w:t>M</w:t>
            </w:r>
            <w:r w:rsidRPr="00464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</w:rPr>
              <w:t>ode</w:t>
            </w:r>
          </w:p>
        </w:tc>
        <w:tc>
          <w:tcPr>
            <w:tcW w:w="1273" w:type="dxa"/>
            <w:vAlign w:val="center"/>
            <w:hideMark/>
          </w:tcPr>
          <w:p w:rsidR="00426431" w:rsidRPr="00464B1E" w:rsidRDefault="00085E24" w:rsidP="009D52F7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</w:rPr>
              <w:t>Expected RT</w:t>
            </w:r>
          </w:p>
          <w:p w:rsidR="00085E24" w:rsidRPr="00464B1E" w:rsidRDefault="00085E24" w:rsidP="009D52F7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</w:rPr>
              <w:t>(min)</w:t>
            </w:r>
          </w:p>
        </w:tc>
        <w:tc>
          <w:tcPr>
            <w:tcW w:w="1136" w:type="dxa"/>
            <w:vAlign w:val="center"/>
            <w:hideMark/>
          </w:tcPr>
          <w:p w:rsidR="001C1054" w:rsidRPr="00464B1E" w:rsidRDefault="00085E24" w:rsidP="009D52F7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</w:rPr>
              <w:t>Neutral </w:t>
            </w:r>
            <w:r w:rsidR="00426431" w:rsidRPr="00464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</w:rPr>
              <w:t>M</w:t>
            </w:r>
            <w:r w:rsidRPr="00464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</w:rPr>
              <w:t>ass</w:t>
            </w:r>
          </w:p>
          <w:p w:rsidR="00085E24" w:rsidRPr="00464B1E" w:rsidRDefault="00085E24" w:rsidP="009D52F7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</w:rPr>
              <w:t>(Da)</w:t>
            </w:r>
          </w:p>
        </w:tc>
        <w:tc>
          <w:tcPr>
            <w:tcW w:w="1134" w:type="dxa"/>
            <w:vAlign w:val="center"/>
            <w:hideMark/>
          </w:tcPr>
          <w:p w:rsidR="001C1054" w:rsidRPr="00464B1E" w:rsidRDefault="00085E24" w:rsidP="009D52F7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</w:rPr>
              <w:t>Mass </w:t>
            </w:r>
            <w:r w:rsidR="00426431" w:rsidRPr="00464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</w:rPr>
              <w:t>E</w:t>
            </w:r>
            <w:r w:rsidRPr="00464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</w:rPr>
              <w:t>rror</w:t>
            </w:r>
          </w:p>
          <w:p w:rsidR="00085E24" w:rsidRPr="00464B1E" w:rsidRDefault="00085E24" w:rsidP="009D52F7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</w:rPr>
              <w:t>(ppm)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Iohexol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Contrast Media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0.9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820.88031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-3.3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DL-Arginine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Fatty Acid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0.52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174.11168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0.7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Oleamide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Fatty Acid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15.04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281.27186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0.4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CF6582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Ricinoleic </w:t>
            </w:r>
            <w:r w:rsidR="00CF6582"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acid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Fatty Acid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8.39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298.25079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0.1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CF6582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Steraic </w:t>
            </w:r>
            <w:r w:rsidR="00CF6582"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acid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Fatty Acid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14.68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284.27153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-0.2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2,4,6-TBP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 xml:space="preserve">Flame </w:t>
            </w:r>
            <w:r w:rsidR="000B2A4E">
              <w:rPr>
                <w:rFonts w:eastAsia="Times New Roman"/>
                <w:color w:val="000000"/>
                <w:kern w:val="0"/>
                <w:sz w:val="16"/>
                <w:szCs w:val="16"/>
              </w:rPr>
              <w:t>R</w:t>
            </w: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etardant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5.83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327.7734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0.9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CF6582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4-</w:t>
            </w:r>
            <w:r w:rsidR="00CF6582"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Bromophenol </w:t>
            </w: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(4-BP)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 xml:space="preserve">Flame </w:t>
            </w:r>
            <w:r w:rsidR="000B2A4E">
              <w:rPr>
                <w:rFonts w:eastAsia="Times New Roman"/>
                <w:color w:val="000000"/>
                <w:kern w:val="0"/>
                <w:sz w:val="16"/>
                <w:szCs w:val="16"/>
              </w:rPr>
              <w:t>R</w:t>
            </w: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etardant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6.66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171.95238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0.2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F82C79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Cresyl diphenyl phosphate (</w:t>
            </w:r>
            <w:r w:rsidR="00085E24"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CDP</w:t>
            </w: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)</w:t>
            </w:r>
            <w:r w:rsidRPr="00464B1E" w:rsidDel="00F82C79">
              <w:rPr>
                <w:rFonts w:eastAsia="Times New Roman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 xml:space="preserve">Flame </w:t>
            </w:r>
            <w:r w:rsidR="000B2A4E">
              <w:rPr>
                <w:rFonts w:eastAsia="Times New Roman"/>
                <w:color w:val="000000"/>
                <w:kern w:val="0"/>
                <w:sz w:val="16"/>
                <w:szCs w:val="16"/>
              </w:rPr>
              <w:t>R</w:t>
            </w: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etardant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12.53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340.08645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-0.7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CF6582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Dimethyl </w:t>
            </w:r>
            <w:r w:rsidR="00CF6582"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phosphate </w:t>
            </w: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(DMP)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 xml:space="preserve">Flame </w:t>
            </w:r>
            <w:r w:rsidR="000B2A4E">
              <w:rPr>
                <w:rFonts w:eastAsia="Times New Roman"/>
                <w:color w:val="000000"/>
                <w:kern w:val="0"/>
                <w:sz w:val="16"/>
                <w:szCs w:val="16"/>
              </w:rPr>
              <w:t>R</w:t>
            </w: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etardant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0.55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126.0082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2.2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CF6582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 xml:space="preserve">2-Ethylhexyl </w:t>
            </w:r>
            <w:r w:rsidR="00CF6582"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 xml:space="preserve">diphenyl phosphate </w:t>
            </w: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(EHDPP)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 xml:space="preserve">Flame </w:t>
            </w:r>
            <w:r w:rsidR="000B2A4E">
              <w:rPr>
                <w:rFonts w:eastAsia="Times New Roman"/>
                <w:color w:val="000000"/>
                <w:kern w:val="0"/>
                <w:sz w:val="16"/>
                <w:szCs w:val="16"/>
              </w:rPr>
              <w:t>R</w:t>
            </w: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etardant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14.62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362.1647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-1.8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Tris(p-tert-butylphenyl) phosphate (TBPP)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 xml:space="preserve">Flame </w:t>
            </w:r>
            <w:r w:rsidR="000B2A4E">
              <w:rPr>
                <w:rFonts w:eastAsia="Times New Roman"/>
                <w:color w:val="000000"/>
                <w:kern w:val="0"/>
                <w:sz w:val="16"/>
                <w:szCs w:val="16"/>
              </w:rPr>
              <w:t>R</w:t>
            </w: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etardant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17.75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494.2586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-0.9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bookmarkStart w:id="1" w:name="_Hlk36384914"/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Tris(2-chloroethyl) phosphate</w:t>
            </w:r>
            <w:bookmarkEnd w:id="1"/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 xml:space="preserve"> (TCEP)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 xml:space="preserve">Flame </w:t>
            </w:r>
            <w:r w:rsidR="000B2A4E">
              <w:rPr>
                <w:rFonts w:eastAsia="Times New Roman"/>
                <w:color w:val="000000"/>
                <w:kern w:val="0"/>
                <w:sz w:val="16"/>
                <w:szCs w:val="16"/>
              </w:rPr>
              <w:t>R</w:t>
            </w: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etardant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7.54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283.95388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-1.2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F82C79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Tris(2-chloro-2-propanyl) phosphate (</w:t>
            </w:r>
            <w:r w:rsidR="00085E24"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TCIPP</w:t>
            </w: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 xml:space="preserve">Flame </w:t>
            </w:r>
            <w:r w:rsidR="000B2A4E">
              <w:rPr>
                <w:rFonts w:eastAsia="Times New Roman"/>
                <w:color w:val="000000"/>
                <w:kern w:val="0"/>
                <w:sz w:val="16"/>
                <w:szCs w:val="16"/>
              </w:rPr>
              <w:t>R</w:t>
            </w: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etardant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9.74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326.00083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0.3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126B43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bookmarkStart w:id="2" w:name="_Hlk36384877"/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Triethyl phosphate</w:t>
            </w:r>
            <w:bookmarkEnd w:id="2"/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 xml:space="preserve"> (</w:t>
            </w:r>
            <w:r w:rsidR="00085E24"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TEP</w:t>
            </w: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 xml:space="preserve">Flame </w:t>
            </w:r>
            <w:r w:rsidR="000B2A4E">
              <w:rPr>
                <w:rFonts w:eastAsia="Times New Roman"/>
                <w:color w:val="000000"/>
                <w:kern w:val="0"/>
                <w:sz w:val="16"/>
                <w:szCs w:val="16"/>
              </w:rPr>
              <w:t>R</w:t>
            </w: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etardant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5.62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182.0708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2.6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126B43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Trimethyl phosphate (</w:t>
            </w:r>
            <w:r w:rsidR="00085E24"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TMP</w:t>
            </w: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 xml:space="preserve">Flame </w:t>
            </w:r>
            <w:r w:rsidR="000B2A4E">
              <w:rPr>
                <w:rFonts w:eastAsia="Times New Roman"/>
                <w:color w:val="000000"/>
                <w:kern w:val="0"/>
                <w:sz w:val="16"/>
                <w:szCs w:val="16"/>
              </w:rPr>
              <w:t>R</w:t>
            </w: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etardant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2.24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140.02385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3.3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Tri-</w:t>
            </w:r>
            <w:r w:rsidRPr="005A294E">
              <w:rPr>
                <w:rFonts w:eastAsia="Times New Roman"/>
                <w:i/>
                <w:color w:val="000000"/>
                <w:kern w:val="0"/>
                <w:sz w:val="16"/>
                <w:szCs w:val="16"/>
              </w:rPr>
              <w:t>n</w:t>
            </w: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-butyl phosphate (TNBP)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 xml:space="preserve">Flame </w:t>
            </w:r>
            <w:r w:rsidR="000B2A4E">
              <w:rPr>
                <w:rFonts w:eastAsia="Times New Roman"/>
                <w:color w:val="000000"/>
                <w:kern w:val="0"/>
                <w:sz w:val="16"/>
                <w:szCs w:val="16"/>
              </w:rPr>
              <w:t>R</w:t>
            </w: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etardant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11.81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266.1647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-1.3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126B43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Triphenyl phosphate (</w:t>
            </w:r>
            <w:r w:rsidR="00085E24"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TPHP</w:t>
            </w: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 xml:space="preserve">Flame </w:t>
            </w:r>
            <w:r w:rsidR="000B2A4E">
              <w:rPr>
                <w:rFonts w:eastAsia="Times New Roman"/>
                <w:color w:val="000000"/>
                <w:kern w:val="0"/>
                <w:sz w:val="16"/>
                <w:szCs w:val="16"/>
              </w:rPr>
              <w:t>R</w:t>
            </w: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etardant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11.84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326.0708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-0.6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Tris(2-butoxyethyl) phosphate (TBEP)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 xml:space="preserve">Flame </w:t>
            </w:r>
            <w:r w:rsidR="000B2A4E">
              <w:rPr>
                <w:rFonts w:eastAsia="Times New Roman"/>
                <w:color w:val="000000"/>
                <w:kern w:val="0"/>
                <w:sz w:val="16"/>
                <w:szCs w:val="16"/>
              </w:rPr>
              <w:t>R</w:t>
            </w: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etardant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12.6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398.24334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-1.1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9C0C1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α-HBCD 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 xml:space="preserve">Flame </w:t>
            </w:r>
            <w:r w:rsidR="000B2A4E">
              <w:rPr>
                <w:rFonts w:eastAsia="Times New Roman"/>
                <w:color w:val="000000"/>
                <w:kern w:val="0"/>
                <w:sz w:val="16"/>
                <w:szCs w:val="16"/>
              </w:rPr>
              <w:t>R</w:t>
            </w: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etardant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13.91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641.64474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0.7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Nicotinamide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 xml:space="preserve">Food </w:t>
            </w:r>
            <w:r w:rsidR="000B2A4E">
              <w:rPr>
                <w:rFonts w:eastAsia="Times New Roman"/>
                <w:color w:val="000000"/>
                <w:kern w:val="0"/>
                <w:sz w:val="16"/>
                <w:szCs w:val="16"/>
              </w:rPr>
              <w:t>A</w:t>
            </w: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dditive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1.03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122.04801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5.7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2-methylbenzothiazole (MTBT)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Food Additive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7.22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149.02992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0.6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Acesulfame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Food Additive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0.6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162.99393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-1.6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Saccharin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Food Additive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1.25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182.99901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0.2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Sorbitol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Food Additive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0.55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182.07904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-0.6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Sucralose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Food Additive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3.48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396.01455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-0.4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Dienogest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Hormone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7.76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311.18853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-0.7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9C0C1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Estriol (4 isomers)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Hormone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7.81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288.17254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-2.2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Etonogestrel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Hormone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10.32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324.20893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-0.6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Gestodene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Hormone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9.39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310.19328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Levonorgestrel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Hormone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10.05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312.20893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-0.6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Norethindrone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Hormone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8.98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298.19328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-1.2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Progesterone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Hormone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11.37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314.22458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-1.1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Testosterone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Hormone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8.96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288.20893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-1.4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Bisphenol AF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 xml:space="preserve">Industrial </w:t>
            </w:r>
            <w:r w:rsidR="000B2A4E">
              <w:rPr>
                <w:rFonts w:eastAsia="Times New Roman"/>
                <w:color w:val="000000"/>
                <w:kern w:val="0"/>
                <w:sz w:val="16"/>
                <w:szCs w:val="16"/>
              </w:rPr>
              <w:t>C</w:t>
            </w: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hemical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9.24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336.0585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0.9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9C0C1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2,2-</w:t>
            </w:r>
            <w:r w:rsidR="009C0C14"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D</w:t>
            </w: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imorpholinyldiethylether</w:t>
            </w:r>
          </w:p>
        </w:tc>
        <w:tc>
          <w:tcPr>
            <w:tcW w:w="1287" w:type="dxa"/>
            <w:hideMark/>
          </w:tcPr>
          <w:p w:rsidR="000B2A4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Industrial</w:t>
            </w:r>
          </w:p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Chemical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0.8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244.17869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1.8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lastRenderedPageBreak/>
              <w:t>4-(Trifluoromethyl)benzenesulfonamide</w:t>
            </w:r>
          </w:p>
        </w:tc>
        <w:tc>
          <w:tcPr>
            <w:tcW w:w="1287" w:type="dxa"/>
            <w:hideMark/>
          </w:tcPr>
          <w:p w:rsidR="000B2A4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Industrial</w:t>
            </w:r>
          </w:p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Chemical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5.97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225.00713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0.2</w:t>
            </w:r>
          </w:p>
        </w:tc>
      </w:tr>
      <w:tr w:rsidR="005D108B" w:rsidRPr="00464B1E" w:rsidTr="00CF7A78">
        <w:trPr>
          <w:trHeight w:val="6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4-Amino-6-(trifluoromethyl)benzene-1,3-disulfonamide</w:t>
            </w:r>
          </w:p>
        </w:tc>
        <w:tc>
          <w:tcPr>
            <w:tcW w:w="1287" w:type="dxa"/>
            <w:hideMark/>
          </w:tcPr>
          <w:p w:rsidR="000B2A4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Industrial</w:t>
            </w:r>
          </w:p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Chemical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2.8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318.99083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-0.3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4-Chloro-2-isopropyl-5-methylphenol</w:t>
            </w:r>
          </w:p>
        </w:tc>
        <w:tc>
          <w:tcPr>
            <w:tcW w:w="1287" w:type="dxa"/>
            <w:hideMark/>
          </w:tcPr>
          <w:p w:rsidR="000B2A4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Industrial</w:t>
            </w:r>
          </w:p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Chemical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10.51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184.06549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-0.7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4-Chloro-3-methylphenol</w:t>
            </w:r>
          </w:p>
        </w:tc>
        <w:tc>
          <w:tcPr>
            <w:tcW w:w="1287" w:type="dxa"/>
            <w:hideMark/>
          </w:tcPr>
          <w:p w:rsidR="000B2A4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Industrial</w:t>
            </w:r>
          </w:p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Chemical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7.42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142.01854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2.3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4-Chloro-4'-fluorobutyrophenone</w:t>
            </w:r>
          </w:p>
        </w:tc>
        <w:tc>
          <w:tcPr>
            <w:tcW w:w="1287" w:type="dxa"/>
            <w:hideMark/>
          </w:tcPr>
          <w:p w:rsidR="000B2A4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Industrial</w:t>
            </w:r>
          </w:p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Chemical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7.7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200.04042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-6.1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5-Amino-2-chlorotoluene-4-sulfonic acid</w:t>
            </w:r>
          </w:p>
        </w:tc>
        <w:tc>
          <w:tcPr>
            <w:tcW w:w="1287" w:type="dxa"/>
            <w:hideMark/>
          </w:tcPr>
          <w:p w:rsidR="000B2A4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Industrial</w:t>
            </w:r>
          </w:p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Chemical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3.38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220.99134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0.5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Benzoic acid</w:t>
            </w:r>
          </w:p>
        </w:tc>
        <w:tc>
          <w:tcPr>
            <w:tcW w:w="1287" w:type="dxa"/>
            <w:hideMark/>
          </w:tcPr>
          <w:p w:rsidR="000B2A4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Industrial</w:t>
            </w:r>
          </w:p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Chemical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0.6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122.03678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0.8</w:t>
            </w:r>
          </w:p>
        </w:tc>
      </w:tr>
      <w:tr w:rsidR="005D108B" w:rsidRPr="00464B1E" w:rsidTr="00CF7A78">
        <w:trPr>
          <w:trHeight w:val="6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Butyl dihydrogen phosphate (</w:t>
            </w:r>
            <w:r w:rsidR="000B2A4E">
              <w:rPr>
                <w:rFonts w:eastAsia="Times New Roman"/>
                <w:color w:val="000000"/>
                <w:kern w:val="0"/>
                <w:sz w:val="16"/>
                <w:szCs w:val="16"/>
              </w:rPr>
              <w:t>m</w:t>
            </w: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ono-</w:t>
            </w:r>
            <w:r w:rsidRPr="005A294E">
              <w:rPr>
                <w:rFonts w:eastAsia="Times New Roman"/>
                <w:i/>
                <w:color w:val="000000"/>
                <w:kern w:val="0"/>
                <w:sz w:val="16"/>
                <w:szCs w:val="16"/>
              </w:rPr>
              <w:t>n</w:t>
            </w: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-butylphosphoric acid)</w:t>
            </w:r>
          </w:p>
        </w:tc>
        <w:tc>
          <w:tcPr>
            <w:tcW w:w="1287" w:type="dxa"/>
            <w:hideMark/>
          </w:tcPr>
          <w:p w:rsidR="000B2A4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Industrial</w:t>
            </w:r>
          </w:p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Chemical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noWrap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5.62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154.0395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-0.4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Dibutyl phosphate</w:t>
            </w:r>
          </w:p>
        </w:tc>
        <w:tc>
          <w:tcPr>
            <w:tcW w:w="1287" w:type="dxa"/>
            <w:hideMark/>
          </w:tcPr>
          <w:p w:rsidR="000B2A4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Industrial</w:t>
            </w:r>
          </w:p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Chemical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11.81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210.1021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-1.5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Dipentyl hydrogen phosphate</w:t>
            </w:r>
          </w:p>
        </w:tc>
        <w:tc>
          <w:tcPr>
            <w:tcW w:w="1287" w:type="dxa"/>
            <w:hideMark/>
          </w:tcPr>
          <w:p w:rsidR="000B2A4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Industrial</w:t>
            </w:r>
          </w:p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Chemical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10.15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238.1334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0.1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Mono-</w:t>
            </w:r>
            <w:r w:rsidRPr="005A294E">
              <w:rPr>
                <w:rFonts w:eastAsia="Times New Roman"/>
                <w:i/>
                <w:color w:val="000000"/>
                <w:kern w:val="0"/>
                <w:sz w:val="16"/>
                <w:szCs w:val="16"/>
              </w:rPr>
              <w:t>n</w:t>
            </w: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-butylphosphoric acid</w:t>
            </w:r>
          </w:p>
        </w:tc>
        <w:tc>
          <w:tcPr>
            <w:tcW w:w="1287" w:type="dxa"/>
            <w:hideMark/>
          </w:tcPr>
          <w:p w:rsidR="000B2A4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Industrial</w:t>
            </w:r>
          </w:p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Chemical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10.15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154.0395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1.5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N-Butyldiethanolamine</w:t>
            </w:r>
          </w:p>
        </w:tc>
        <w:tc>
          <w:tcPr>
            <w:tcW w:w="1287" w:type="dxa"/>
            <w:hideMark/>
          </w:tcPr>
          <w:p w:rsidR="000B2A4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Industrial</w:t>
            </w:r>
          </w:p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Chemical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161.14158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5.1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Daidzein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Isoflavone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6.14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254.05791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-0.2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Genistein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Isoflavone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4.97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270.05282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-0.3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3-(4-Methylbenzylidene)camphor</w:t>
            </w:r>
          </w:p>
        </w:tc>
        <w:tc>
          <w:tcPr>
            <w:tcW w:w="1287" w:type="dxa"/>
            <w:hideMark/>
          </w:tcPr>
          <w:p w:rsidR="000B2A4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Personal Care</w:t>
            </w:r>
          </w:p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Product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13.56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254.16707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-0.9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Octocrylene</w:t>
            </w:r>
          </w:p>
        </w:tc>
        <w:tc>
          <w:tcPr>
            <w:tcW w:w="1287" w:type="dxa"/>
            <w:hideMark/>
          </w:tcPr>
          <w:p w:rsidR="000B2A4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Personal Care</w:t>
            </w:r>
          </w:p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Product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15.5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361.20418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1.2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Oxybenzone</w:t>
            </w:r>
          </w:p>
        </w:tc>
        <w:tc>
          <w:tcPr>
            <w:tcW w:w="1287" w:type="dxa"/>
            <w:hideMark/>
          </w:tcPr>
          <w:p w:rsidR="000B2A4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Personal Care</w:t>
            </w:r>
          </w:p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Product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10.88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228.07864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-0.6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Propylparaben</w:t>
            </w:r>
          </w:p>
        </w:tc>
        <w:tc>
          <w:tcPr>
            <w:tcW w:w="1287" w:type="dxa"/>
            <w:hideMark/>
          </w:tcPr>
          <w:p w:rsidR="000B2A4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Personal Care</w:t>
            </w:r>
          </w:p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Product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7.41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180.07864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51355E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2,4-Dichlorophenoxyacetic acid (</w:t>
            </w:r>
            <w:r w:rsidR="00085E24"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2,4-D</w:t>
            </w: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4.35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219.9694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-1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2,6-Dichlorbenzamid (BAM)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3.82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188.97482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E72D10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4,5-</w:t>
            </w:r>
            <w:r w:rsidR="00E72D10">
              <w:rPr>
                <w:rFonts w:eastAsia="Times New Roman"/>
                <w:color w:val="000000"/>
                <w:kern w:val="0"/>
                <w:sz w:val="16"/>
                <w:szCs w:val="16"/>
              </w:rPr>
              <w:t>D</w:t>
            </w: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ichloro-2-octyl-isothiazolone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13.33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281.04079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0.4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Acetamiprid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5.29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222.06722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0.9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Alachlor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10.85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269.11826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-1.2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Amidosulfuron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6.93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369.04129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-0.6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Atrazine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7.9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215.09377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0.7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lastRenderedPageBreak/>
              <w:t>Atrazine-desethyl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4.89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187.06247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0.6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Atrazine-desisopropyl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3.67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173.04682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2.6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Azoxystrobin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10.12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403.11682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-0.6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Bentazon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3.2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240.05686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Bifenox-acid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6.38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326.97013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-0.4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Bitertanol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10.86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337.17903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-2.7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Boscalid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10.32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342.03267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-1.6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Carbamothioic acid (Triallat)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14.09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303.00182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-1.5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Carbendazim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4.24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191.06948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3.2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Carbofuran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7.54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221.10519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-5.7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Carfentrazone-ethyl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11.52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411.03643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-3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Chlorfenvinphos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11.39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357.96953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0.3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Chloridazon (Pyrazon)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4.88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221.03559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0.2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Chlorpyrifos (Dursban)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13.74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348.92628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-3.9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Clomazone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9.01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239.07131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-0.9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Clothianidin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4.64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249.00872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-0.3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Cyanazine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6.92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240.08902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0.1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Cyazofamid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11.51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324.04477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-2.7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Cybutryne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10.28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253.13612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1.1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Cyflufenamid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12.72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412.12102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-0.8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Cyprodinil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10.96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225.1266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0.7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126B43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N, N-diethyl-m-toluamide (</w:t>
            </w:r>
            <w:r w:rsidR="00085E24"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DEET</w:t>
            </w: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8.14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191.13101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2.8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Dichlorprop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4.83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233.98505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-0.5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Difenoconazole I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11.58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405.0647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-2.6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Diflufenican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11.9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394.07407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1.1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Dimethoate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5.03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228.99962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0.2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Dimethomorph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12.11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387.12374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-9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Diuron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8.19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232.01702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Epoxiconazole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11.89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658.14624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2.9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Fenpiclonil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8.83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235.9908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-0.1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Fenpropidin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8.98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273.24565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0.1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Fenpropimorph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9.62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303.25621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0.8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Fluazinam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11.31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463.95138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0.8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Fludioxonil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248.03973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Flufenacet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363.06646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-2.2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Fluopicolide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10.48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381.96543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-1.3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Flurtamone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9.73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333.09766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0.1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Flusilazole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10.56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315.10033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-0.6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Flutriafol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7.99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301.10267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-2.4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Foramsulfuron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6.93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452.11142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0.3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Fuberidazole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5.03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184.06366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2.6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lastRenderedPageBreak/>
              <w:t>Hexazinone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6.46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252.15863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0.9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Hexythiazox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13.77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352.10123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-2.5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Imidacloprid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4.9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255.0523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-1.1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Isoproturon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8.16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206.14191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1.4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Linuron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9.75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248.01193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0.7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Mandipropamid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10.54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411.12374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-1.1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2960BB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(4-Chloro-2-methylphenoxy)acetic acid (</w:t>
            </w:r>
            <w:r w:rsidR="00085E24"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MCPA</w:t>
            </w: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4.35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200.02402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-1.8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Mecoprop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4.72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214.03967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-0.1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Mesosulfuron-methyl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4.28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503.07807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-0.4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Metalaxyl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8.29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279.14706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Metazachlor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9.01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277.09819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-1.3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Methabenzthiazuron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7.77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221.06228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Metolachlor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10.82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283.13391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-0.9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Metrafenone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12.91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408.05724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-0.7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Metribuzin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7.13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214.08883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0.8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Metsulfuron methyl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7.02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381.0743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-0.8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Oxadiazon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13.68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344.06945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-3.5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Penconazole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10.66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283.0643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-0.8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Pendimethalin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13.91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281.13756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-3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Phenmedipham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9.7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300.11101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Picloram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0.55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239.92601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-1.2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Picolinafen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13.26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376.08349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0.5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Picoxystrobin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11.87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367.10314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-2.6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Pirimicarb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7.63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238.14298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1.4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Prochloraz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11.13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375.03081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-1.1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Propamocarb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2.66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188.15248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1.7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Propiconazole I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10.99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341.06978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-1.2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Propoxycarbazone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6.06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398.08962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-0.1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Propyzamide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10.38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255.02177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-1.5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Prosulfocarb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13.02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251.13439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0.9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Prothioconazole-desthio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9.95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311.05922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0.4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Pyraclostrobin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12.06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387.09858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-1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Pyroxsulam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7.63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434.06202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0.2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Quinmerac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4.1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221.02436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Quinoxyfen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13.1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306.9967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Rimsulfuron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7.75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431.05694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-0.2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Silthiofam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11.44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267.11131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-0.6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Simazine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6.85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201.07812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0.2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Spiroxamine I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9.16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297.26678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1.5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Sulfosulfuron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8.2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470.06784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-2.3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lastRenderedPageBreak/>
              <w:t>Terbuthylazine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9.42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229.10942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Terbutryn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10.15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241.13612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1.6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Thiacloprid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6.33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252.02364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0.7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Thiamethoxam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4.02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291.01929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0.6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Thifensulfuron methyl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6.95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387.03072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-0.9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Thiophanate-methyl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7.44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342.04565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0.2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Triadimefon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10.13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293.0931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-0.8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Trifloxystrobin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12.79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408.12969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1.6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Triflusulfuron-methyl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10.51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492.10389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-0.8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Trinexapac-ethyl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8.71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252.09977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-0.7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Triticonazole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9.88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317.12949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0.2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E72D10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val="fr-FR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  <w:lang w:val="fr-FR"/>
              </w:rPr>
              <w:t>N-</w:t>
            </w:r>
            <w:r w:rsidR="00E72D10">
              <w:rPr>
                <w:rFonts w:eastAsia="Times New Roman"/>
                <w:color w:val="000000"/>
                <w:kern w:val="0"/>
                <w:sz w:val="16"/>
                <w:szCs w:val="16"/>
                <w:lang w:val="fr-FR"/>
              </w:rPr>
              <w:t>E</w:t>
            </w:r>
            <w:r w:rsidR="00E72D10" w:rsidRPr="00464B1E">
              <w:rPr>
                <w:rFonts w:eastAsia="Times New Roman"/>
                <w:color w:val="000000"/>
                <w:kern w:val="0"/>
                <w:sz w:val="16"/>
                <w:szCs w:val="16"/>
                <w:lang w:val="fr-FR"/>
              </w:rPr>
              <w:t>thyl </w:t>
            </w: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  <w:lang w:val="fr-FR"/>
              </w:rPr>
              <w:t>perfluorooctane sulfonamide (N-EtFOSA)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PFAS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13.52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526.98478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0.6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E72D10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val="fr-FR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  <w:lang w:val="fr-FR"/>
              </w:rPr>
              <w:t>N-</w:t>
            </w:r>
            <w:r w:rsidR="00E72D10">
              <w:rPr>
                <w:rFonts w:eastAsia="Times New Roman"/>
                <w:color w:val="000000"/>
                <w:kern w:val="0"/>
                <w:sz w:val="16"/>
                <w:szCs w:val="16"/>
                <w:lang w:val="fr-FR"/>
              </w:rPr>
              <w:t>M</w:t>
            </w: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  <w:lang w:val="fr-FR"/>
              </w:rPr>
              <w:t>ethyl perfluorooctane sulfonamide (N-MeFOSA)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PFAS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12.94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512.96913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0.9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Perfluoro-2-propoxypropanoic acid (GenX)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PFAS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5.84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329.975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11.6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Perfluoro-2-propoxypropanoic acid (HFPO-DA)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PFAS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6.49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329.975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0.6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D51A81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</w:t>
            </w:r>
            <w:r w:rsidR="00085E24"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erfluorobutane sulfonic acid (PFBS)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PFAS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6.09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299.95027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Perfluorobutanoic acid (PFBA)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PFAS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3.08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213.98648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-0.7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D51A81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</w:t>
            </w:r>
            <w:r w:rsidR="00085E24"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erfluorodecanoic acid (PFDA)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PFAS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9.5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513.96732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2.2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D51A81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</w:t>
            </w:r>
            <w:r w:rsidR="00085E24"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erfluorododecanoic acid (PFDoDA)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PFAS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10.71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613.96093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0.4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D51A81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</w:t>
            </w:r>
            <w:r w:rsidR="00085E24"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erfluoroheptanoic acid (PFHpA)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PFAS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7.16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363.9769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D51A81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</w:t>
            </w:r>
            <w:r w:rsidR="00085E24"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erfluorohexadecanoic acid (PFHxDA)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PFAS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12.96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813.94815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0.1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D51A81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</w:t>
            </w:r>
            <w:r w:rsidR="00085E24"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erfluorohexane sulfonic acid (PFHxS)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PFAS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8.14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399.94388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1.1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D51A81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</w:t>
            </w:r>
            <w:r w:rsidR="00085E24"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erfluorohexanoic acid (PFHxA)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PFAS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6.17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313.98009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0.3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D51A81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</w:t>
            </w:r>
            <w:r w:rsidR="00085E24"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erfluorononanoic acid (PFNA)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PFAS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8.78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463.97051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1.3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D51A81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</w:t>
            </w:r>
            <w:r w:rsidR="00085E24"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erfluorooctane sulfonic acid (PFOS)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PFAS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9.7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499.93749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2.1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D51A81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</w:t>
            </w:r>
            <w:r w:rsidR="00085E24"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erfluorooctanoic acid (PFOA)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PFAS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8.01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413.9737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1.9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D51A81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</w:t>
            </w:r>
            <w:r w:rsidR="00085E24"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erfluoropentanoic acid (PFPeA)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PFAS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4.89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263.98328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-0.3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D51A81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</w:t>
            </w:r>
            <w:r w:rsidR="00085E24"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erfluorotetradecanoic acid (PFTeDA)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PFAS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11.89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713.95454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D51A81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</w:t>
            </w:r>
            <w:r w:rsidR="00085E24"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erfluoroundecanoic acid (PFUnDA)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PFAS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10.07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563.96412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1.8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10,11-Dihydro-10-hydroxycarbamazepine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5.45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254.10553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-1.1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9C0C1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10,11-</w:t>
            </w:r>
            <w:r w:rsidR="009C0C14"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D</w:t>
            </w: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ihydrocarbamazepine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7.33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238.11061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2.1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Aceclofenac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6.96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353.02216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-2.1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Acetaminophen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1.94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151.06333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2.2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Amitryptiline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8.42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277.18305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0.6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Amlodipine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7.78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408.1452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-1.7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Amoxicillin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1.55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365.10454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-1.3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Atenolol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2.37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266.16304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1.2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lastRenderedPageBreak/>
              <w:t>Atorvastatin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8.24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558.253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0.9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Azithromycin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5.76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748.50853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-0.3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Bezafibrate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8.5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361.10809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0.3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Bicalutamide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8.82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430.06104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Bisoprolol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5.97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325.22531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Budesonide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9.28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430.23554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0.7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Carazolol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5.8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298.16813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0.9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Carbamazepine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7.21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236.09496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2.1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Carbamazepine 10,11-epoxide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6.34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252.08988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0.4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Cetirizine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7.7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388.15537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-0.8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Chloramphenicol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5.27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322.01233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1.3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Chloroquine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3.78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319.18153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0.3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Ciprofloxacin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4.19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331.13322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-0.1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Citalopram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6.92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324.16379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1.2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Clarithromycin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8.45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747.47689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0.5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Climbazole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9.62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292.09786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1.5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Clindamycin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5.79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424.17987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-0.7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Clopidogrel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12.32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321.05903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-0.1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Clozapine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6.92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326.12982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0.5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Codeine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3.04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299.15214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-0.2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Desvenlafaxine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4.35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263.18853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1.6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Diazepam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9.37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284.07164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2.1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Diclofenac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6.44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295.01668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-0.9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Diltiazem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7.19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414.16133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1.5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Enalapril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6.13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376.19982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-0.7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Erythromycin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7.18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733.46124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0.5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Fenbendazole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9.16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299.07285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0.8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Fenofibrate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13.73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360.11284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-2.9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Fexofenadine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7.93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501.28791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-0.7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Fluconazole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4.61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306.10407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-0.1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Fluoxetine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8.24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309.13405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1.3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Furosemide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4.59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330.00772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-1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Glibenclamide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10.53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493.14382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-1.8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Glimepiride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10.87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490.22499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-2.7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Haloperidol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7.27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375.14013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0.8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Hydrochlorothiazide (HCTZ)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1.5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296.96447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-0.2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Ifosfamide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5.5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260.02482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0.5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Irbesartan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8.99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428.23246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0.2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Ivermectin B1a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15.58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874.50786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-2.6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Ketoconazole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8.6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530.14876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1.5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Ketoprofen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8.72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254.09429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lastRenderedPageBreak/>
              <w:t>Lamotrigine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4.58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255.00785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1.5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Levamisole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3.26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204.07212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2.5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Lidocaine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4.24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234.17321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2.3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Loperamide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9.25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476.22306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1.1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Loratadine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11.26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382.14481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-0.7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Losartan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8.23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422.16219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-2.3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Mebendazole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7.4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295.09569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0.4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Meclofenamic acid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7.12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295.01668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-0.6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Mefenamic acid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6.78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241.11028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-0.3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Memantine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5.88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179.1674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1.2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Metformin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0.57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129.10145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3.1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Methadone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8.2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309.20926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0.3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Methotrexate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11.7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454.17132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-2.9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Metoprolol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4.82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267.18344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1.9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Metronidazole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2.64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171.06439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1.7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Mirtazapine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5.64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265.1579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0.4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N,</w:t>
            </w:r>
            <w:r w:rsidR="00365C46"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N-Dimethyltetradecylamine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12.12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241.27695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-0.1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Natamycin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6.88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665.30474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-1.1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N-Desmethylcitalopram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6.82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310.14814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-0.7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Niflumic acid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6.66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282.06161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0.9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Norfloxacin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4.33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319.13322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-0.1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Norfluoxetine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8.01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295.1184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-1.8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Ofloxacin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4.36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361.14378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Omeprazole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6.85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345.11471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-0.5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Oxazepam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7.76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286.05091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-0.4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Oxycodone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3.4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315.14706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0.7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Panthenol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1.6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205.13141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0.5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Paroxetine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7.66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329.14272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0.1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Phenazone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4.37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188.09496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5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Propranolol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6.32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259.15723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1.9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Pyridoxine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0.82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169.07389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3.6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Pyrimethamine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5.94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248.08287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1.4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Ramipril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7.95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416.23112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-0.7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Ranitidine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2.6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314.14126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-1.5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Roxithromycin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8.78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836.52457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-0.2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Salbutamol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2.13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239.15214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0.6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Sebacic acid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0.54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202.12051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-0.3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Sertraline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8.71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305.0738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0.2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Simvastatin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13.17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418.27192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-0.3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Sotalol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2.42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272.11946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0.6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Sparfloxacin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5.32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392.166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0.7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lastRenderedPageBreak/>
              <w:t>Sulfaclozine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5.95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284.01347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-0.9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Sulfamethoxazole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5.37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253.05211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0.4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Sulindac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7.99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356.08824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-2.1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Sulisobenzone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4.47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308.03546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-0.7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Tamoxifen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10.95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371.22491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-0.6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Telmisartan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10.08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514.23688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-0.5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Terbutaline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2.13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225.13649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0.6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Theobromine (Theophylline - isomere)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2.52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180.06473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0.9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Thiabendazole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5.06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201.03607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1.9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Tiamulin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8.01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493.32258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-1.2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Tramadol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4.89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263.18853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0.1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Triclosan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11.6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287.95116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-1.6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Triisopropanolamine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0.58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191.15214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Trimethoprim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4.06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290.13789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1.9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Valproic acid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3.33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144.11503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-0.1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Valsartan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4.94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435.22704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0.5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Venlafaxine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6.12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277.20418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1.3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Verapamil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8.03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454.28316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-1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Benzyl butyl phthalate (BBP)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Phthalate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12.84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312.13616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0.1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Bis(2-ethylhexyl) phthalate (DEHP)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Phthalate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17.92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390.27701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-2.3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Dibutyl phthalate (DP)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Phthalate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12.98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278.15181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-0.9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Monobenzyl Phthalate (MP)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Phthalate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4.63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256.07356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-1.2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Monobutyl Phthalate (MBP)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Phthalate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4.12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222.08921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0.2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Dodecamethylpentasiloxane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Siloxane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14.62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384.14599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-0.1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Hexamethylcyclotrisiloxane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Siloxane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5.57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222.05637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-0.7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Caffeine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Stimulant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3.3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194.08038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1.7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Nicotine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Stimulant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1.03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162.1157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4.6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4-Dodecylbenzenesulfonic acid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Surfactant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10.68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326.19157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-0.4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Laureth-5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Surfactant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13.99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406.32944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-0.3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085E2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Laurilsulfate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Surfactant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9.59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266.15518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1.2</w:t>
            </w:r>
          </w:p>
        </w:tc>
      </w:tr>
      <w:tr w:rsidR="005D108B" w:rsidRPr="00464B1E" w:rsidTr="00CF7A78">
        <w:trPr>
          <w:trHeight w:val="300"/>
        </w:trPr>
        <w:tc>
          <w:tcPr>
            <w:tcW w:w="2972" w:type="dxa"/>
            <w:hideMark/>
          </w:tcPr>
          <w:p w:rsidR="00085E24" w:rsidRPr="00464B1E" w:rsidRDefault="00085E24" w:rsidP="009C0C1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Octaethylene </w:t>
            </w:r>
            <w:r w:rsidR="009C0C14"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glycol</w:t>
            </w:r>
          </w:p>
        </w:tc>
        <w:tc>
          <w:tcPr>
            <w:tcW w:w="1287" w:type="dxa"/>
            <w:hideMark/>
          </w:tcPr>
          <w:p w:rsidR="00085E24" w:rsidRPr="00464B1E" w:rsidRDefault="00085E2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Surfactant</w:t>
            </w:r>
          </w:p>
        </w:tc>
        <w:tc>
          <w:tcPr>
            <w:tcW w:w="698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1273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3.79</w:t>
            </w:r>
          </w:p>
        </w:tc>
        <w:tc>
          <w:tcPr>
            <w:tcW w:w="1136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370.22028</w:t>
            </w:r>
          </w:p>
        </w:tc>
        <w:tc>
          <w:tcPr>
            <w:tcW w:w="1134" w:type="dxa"/>
            <w:hideMark/>
          </w:tcPr>
          <w:p w:rsidR="00085E24" w:rsidRPr="00464B1E" w:rsidRDefault="00085E2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0.8</w:t>
            </w:r>
          </w:p>
        </w:tc>
      </w:tr>
    </w:tbl>
    <w:p w:rsidR="00085E24" w:rsidRPr="00464B1E" w:rsidRDefault="00085E24" w:rsidP="00DD33A7">
      <w:pPr>
        <w:ind w:firstLine="240"/>
      </w:pPr>
    </w:p>
    <w:p w:rsidR="002075D8" w:rsidRPr="00464B1E" w:rsidRDefault="002075D8" w:rsidP="002075D8">
      <w:pPr>
        <w:pStyle w:val="NoSpacing"/>
        <w:rPr>
          <w:rFonts w:eastAsiaTheme="minorEastAsia"/>
        </w:rPr>
      </w:pPr>
      <w:r w:rsidRPr="00464B1E">
        <w:rPr>
          <w:rFonts w:eastAsiaTheme="minorEastAsia" w:hint="eastAsia"/>
        </w:rPr>
        <w:t>T</w:t>
      </w:r>
      <w:r w:rsidRPr="00464B1E">
        <w:rPr>
          <w:rFonts w:eastAsiaTheme="minorEastAsia"/>
        </w:rPr>
        <w:t xml:space="preserve">able </w:t>
      </w:r>
      <w:r w:rsidR="00464B1E">
        <w:rPr>
          <w:rFonts w:eastAsiaTheme="minorEastAsia"/>
        </w:rPr>
        <w:t>S</w:t>
      </w:r>
      <w:r w:rsidRPr="00464B1E">
        <w:rPr>
          <w:rFonts w:eastAsiaTheme="minorEastAsia"/>
        </w:rPr>
        <w:t xml:space="preserve">2 Internal standards used in </w:t>
      </w:r>
      <w:r w:rsidR="001959EE" w:rsidRPr="00464B1E">
        <w:rPr>
          <w:rFonts w:eastAsiaTheme="minorEastAsia"/>
        </w:rPr>
        <w:t xml:space="preserve">the </w:t>
      </w:r>
      <w:r w:rsidRPr="00464B1E">
        <w:rPr>
          <w:rFonts w:eastAsiaTheme="minorEastAsia"/>
        </w:rPr>
        <w:t>instrumental analysis</w:t>
      </w:r>
    </w:p>
    <w:tbl>
      <w:tblPr>
        <w:tblStyle w:val="Tabellrutntljust1"/>
        <w:tblW w:w="8033" w:type="dxa"/>
        <w:jc w:val="center"/>
        <w:tblLook w:val="04A0" w:firstRow="1" w:lastRow="0" w:firstColumn="1" w:lastColumn="0" w:noHBand="0" w:noVBand="1"/>
      </w:tblPr>
      <w:tblGrid>
        <w:gridCol w:w="1966"/>
        <w:gridCol w:w="1302"/>
        <w:gridCol w:w="667"/>
        <w:gridCol w:w="986"/>
        <w:gridCol w:w="1230"/>
        <w:gridCol w:w="959"/>
        <w:gridCol w:w="923"/>
      </w:tblGrid>
      <w:tr w:rsidR="001959EE" w:rsidRPr="00464B1E" w:rsidTr="009D52F7">
        <w:trPr>
          <w:trHeight w:val="716"/>
          <w:jc w:val="center"/>
        </w:trPr>
        <w:tc>
          <w:tcPr>
            <w:tcW w:w="1966" w:type="dxa"/>
            <w:hideMark/>
          </w:tcPr>
          <w:p w:rsidR="001959EE" w:rsidRPr="00464B1E" w:rsidRDefault="001959EE" w:rsidP="007956AF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</w:rPr>
              <w:t>Compound name</w:t>
            </w:r>
          </w:p>
        </w:tc>
        <w:tc>
          <w:tcPr>
            <w:tcW w:w="1302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</w:rPr>
              <w:t>Compound Category</w:t>
            </w:r>
          </w:p>
        </w:tc>
        <w:tc>
          <w:tcPr>
            <w:tcW w:w="667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Ion </w:t>
            </w:r>
            <w:r w:rsidR="00426431" w:rsidRPr="00464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</w:rPr>
              <w:t>M</w:t>
            </w:r>
            <w:r w:rsidRPr="00464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</w:rPr>
              <w:t>ode</w:t>
            </w:r>
          </w:p>
        </w:tc>
        <w:tc>
          <w:tcPr>
            <w:tcW w:w="986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</w:rPr>
              <w:t>Expected RT </w:t>
            </w:r>
            <w:r w:rsidRPr="00464B1E">
              <w:rPr>
                <w:rFonts w:eastAsia="Times New Roman"/>
                <w:bCs/>
                <w:color w:val="000000"/>
                <w:kern w:val="0"/>
                <w:sz w:val="16"/>
                <w:szCs w:val="16"/>
              </w:rPr>
              <w:t>(min)</w:t>
            </w:r>
          </w:p>
        </w:tc>
        <w:tc>
          <w:tcPr>
            <w:tcW w:w="1230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</w:rPr>
              <w:t>Neutral </w:t>
            </w:r>
            <w:r w:rsidR="00426431" w:rsidRPr="00464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</w:rPr>
              <w:t>M</w:t>
            </w:r>
            <w:r w:rsidRPr="00464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</w:rPr>
              <w:t>ass</w:t>
            </w:r>
          </w:p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bCs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bCs/>
                <w:color w:val="000000"/>
                <w:kern w:val="0"/>
                <w:sz w:val="16"/>
                <w:szCs w:val="16"/>
              </w:rPr>
              <w:t>(Da)</w:t>
            </w:r>
          </w:p>
        </w:tc>
        <w:tc>
          <w:tcPr>
            <w:tcW w:w="959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bCs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</w:rPr>
              <w:t>Apparent Recovery</w:t>
            </w:r>
            <w:r w:rsidRPr="00464B1E">
              <w:rPr>
                <w:rFonts w:eastAsia="Times New Roman"/>
                <w:bCs/>
                <w:color w:val="000000"/>
                <w:kern w:val="0"/>
                <w:sz w:val="16"/>
                <w:szCs w:val="16"/>
              </w:rPr>
              <w:t xml:space="preserve"> (%)</w:t>
            </w:r>
          </w:p>
        </w:tc>
        <w:tc>
          <w:tcPr>
            <w:tcW w:w="923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</w:rPr>
              <w:t>Standard</w:t>
            </w:r>
            <w:r w:rsidR="00426431" w:rsidRPr="00464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De</w:t>
            </w:r>
            <w:r w:rsidRPr="00464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</w:rPr>
              <w:t>viation</w:t>
            </w:r>
          </w:p>
          <w:p w:rsidR="00426431" w:rsidRPr="00464B1E" w:rsidRDefault="00426431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bCs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bCs/>
                <w:color w:val="000000"/>
                <w:kern w:val="0"/>
                <w:sz w:val="16"/>
                <w:szCs w:val="16"/>
              </w:rPr>
              <w:t>(%)</w:t>
            </w:r>
          </w:p>
        </w:tc>
      </w:tr>
      <w:tr w:rsidR="001959EE" w:rsidRPr="00464B1E" w:rsidTr="009D52F7">
        <w:trPr>
          <w:trHeight w:val="302"/>
          <w:jc w:val="center"/>
        </w:trPr>
        <w:tc>
          <w:tcPr>
            <w:tcW w:w="1966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IS - 1H-Benzotriazole-d</w:t>
            </w:r>
            <w:r w:rsidRPr="005A294E">
              <w:rPr>
                <w:rFonts w:eastAsia="Times New Roman"/>
                <w:color w:val="000000"/>
                <w:kern w:val="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1302" w:type="dxa"/>
            <w:hideMark/>
          </w:tcPr>
          <w:p w:rsidR="001959EE" w:rsidRPr="00464B1E" w:rsidRDefault="001959EE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 xml:space="preserve">Industrial </w:t>
            </w:r>
            <w:r w:rsidR="000B2A4E">
              <w:rPr>
                <w:rFonts w:eastAsia="Times New Roman"/>
                <w:color w:val="000000"/>
                <w:kern w:val="0"/>
                <w:sz w:val="16"/>
                <w:szCs w:val="16"/>
              </w:rPr>
              <w:t>C</w:t>
            </w: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hemical</w:t>
            </w:r>
          </w:p>
        </w:tc>
        <w:tc>
          <w:tcPr>
            <w:tcW w:w="667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986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2.32</w:t>
            </w:r>
          </w:p>
        </w:tc>
        <w:tc>
          <w:tcPr>
            <w:tcW w:w="1230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123.07345</w:t>
            </w:r>
          </w:p>
        </w:tc>
        <w:tc>
          <w:tcPr>
            <w:tcW w:w="959" w:type="dxa"/>
            <w:noWrap/>
            <w:hideMark/>
          </w:tcPr>
          <w:p w:rsidR="001959EE" w:rsidRPr="00464B1E" w:rsidRDefault="001959EE" w:rsidP="009C0C1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65</w:t>
            </w:r>
          </w:p>
        </w:tc>
        <w:tc>
          <w:tcPr>
            <w:tcW w:w="923" w:type="dxa"/>
            <w:noWrap/>
            <w:hideMark/>
          </w:tcPr>
          <w:p w:rsidR="001959EE" w:rsidRPr="00464B1E" w:rsidRDefault="001959EE" w:rsidP="009C0C1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7.2</w:t>
            </w:r>
          </w:p>
        </w:tc>
      </w:tr>
      <w:tr w:rsidR="001959EE" w:rsidRPr="00464B1E" w:rsidTr="009D52F7">
        <w:trPr>
          <w:trHeight w:val="302"/>
          <w:jc w:val="center"/>
        </w:trPr>
        <w:tc>
          <w:tcPr>
            <w:tcW w:w="1966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IS - Atorvastatin-d</w:t>
            </w:r>
            <w:r w:rsidRPr="005A294E">
              <w:rPr>
                <w:rFonts w:eastAsia="Times New Roman"/>
                <w:color w:val="000000"/>
                <w:kern w:val="0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1302" w:type="dxa"/>
            <w:hideMark/>
          </w:tcPr>
          <w:p w:rsidR="001959EE" w:rsidRPr="00464B1E" w:rsidRDefault="001959EE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67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986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8.21</w:t>
            </w:r>
          </w:p>
        </w:tc>
        <w:tc>
          <w:tcPr>
            <w:tcW w:w="1230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563.28438</w:t>
            </w:r>
          </w:p>
        </w:tc>
        <w:tc>
          <w:tcPr>
            <w:tcW w:w="959" w:type="dxa"/>
            <w:noWrap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9.</w:t>
            </w:r>
            <w:r w:rsidR="00317606"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923" w:type="dxa"/>
            <w:noWrap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4.3</w:t>
            </w:r>
          </w:p>
        </w:tc>
      </w:tr>
      <w:tr w:rsidR="001959EE" w:rsidRPr="00464B1E" w:rsidTr="009D52F7">
        <w:trPr>
          <w:trHeight w:val="302"/>
          <w:jc w:val="center"/>
        </w:trPr>
        <w:tc>
          <w:tcPr>
            <w:tcW w:w="1966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IS - Benzyl </w:t>
            </w:r>
            <w:r w:rsidR="009C0C14"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b</w:t>
            </w: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utyl </w:t>
            </w:r>
          </w:p>
          <w:p w:rsidR="001959EE" w:rsidRPr="00464B1E" w:rsidRDefault="009C0C1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lastRenderedPageBreak/>
              <w:t>p</w:t>
            </w:r>
            <w:r w:rsidR="001959EE"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hthalate-d</w:t>
            </w:r>
            <w:r w:rsidR="001959EE" w:rsidRPr="005A294E">
              <w:rPr>
                <w:rFonts w:eastAsia="Times New Roman"/>
                <w:color w:val="000000"/>
                <w:kern w:val="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1302" w:type="dxa"/>
            <w:hideMark/>
          </w:tcPr>
          <w:p w:rsidR="001959EE" w:rsidRPr="00464B1E" w:rsidRDefault="001959EE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lastRenderedPageBreak/>
              <w:t>Phthalate</w:t>
            </w:r>
          </w:p>
        </w:tc>
        <w:tc>
          <w:tcPr>
            <w:tcW w:w="667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986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12.75</w:t>
            </w:r>
          </w:p>
        </w:tc>
        <w:tc>
          <w:tcPr>
            <w:tcW w:w="1230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316.16127</w:t>
            </w:r>
          </w:p>
        </w:tc>
        <w:tc>
          <w:tcPr>
            <w:tcW w:w="959" w:type="dxa"/>
            <w:noWrap/>
            <w:hideMark/>
          </w:tcPr>
          <w:p w:rsidR="001959EE" w:rsidRPr="00464B1E" w:rsidRDefault="00317606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34</w:t>
            </w:r>
          </w:p>
        </w:tc>
        <w:tc>
          <w:tcPr>
            <w:tcW w:w="923" w:type="dxa"/>
            <w:noWrap/>
            <w:hideMark/>
          </w:tcPr>
          <w:p w:rsidR="001959EE" w:rsidRPr="00464B1E" w:rsidRDefault="00317606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12</w:t>
            </w:r>
          </w:p>
        </w:tc>
      </w:tr>
      <w:tr w:rsidR="001959EE" w:rsidRPr="00464B1E" w:rsidTr="009D52F7">
        <w:trPr>
          <w:trHeight w:val="302"/>
          <w:jc w:val="center"/>
        </w:trPr>
        <w:tc>
          <w:tcPr>
            <w:tcW w:w="1966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lastRenderedPageBreak/>
              <w:t>IS - Bezafibrate-d</w:t>
            </w:r>
            <w:r w:rsidRPr="005A294E">
              <w:rPr>
                <w:rFonts w:eastAsia="Times New Roman"/>
                <w:color w:val="000000"/>
                <w:kern w:val="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1302" w:type="dxa"/>
            <w:hideMark/>
          </w:tcPr>
          <w:p w:rsidR="001959EE" w:rsidRPr="00464B1E" w:rsidRDefault="001959EE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67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986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8.39</w:t>
            </w:r>
          </w:p>
        </w:tc>
        <w:tc>
          <w:tcPr>
            <w:tcW w:w="1230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365.13319</w:t>
            </w:r>
          </w:p>
        </w:tc>
        <w:tc>
          <w:tcPr>
            <w:tcW w:w="959" w:type="dxa"/>
            <w:noWrap/>
            <w:hideMark/>
          </w:tcPr>
          <w:p w:rsidR="001959EE" w:rsidRPr="00464B1E" w:rsidRDefault="00317606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98</w:t>
            </w:r>
          </w:p>
        </w:tc>
        <w:tc>
          <w:tcPr>
            <w:tcW w:w="923" w:type="dxa"/>
            <w:noWrap/>
            <w:hideMark/>
          </w:tcPr>
          <w:p w:rsidR="001959EE" w:rsidRPr="00464B1E" w:rsidRDefault="00317606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28</w:t>
            </w:r>
          </w:p>
        </w:tc>
      </w:tr>
      <w:tr w:rsidR="001959EE" w:rsidRPr="00464B1E" w:rsidTr="009D52F7">
        <w:trPr>
          <w:trHeight w:val="302"/>
          <w:jc w:val="center"/>
        </w:trPr>
        <w:tc>
          <w:tcPr>
            <w:tcW w:w="1966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IS - Caffeine-</w:t>
            </w:r>
            <w:r w:rsidR="00FA2AAD" w:rsidRPr="00464B1E">
              <w:rPr>
                <w:rFonts w:eastAsia="Times New Roman"/>
                <w:color w:val="000000"/>
                <w:kern w:val="0"/>
                <w:sz w:val="16"/>
                <w:szCs w:val="16"/>
                <w:vertAlign w:val="superscript"/>
              </w:rPr>
              <w:t>13</w:t>
            </w:r>
            <w:r w:rsidR="00FA2AAD"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</w:t>
            </w:r>
            <w:r w:rsidR="00FA2AAD" w:rsidRPr="00464B1E">
              <w:rPr>
                <w:rFonts w:eastAsia="Times New Roman"/>
                <w:color w:val="000000"/>
                <w:kern w:val="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1302" w:type="dxa"/>
            <w:hideMark/>
          </w:tcPr>
          <w:p w:rsidR="001959EE" w:rsidRPr="00464B1E" w:rsidRDefault="001959EE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Stimulant</w:t>
            </w:r>
          </w:p>
        </w:tc>
        <w:tc>
          <w:tcPr>
            <w:tcW w:w="667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986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3.30</w:t>
            </w:r>
          </w:p>
        </w:tc>
        <w:tc>
          <w:tcPr>
            <w:tcW w:w="1230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197.09044</w:t>
            </w:r>
          </w:p>
        </w:tc>
        <w:tc>
          <w:tcPr>
            <w:tcW w:w="959" w:type="dxa"/>
            <w:noWrap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26</w:t>
            </w:r>
          </w:p>
        </w:tc>
        <w:tc>
          <w:tcPr>
            <w:tcW w:w="923" w:type="dxa"/>
            <w:noWrap/>
            <w:hideMark/>
          </w:tcPr>
          <w:p w:rsidR="001959EE" w:rsidRPr="00464B1E" w:rsidRDefault="00317606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24</w:t>
            </w:r>
          </w:p>
        </w:tc>
      </w:tr>
      <w:tr w:rsidR="001959EE" w:rsidRPr="00464B1E" w:rsidTr="009D52F7">
        <w:trPr>
          <w:trHeight w:val="302"/>
          <w:jc w:val="center"/>
        </w:trPr>
        <w:tc>
          <w:tcPr>
            <w:tcW w:w="1966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IS - DEET-d</w:t>
            </w:r>
            <w:r w:rsidRPr="005A294E">
              <w:rPr>
                <w:rFonts w:eastAsia="Times New Roman"/>
                <w:color w:val="000000"/>
                <w:kern w:val="0"/>
                <w:sz w:val="16"/>
                <w:szCs w:val="16"/>
                <w:vertAlign w:val="subscript"/>
              </w:rPr>
              <w:t>10</w:t>
            </w:r>
          </w:p>
        </w:tc>
        <w:tc>
          <w:tcPr>
            <w:tcW w:w="1302" w:type="dxa"/>
            <w:hideMark/>
          </w:tcPr>
          <w:p w:rsidR="001959EE" w:rsidRPr="00464B1E" w:rsidRDefault="001959EE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67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986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8.05</w:t>
            </w:r>
          </w:p>
        </w:tc>
        <w:tc>
          <w:tcPr>
            <w:tcW w:w="1230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201.19378</w:t>
            </w:r>
          </w:p>
        </w:tc>
        <w:tc>
          <w:tcPr>
            <w:tcW w:w="959" w:type="dxa"/>
            <w:noWrap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53</w:t>
            </w:r>
          </w:p>
        </w:tc>
        <w:tc>
          <w:tcPr>
            <w:tcW w:w="923" w:type="dxa"/>
            <w:noWrap/>
            <w:hideMark/>
          </w:tcPr>
          <w:p w:rsidR="001959EE" w:rsidRPr="00464B1E" w:rsidRDefault="00317606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22</w:t>
            </w:r>
          </w:p>
        </w:tc>
      </w:tr>
      <w:tr w:rsidR="001959EE" w:rsidRPr="00464B1E" w:rsidTr="009D52F7">
        <w:trPr>
          <w:trHeight w:val="302"/>
          <w:jc w:val="center"/>
        </w:trPr>
        <w:tc>
          <w:tcPr>
            <w:tcW w:w="1966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IS - Diazepam-d</w:t>
            </w:r>
            <w:r w:rsidRPr="005A294E">
              <w:rPr>
                <w:rFonts w:eastAsia="Times New Roman"/>
                <w:color w:val="000000"/>
                <w:kern w:val="0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1302" w:type="dxa"/>
            <w:hideMark/>
          </w:tcPr>
          <w:p w:rsidR="001959EE" w:rsidRPr="00464B1E" w:rsidRDefault="001959EE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67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986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9.32</w:t>
            </w:r>
          </w:p>
        </w:tc>
        <w:tc>
          <w:tcPr>
            <w:tcW w:w="1230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289.10302</w:t>
            </w:r>
          </w:p>
        </w:tc>
        <w:tc>
          <w:tcPr>
            <w:tcW w:w="959" w:type="dxa"/>
            <w:noWrap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40</w:t>
            </w:r>
          </w:p>
        </w:tc>
        <w:tc>
          <w:tcPr>
            <w:tcW w:w="923" w:type="dxa"/>
            <w:noWrap/>
            <w:hideMark/>
          </w:tcPr>
          <w:p w:rsidR="001959EE" w:rsidRPr="00464B1E" w:rsidRDefault="00317606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14</w:t>
            </w:r>
          </w:p>
        </w:tc>
      </w:tr>
      <w:tr w:rsidR="001959EE" w:rsidRPr="00464B1E" w:rsidTr="009D52F7">
        <w:trPr>
          <w:trHeight w:val="302"/>
          <w:jc w:val="center"/>
        </w:trPr>
        <w:tc>
          <w:tcPr>
            <w:tcW w:w="1966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IS - Furosemide-d</w:t>
            </w:r>
            <w:r w:rsidRPr="005A294E">
              <w:rPr>
                <w:rFonts w:eastAsia="Times New Roman"/>
                <w:color w:val="000000"/>
                <w:kern w:val="0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1302" w:type="dxa"/>
            <w:hideMark/>
          </w:tcPr>
          <w:p w:rsidR="001959EE" w:rsidRPr="00464B1E" w:rsidRDefault="001959EE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67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986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4.54</w:t>
            </w:r>
          </w:p>
        </w:tc>
        <w:tc>
          <w:tcPr>
            <w:tcW w:w="1230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335.0391</w:t>
            </w:r>
          </w:p>
        </w:tc>
        <w:tc>
          <w:tcPr>
            <w:tcW w:w="959" w:type="dxa"/>
            <w:noWrap/>
            <w:hideMark/>
          </w:tcPr>
          <w:p w:rsidR="001959EE" w:rsidRPr="00464B1E" w:rsidRDefault="00317606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21</w:t>
            </w:r>
          </w:p>
        </w:tc>
        <w:tc>
          <w:tcPr>
            <w:tcW w:w="923" w:type="dxa"/>
            <w:noWrap/>
            <w:hideMark/>
          </w:tcPr>
          <w:p w:rsidR="001959EE" w:rsidRPr="00464B1E" w:rsidRDefault="00317606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12</w:t>
            </w:r>
          </w:p>
        </w:tc>
      </w:tr>
      <w:tr w:rsidR="001959EE" w:rsidRPr="00464B1E" w:rsidTr="009D52F7">
        <w:trPr>
          <w:trHeight w:val="302"/>
          <w:jc w:val="center"/>
        </w:trPr>
        <w:tc>
          <w:tcPr>
            <w:tcW w:w="1966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IS - Isoproturon-d</w:t>
            </w:r>
            <w:r w:rsidRPr="005A294E">
              <w:rPr>
                <w:rFonts w:eastAsia="Times New Roman"/>
                <w:color w:val="000000"/>
                <w:kern w:val="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1302" w:type="dxa"/>
            <w:hideMark/>
          </w:tcPr>
          <w:p w:rsidR="001959EE" w:rsidRPr="00464B1E" w:rsidRDefault="001959EE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Pesticide</w:t>
            </w:r>
          </w:p>
        </w:tc>
        <w:tc>
          <w:tcPr>
            <w:tcW w:w="667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986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8.13</w:t>
            </w:r>
          </w:p>
        </w:tc>
        <w:tc>
          <w:tcPr>
            <w:tcW w:w="1230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209.16074</w:t>
            </w:r>
          </w:p>
        </w:tc>
        <w:tc>
          <w:tcPr>
            <w:tcW w:w="959" w:type="dxa"/>
            <w:noWrap/>
            <w:hideMark/>
          </w:tcPr>
          <w:p w:rsidR="001959EE" w:rsidRPr="00464B1E" w:rsidRDefault="00317606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49</w:t>
            </w:r>
          </w:p>
        </w:tc>
        <w:tc>
          <w:tcPr>
            <w:tcW w:w="923" w:type="dxa"/>
            <w:noWrap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</w:t>
            </w:r>
            <w:r w:rsidR="00317606"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9</w:t>
            </w:r>
          </w:p>
        </w:tc>
      </w:tr>
      <w:tr w:rsidR="001959EE" w:rsidRPr="00464B1E" w:rsidTr="009D52F7">
        <w:trPr>
          <w:trHeight w:val="302"/>
          <w:jc w:val="center"/>
        </w:trPr>
        <w:tc>
          <w:tcPr>
            <w:tcW w:w="1966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IS - Mefenamic acid-</w:t>
            </w: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  <w:vertAlign w:val="superscript"/>
              </w:rPr>
              <w:t>13</w:t>
            </w: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</w:t>
            </w: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1302" w:type="dxa"/>
            <w:hideMark/>
          </w:tcPr>
          <w:p w:rsidR="001959EE" w:rsidRPr="00464B1E" w:rsidRDefault="001959EE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67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986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6.72</w:t>
            </w:r>
          </w:p>
        </w:tc>
        <w:tc>
          <w:tcPr>
            <w:tcW w:w="1230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247.13041</w:t>
            </w:r>
          </w:p>
        </w:tc>
        <w:tc>
          <w:tcPr>
            <w:tcW w:w="959" w:type="dxa"/>
            <w:noWrap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5</w:t>
            </w:r>
            <w:r w:rsidR="00317606"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923" w:type="dxa"/>
            <w:noWrap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</w:t>
            </w:r>
            <w:r w:rsidR="00317606"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1959EE" w:rsidRPr="00464B1E" w:rsidTr="009D52F7">
        <w:trPr>
          <w:trHeight w:val="302"/>
          <w:jc w:val="center"/>
        </w:trPr>
        <w:tc>
          <w:tcPr>
            <w:tcW w:w="1966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IS - Perfluorohexane </w:t>
            </w:r>
          </w:p>
          <w:p w:rsidR="001959EE" w:rsidRPr="00464B1E" w:rsidRDefault="009C0C14" w:rsidP="00E72D10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s</w:t>
            </w:r>
            <w:r w:rsidR="001959EE"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ulfonic </w:t>
            </w:r>
            <w:r w:rsidR="00E72D10">
              <w:rPr>
                <w:rFonts w:eastAsia="Times New Roman"/>
                <w:color w:val="000000"/>
                <w:kern w:val="0"/>
                <w:sz w:val="16"/>
                <w:szCs w:val="16"/>
              </w:rPr>
              <w:t>a</w:t>
            </w:r>
            <w:r w:rsidR="001959EE"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cid (PFHxS)-</w:t>
            </w:r>
            <w:r w:rsidR="001959EE" w:rsidRPr="00464B1E">
              <w:rPr>
                <w:rFonts w:eastAsia="Times New Roman"/>
                <w:color w:val="000000"/>
                <w:kern w:val="0"/>
                <w:sz w:val="16"/>
                <w:szCs w:val="16"/>
                <w:vertAlign w:val="superscript"/>
              </w:rPr>
              <w:t>18</w:t>
            </w:r>
            <w:r w:rsidR="001959EE"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O</w:t>
            </w:r>
            <w:r w:rsidR="001959EE" w:rsidRPr="00464B1E">
              <w:rPr>
                <w:rFonts w:eastAsia="Times New Roman"/>
                <w:color w:val="000000"/>
                <w:kern w:val="0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1302" w:type="dxa"/>
            <w:hideMark/>
          </w:tcPr>
          <w:p w:rsidR="001959EE" w:rsidRPr="00464B1E" w:rsidRDefault="001959EE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PFAS</w:t>
            </w:r>
          </w:p>
        </w:tc>
        <w:tc>
          <w:tcPr>
            <w:tcW w:w="667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986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8.15</w:t>
            </w:r>
          </w:p>
        </w:tc>
        <w:tc>
          <w:tcPr>
            <w:tcW w:w="1230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403.95237</w:t>
            </w:r>
          </w:p>
        </w:tc>
        <w:tc>
          <w:tcPr>
            <w:tcW w:w="959" w:type="dxa"/>
            <w:noWrap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48</w:t>
            </w:r>
          </w:p>
        </w:tc>
        <w:tc>
          <w:tcPr>
            <w:tcW w:w="923" w:type="dxa"/>
            <w:noWrap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27</w:t>
            </w:r>
          </w:p>
        </w:tc>
      </w:tr>
      <w:tr w:rsidR="001959EE" w:rsidRPr="00464B1E" w:rsidTr="009D52F7">
        <w:trPr>
          <w:trHeight w:val="302"/>
          <w:jc w:val="center"/>
        </w:trPr>
        <w:tc>
          <w:tcPr>
            <w:tcW w:w="1966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IS - Perfluorohexanoic </w:t>
            </w:r>
          </w:p>
          <w:p w:rsidR="001959EE" w:rsidRPr="00464B1E" w:rsidRDefault="009C0C1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a</w:t>
            </w:r>
            <w:r w:rsidR="001959EE"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cid (PFHxA)-</w:t>
            </w:r>
            <w:r w:rsidR="001959EE" w:rsidRPr="00464B1E">
              <w:rPr>
                <w:rFonts w:eastAsia="Times New Roman"/>
                <w:color w:val="000000"/>
                <w:kern w:val="0"/>
                <w:sz w:val="16"/>
                <w:szCs w:val="16"/>
                <w:vertAlign w:val="superscript"/>
              </w:rPr>
              <w:t>13</w:t>
            </w:r>
            <w:r w:rsidR="001959EE"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</w:t>
            </w:r>
            <w:r w:rsidR="001959EE" w:rsidRPr="00464B1E">
              <w:rPr>
                <w:rFonts w:eastAsia="Times New Roman"/>
                <w:color w:val="000000"/>
                <w:kern w:val="0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1302" w:type="dxa"/>
            <w:hideMark/>
          </w:tcPr>
          <w:p w:rsidR="001959EE" w:rsidRPr="00464B1E" w:rsidRDefault="001959EE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PFAS</w:t>
            </w:r>
          </w:p>
        </w:tc>
        <w:tc>
          <w:tcPr>
            <w:tcW w:w="667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986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6.17</w:t>
            </w:r>
          </w:p>
        </w:tc>
        <w:tc>
          <w:tcPr>
            <w:tcW w:w="1230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315.9868</w:t>
            </w:r>
          </w:p>
        </w:tc>
        <w:tc>
          <w:tcPr>
            <w:tcW w:w="959" w:type="dxa"/>
            <w:noWrap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</w:t>
            </w:r>
            <w:r w:rsidR="00317606"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923" w:type="dxa"/>
            <w:noWrap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14</w:t>
            </w:r>
          </w:p>
        </w:tc>
      </w:tr>
      <w:tr w:rsidR="001959EE" w:rsidRPr="00464B1E" w:rsidTr="009D52F7">
        <w:trPr>
          <w:trHeight w:val="302"/>
          <w:jc w:val="center"/>
        </w:trPr>
        <w:tc>
          <w:tcPr>
            <w:tcW w:w="1966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IS - Perfluorononanoic </w:t>
            </w:r>
          </w:p>
          <w:p w:rsidR="001959EE" w:rsidRPr="00464B1E" w:rsidRDefault="009C0C1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a</w:t>
            </w:r>
            <w:r w:rsidR="001959EE"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cid (PFNA)-</w:t>
            </w:r>
            <w:r w:rsidR="001959EE" w:rsidRPr="00464B1E">
              <w:rPr>
                <w:rFonts w:eastAsia="Times New Roman"/>
                <w:color w:val="000000"/>
                <w:kern w:val="0"/>
                <w:sz w:val="16"/>
                <w:szCs w:val="16"/>
                <w:vertAlign w:val="superscript"/>
              </w:rPr>
              <w:t>13</w:t>
            </w:r>
            <w:r w:rsidR="001959EE"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</w:t>
            </w:r>
            <w:r w:rsidR="001959EE" w:rsidRPr="00464B1E">
              <w:rPr>
                <w:rFonts w:eastAsia="Times New Roman"/>
                <w:color w:val="000000"/>
                <w:kern w:val="0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1302" w:type="dxa"/>
            <w:hideMark/>
          </w:tcPr>
          <w:p w:rsidR="001959EE" w:rsidRPr="00464B1E" w:rsidRDefault="001959EE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PFAS</w:t>
            </w:r>
          </w:p>
        </w:tc>
        <w:tc>
          <w:tcPr>
            <w:tcW w:w="667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986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8.77</w:t>
            </w:r>
          </w:p>
        </w:tc>
        <w:tc>
          <w:tcPr>
            <w:tcW w:w="1230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468.98728</w:t>
            </w:r>
          </w:p>
        </w:tc>
        <w:tc>
          <w:tcPr>
            <w:tcW w:w="959" w:type="dxa"/>
            <w:noWrap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</w:t>
            </w:r>
            <w:r w:rsidR="00317606"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923" w:type="dxa"/>
            <w:noWrap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</w:tr>
      <w:tr w:rsidR="001959EE" w:rsidRPr="00464B1E" w:rsidTr="009D52F7">
        <w:trPr>
          <w:trHeight w:val="302"/>
          <w:jc w:val="center"/>
        </w:trPr>
        <w:tc>
          <w:tcPr>
            <w:tcW w:w="1966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IS - Perfluorooctane </w:t>
            </w:r>
          </w:p>
          <w:p w:rsidR="001959EE" w:rsidRPr="00464B1E" w:rsidRDefault="00F75237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</w:rPr>
              <w:t>s</w:t>
            </w:r>
            <w:r w:rsidR="001959EE"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ulfonic </w:t>
            </w:r>
            <w:r w:rsidR="009C0C14"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a</w:t>
            </w:r>
            <w:r w:rsidR="001959EE"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cid (PFOS)-</w:t>
            </w:r>
            <w:r w:rsidR="00FA2AAD" w:rsidRPr="00464B1E">
              <w:rPr>
                <w:rFonts w:eastAsia="Times New Roman"/>
                <w:color w:val="000000"/>
                <w:kern w:val="0"/>
                <w:sz w:val="16"/>
                <w:szCs w:val="16"/>
                <w:vertAlign w:val="superscript"/>
              </w:rPr>
              <w:t xml:space="preserve"> 13</w:t>
            </w:r>
            <w:r w:rsidR="00FA2AAD"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</w:t>
            </w:r>
            <w:r w:rsidR="00FA2AAD" w:rsidRPr="00464B1E">
              <w:rPr>
                <w:rFonts w:eastAsia="Times New Roman"/>
                <w:color w:val="000000"/>
                <w:kern w:val="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1302" w:type="dxa"/>
            <w:hideMark/>
          </w:tcPr>
          <w:p w:rsidR="001959EE" w:rsidRPr="00464B1E" w:rsidRDefault="001959EE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PFAS</w:t>
            </w:r>
          </w:p>
        </w:tc>
        <w:tc>
          <w:tcPr>
            <w:tcW w:w="667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986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9.70</w:t>
            </w:r>
          </w:p>
        </w:tc>
        <w:tc>
          <w:tcPr>
            <w:tcW w:w="1230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503.95091</w:t>
            </w:r>
          </w:p>
        </w:tc>
        <w:tc>
          <w:tcPr>
            <w:tcW w:w="959" w:type="dxa"/>
            <w:noWrap/>
            <w:hideMark/>
          </w:tcPr>
          <w:p w:rsidR="001959EE" w:rsidRPr="00464B1E" w:rsidRDefault="00317606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40</w:t>
            </w:r>
          </w:p>
        </w:tc>
        <w:tc>
          <w:tcPr>
            <w:tcW w:w="923" w:type="dxa"/>
            <w:noWrap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26</w:t>
            </w:r>
          </w:p>
        </w:tc>
      </w:tr>
      <w:tr w:rsidR="001959EE" w:rsidRPr="00464B1E" w:rsidTr="009D52F7">
        <w:trPr>
          <w:trHeight w:val="302"/>
          <w:jc w:val="center"/>
        </w:trPr>
        <w:tc>
          <w:tcPr>
            <w:tcW w:w="1966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IS - Perfluorooctanoic </w:t>
            </w:r>
          </w:p>
          <w:p w:rsidR="001959EE" w:rsidRPr="00464B1E" w:rsidRDefault="009C0C1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a</w:t>
            </w:r>
            <w:r w:rsidR="001959EE"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cid (PFOA)-</w:t>
            </w:r>
            <w:r w:rsidR="001959EE" w:rsidRPr="00464B1E">
              <w:rPr>
                <w:rFonts w:eastAsia="Times New Roman"/>
                <w:color w:val="000000"/>
                <w:kern w:val="0"/>
                <w:sz w:val="16"/>
                <w:szCs w:val="16"/>
                <w:vertAlign w:val="superscript"/>
              </w:rPr>
              <w:t>13</w:t>
            </w:r>
            <w:r w:rsidR="001959EE"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</w:t>
            </w:r>
            <w:r w:rsidR="001959EE" w:rsidRPr="00464B1E">
              <w:rPr>
                <w:rFonts w:eastAsia="Times New Roman"/>
                <w:color w:val="000000"/>
                <w:kern w:val="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1302" w:type="dxa"/>
            <w:hideMark/>
          </w:tcPr>
          <w:p w:rsidR="001959EE" w:rsidRPr="00464B1E" w:rsidRDefault="001959EE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PFAS</w:t>
            </w:r>
          </w:p>
        </w:tc>
        <w:tc>
          <w:tcPr>
            <w:tcW w:w="667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-H</w:t>
            </w:r>
          </w:p>
        </w:tc>
        <w:tc>
          <w:tcPr>
            <w:tcW w:w="986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7.96</w:t>
            </w:r>
          </w:p>
        </w:tc>
        <w:tc>
          <w:tcPr>
            <w:tcW w:w="1230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417.98712</w:t>
            </w:r>
          </w:p>
        </w:tc>
        <w:tc>
          <w:tcPr>
            <w:tcW w:w="959" w:type="dxa"/>
            <w:noWrap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23</w:t>
            </w:r>
          </w:p>
        </w:tc>
        <w:tc>
          <w:tcPr>
            <w:tcW w:w="923" w:type="dxa"/>
            <w:noWrap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</w:t>
            </w:r>
            <w:r w:rsidR="00317606"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</w:t>
            </w:r>
          </w:p>
        </w:tc>
      </w:tr>
      <w:tr w:rsidR="001959EE" w:rsidRPr="00464B1E" w:rsidTr="009D52F7">
        <w:trPr>
          <w:trHeight w:val="302"/>
          <w:jc w:val="center"/>
        </w:trPr>
        <w:tc>
          <w:tcPr>
            <w:tcW w:w="1966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IS - Progesterone - </w:t>
            </w:r>
            <w:r w:rsidR="00FA2AAD" w:rsidRPr="00464B1E">
              <w:rPr>
                <w:rFonts w:eastAsia="Times New Roman"/>
                <w:color w:val="000000"/>
                <w:kern w:val="0"/>
                <w:sz w:val="16"/>
                <w:szCs w:val="16"/>
                <w:vertAlign w:val="superscript"/>
              </w:rPr>
              <w:t>13</w:t>
            </w:r>
            <w:r w:rsidR="00FA2AAD"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</w:t>
            </w:r>
            <w:r w:rsidR="00FA2AAD" w:rsidRPr="00464B1E">
              <w:rPr>
                <w:rFonts w:eastAsia="Times New Roman"/>
                <w:color w:val="000000"/>
                <w:kern w:val="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1302" w:type="dxa"/>
            <w:hideMark/>
          </w:tcPr>
          <w:p w:rsidR="001959EE" w:rsidRPr="00464B1E" w:rsidRDefault="001959EE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EDC</w:t>
            </w:r>
          </w:p>
        </w:tc>
        <w:tc>
          <w:tcPr>
            <w:tcW w:w="667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986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11.29</w:t>
            </w:r>
          </w:p>
        </w:tc>
        <w:tc>
          <w:tcPr>
            <w:tcW w:w="1230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317.23464</w:t>
            </w:r>
          </w:p>
        </w:tc>
        <w:tc>
          <w:tcPr>
            <w:tcW w:w="959" w:type="dxa"/>
            <w:noWrap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38</w:t>
            </w:r>
          </w:p>
        </w:tc>
        <w:tc>
          <w:tcPr>
            <w:tcW w:w="923" w:type="dxa"/>
            <w:noWrap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16</w:t>
            </w:r>
          </w:p>
        </w:tc>
      </w:tr>
      <w:tr w:rsidR="001959EE" w:rsidRPr="00464B1E" w:rsidTr="009D52F7">
        <w:trPr>
          <w:trHeight w:val="302"/>
          <w:jc w:val="center"/>
        </w:trPr>
        <w:tc>
          <w:tcPr>
            <w:tcW w:w="1966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IS - Sulfamethoxazole-d</w:t>
            </w:r>
            <w:r w:rsidRPr="005A294E">
              <w:rPr>
                <w:rFonts w:eastAsia="Times New Roman"/>
                <w:color w:val="000000"/>
                <w:kern w:val="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1302" w:type="dxa"/>
            <w:hideMark/>
          </w:tcPr>
          <w:p w:rsidR="001959EE" w:rsidRPr="00464B1E" w:rsidRDefault="001959EE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Pharmaceutical</w:t>
            </w:r>
          </w:p>
        </w:tc>
        <w:tc>
          <w:tcPr>
            <w:tcW w:w="667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986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5.09</w:t>
            </w:r>
          </w:p>
        </w:tc>
        <w:tc>
          <w:tcPr>
            <w:tcW w:w="1230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257.07722</w:t>
            </w:r>
          </w:p>
        </w:tc>
        <w:tc>
          <w:tcPr>
            <w:tcW w:w="959" w:type="dxa"/>
            <w:noWrap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</w:t>
            </w:r>
            <w:r w:rsidR="00317606"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23" w:type="dxa"/>
            <w:noWrap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23</w:t>
            </w:r>
          </w:p>
        </w:tc>
      </w:tr>
      <w:tr w:rsidR="001959EE" w:rsidRPr="00464B1E" w:rsidTr="009D52F7">
        <w:trPr>
          <w:trHeight w:val="302"/>
          <w:jc w:val="center"/>
        </w:trPr>
        <w:tc>
          <w:tcPr>
            <w:tcW w:w="1966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IS - TCEP-d</w:t>
            </w:r>
            <w:r w:rsidRPr="005A294E">
              <w:rPr>
                <w:rFonts w:eastAsia="Times New Roman"/>
                <w:color w:val="000000"/>
                <w:kern w:val="0"/>
                <w:sz w:val="16"/>
                <w:szCs w:val="16"/>
                <w:vertAlign w:val="subscript"/>
              </w:rPr>
              <w:t>12</w:t>
            </w:r>
          </w:p>
        </w:tc>
        <w:tc>
          <w:tcPr>
            <w:tcW w:w="1302" w:type="dxa"/>
            <w:hideMark/>
          </w:tcPr>
          <w:p w:rsidR="001959EE" w:rsidRPr="00464B1E" w:rsidRDefault="001959EE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 xml:space="preserve">Flame </w:t>
            </w:r>
            <w:r w:rsidR="000B2A4E">
              <w:rPr>
                <w:rFonts w:eastAsia="Times New Roman"/>
                <w:color w:val="000000"/>
                <w:kern w:val="0"/>
                <w:sz w:val="16"/>
                <w:szCs w:val="16"/>
              </w:rPr>
              <w:t>R</w:t>
            </w: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etardant</w:t>
            </w:r>
          </w:p>
        </w:tc>
        <w:tc>
          <w:tcPr>
            <w:tcW w:w="667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986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7.48</w:t>
            </w:r>
          </w:p>
        </w:tc>
        <w:tc>
          <w:tcPr>
            <w:tcW w:w="1230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296.0292</w:t>
            </w:r>
          </w:p>
        </w:tc>
        <w:tc>
          <w:tcPr>
            <w:tcW w:w="959" w:type="dxa"/>
            <w:noWrap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42</w:t>
            </w:r>
          </w:p>
        </w:tc>
        <w:tc>
          <w:tcPr>
            <w:tcW w:w="923" w:type="dxa"/>
            <w:noWrap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23</w:t>
            </w:r>
          </w:p>
        </w:tc>
      </w:tr>
      <w:tr w:rsidR="001959EE" w:rsidRPr="00464B1E" w:rsidTr="009D52F7">
        <w:trPr>
          <w:trHeight w:val="302"/>
          <w:jc w:val="center"/>
        </w:trPr>
        <w:tc>
          <w:tcPr>
            <w:tcW w:w="1966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IS - TEP-d</w:t>
            </w:r>
            <w:r w:rsidRPr="005A294E">
              <w:rPr>
                <w:rFonts w:eastAsia="Times New Roman"/>
                <w:color w:val="000000"/>
                <w:kern w:val="0"/>
                <w:sz w:val="16"/>
                <w:szCs w:val="16"/>
                <w:vertAlign w:val="subscript"/>
              </w:rPr>
              <w:t>15</w:t>
            </w:r>
          </w:p>
        </w:tc>
        <w:tc>
          <w:tcPr>
            <w:tcW w:w="1302" w:type="dxa"/>
            <w:hideMark/>
          </w:tcPr>
          <w:p w:rsidR="001959EE" w:rsidRPr="00464B1E" w:rsidRDefault="001959EE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 xml:space="preserve">Flame </w:t>
            </w:r>
            <w:r w:rsidR="000B2A4E">
              <w:rPr>
                <w:rFonts w:eastAsia="Times New Roman"/>
                <w:color w:val="000000"/>
                <w:kern w:val="0"/>
                <w:sz w:val="16"/>
                <w:szCs w:val="16"/>
              </w:rPr>
              <w:t>R</w:t>
            </w: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etardant</w:t>
            </w:r>
          </w:p>
        </w:tc>
        <w:tc>
          <w:tcPr>
            <w:tcW w:w="667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986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5.51</w:t>
            </w:r>
          </w:p>
        </w:tc>
        <w:tc>
          <w:tcPr>
            <w:tcW w:w="1230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197.16495</w:t>
            </w:r>
          </w:p>
        </w:tc>
        <w:tc>
          <w:tcPr>
            <w:tcW w:w="959" w:type="dxa"/>
            <w:noWrap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923" w:type="dxa"/>
            <w:noWrap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</w:t>
            </w:r>
            <w:r w:rsidR="00317606"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1959EE" w:rsidRPr="00464B1E" w:rsidTr="009D52F7">
        <w:trPr>
          <w:trHeight w:val="302"/>
          <w:jc w:val="center"/>
        </w:trPr>
        <w:tc>
          <w:tcPr>
            <w:tcW w:w="1966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IS - TPHP-d</w:t>
            </w:r>
            <w:r w:rsidRPr="005A294E">
              <w:rPr>
                <w:rFonts w:eastAsia="Times New Roman"/>
                <w:color w:val="000000"/>
                <w:kern w:val="0"/>
                <w:sz w:val="16"/>
                <w:szCs w:val="16"/>
                <w:vertAlign w:val="subscript"/>
              </w:rPr>
              <w:t>15</w:t>
            </w:r>
          </w:p>
        </w:tc>
        <w:tc>
          <w:tcPr>
            <w:tcW w:w="1302" w:type="dxa"/>
            <w:hideMark/>
          </w:tcPr>
          <w:p w:rsidR="001959EE" w:rsidRPr="00464B1E" w:rsidRDefault="001959EE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 xml:space="preserve">Flame </w:t>
            </w:r>
            <w:r w:rsidR="000B2A4E">
              <w:rPr>
                <w:rFonts w:eastAsia="Times New Roman"/>
                <w:color w:val="000000"/>
                <w:kern w:val="0"/>
                <w:sz w:val="16"/>
                <w:szCs w:val="16"/>
              </w:rPr>
              <w:t>R</w:t>
            </w: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etardant</w:t>
            </w:r>
          </w:p>
        </w:tc>
        <w:tc>
          <w:tcPr>
            <w:tcW w:w="667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986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11.74</w:t>
            </w:r>
          </w:p>
        </w:tc>
        <w:tc>
          <w:tcPr>
            <w:tcW w:w="1230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341.16495</w:t>
            </w:r>
          </w:p>
        </w:tc>
        <w:tc>
          <w:tcPr>
            <w:tcW w:w="959" w:type="dxa"/>
            <w:noWrap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4</w:t>
            </w:r>
            <w:r w:rsidR="00317606"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923" w:type="dxa"/>
            <w:noWrap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13</w:t>
            </w:r>
          </w:p>
        </w:tc>
      </w:tr>
      <w:tr w:rsidR="001959EE" w:rsidRPr="00464B1E" w:rsidTr="009D52F7">
        <w:trPr>
          <w:trHeight w:val="302"/>
          <w:jc w:val="center"/>
        </w:trPr>
        <w:tc>
          <w:tcPr>
            <w:tcW w:w="1966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IS - TPP-d</w:t>
            </w:r>
            <w:r w:rsidRPr="005A294E">
              <w:rPr>
                <w:rFonts w:eastAsia="Times New Roman"/>
                <w:color w:val="000000"/>
                <w:kern w:val="0"/>
                <w:sz w:val="16"/>
                <w:szCs w:val="16"/>
                <w:vertAlign w:val="subscript"/>
              </w:rPr>
              <w:t>21</w:t>
            </w:r>
          </w:p>
        </w:tc>
        <w:tc>
          <w:tcPr>
            <w:tcW w:w="1302" w:type="dxa"/>
            <w:hideMark/>
          </w:tcPr>
          <w:p w:rsidR="001959EE" w:rsidRPr="00464B1E" w:rsidRDefault="001959EE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 xml:space="preserve">Flame </w:t>
            </w:r>
            <w:r w:rsidR="000B2A4E">
              <w:rPr>
                <w:rFonts w:eastAsia="Times New Roman"/>
                <w:color w:val="000000"/>
                <w:kern w:val="0"/>
                <w:sz w:val="16"/>
                <w:szCs w:val="16"/>
              </w:rPr>
              <w:t>R</w:t>
            </w: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etardant</w:t>
            </w:r>
          </w:p>
        </w:tc>
        <w:tc>
          <w:tcPr>
            <w:tcW w:w="667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+H</w:t>
            </w:r>
          </w:p>
        </w:tc>
        <w:tc>
          <w:tcPr>
            <w:tcW w:w="986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8.88</w:t>
            </w:r>
          </w:p>
        </w:tc>
        <w:tc>
          <w:tcPr>
            <w:tcW w:w="1230" w:type="dxa"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245.24956</w:t>
            </w:r>
          </w:p>
        </w:tc>
        <w:tc>
          <w:tcPr>
            <w:tcW w:w="959" w:type="dxa"/>
            <w:noWrap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27</w:t>
            </w:r>
          </w:p>
        </w:tc>
        <w:tc>
          <w:tcPr>
            <w:tcW w:w="923" w:type="dxa"/>
            <w:noWrap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17</w:t>
            </w:r>
          </w:p>
        </w:tc>
      </w:tr>
      <w:tr w:rsidR="001959EE" w:rsidRPr="00464B1E" w:rsidTr="009D52F7">
        <w:trPr>
          <w:trHeight w:val="302"/>
          <w:jc w:val="center"/>
        </w:trPr>
        <w:tc>
          <w:tcPr>
            <w:tcW w:w="1966" w:type="dxa"/>
            <w:noWrap/>
            <w:hideMark/>
          </w:tcPr>
          <w:p w:rsidR="001959EE" w:rsidRPr="00464B1E" w:rsidRDefault="00426431" w:rsidP="007956AF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b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b/>
                <w:color w:val="000000"/>
                <w:kern w:val="0"/>
                <w:sz w:val="16"/>
                <w:szCs w:val="16"/>
              </w:rPr>
              <w:t>Average and standard deviation</w:t>
            </w:r>
          </w:p>
        </w:tc>
        <w:tc>
          <w:tcPr>
            <w:tcW w:w="1302" w:type="dxa"/>
            <w:noWrap/>
            <w:hideMark/>
          </w:tcPr>
          <w:p w:rsidR="001959EE" w:rsidRPr="00464B1E" w:rsidRDefault="001959EE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kern w:val="0"/>
                <w:sz w:val="16"/>
                <w:szCs w:val="16"/>
              </w:rPr>
            </w:pPr>
          </w:p>
        </w:tc>
        <w:tc>
          <w:tcPr>
            <w:tcW w:w="667" w:type="dxa"/>
            <w:noWrap/>
            <w:hideMark/>
          </w:tcPr>
          <w:p w:rsidR="001959EE" w:rsidRPr="00464B1E" w:rsidRDefault="001959EE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kern w:val="0"/>
                <w:sz w:val="16"/>
                <w:szCs w:val="16"/>
              </w:rPr>
            </w:pPr>
          </w:p>
        </w:tc>
        <w:tc>
          <w:tcPr>
            <w:tcW w:w="986" w:type="dxa"/>
            <w:noWrap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kern w:val="0"/>
                <w:sz w:val="16"/>
                <w:szCs w:val="16"/>
              </w:rPr>
            </w:pPr>
          </w:p>
        </w:tc>
        <w:tc>
          <w:tcPr>
            <w:tcW w:w="1230" w:type="dxa"/>
            <w:noWrap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kern w:val="0"/>
                <w:sz w:val="16"/>
                <w:szCs w:val="16"/>
              </w:rPr>
            </w:pPr>
          </w:p>
        </w:tc>
        <w:tc>
          <w:tcPr>
            <w:tcW w:w="959" w:type="dxa"/>
            <w:noWrap/>
            <w:hideMark/>
          </w:tcPr>
          <w:p w:rsidR="001959EE" w:rsidRPr="00464B1E" w:rsidRDefault="001959EE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</w:rPr>
              <w:t>39</w:t>
            </w:r>
          </w:p>
        </w:tc>
        <w:tc>
          <w:tcPr>
            <w:tcW w:w="923" w:type="dxa"/>
            <w:noWrap/>
            <w:hideMark/>
          </w:tcPr>
          <w:p w:rsidR="001959EE" w:rsidRPr="00464B1E" w:rsidRDefault="00317606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464B1E">
              <w:rPr>
                <w:rFonts w:asciiTheme="minorEastAsia" w:eastAsiaTheme="minorEastAsia" w:hAnsiTheme="minorEastAsia"/>
                <w:b/>
                <w:bCs/>
                <w:color w:val="000000"/>
                <w:kern w:val="0"/>
                <w:sz w:val="16"/>
                <w:szCs w:val="16"/>
              </w:rPr>
              <w:t>20</w:t>
            </w:r>
          </w:p>
        </w:tc>
      </w:tr>
    </w:tbl>
    <w:p w:rsidR="00426431" w:rsidRPr="00464B1E" w:rsidRDefault="00426431" w:rsidP="007956AF">
      <w:pPr>
        <w:ind w:firstLine="240"/>
      </w:pPr>
    </w:p>
    <w:p w:rsidR="00426431" w:rsidRPr="00464B1E" w:rsidRDefault="00426431">
      <w:pPr>
        <w:widowControl/>
        <w:spacing w:line="240" w:lineRule="auto"/>
        <w:ind w:firstLineChars="0" w:firstLine="0"/>
        <w:jc w:val="left"/>
        <w:rPr>
          <w:rFonts w:ascii="Microsoft JhengHei" w:eastAsiaTheme="minorEastAsia" w:hAnsi="Microsoft JhengHei"/>
          <w:b/>
          <w:bCs/>
          <w:szCs w:val="32"/>
        </w:rPr>
      </w:pPr>
      <w:r w:rsidRPr="00464B1E">
        <w:rPr>
          <w:rFonts w:eastAsiaTheme="minorEastAsia"/>
        </w:rPr>
        <w:br w:type="page"/>
      </w:r>
    </w:p>
    <w:p w:rsidR="002075D8" w:rsidRPr="00464B1E" w:rsidRDefault="002075D8" w:rsidP="002075D8">
      <w:pPr>
        <w:pStyle w:val="NoSpacing"/>
        <w:rPr>
          <w:rFonts w:eastAsiaTheme="minorEastAsia"/>
        </w:rPr>
      </w:pPr>
      <w:r w:rsidRPr="00464B1E">
        <w:rPr>
          <w:rFonts w:eastAsiaTheme="minorEastAsia"/>
        </w:rPr>
        <w:lastRenderedPageBreak/>
        <w:t xml:space="preserve">Table </w:t>
      </w:r>
      <w:r w:rsidR="00464B1E">
        <w:rPr>
          <w:rFonts w:eastAsiaTheme="minorEastAsia"/>
        </w:rPr>
        <w:t>S</w:t>
      </w:r>
      <w:r w:rsidRPr="00464B1E">
        <w:rPr>
          <w:rFonts w:eastAsiaTheme="minorEastAsia"/>
        </w:rPr>
        <w:t>3 Detected compounds above MDL</w:t>
      </w:r>
    </w:p>
    <w:tbl>
      <w:tblPr>
        <w:tblStyle w:val="Tabellrutntljust1"/>
        <w:tblW w:w="8047" w:type="dxa"/>
        <w:jc w:val="center"/>
        <w:tblLayout w:type="fixed"/>
        <w:tblLook w:val="04A0" w:firstRow="1" w:lastRow="0" w:firstColumn="1" w:lastColumn="0" w:noHBand="0" w:noVBand="1"/>
      </w:tblPr>
      <w:tblGrid>
        <w:gridCol w:w="2689"/>
        <w:gridCol w:w="1559"/>
        <w:gridCol w:w="2686"/>
        <w:gridCol w:w="1113"/>
      </w:tblGrid>
      <w:tr w:rsidR="007956AF" w:rsidRPr="00464B1E" w:rsidTr="00257F23">
        <w:trPr>
          <w:trHeight w:val="592"/>
          <w:jc w:val="center"/>
        </w:trPr>
        <w:tc>
          <w:tcPr>
            <w:tcW w:w="2689" w:type="dxa"/>
            <w:hideMark/>
          </w:tcPr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</w:rPr>
              <w:t>Compound Name</w:t>
            </w:r>
          </w:p>
        </w:tc>
        <w:tc>
          <w:tcPr>
            <w:tcW w:w="1559" w:type="dxa"/>
            <w:hideMark/>
          </w:tcPr>
          <w:p w:rsidR="007956AF" w:rsidRPr="00464B1E" w:rsidRDefault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</w:rPr>
              <w:t>Compound Category</w:t>
            </w:r>
          </w:p>
        </w:tc>
        <w:tc>
          <w:tcPr>
            <w:tcW w:w="2686" w:type="dxa"/>
            <w:hideMark/>
          </w:tcPr>
          <w:p w:rsidR="007956AF" w:rsidRPr="00464B1E" w:rsidRDefault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</w:rPr>
              <w:t>Internal Standard</w:t>
            </w:r>
          </w:p>
        </w:tc>
        <w:tc>
          <w:tcPr>
            <w:tcW w:w="1113" w:type="dxa"/>
            <w:hideMark/>
          </w:tcPr>
          <w:p w:rsidR="007956AF" w:rsidRPr="00464B1E" w:rsidRDefault="007956AF" w:rsidP="009C0FE6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</w:rPr>
              <w:t>MDL</w:t>
            </w:r>
          </w:p>
          <w:p w:rsidR="007956AF" w:rsidRPr="00464B1E" w:rsidRDefault="007956AF" w:rsidP="009C0FE6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bCs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bCs/>
                <w:color w:val="000000"/>
                <w:kern w:val="0"/>
                <w:sz w:val="18"/>
                <w:szCs w:val="18"/>
              </w:rPr>
              <w:t xml:space="preserve"> (ng L</w:t>
            </w:r>
            <w:r w:rsidRPr="00464B1E">
              <w:rPr>
                <w:rFonts w:eastAsia="Times New Roman"/>
                <w:bCs/>
                <w:color w:val="000000"/>
                <w:kern w:val="0"/>
                <w:sz w:val="18"/>
                <w:szCs w:val="18"/>
                <w:vertAlign w:val="superscript"/>
              </w:rPr>
              <w:t>-1</w:t>
            </w:r>
            <w:r w:rsidRPr="00464B1E">
              <w:rPr>
                <w:rFonts w:eastAsia="Times New Roman"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7956AF" w:rsidRPr="00464B1E" w:rsidTr="00257F23">
        <w:trPr>
          <w:trHeight w:val="294"/>
          <w:jc w:val="center"/>
        </w:trPr>
        <w:tc>
          <w:tcPr>
            <w:tcW w:w="2689" w:type="dxa"/>
            <w:noWrap/>
            <w:hideMark/>
          </w:tcPr>
          <w:p w:rsidR="007956AF" w:rsidRPr="00464B1E" w:rsidRDefault="007956AF" w:rsidP="009C0FE6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Oleamide</w:t>
            </w:r>
          </w:p>
        </w:tc>
        <w:tc>
          <w:tcPr>
            <w:tcW w:w="1559" w:type="dxa"/>
            <w:noWrap/>
            <w:hideMark/>
          </w:tcPr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Fatty Acid</w:t>
            </w:r>
          </w:p>
        </w:tc>
        <w:tc>
          <w:tcPr>
            <w:tcW w:w="2686" w:type="dxa"/>
            <w:noWrap/>
            <w:hideMark/>
          </w:tcPr>
          <w:p w:rsidR="007956AF" w:rsidRPr="00464B1E" w:rsidRDefault="007956AF" w:rsidP="009C0C1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IS - Benzyl </w:t>
            </w:r>
            <w:r w:rsidR="009C0C14"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b</w:t>
            </w: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utyl </w:t>
            </w:r>
            <w:r w:rsidR="009C0C14"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p</w:t>
            </w: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hthalate-d</w:t>
            </w:r>
            <w:r w:rsidRPr="005A294E">
              <w:rPr>
                <w:rFonts w:eastAsia="Times New Roman"/>
                <w:color w:val="000000"/>
                <w:kern w:val="0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1113" w:type="dxa"/>
            <w:noWrap/>
            <w:hideMark/>
          </w:tcPr>
          <w:p w:rsidR="007956AF" w:rsidRPr="00464B1E" w:rsidRDefault="007956AF" w:rsidP="009C0C1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2.3</w:t>
            </w:r>
          </w:p>
        </w:tc>
      </w:tr>
      <w:tr w:rsidR="007956AF" w:rsidRPr="00464B1E" w:rsidTr="00257F23">
        <w:trPr>
          <w:trHeight w:val="294"/>
          <w:jc w:val="center"/>
        </w:trPr>
        <w:tc>
          <w:tcPr>
            <w:tcW w:w="2689" w:type="dxa"/>
            <w:noWrap/>
            <w:hideMark/>
          </w:tcPr>
          <w:p w:rsidR="007956AF" w:rsidRPr="00464B1E" w:rsidRDefault="007956AF" w:rsidP="009C0FE6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Tris(2-butoxyethyl) </w:t>
            </w:r>
          </w:p>
          <w:p w:rsidR="007956AF" w:rsidRPr="00464B1E" w:rsidRDefault="007956AF" w:rsidP="009C0FE6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phosphate (TBEP)</w:t>
            </w:r>
          </w:p>
        </w:tc>
        <w:tc>
          <w:tcPr>
            <w:tcW w:w="1559" w:type="dxa"/>
            <w:noWrap/>
            <w:hideMark/>
          </w:tcPr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 xml:space="preserve">Flame </w:t>
            </w:r>
            <w:r w:rsidR="000B2A4E">
              <w:rPr>
                <w:rFonts w:eastAsia="Times New Roman"/>
                <w:color w:val="000000"/>
                <w:kern w:val="0"/>
                <w:sz w:val="18"/>
                <w:szCs w:val="18"/>
              </w:rPr>
              <w:t>R</w:t>
            </w: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etardant</w:t>
            </w:r>
          </w:p>
        </w:tc>
        <w:tc>
          <w:tcPr>
            <w:tcW w:w="2686" w:type="dxa"/>
            <w:noWrap/>
            <w:hideMark/>
          </w:tcPr>
          <w:p w:rsidR="007956AF" w:rsidRPr="00464B1E" w:rsidRDefault="007956AF" w:rsidP="009C0C1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IS - Benzyl </w:t>
            </w:r>
            <w:r w:rsidR="009C0C14"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b</w:t>
            </w: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utyl </w:t>
            </w:r>
            <w:r w:rsidR="009C0C14"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p</w:t>
            </w: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hthalate-d</w:t>
            </w:r>
            <w:r w:rsidRPr="005A294E">
              <w:rPr>
                <w:rFonts w:eastAsia="Times New Roman"/>
                <w:color w:val="000000"/>
                <w:kern w:val="0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1113" w:type="dxa"/>
            <w:noWrap/>
            <w:hideMark/>
          </w:tcPr>
          <w:p w:rsidR="007956AF" w:rsidRPr="00464B1E" w:rsidRDefault="007956AF" w:rsidP="009C0FE6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0.07</w:t>
            </w:r>
          </w:p>
        </w:tc>
      </w:tr>
      <w:tr w:rsidR="007956AF" w:rsidRPr="00464B1E" w:rsidTr="00257F23">
        <w:trPr>
          <w:trHeight w:val="294"/>
          <w:jc w:val="center"/>
        </w:trPr>
        <w:tc>
          <w:tcPr>
            <w:tcW w:w="2689" w:type="dxa"/>
            <w:noWrap/>
            <w:hideMark/>
          </w:tcPr>
          <w:p w:rsidR="007956AF" w:rsidRPr="00464B1E" w:rsidRDefault="00B4293A" w:rsidP="009C0FE6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Cresyl diphenyl phosphate (</w:t>
            </w:r>
            <w:r w:rsidR="007956AF"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CDP</w:t>
            </w: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559" w:type="dxa"/>
            <w:noWrap/>
            <w:hideMark/>
          </w:tcPr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 xml:space="preserve">Flame </w:t>
            </w:r>
            <w:r w:rsidR="000B2A4E">
              <w:rPr>
                <w:rFonts w:eastAsia="Times New Roman"/>
                <w:color w:val="000000"/>
                <w:kern w:val="0"/>
                <w:sz w:val="18"/>
                <w:szCs w:val="18"/>
              </w:rPr>
              <w:t>R</w:t>
            </w: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etardant</w:t>
            </w:r>
          </w:p>
        </w:tc>
        <w:tc>
          <w:tcPr>
            <w:tcW w:w="2686" w:type="dxa"/>
            <w:noWrap/>
            <w:hideMark/>
          </w:tcPr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IS - TPHP-d</w:t>
            </w:r>
            <w:r w:rsidRPr="005A294E">
              <w:rPr>
                <w:rFonts w:eastAsia="Times New Roman"/>
                <w:color w:val="000000"/>
                <w:kern w:val="0"/>
                <w:sz w:val="18"/>
                <w:szCs w:val="18"/>
                <w:vertAlign w:val="subscript"/>
              </w:rPr>
              <w:t>15</w:t>
            </w:r>
          </w:p>
        </w:tc>
        <w:tc>
          <w:tcPr>
            <w:tcW w:w="1113" w:type="dxa"/>
            <w:noWrap/>
            <w:hideMark/>
          </w:tcPr>
          <w:p w:rsidR="007956AF" w:rsidRPr="00464B1E" w:rsidRDefault="007956AF" w:rsidP="009C0FE6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</w:tr>
      <w:tr w:rsidR="007956AF" w:rsidRPr="00464B1E" w:rsidTr="00257F23">
        <w:trPr>
          <w:trHeight w:val="294"/>
          <w:jc w:val="center"/>
        </w:trPr>
        <w:tc>
          <w:tcPr>
            <w:tcW w:w="2689" w:type="dxa"/>
            <w:noWrap/>
            <w:hideMark/>
          </w:tcPr>
          <w:p w:rsidR="007956AF" w:rsidRPr="00464B1E" w:rsidRDefault="00262142" w:rsidP="009C0FE6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Triphenyl phosphate (</w:t>
            </w:r>
            <w:r w:rsidR="007956AF"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TPHP</w:t>
            </w: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559" w:type="dxa"/>
            <w:noWrap/>
            <w:hideMark/>
          </w:tcPr>
          <w:p w:rsidR="007956AF" w:rsidRPr="00464B1E" w:rsidRDefault="000B2A4E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</w:rPr>
              <w:t>Flame Retardant</w:t>
            </w:r>
          </w:p>
        </w:tc>
        <w:tc>
          <w:tcPr>
            <w:tcW w:w="2686" w:type="dxa"/>
            <w:noWrap/>
            <w:hideMark/>
          </w:tcPr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IS - TPHP-d</w:t>
            </w:r>
            <w:r w:rsidRPr="005A294E">
              <w:rPr>
                <w:rFonts w:eastAsia="Times New Roman"/>
                <w:color w:val="000000"/>
                <w:kern w:val="0"/>
                <w:sz w:val="18"/>
                <w:szCs w:val="18"/>
                <w:vertAlign w:val="subscript"/>
              </w:rPr>
              <w:t>15</w:t>
            </w:r>
          </w:p>
        </w:tc>
        <w:tc>
          <w:tcPr>
            <w:tcW w:w="1113" w:type="dxa"/>
            <w:noWrap/>
            <w:hideMark/>
          </w:tcPr>
          <w:p w:rsidR="007956AF" w:rsidRPr="00464B1E" w:rsidRDefault="007956AF" w:rsidP="009C0FE6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0.19</w:t>
            </w:r>
          </w:p>
        </w:tc>
      </w:tr>
      <w:tr w:rsidR="007956AF" w:rsidRPr="00464B1E" w:rsidTr="00257F23">
        <w:trPr>
          <w:trHeight w:val="294"/>
          <w:jc w:val="center"/>
        </w:trPr>
        <w:tc>
          <w:tcPr>
            <w:tcW w:w="2689" w:type="dxa"/>
            <w:noWrap/>
            <w:hideMark/>
          </w:tcPr>
          <w:p w:rsidR="007956AF" w:rsidRPr="00464B1E" w:rsidRDefault="00262142" w:rsidP="009C0FE6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Tris(2-chloroethyl) phosphate (</w:t>
            </w:r>
            <w:r w:rsidR="007956AF"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TCEP</w:t>
            </w: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559" w:type="dxa"/>
            <w:noWrap/>
            <w:hideMark/>
          </w:tcPr>
          <w:p w:rsidR="007956AF" w:rsidRPr="00464B1E" w:rsidRDefault="000B2A4E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</w:rPr>
              <w:t>Flame Retardant</w:t>
            </w:r>
          </w:p>
        </w:tc>
        <w:tc>
          <w:tcPr>
            <w:tcW w:w="2686" w:type="dxa"/>
            <w:noWrap/>
            <w:hideMark/>
          </w:tcPr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IS - TCEP-d</w:t>
            </w:r>
            <w:r w:rsidRPr="005A294E">
              <w:rPr>
                <w:rFonts w:eastAsia="Times New Roman"/>
                <w:color w:val="000000"/>
                <w:kern w:val="0"/>
                <w:sz w:val="18"/>
                <w:szCs w:val="18"/>
                <w:vertAlign w:val="subscript"/>
              </w:rPr>
              <w:t>12</w:t>
            </w:r>
          </w:p>
        </w:tc>
        <w:tc>
          <w:tcPr>
            <w:tcW w:w="1113" w:type="dxa"/>
            <w:noWrap/>
            <w:hideMark/>
          </w:tcPr>
          <w:p w:rsidR="007956AF" w:rsidRPr="00464B1E" w:rsidRDefault="007956AF" w:rsidP="009C0FE6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6.04</w:t>
            </w:r>
          </w:p>
        </w:tc>
      </w:tr>
      <w:tr w:rsidR="007956AF" w:rsidRPr="00464B1E" w:rsidTr="00257F23">
        <w:trPr>
          <w:trHeight w:val="294"/>
          <w:jc w:val="center"/>
        </w:trPr>
        <w:tc>
          <w:tcPr>
            <w:tcW w:w="2689" w:type="dxa"/>
            <w:noWrap/>
            <w:hideMark/>
          </w:tcPr>
          <w:p w:rsidR="007956AF" w:rsidRPr="00464B1E" w:rsidRDefault="00365C46" w:rsidP="009C0FE6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Triethyl phosphate (</w:t>
            </w:r>
            <w:r w:rsidR="007956AF"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TEP</w:t>
            </w: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559" w:type="dxa"/>
            <w:noWrap/>
            <w:hideMark/>
          </w:tcPr>
          <w:p w:rsidR="007956AF" w:rsidRPr="00464B1E" w:rsidRDefault="000B2A4E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</w:rPr>
              <w:t>Flame Retardant</w:t>
            </w:r>
          </w:p>
        </w:tc>
        <w:tc>
          <w:tcPr>
            <w:tcW w:w="2686" w:type="dxa"/>
            <w:noWrap/>
            <w:hideMark/>
          </w:tcPr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IS - TEP-d</w:t>
            </w:r>
            <w:r w:rsidRPr="005A294E">
              <w:rPr>
                <w:rFonts w:eastAsia="Times New Roman"/>
                <w:color w:val="000000"/>
                <w:kern w:val="0"/>
                <w:sz w:val="18"/>
                <w:szCs w:val="18"/>
                <w:vertAlign w:val="subscript"/>
              </w:rPr>
              <w:t>15</w:t>
            </w:r>
          </w:p>
        </w:tc>
        <w:tc>
          <w:tcPr>
            <w:tcW w:w="1113" w:type="dxa"/>
            <w:noWrap/>
            <w:hideMark/>
          </w:tcPr>
          <w:p w:rsidR="007956AF" w:rsidRPr="00464B1E" w:rsidRDefault="007956AF" w:rsidP="009C0FE6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0.41</w:t>
            </w:r>
          </w:p>
        </w:tc>
      </w:tr>
      <w:tr w:rsidR="007956AF" w:rsidRPr="00464B1E" w:rsidTr="00257F23">
        <w:trPr>
          <w:trHeight w:val="294"/>
          <w:jc w:val="center"/>
        </w:trPr>
        <w:tc>
          <w:tcPr>
            <w:tcW w:w="2689" w:type="dxa"/>
            <w:noWrap/>
            <w:hideMark/>
          </w:tcPr>
          <w:p w:rsidR="007956AF" w:rsidRPr="00464B1E" w:rsidRDefault="007956AF" w:rsidP="009C0FE6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Tri-</w:t>
            </w:r>
            <w:r w:rsidRPr="005A294E">
              <w:rPr>
                <w:rFonts w:eastAsia="Times New Roman"/>
                <w:i/>
                <w:color w:val="000000"/>
                <w:kern w:val="0"/>
                <w:sz w:val="18"/>
                <w:szCs w:val="18"/>
              </w:rPr>
              <w:t>n</w:t>
            </w: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-butylphosphate</w:t>
            </w:r>
          </w:p>
          <w:p w:rsidR="007956AF" w:rsidRPr="00464B1E" w:rsidRDefault="007956AF" w:rsidP="009C0FE6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(TNBP)</w:t>
            </w:r>
          </w:p>
        </w:tc>
        <w:tc>
          <w:tcPr>
            <w:tcW w:w="1559" w:type="dxa"/>
            <w:noWrap/>
            <w:hideMark/>
          </w:tcPr>
          <w:p w:rsidR="007956AF" w:rsidRPr="00464B1E" w:rsidRDefault="000B2A4E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</w:rPr>
              <w:t>Flame Retardant</w:t>
            </w:r>
          </w:p>
        </w:tc>
        <w:tc>
          <w:tcPr>
            <w:tcW w:w="2686" w:type="dxa"/>
            <w:noWrap/>
            <w:hideMark/>
          </w:tcPr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IS - TPHP-d</w:t>
            </w:r>
            <w:r w:rsidRPr="005A294E">
              <w:rPr>
                <w:rFonts w:eastAsia="Times New Roman"/>
                <w:color w:val="000000"/>
                <w:kern w:val="0"/>
                <w:sz w:val="18"/>
                <w:szCs w:val="18"/>
                <w:vertAlign w:val="subscript"/>
              </w:rPr>
              <w:t>15</w:t>
            </w:r>
          </w:p>
        </w:tc>
        <w:tc>
          <w:tcPr>
            <w:tcW w:w="1113" w:type="dxa"/>
            <w:noWrap/>
            <w:hideMark/>
          </w:tcPr>
          <w:p w:rsidR="007956AF" w:rsidRPr="00464B1E" w:rsidRDefault="007956AF" w:rsidP="009C0FE6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0.45</w:t>
            </w:r>
          </w:p>
        </w:tc>
      </w:tr>
      <w:tr w:rsidR="007956AF" w:rsidRPr="00464B1E" w:rsidTr="00257F23">
        <w:trPr>
          <w:trHeight w:val="294"/>
          <w:jc w:val="center"/>
        </w:trPr>
        <w:tc>
          <w:tcPr>
            <w:tcW w:w="2689" w:type="dxa"/>
            <w:noWrap/>
            <w:hideMark/>
          </w:tcPr>
          <w:p w:rsidR="007956AF" w:rsidRPr="00464B1E" w:rsidRDefault="00DC4B10" w:rsidP="009C0FE6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Trimethyl phosphate (</w:t>
            </w:r>
            <w:r w:rsidR="007956AF"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TMP</w:t>
            </w: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559" w:type="dxa"/>
            <w:noWrap/>
            <w:hideMark/>
          </w:tcPr>
          <w:p w:rsidR="007956AF" w:rsidRPr="00464B1E" w:rsidRDefault="000B2A4E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</w:rPr>
              <w:t>Flame Retardant</w:t>
            </w:r>
          </w:p>
        </w:tc>
        <w:tc>
          <w:tcPr>
            <w:tcW w:w="2686" w:type="dxa"/>
            <w:noWrap/>
            <w:hideMark/>
          </w:tcPr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IS - TPP-d</w:t>
            </w:r>
            <w:r w:rsidRPr="005A294E">
              <w:rPr>
                <w:rFonts w:eastAsia="Times New Roman"/>
                <w:color w:val="000000"/>
                <w:kern w:val="0"/>
                <w:sz w:val="18"/>
                <w:szCs w:val="18"/>
                <w:vertAlign w:val="subscript"/>
              </w:rPr>
              <w:t>21</w:t>
            </w:r>
          </w:p>
        </w:tc>
        <w:tc>
          <w:tcPr>
            <w:tcW w:w="1113" w:type="dxa"/>
            <w:noWrap/>
            <w:hideMark/>
          </w:tcPr>
          <w:p w:rsidR="007956AF" w:rsidRPr="00464B1E" w:rsidRDefault="007956AF" w:rsidP="009C0C1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5.1</w:t>
            </w:r>
          </w:p>
        </w:tc>
      </w:tr>
      <w:tr w:rsidR="007956AF" w:rsidRPr="00464B1E" w:rsidTr="00257F23">
        <w:trPr>
          <w:trHeight w:val="294"/>
          <w:jc w:val="center"/>
        </w:trPr>
        <w:tc>
          <w:tcPr>
            <w:tcW w:w="2689" w:type="dxa"/>
            <w:noWrap/>
            <w:hideMark/>
          </w:tcPr>
          <w:p w:rsidR="007956AF" w:rsidRPr="00464B1E" w:rsidRDefault="007956AF" w:rsidP="009C0FE6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Saccharin</w:t>
            </w:r>
          </w:p>
        </w:tc>
        <w:tc>
          <w:tcPr>
            <w:tcW w:w="1559" w:type="dxa"/>
            <w:noWrap/>
            <w:hideMark/>
          </w:tcPr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Food Additive</w:t>
            </w:r>
          </w:p>
        </w:tc>
        <w:tc>
          <w:tcPr>
            <w:tcW w:w="2686" w:type="dxa"/>
            <w:noWrap/>
            <w:hideMark/>
          </w:tcPr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IS - 1H-Benzotriazole-d</w:t>
            </w:r>
            <w:r w:rsidRPr="005A294E">
              <w:rPr>
                <w:rFonts w:eastAsia="Times New Roman"/>
                <w:color w:val="000000"/>
                <w:kern w:val="0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1113" w:type="dxa"/>
            <w:noWrap/>
            <w:hideMark/>
          </w:tcPr>
          <w:p w:rsidR="007956AF" w:rsidRPr="00464B1E" w:rsidRDefault="007956AF" w:rsidP="009C0C1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7.6</w:t>
            </w:r>
          </w:p>
        </w:tc>
      </w:tr>
      <w:tr w:rsidR="007956AF" w:rsidRPr="00464B1E" w:rsidTr="00257F23">
        <w:trPr>
          <w:trHeight w:val="294"/>
          <w:jc w:val="center"/>
        </w:trPr>
        <w:tc>
          <w:tcPr>
            <w:tcW w:w="2689" w:type="dxa"/>
            <w:noWrap/>
            <w:hideMark/>
          </w:tcPr>
          <w:p w:rsidR="007956AF" w:rsidRPr="00464B1E" w:rsidRDefault="007956AF" w:rsidP="009C0FE6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Sucralose</w:t>
            </w:r>
          </w:p>
        </w:tc>
        <w:tc>
          <w:tcPr>
            <w:tcW w:w="1559" w:type="dxa"/>
            <w:noWrap/>
            <w:hideMark/>
          </w:tcPr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Food Additive</w:t>
            </w:r>
          </w:p>
        </w:tc>
        <w:tc>
          <w:tcPr>
            <w:tcW w:w="2686" w:type="dxa"/>
            <w:noWrap/>
            <w:hideMark/>
          </w:tcPr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IS - 1H-Benzotriazole-d</w:t>
            </w:r>
            <w:r w:rsidRPr="005A294E">
              <w:rPr>
                <w:rFonts w:eastAsia="Times New Roman"/>
                <w:color w:val="000000"/>
                <w:kern w:val="0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1113" w:type="dxa"/>
            <w:noWrap/>
            <w:hideMark/>
          </w:tcPr>
          <w:p w:rsidR="007956AF" w:rsidRPr="00464B1E" w:rsidRDefault="007956AF" w:rsidP="009C0C1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7956AF" w:rsidRPr="00464B1E" w:rsidTr="00257F23">
        <w:trPr>
          <w:trHeight w:val="294"/>
          <w:jc w:val="center"/>
        </w:trPr>
        <w:tc>
          <w:tcPr>
            <w:tcW w:w="2689" w:type="dxa"/>
            <w:noWrap/>
            <w:hideMark/>
          </w:tcPr>
          <w:p w:rsidR="007956AF" w:rsidRPr="00464B1E" w:rsidRDefault="007956AF" w:rsidP="009C0FE6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Butyl </w:t>
            </w:r>
            <w:r w:rsidR="009C0C14"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d</w:t>
            </w: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ihydrogen </w:t>
            </w:r>
          </w:p>
          <w:p w:rsidR="007956AF" w:rsidRPr="00464B1E" w:rsidRDefault="00FA2AAD" w:rsidP="009C0FE6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P</w:t>
            </w:r>
            <w:r w:rsidR="007956AF"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hosphate</w:t>
            </w:r>
          </w:p>
        </w:tc>
        <w:tc>
          <w:tcPr>
            <w:tcW w:w="1559" w:type="dxa"/>
            <w:noWrap/>
            <w:hideMark/>
          </w:tcPr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Industrial</w:t>
            </w:r>
          </w:p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Chemical</w:t>
            </w:r>
          </w:p>
        </w:tc>
        <w:tc>
          <w:tcPr>
            <w:tcW w:w="2686" w:type="dxa"/>
            <w:noWrap/>
            <w:hideMark/>
          </w:tcPr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IS - TEP-d</w:t>
            </w:r>
            <w:r w:rsidRPr="005A294E">
              <w:rPr>
                <w:rFonts w:eastAsia="Times New Roman"/>
                <w:color w:val="000000"/>
                <w:kern w:val="0"/>
                <w:sz w:val="18"/>
                <w:szCs w:val="18"/>
                <w:vertAlign w:val="subscript"/>
              </w:rPr>
              <w:t>15</w:t>
            </w:r>
          </w:p>
        </w:tc>
        <w:tc>
          <w:tcPr>
            <w:tcW w:w="1113" w:type="dxa"/>
            <w:noWrap/>
            <w:hideMark/>
          </w:tcPr>
          <w:p w:rsidR="007956AF" w:rsidRPr="00464B1E" w:rsidRDefault="007956AF" w:rsidP="009C0C1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6.2</w:t>
            </w:r>
          </w:p>
        </w:tc>
      </w:tr>
      <w:tr w:rsidR="007956AF" w:rsidRPr="00464B1E" w:rsidTr="00257F23">
        <w:trPr>
          <w:trHeight w:val="294"/>
          <w:jc w:val="center"/>
        </w:trPr>
        <w:tc>
          <w:tcPr>
            <w:tcW w:w="2689" w:type="dxa"/>
            <w:noWrap/>
            <w:hideMark/>
          </w:tcPr>
          <w:p w:rsidR="007956AF" w:rsidRPr="00464B1E" w:rsidRDefault="007956AF" w:rsidP="009C0C14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Dibutyl </w:t>
            </w:r>
            <w:r w:rsidR="009C0C14"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p</w:t>
            </w: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hosphate</w:t>
            </w:r>
          </w:p>
        </w:tc>
        <w:tc>
          <w:tcPr>
            <w:tcW w:w="1559" w:type="dxa"/>
            <w:noWrap/>
            <w:hideMark/>
          </w:tcPr>
          <w:p w:rsidR="000B2A4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Industrial</w:t>
            </w:r>
          </w:p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Chemic</w:t>
            </w:r>
            <w:r w:rsidR="00317606"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-</w:t>
            </w: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al</w:t>
            </w:r>
          </w:p>
        </w:tc>
        <w:tc>
          <w:tcPr>
            <w:tcW w:w="2686" w:type="dxa"/>
            <w:noWrap/>
            <w:hideMark/>
          </w:tcPr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IS - TPHP-d</w:t>
            </w:r>
            <w:r w:rsidRPr="005A294E">
              <w:rPr>
                <w:rFonts w:eastAsia="Times New Roman"/>
                <w:color w:val="000000"/>
                <w:kern w:val="0"/>
                <w:sz w:val="18"/>
                <w:szCs w:val="18"/>
                <w:vertAlign w:val="subscript"/>
              </w:rPr>
              <w:t>15</w:t>
            </w:r>
          </w:p>
        </w:tc>
        <w:tc>
          <w:tcPr>
            <w:tcW w:w="1113" w:type="dxa"/>
            <w:noWrap/>
            <w:hideMark/>
          </w:tcPr>
          <w:p w:rsidR="007956AF" w:rsidRPr="00464B1E" w:rsidRDefault="007956AF" w:rsidP="009C0C1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7.9</w:t>
            </w:r>
          </w:p>
        </w:tc>
      </w:tr>
      <w:tr w:rsidR="007956AF" w:rsidRPr="00464B1E" w:rsidTr="00257F23">
        <w:trPr>
          <w:trHeight w:val="294"/>
          <w:jc w:val="center"/>
        </w:trPr>
        <w:tc>
          <w:tcPr>
            <w:tcW w:w="2689" w:type="dxa"/>
            <w:noWrap/>
            <w:hideMark/>
          </w:tcPr>
          <w:p w:rsidR="007956AF" w:rsidRPr="00464B1E" w:rsidRDefault="007956AF" w:rsidP="009C0FE6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Bentazon</w:t>
            </w:r>
          </w:p>
        </w:tc>
        <w:tc>
          <w:tcPr>
            <w:tcW w:w="1559" w:type="dxa"/>
            <w:noWrap/>
            <w:hideMark/>
          </w:tcPr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Pesticide</w:t>
            </w:r>
          </w:p>
        </w:tc>
        <w:tc>
          <w:tcPr>
            <w:tcW w:w="2686" w:type="dxa"/>
            <w:noWrap/>
            <w:hideMark/>
          </w:tcPr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IS - 1H-Benzotriazole-d</w:t>
            </w:r>
            <w:r w:rsidRPr="005A294E">
              <w:rPr>
                <w:rFonts w:eastAsia="Times New Roman"/>
                <w:color w:val="000000"/>
                <w:kern w:val="0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1113" w:type="dxa"/>
            <w:hideMark/>
          </w:tcPr>
          <w:p w:rsidR="007956AF" w:rsidRPr="00464B1E" w:rsidRDefault="007956AF" w:rsidP="009C0FE6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0.85</w:t>
            </w:r>
          </w:p>
        </w:tc>
      </w:tr>
      <w:tr w:rsidR="007956AF" w:rsidRPr="00464B1E" w:rsidTr="00257F23">
        <w:trPr>
          <w:trHeight w:val="294"/>
          <w:jc w:val="center"/>
        </w:trPr>
        <w:tc>
          <w:tcPr>
            <w:tcW w:w="2689" w:type="dxa"/>
            <w:noWrap/>
            <w:hideMark/>
          </w:tcPr>
          <w:p w:rsidR="007956AF" w:rsidRPr="00464B1E" w:rsidRDefault="007956AF" w:rsidP="009C0FE6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Fludioxonil</w:t>
            </w:r>
          </w:p>
        </w:tc>
        <w:tc>
          <w:tcPr>
            <w:tcW w:w="1559" w:type="dxa"/>
            <w:noWrap/>
            <w:hideMark/>
          </w:tcPr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Pesticide</w:t>
            </w:r>
          </w:p>
        </w:tc>
        <w:tc>
          <w:tcPr>
            <w:tcW w:w="2686" w:type="dxa"/>
            <w:noWrap/>
            <w:hideMark/>
          </w:tcPr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IS - Atorvastatin-d</w:t>
            </w:r>
            <w:r w:rsidRPr="005A294E">
              <w:rPr>
                <w:rFonts w:eastAsia="Times New Roman"/>
                <w:color w:val="000000"/>
                <w:kern w:val="0"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1113" w:type="dxa"/>
            <w:noWrap/>
            <w:hideMark/>
          </w:tcPr>
          <w:p w:rsidR="007956AF" w:rsidRPr="00464B1E" w:rsidRDefault="007956AF" w:rsidP="009C0FE6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0.09</w:t>
            </w:r>
          </w:p>
        </w:tc>
      </w:tr>
      <w:tr w:rsidR="007956AF" w:rsidRPr="00464B1E" w:rsidTr="00257F23">
        <w:trPr>
          <w:trHeight w:val="294"/>
          <w:jc w:val="center"/>
        </w:trPr>
        <w:tc>
          <w:tcPr>
            <w:tcW w:w="2689" w:type="dxa"/>
            <w:noWrap/>
            <w:hideMark/>
          </w:tcPr>
          <w:p w:rsidR="007956AF" w:rsidRPr="00464B1E" w:rsidRDefault="007956AF" w:rsidP="009C0FE6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Metalaxyl</w:t>
            </w:r>
          </w:p>
        </w:tc>
        <w:tc>
          <w:tcPr>
            <w:tcW w:w="1559" w:type="dxa"/>
            <w:noWrap/>
            <w:hideMark/>
          </w:tcPr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Pesticide</w:t>
            </w:r>
          </w:p>
        </w:tc>
        <w:tc>
          <w:tcPr>
            <w:tcW w:w="2686" w:type="dxa"/>
            <w:noWrap/>
            <w:hideMark/>
          </w:tcPr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IS - Bezafibrate-d</w:t>
            </w:r>
            <w:r w:rsidRPr="005A294E">
              <w:rPr>
                <w:rFonts w:eastAsia="Times New Roman"/>
                <w:color w:val="000000"/>
                <w:kern w:val="0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1113" w:type="dxa"/>
            <w:noWrap/>
            <w:hideMark/>
          </w:tcPr>
          <w:p w:rsidR="007956AF" w:rsidRPr="00464B1E" w:rsidRDefault="007956AF" w:rsidP="009C0FE6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0.09</w:t>
            </w:r>
          </w:p>
        </w:tc>
      </w:tr>
      <w:tr w:rsidR="007956AF" w:rsidRPr="00464B1E" w:rsidTr="00257F23">
        <w:trPr>
          <w:trHeight w:val="294"/>
          <w:jc w:val="center"/>
        </w:trPr>
        <w:tc>
          <w:tcPr>
            <w:tcW w:w="2689" w:type="dxa"/>
            <w:noWrap/>
            <w:hideMark/>
          </w:tcPr>
          <w:p w:rsidR="007956AF" w:rsidRPr="00464B1E" w:rsidRDefault="007956AF" w:rsidP="009C0FE6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Atrazine-desisopropyl</w:t>
            </w:r>
          </w:p>
        </w:tc>
        <w:tc>
          <w:tcPr>
            <w:tcW w:w="1559" w:type="dxa"/>
            <w:noWrap/>
            <w:hideMark/>
          </w:tcPr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Pesticide</w:t>
            </w:r>
          </w:p>
        </w:tc>
        <w:tc>
          <w:tcPr>
            <w:tcW w:w="2686" w:type="dxa"/>
            <w:noWrap/>
            <w:hideMark/>
          </w:tcPr>
          <w:p w:rsidR="007956AF" w:rsidRPr="00464B1E" w:rsidRDefault="007956AF" w:rsidP="003E37C1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IS - Caffeine-</w:t>
            </w:r>
            <w:r w:rsidR="00FA2AAD" w:rsidRPr="00464B1E">
              <w:rPr>
                <w:rFonts w:eastAsia="Times New Roman"/>
                <w:color w:val="000000"/>
                <w:kern w:val="0"/>
                <w:sz w:val="16"/>
                <w:szCs w:val="16"/>
                <w:vertAlign w:val="superscript"/>
              </w:rPr>
              <w:t>13</w:t>
            </w:r>
            <w:r w:rsidR="00FA2AAD"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</w:t>
            </w:r>
            <w:r w:rsidR="00FA2AAD" w:rsidRPr="00464B1E">
              <w:rPr>
                <w:rFonts w:eastAsia="Times New Roman"/>
                <w:color w:val="000000"/>
                <w:kern w:val="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1113" w:type="dxa"/>
            <w:noWrap/>
            <w:hideMark/>
          </w:tcPr>
          <w:p w:rsidR="007956AF" w:rsidRPr="00464B1E" w:rsidRDefault="007956AF" w:rsidP="009C0C1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1.</w:t>
            </w:r>
            <w:r w:rsidR="009C0C14"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7956AF" w:rsidRPr="00464B1E" w:rsidTr="00257F23">
        <w:trPr>
          <w:trHeight w:val="294"/>
          <w:jc w:val="center"/>
        </w:trPr>
        <w:tc>
          <w:tcPr>
            <w:tcW w:w="2689" w:type="dxa"/>
            <w:noWrap/>
            <w:hideMark/>
          </w:tcPr>
          <w:p w:rsidR="007956AF" w:rsidRPr="00464B1E" w:rsidRDefault="007956AF" w:rsidP="009C0FE6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Thiamethoxam</w:t>
            </w:r>
          </w:p>
        </w:tc>
        <w:tc>
          <w:tcPr>
            <w:tcW w:w="1559" w:type="dxa"/>
            <w:noWrap/>
            <w:hideMark/>
          </w:tcPr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Pesticide</w:t>
            </w:r>
          </w:p>
        </w:tc>
        <w:tc>
          <w:tcPr>
            <w:tcW w:w="2686" w:type="dxa"/>
            <w:noWrap/>
            <w:hideMark/>
          </w:tcPr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IS - Caffeine-</w:t>
            </w:r>
            <w:r w:rsidR="00FA2AAD" w:rsidRPr="00464B1E">
              <w:rPr>
                <w:rFonts w:eastAsia="Times New Roman"/>
                <w:color w:val="000000"/>
                <w:kern w:val="0"/>
                <w:sz w:val="16"/>
                <w:szCs w:val="16"/>
                <w:vertAlign w:val="superscript"/>
              </w:rPr>
              <w:t>13</w:t>
            </w:r>
            <w:r w:rsidR="00FA2AAD"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</w:t>
            </w:r>
            <w:r w:rsidR="00FA2AAD" w:rsidRPr="00464B1E">
              <w:rPr>
                <w:rFonts w:eastAsia="Times New Roman"/>
                <w:color w:val="000000"/>
                <w:kern w:val="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1113" w:type="dxa"/>
            <w:noWrap/>
            <w:hideMark/>
          </w:tcPr>
          <w:p w:rsidR="007956AF" w:rsidRPr="00464B1E" w:rsidRDefault="007956AF" w:rsidP="006A1B38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1</w:t>
            </w:r>
            <w:r w:rsidR="009C0C14"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.0</w:t>
            </w:r>
          </w:p>
        </w:tc>
      </w:tr>
      <w:tr w:rsidR="007956AF" w:rsidRPr="00464B1E" w:rsidTr="00257F23">
        <w:trPr>
          <w:trHeight w:val="294"/>
          <w:jc w:val="center"/>
        </w:trPr>
        <w:tc>
          <w:tcPr>
            <w:tcW w:w="2689" w:type="dxa"/>
            <w:noWrap/>
            <w:hideMark/>
          </w:tcPr>
          <w:p w:rsidR="007956AF" w:rsidRPr="00464B1E" w:rsidRDefault="007956AF" w:rsidP="009C0FE6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Atrazine</w:t>
            </w:r>
          </w:p>
        </w:tc>
        <w:tc>
          <w:tcPr>
            <w:tcW w:w="1559" w:type="dxa"/>
            <w:noWrap/>
            <w:hideMark/>
          </w:tcPr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Pesticide</w:t>
            </w:r>
          </w:p>
        </w:tc>
        <w:tc>
          <w:tcPr>
            <w:tcW w:w="2686" w:type="dxa"/>
            <w:noWrap/>
            <w:hideMark/>
          </w:tcPr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IS - DEET-d</w:t>
            </w:r>
            <w:r w:rsidRPr="005A294E">
              <w:rPr>
                <w:rFonts w:eastAsia="Times New Roman"/>
                <w:color w:val="000000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1113" w:type="dxa"/>
            <w:noWrap/>
            <w:hideMark/>
          </w:tcPr>
          <w:p w:rsidR="007956AF" w:rsidRPr="00464B1E" w:rsidRDefault="007956AF" w:rsidP="009C0FE6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0.08</w:t>
            </w:r>
          </w:p>
        </w:tc>
      </w:tr>
      <w:tr w:rsidR="007956AF" w:rsidRPr="00464B1E" w:rsidTr="00257F23">
        <w:trPr>
          <w:trHeight w:val="294"/>
          <w:jc w:val="center"/>
        </w:trPr>
        <w:tc>
          <w:tcPr>
            <w:tcW w:w="2689" w:type="dxa"/>
            <w:noWrap/>
            <w:hideMark/>
          </w:tcPr>
          <w:p w:rsidR="007956AF" w:rsidRPr="00464B1E" w:rsidRDefault="00DC4B10" w:rsidP="009C0FE6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N,N-diethyl-m-toluamide (</w:t>
            </w:r>
            <w:r w:rsidR="007956AF"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DEET</w:t>
            </w: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559" w:type="dxa"/>
            <w:noWrap/>
            <w:hideMark/>
          </w:tcPr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Pesticide</w:t>
            </w:r>
          </w:p>
        </w:tc>
        <w:tc>
          <w:tcPr>
            <w:tcW w:w="2686" w:type="dxa"/>
            <w:noWrap/>
            <w:hideMark/>
          </w:tcPr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IS - DEET-d</w:t>
            </w:r>
            <w:r w:rsidRPr="005A294E">
              <w:rPr>
                <w:rFonts w:eastAsia="Times New Roman"/>
                <w:color w:val="000000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1113" w:type="dxa"/>
            <w:noWrap/>
            <w:hideMark/>
          </w:tcPr>
          <w:p w:rsidR="007956AF" w:rsidRPr="00464B1E" w:rsidRDefault="007956AF" w:rsidP="009C0FE6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</w:tr>
      <w:tr w:rsidR="007956AF" w:rsidRPr="00464B1E" w:rsidTr="00257F23">
        <w:trPr>
          <w:trHeight w:val="294"/>
          <w:jc w:val="center"/>
        </w:trPr>
        <w:tc>
          <w:tcPr>
            <w:tcW w:w="2689" w:type="dxa"/>
            <w:noWrap/>
            <w:hideMark/>
          </w:tcPr>
          <w:p w:rsidR="007956AF" w:rsidRPr="00464B1E" w:rsidRDefault="007956AF" w:rsidP="009C0FE6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Azoxystrobin</w:t>
            </w:r>
          </w:p>
        </w:tc>
        <w:tc>
          <w:tcPr>
            <w:tcW w:w="1559" w:type="dxa"/>
            <w:noWrap/>
            <w:hideMark/>
          </w:tcPr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Pesticide</w:t>
            </w:r>
          </w:p>
        </w:tc>
        <w:tc>
          <w:tcPr>
            <w:tcW w:w="2686" w:type="dxa"/>
            <w:noWrap/>
            <w:hideMark/>
          </w:tcPr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IS - Diazepam-d</w:t>
            </w:r>
            <w:r w:rsidRPr="005A294E">
              <w:rPr>
                <w:rFonts w:eastAsia="Times New Roman"/>
                <w:color w:val="000000"/>
                <w:kern w:val="0"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1113" w:type="dxa"/>
            <w:noWrap/>
            <w:hideMark/>
          </w:tcPr>
          <w:p w:rsidR="007956AF" w:rsidRPr="00464B1E" w:rsidRDefault="007956AF" w:rsidP="009C0FE6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0.09</w:t>
            </w:r>
          </w:p>
        </w:tc>
      </w:tr>
      <w:tr w:rsidR="007956AF" w:rsidRPr="00464B1E" w:rsidTr="00257F23">
        <w:trPr>
          <w:trHeight w:val="294"/>
          <w:jc w:val="center"/>
        </w:trPr>
        <w:tc>
          <w:tcPr>
            <w:tcW w:w="2689" w:type="dxa"/>
            <w:noWrap/>
            <w:hideMark/>
          </w:tcPr>
          <w:p w:rsidR="007956AF" w:rsidRPr="00464B1E" w:rsidRDefault="007956AF" w:rsidP="009C0FE6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Terbutryn</w:t>
            </w:r>
          </w:p>
        </w:tc>
        <w:tc>
          <w:tcPr>
            <w:tcW w:w="1559" w:type="dxa"/>
            <w:noWrap/>
            <w:hideMark/>
          </w:tcPr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Pesticide</w:t>
            </w:r>
          </w:p>
        </w:tc>
        <w:tc>
          <w:tcPr>
            <w:tcW w:w="2686" w:type="dxa"/>
            <w:noWrap/>
            <w:hideMark/>
          </w:tcPr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IS - Diazepam-d</w:t>
            </w:r>
            <w:r w:rsidRPr="005A294E">
              <w:rPr>
                <w:rFonts w:eastAsia="Times New Roman"/>
                <w:color w:val="000000"/>
                <w:kern w:val="0"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1113" w:type="dxa"/>
            <w:noWrap/>
            <w:hideMark/>
          </w:tcPr>
          <w:p w:rsidR="007956AF" w:rsidRPr="00464B1E" w:rsidRDefault="007956AF" w:rsidP="009C0FE6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0.09</w:t>
            </w:r>
          </w:p>
        </w:tc>
      </w:tr>
      <w:tr w:rsidR="007956AF" w:rsidRPr="00464B1E" w:rsidTr="00257F23">
        <w:trPr>
          <w:trHeight w:val="294"/>
          <w:jc w:val="center"/>
        </w:trPr>
        <w:tc>
          <w:tcPr>
            <w:tcW w:w="2689" w:type="dxa"/>
            <w:noWrap/>
            <w:hideMark/>
          </w:tcPr>
          <w:p w:rsidR="007956AF" w:rsidRPr="00464B1E" w:rsidRDefault="007956AF" w:rsidP="009C0FE6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Triadimefon</w:t>
            </w:r>
          </w:p>
        </w:tc>
        <w:tc>
          <w:tcPr>
            <w:tcW w:w="1559" w:type="dxa"/>
            <w:noWrap/>
            <w:hideMark/>
          </w:tcPr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Pesticide</w:t>
            </w:r>
          </w:p>
        </w:tc>
        <w:tc>
          <w:tcPr>
            <w:tcW w:w="2686" w:type="dxa"/>
            <w:noWrap/>
            <w:hideMark/>
          </w:tcPr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IS - Diazepam-d</w:t>
            </w:r>
            <w:r w:rsidRPr="005A294E">
              <w:rPr>
                <w:rFonts w:eastAsia="Times New Roman"/>
                <w:color w:val="000000"/>
                <w:kern w:val="0"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1113" w:type="dxa"/>
            <w:noWrap/>
            <w:hideMark/>
          </w:tcPr>
          <w:p w:rsidR="007956AF" w:rsidRPr="00464B1E" w:rsidRDefault="007956AF" w:rsidP="009C0FE6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0.99</w:t>
            </w:r>
          </w:p>
        </w:tc>
      </w:tr>
      <w:tr w:rsidR="007956AF" w:rsidRPr="00464B1E" w:rsidTr="00257F23">
        <w:trPr>
          <w:trHeight w:val="294"/>
          <w:jc w:val="center"/>
        </w:trPr>
        <w:tc>
          <w:tcPr>
            <w:tcW w:w="2689" w:type="dxa"/>
            <w:noWrap/>
            <w:hideMark/>
          </w:tcPr>
          <w:p w:rsidR="007956AF" w:rsidRPr="00464B1E" w:rsidRDefault="00317606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(4-Chloro-2-ethylphenoxy)acetic</w:t>
            </w:r>
            <w:r w:rsidR="009036CB">
              <w:rPr>
                <w:rFonts w:eastAsia="Times New Roman"/>
                <w:color w:val="000000"/>
                <w:kern w:val="0"/>
                <w:sz w:val="18"/>
                <w:szCs w:val="18"/>
              </w:rPr>
              <w:t>-</w:t>
            </w: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 xml:space="preserve"> acid (</w:t>
            </w:r>
            <w:r w:rsidR="007956AF"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MCPA</w:t>
            </w: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559" w:type="dxa"/>
            <w:noWrap/>
            <w:hideMark/>
          </w:tcPr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Pesticide</w:t>
            </w:r>
          </w:p>
        </w:tc>
        <w:tc>
          <w:tcPr>
            <w:tcW w:w="2686" w:type="dxa"/>
            <w:noWrap/>
            <w:hideMark/>
          </w:tcPr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IS - Furosemide-d</w:t>
            </w:r>
            <w:r w:rsidRPr="005A294E">
              <w:rPr>
                <w:rFonts w:eastAsia="Times New Roman"/>
                <w:color w:val="000000"/>
                <w:kern w:val="0"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1113" w:type="dxa"/>
            <w:noWrap/>
            <w:hideMark/>
          </w:tcPr>
          <w:p w:rsidR="007956AF" w:rsidRPr="00464B1E" w:rsidRDefault="007956AF" w:rsidP="009C0C1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7.4</w:t>
            </w:r>
          </w:p>
        </w:tc>
      </w:tr>
      <w:tr w:rsidR="007956AF" w:rsidRPr="00464B1E" w:rsidTr="00257F23">
        <w:trPr>
          <w:trHeight w:val="294"/>
          <w:jc w:val="center"/>
        </w:trPr>
        <w:tc>
          <w:tcPr>
            <w:tcW w:w="2689" w:type="dxa"/>
            <w:noWrap/>
            <w:hideMark/>
          </w:tcPr>
          <w:p w:rsidR="007956AF" w:rsidRPr="00464B1E" w:rsidRDefault="007956AF" w:rsidP="009C0FE6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Diuron</w:t>
            </w:r>
          </w:p>
        </w:tc>
        <w:tc>
          <w:tcPr>
            <w:tcW w:w="1559" w:type="dxa"/>
            <w:noWrap/>
            <w:hideMark/>
          </w:tcPr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Pesticide</w:t>
            </w:r>
          </w:p>
        </w:tc>
        <w:tc>
          <w:tcPr>
            <w:tcW w:w="2686" w:type="dxa"/>
            <w:noWrap/>
            <w:hideMark/>
          </w:tcPr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IS - Isoproturon-d</w:t>
            </w:r>
            <w:r w:rsidRPr="005A294E">
              <w:rPr>
                <w:rFonts w:eastAsia="Times New Roman"/>
                <w:color w:val="000000"/>
                <w:kern w:val="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113" w:type="dxa"/>
            <w:noWrap/>
            <w:hideMark/>
          </w:tcPr>
          <w:p w:rsidR="007956AF" w:rsidRPr="00464B1E" w:rsidRDefault="007956AF" w:rsidP="009C0FE6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0.76</w:t>
            </w:r>
          </w:p>
        </w:tc>
      </w:tr>
      <w:tr w:rsidR="007956AF" w:rsidRPr="00464B1E" w:rsidTr="00257F23">
        <w:trPr>
          <w:trHeight w:val="294"/>
          <w:jc w:val="center"/>
        </w:trPr>
        <w:tc>
          <w:tcPr>
            <w:tcW w:w="2689" w:type="dxa"/>
            <w:noWrap/>
            <w:hideMark/>
          </w:tcPr>
          <w:p w:rsidR="007956AF" w:rsidRPr="00464B1E" w:rsidRDefault="007956AF" w:rsidP="009C0FE6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Flutriafol</w:t>
            </w:r>
          </w:p>
        </w:tc>
        <w:tc>
          <w:tcPr>
            <w:tcW w:w="1559" w:type="dxa"/>
            <w:noWrap/>
            <w:hideMark/>
          </w:tcPr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Pesticide</w:t>
            </w:r>
          </w:p>
        </w:tc>
        <w:tc>
          <w:tcPr>
            <w:tcW w:w="2686" w:type="dxa"/>
            <w:noWrap/>
            <w:hideMark/>
          </w:tcPr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IS - Isoproturon-d</w:t>
            </w:r>
            <w:r w:rsidRPr="005A294E">
              <w:rPr>
                <w:rFonts w:eastAsia="Times New Roman"/>
                <w:color w:val="000000"/>
                <w:kern w:val="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113" w:type="dxa"/>
            <w:noWrap/>
            <w:hideMark/>
          </w:tcPr>
          <w:p w:rsidR="007956AF" w:rsidRPr="00464B1E" w:rsidRDefault="007956AF" w:rsidP="009C0FE6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0.57</w:t>
            </w:r>
          </w:p>
        </w:tc>
      </w:tr>
      <w:tr w:rsidR="007956AF" w:rsidRPr="00464B1E" w:rsidTr="00257F23">
        <w:trPr>
          <w:trHeight w:val="294"/>
          <w:jc w:val="center"/>
        </w:trPr>
        <w:tc>
          <w:tcPr>
            <w:tcW w:w="2689" w:type="dxa"/>
            <w:noWrap/>
            <w:hideMark/>
          </w:tcPr>
          <w:p w:rsidR="007956AF" w:rsidRPr="00464B1E" w:rsidRDefault="007956AF" w:rsidP="009C0FE6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Isoproturon</w:t>
            </w:r>
          </w:p>
        </w:tc>
        <w:tc>
          <w:tcPr>
            <w:tcW w:w="1559" w:type="dxa"/>
            <w:noWrap/>
            <w:hideMark/>
          </w:tcPr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Pesticide</w:t>
            </w:r>
          </w:p>
        </w:tc>
        <w:tc>
          <w:tcPr>
            <w:tcW w:w="2686" w:type="dxa"/>
            <w:noWrap/>
            <w:hideMark/>
          </w:tcPr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IS - Isoproturon-d</w:t>
            </w:r>
            <w:r w:rsidRPr="005A294E">
              <w:rPr>
                <w:rFonts w:eastAsia="Times New Roman"/>
                <w:color w:val="000000"/>
                <w:kern w:val="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113" w:type="dxa"/>
            <w:noWrap/>
            <w:hideMark/>
          </w:tcPr>
          <w:p w:rsidR="007956AF" w:rsidRPr="00464B1E" w:rsidRDefault="007956AF" w:rsidP="009C0FE6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0.11</w:t>
            </w:r>
          </w:p>
        </w:tc>
      </w:tr>
      <w:tr w:rsidR="007956AF" w:rsidRPr="00464B1E" w:rsidTr="00257F23">
        <w:trPr>
          <w:trHeight w:val="294"/>
          <w:jc w:val="center"/>
        </w:trPr>
        <w:tc>
          <w:tcPr>
            <w:tcW w:w="2689" w:type="dxa"/>
            <w:noWrap/>
            <w:hideMark/>
          </w:tcPr>
          <w:p w:rsidR="007956AF" w:rsidRPr="00464B1E" w:rsidRDefault="007956AF" w:rsidP="009C0FE6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Alachlor</w:t>
            </w:r>
          </w:p>
        </w:tc>
        <w:tc>
          <w:tcPr>
            <w:tcW w:w="1559" w:type="dxa"/>
            <w:noWrap/>
            <w:hideMark/>
          </w:tcPr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Pesticide</w:t>
            </w:r>
          </w:p>
        </w:tc>
        <w:tc>
          <w:tcPr>
            <w:tcW w:w="2686" w:type="dxa"/>
            <w:noWrap/>
            <w:hideMark/>
          </w:tcPr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IS - Progesterone - </w:t>
            </w:r>
            <w:r w:rsidR="00FA2AAD" w:rsidRPr="00464B1E">
              <w:rPr>
                <w:rFonts w:eastAsia="Times New Roman"/>
                <w:color w:val="000000"/>
                <w:kern w:val="0"/>
                <w:sz w:val="16"/>
                <w:szCs w:val="16"/>
                <w:vertAlign w:val="superscript"/>
              </w:rPr>
              <w:t>13</w:t>
            </w:r>
            <w:r w:rsidR="00FA2AAD"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</w:t>
            </w:r>
            <w:r w:rsidR="00FA2AAD" w:rsidRPr="00464B1E">
              <w:rPr>
                <w:rFonts w:eastAsia="Times New Roman"/>
                <w:color w:val="000000"/>
                <w:kern w:val="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1113" w:type="dxa"/>
            <w:noWrap/>
            <w:hideMark/>
          </w:tcPr>
          <w:p w:rsidR="007956AF" w:rsidRPr="00464B1E" w:rsidRDefault="007956AF" w:rsidP="009C0FE6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5.1</w:t>
            </w:r>
          </w:p>
        </w:tc>
      </w:tr>
      <w:tr w:rsidR="007956AF" w:rsidRPr="00464B1E" w:rsidTr="00257F23">
        <w:trPr>
          <w:trHeight w:val="294"/>
          <w:jc w:val="center"/>
        </w:trPr>
        <w:tc>
          <w:tcPr>
            <w:tcW w:w="2689" w:type="dxa"/>
            <w:noWrap/>
            <w:hideMark/>
          </w:tcPr>
          <w:p w:rsidR="007956AF" w:rsidRPr="00464B1E" w:rsidRDefault="007956AF" w:rsidP="009C0FE6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Difenoconazole I</w:t>
            </w:r>
          </w:p>
        </w:tc>
        <w:tc>
          <w:tcPr>
            <w:tcW w:w="1559" w:type="dxa"/>
            <w:noWrap/>
            <w:hideMark/>
          </w:tcPr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Pesticide</w:t>
            </w:r>
          </w:p>
        </w:tc>
        <w:tc>
          <w:tcPr>
            <w:tcW w:w="2686" w:type="dxa"/>
            <w:noWrap/>
            <w:hideMark/>
          </w:tcPr>
          <w:p w:rsidR="007956AF" w:rsidRPr="00464B1E" w:rsidRDefault="00FA2AAD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IS - Progesterone - </w:t>
            </w: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  <w:vertAlign w:val="superscript"/>
              </w:rPr>
              <w:t>13</w:t>
            </w: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</w:t>
            </w: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1113" w:type="dxa"/>
            <w:noWrap/>
            <w:hideMark/>
          </w:tcPr>
          <w:p w:rsidR="007956AF" w:rsidRPr="00464B1E" w:rsidRDefault="007956AF" w:rsidP="009C0FE6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0.09</w:t>
            </w:r>
          </w:p>
        </w:tc>
      </w:tr>
      <w:tr w:rsidR="007956AF" w:rsidRPr="00464B1E" w:rsidTr="00257F23">
        <w:trPr>
          <w:trHeight w:val="294"/>
          <w:jc w:val="center"/>
        </w:trPr>
        <w:tc>
          <w:tcPr>
            <w:tcW w:w="2689" w:type="dxa"/>
            <w:noWrap/>
            <w:hideMark/>
          </w:tcPr>
          <w:p w:rsidR="007956AF" w:rsidRPr="00464B1E" w:rsidRDefault="007956AF" w:rsidP="009C0FE6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Flusilazole</w:t>
            </w:r>
          </w:p>
        </w:tc>
        <w:tc>
          <w:tcPr>
            <w:tcW w:w="1559" w:type="dxa"/>
            <w:noWrap/>
            <w:hideMark/>
          </w:tcPr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Pesticide</w:t>
            </w:r>
          </w:p>
        </w:tc>
        <w:tc>
          <w:tcPr>
            <w:tcW w:w="2686" w:type="dxa"/>
            <w:noWrap/>
            <w:hideMark/>
          </w:tcPr>
          <w:p w:rsidR="007956AF" w:rsidRPr="00464B1E" w:rsidRDefault="00FA2AAD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IS - Progesterone - </w:t>
            </w: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  <w:vertAlign w:val="superscript"/>
              </w:rPr>
              <w:t>13</w:t>
            </w: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</w:t>
            </w: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1113" w:type="dxa"/>
            <w:noWrap/>
            <w:hideMark/>
          </w:tcPr>
          <w:p w:rsidR="007956AF" w:rsidRPr="00464B1E" w:rsidRDefault="007956AF" w:rsidP="009C0FE6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0.07</w:t>
            </w:r>
          </w:p>
        </w:tc>
      </w:tr>
      <w:tr w:rsidR="00FA2AAD" w:rsidRPr="00464B1E" w:rsidTr="00257F23">
        <w:trPr>
          <w:trHeight w:val="294"/>
          <w:jc w:val="center"/>
        </w:trPr>
        <w:tc>
          <w:tcPr>
            <w:tcW w:w="2689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Metolachlor</w:t>
            </w:r>
          </w:p>
        </w:tc>
        <w:tc>
          <w:tcPr>
            <w:tcW w:w="1559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Pesticide</w:t>
            </w:r>
          </w:p>
        </w:tc>
        <w:tc>
          <w:tcPr>
            <w:tcW w:w="2686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IS - Progesterone - </w:t>
            </w: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  <w:vertAlign w:val="superscript"/>
              </w:rPr>
              <w:t>13</w:t>
            </w: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</w:t>
            </w: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1113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0.09</w:t>
            </w:r>
          </w:p>
        </w:tc>
      </w:tr>
      <w:tr w:rsidR="00FA2AAD" w:rsidRPr="00464B1E" w:rsidTr="00257F23">
        <w:trPr>
          <w:trHeight w:val="294"/>
          <w:jc w:val="center"/>
        </w:trPr>
        <w:tc>
          <w:tcPr>
            <w:tcW w:w="2689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Penconazole</w:t>
            </w:r>
          </w:p>
        </w:tc>
        <w:tc>
          <w:tcPr>
            <w:tcW w:w="1559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Pesticide</w:t>
            </w:r>
          </w:p>
        </w:tc>
        <w:tc>
          <w:tcPr>
            <w:tcW w:w="2686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IS - Progesterone - </w:t>
            </w: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  <w:vertAlign w:val="superscript"/>
              </w:rPr>
              <w:t>13</w:t>
            </w: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</w:t>
            </w: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1113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0.71</w:t>
            </w:r>
          </w:p>
        </w:tc>
      </w:tr>
      <w:tr w:rsidR="00FA2AAD" w:rsidRPr="00464B1E" w:rsidTr="00257F23">
        <w:trPr>
          <w:trHeight w:val="294"/>
          <w:jc w:val="center"/>
        </w:trPr>
        <w:tc>
          <w:tcPr>
            <w:tcW w:w="2689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Prochloraz</w:t>
            </w:r>
          </w:p>
        </w:tc>
        <w:tc>
          <w:tcPr>
            <w:tcW w:w="1559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Pesticide</w:t>
            </w:r>
          </w:p>
        </w:tc>
        <w:tc>
          <w:tcPr>
            <w:tcW w:w="2686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IS - Progesterone - </w:t>
            </w: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  <w:vertAlign w:val="superscript"/>
              </w:rPr>
              <w:t>13</w:t>
            </w: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</w:t>
            </w: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1113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0.84</w:t>
            </w:r>
          </w:p>
        </w:tc>
      </w:tr>
      <w:tr w:rsidR="00FA2AAD" w:rsidRPr="00464B1E" w:rsidTr="00257F23">
        <w:trPr>
          <w:trHeight w:val="294"/>
          <w:jc w:val="center"/>
        </w:trPr>
        <w:tc>
          <w:tcPr>
            <w:tcW w:w="2689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lastRenderedPageBreak/>
              <w:t>Propiconazole I</w:t>
            </w:r>
          </w:p>
        </w:tc>
        <w:tc>
          <w:tcPr>
            <w:tcW w:w="1559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Pesticide</w:t>
            </w:r>
          </w:p>
        </w:tc>
        <w:tc>
          <w:tcPr>
            <w:tcW w:w="2686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IS - Progesterone - </w:t>
            </w: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  <w:vertAlign w:val="superscript"/>
              </w:rPr>
              <w:t>13</w:t>
            </w: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</w:t>
            </w:r>
            <w:r w:rsidRPr="00464B1E">
              <w:rPr>
                <w:rFonts w:eastAsia="Times New Roman"/>
                <w:color w:val="000000"/>
                <w:kern w:val="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1113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0.1</w:t>
            </w:r>
          </w:p>
        </w:tc>
      </w:tr>
      <w:tr w:rsidR="007956AF" w:rsidRPr="00464B1E" w:rsidTr="00257F23">
        <w:trPr>
          <w:trHeight w:val="294"/>
          <w:jc w:val="center"/>
        </w:trPr>
        <w:tc>
          <w:tcPr>
            <w:tcW w:w="2689" w:type="dxa"/>
            <w:hideMark/>
          </w:tcPr>
          <w:p w:rsidR="007956AF" w:rsidRPr="00464B1E" w:rsidRDefault="007956AF" w:rsidP="009C0FE6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Acetamiprid</w:t>
            </w:r>
          </w:p>
        </w:tc>
        <w:tc>
          <w:tcPr>
            <w:tcW w:w="1559" w:type="dxa"/>
            <w:hideMark/>
          </w:tcPr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Pesticide</w:t>
            </w:r>
          </w:p>
        </w:tc>
        <w:tc>
          <w:tcPr>
            <w:tcW w:w="2686" w:type="dxa"/>
            <w:hideMark/>
          </w:tcPr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IS - Sulfamethoxazole-d</w:t>
            </w:r>
            <w:r w:rsidRPr="005A294E">
              <w:rPr>
                <w:rFonts w:eastAsia="Times New Roman"/>
                <w:color w:val="000000"/>
                <w:kern w:val="0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1113" w:type="dxa"/>
            <w:hideMark/>
          </w:tcPr>
          <w:p w:rsidR="007956AF" w:rsidRPr="00464B1E" w:rsidRDefault="007956AF" w:rsidP="009C0FE6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0.81</w:t>
            </w:r>
          </w:p>
        </w:tc>
      </w:tr>
      <w:tr w:rsidR="007956AF" w:rsidRPr="00464B1E" w:rsidTr="00257F23">
        <w:trPr>
          <w:trHeight w:val="294"/>
          <w:jc w:val="center"/>
        </w:trPr>
        <w:tc>
          <w:tcPr>
            <w:tcW w:w="2689" w:type="dxa"/>
            <w:noWrap/>
            <w:hideMark/>
          </w:tcPr>
          <w:p w:rsidR="007956AF" w:rsidRPr="00464B1E" w:rsidRDefault="007956AF" w:rsidP="009C0FE6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Atrazine-desethyl</w:t>
            </w:r>
          </w:p>
        </w:tc>
        <w:tc>
          <w:tcPr>
            <w:tcW w:w="1559" w:type="dxa"/>
            <w:noWrap/>
            <w:hideMark/>
          </w:tcPr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Pesticide</w:t>
            </w:r>
          </w:p>
        </w:tc>
        <w:tc>
          <w:tcPr>
            <w:tcW w:w="2686" w:type="dxa"/>
            <w:noWrap/>
            <w:hideMark/>
          </w:tcPr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IS - Sulfamethoxazole-d</w:t>
            </w:r>
            <w:r w:rsidRPr="005A294E">
              <w:rPr>
                <w:rFonts w:eastAsia="Times New Roman"/>
                <w:color w:val="000000"/>
                <w:kern w:val="0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1113" w:type="dxa"/>
            <w:noWrap/>
            <w:hideMark/>
          </w:tcPr>
          <w:p w:rsidR="007956AF" w:rsidRPr="00464B1E" w:rsidRDefault="009C0C14" w:rsidP="009C0C1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2.0</w:t>
            </w:r>
          </w:p>
        </w:tc>
      </w:tr>
      <w:tr w:rsidR="007956AF" w:rsidRPr="00464B1E" w:rsidTr="00257F23">
        <w:trPr>
          <w:trHeight w:val="294"/>
          <w:jc w:val="center"/>
        </w:trPr>
        <w:tc>
          <w:tcPr>
            <w:tcW w:w="2689" w:type="dxa"/>
            <w:noWrap/>
            <w:hideMark/>
          </w:tcPr>
          <w:p w:rsidR="007956AF" w:rsidRPr="00464B1E" w:rsidRDefault="007956AF" w:rsidP="009C0FE6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Carbendazim</w:t>
            </w:r>
          </w:p>
        </w:tc>
        <w:tc>
          <w:tcPr>
            <w:tcW w:w="1559" w:type="dxa"/>
            <w:noWrap/>
            <w:hideMark/>
          </w:tcPr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Pesticide</w:t>
            </w:r>
          </w:p>
        </w:tc>
        <w:tc>
          <w:tcPr>
            <w:tcW w:w="2686" w:type="dxa"/>
            <w:noWrap/>
            <w:hideMark/>
          </w:tcPr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IS - Sulfamethoxazole-d</w:t>
            </w:r>
            <w:r w:rsidRPr="005A294E">
              <w:rPr>
                <w:rFonts w:eastAsia="Times New Roman"/>
                <w:color w:val="000000"/>
                <w:kern w:val="0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1113" w:type="dxa"/>
            <w:noWrap/>
            <w:hideMark/>
          </w:tcPr>
          <w:p w:rsidR="007956AF" w:rsidRPr="00464B1E" w:rsidRDefault="007956AF" w:rsidP="009C0FE6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0.1</w:t>
            </w:r>
          </w:p>
        </w:tc>
      </w:tr>
      <w:tr w:rsidR="007956AF" w:rsidRPr="00464B1E" w:rsidTr="00257F23">
        <w:trPr>
          <w:trHeight w:val="294"/>
          <w:jc w:val="center"/>
        </w:trPr>
        <w:tc>
          <w:tcPr>
            <w:tcW w:w="2689" w:type="dxa"/>
            <w:noWrap/>
            <w:hideMark/>
          </w:tcPr>
          <w:p w:rsidR="007956AF" w:rsidRPr="00464B1E" w:rsidRDefault="007956AF" w:rsidP="009C0FE6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Dimethoate</w:t>
            </w:r>
          </w:p>
        </w:tc>
        <w:tc>
          <w:tcPr>
            <w:tcW w:w="1559" w:type="dxa"/>
            <w:noWrap/>
            <w:hideMark/>
          </w:tcPr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Pesticide</w:t>
            </w:r>
          </w:p>
        </w:tc>
        <w:tc>
          <w:tcPr>
            <w:tcW w:w="2686" w:type="dxa"/>
            <w:noWrap/>
            <w:hideMark/>
          </w:tcPr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IS - Sulfamethoxazole-d</w:t>
            </w:r>
            <w:r w:rsidRPr="005A294E">
              <w:rPr>
                <w:rFonts w:eastAsia="Times New Roman"/>
                <w:color w:val="000000"/>
                <w:kern w:val="0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1113" w:type="dxa"/>
            <w:noWrap/>
            <w:hideMark/>
          </w:tcPr>
          <w:p w:rsidR="007956AF" w:rsidRPr="00464B1E" w:rsidRDefault="007956AF" w:rsidP="009C0C1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1.</w:t>
            </w:r>
            <w:r w:rsidR="009C0C14"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7956AF" w:rsidRPr="00464B1E" w:rsidTr="00257F23">
        <w:trPr>
          <w:trHeight w:val="294"/>
          <w:jc w:val="center"/>
        </w:trPr>
        <w:tc>
          <w:tcPr>
            <w:tcW w:w="2689" w:type="dxa"/>
            <w:noWrap/>
            <w:hideMark/>
          </w:tcPr>
          <w:p w:rsidR="007956AF" w:rsidRPr="00464B1E" w:rsidRDefault="007956AF" w:rsidP="009C0FE6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Imidacloprid</w:t>
            </w:r>
          </w:p>
        </w:tc>
        <w:tc>
          <w:tcPr>
            <w:tcW w:w="1559" w:type="dxa"/>
            <w:noWrap/>
            <w:hideMark/>
          </w:tcPr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Pesticide</w:t>
            </w:r>
          </w:p>
        </w:tc>
        <w:tc>
          <w:tcPr>
            <w:tcW w:w="2686" w:type="dxa"/>
            <w:noWrap/>
            <w:hideMark/>
          </w:tcPr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IS - Sulfamethoxazole-d</w:t>
            </w:r>
            <w:r w:rsidRPr="005A294E">
              <w:rPr>
                <w:rFonts w:eastAsia="Times New Roman"/>
                <w:color w:val="000000"/>
                <w:kern w:val="0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1113" w:type="dxa"/>
            <w:noWrap/>
            <w:hideMark/>
          </w:tcPr>
          <w:p w:rsidR="007956AF" w:rsidRPr="00464B1E" w:rsidRDefault="007956AF" w:rsidP="009C0C1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6.</w:t>
            </w:r>
            <w:r w:rsidR="009C0C14"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9</w:t>
            </w:r>
          </w:p>
        </w:tc>
      </w:tr>
      <w:tr w:rsidR="007956AF" w:rsidRPr="00464B1E" w:rsidTr="00257F23">
        <w:trPr>
          <w:trHeight w:val="294"/>
          <w:jc w:val="center"/>
        </w:trPr>
        <w:tc>
          <w:tcPr>
            <w:tcW w:w="2689" w:type="dxa"/>
            <w:noWrap/>
            <w:hideMark/>
          </w:tcPr>
          <w:p w:rsidR="007956AF" w:rsidRPr="00464B1E" w:rsidRDefault="007956AF" w:rsidP="009C0FE6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Pyraclostrobin</w:t>
            </w:r>
          </w:p>
        </w:tc>
        <w:tc>
          <w:tcPr>
            <w:tcW w:w="1559" w:type="dxa"/>
            <w:noWrap/>
            <w:hideMark/>
          </w:tcPr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Pesticide</w:t>
            </w:r>
          </w:p>
        </w:tc>
        <w:tc>
          <w:tcPr>
            <w:tcW w:w="2686" w:type="dxa"/>
            <w:noWrap/>
            <w:hideMark/>
          </w:tcPr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IS - TPHP-d</w:t>
            </w:r>
            <w:r w:rsidRPr="005A294E">
              <w:rPr>
                <w:rFonts w:eastAsia="Times New Roman"/>
                <w:color w:val="000000"/>
                <w:kern w:val="0"/>
                <w:sz w:val="18"/>
                <w:szCs w:val="18"/>
                <w:vertAlign w:val="subscript"/>
              </w:rPr>
              <w:t>15</w:t>
            </w:r>
          </w:p>
        </w:tc>
        <w:tc>
          <w:tcPr>
            <w:tcW w:w="1113" w:type="dxa"/>
            <w:noWrap/>
            <w:hideMark/>
          </w:tcPr>
          <w:p w:rsidR="007956AF" w:rsidRPr="00464B1E" w:rsidRDefault="007956AF" w:rsidP="009C0FE6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0.1</w:t>
            </w:r>
          </w:p>
        </w:tc>
      </w:tr>
      <w:tr w:rsidR="007956AF" w:rsidRPr="00464B1E" w:rsidTr="00257F23">
        <w:trPr>
          <w:trHeight w:val="294"/>
          <w:jc w:val="center"/>
        </w:trPr>
        <w:tc>
          <w:tcPr>
            <w:tcW w:w="2689" w:type="dxa"/>
            <w:noWrap/>
            <w:hideMark/>
          </w:tcPr>
          <w:p w:rsidR="007956AF" w:rsidRPr="00464B1E" w:rsidRDefault="00257F23" w:rsidP="009C0FE6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P</w:t>
            </w:r>
            <w:r w:rsidR="007956AF"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erfluoroheptanoic </w:t>
            </w:r>
          </w:p>
          <w:p w:rsidR="007956AF" w:rsidRPr="00464B1E" w:rsidRDefault="007956AF" w:rsidP="009C0FE6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acid (PFHpA)</w:t>
            </w:r>
          </w:p>
        </w:tc>
        <w:tc>
          <w:tcPr>
            <w:tcW w:w="1559" w:type="dxa"/>
            <w:noWrap/>
            <w:hideMark/>
          </w:tcPr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PFAS</w:t>
            </w:r>
          </w:p>
        </w:tc>
        <w:tc>
          <w:tcPr>
            <w:tcW w:w="2686" w:type="dxa"/>
            <w:noWrap/>
            <w:hideMark/>
          </w:tcPr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IS - Perfluorohexane</w:t>
            </w:r>
          </w:p>
          <w:p w:rsidR="007956AF" w:rsidRPr="00464B1E" w:rsidRDefault="009C0C14" w:rsidP="009C0C1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s</w:t>
            </w:r>
            <w:r w:rsidR="007956AF"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ulfonic </w:t>
            </w: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a</w:t>
            </w:r>
            <w:r w:rsidR="007956AF"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cid (PFHxS)-</w:t>
            </w:r>
            <w:r w:rsidR="007956AF" w:rsidRPr="00464B1E">
              <w:rPr>
                <w:rFonts w:eastAsia="Times New Roman"/>
                <w:color w:val="000000"/>
                <w:kern w:val="0"/>
                <w:sz w:val="18"/>
                <w:szCs w:val="18"/>
                <w:vertAlign w:val="superscript"/>
              </w:rPr>
              <w:t>18</w:t>
            </w:r>
            <w:r w:rsidR="007956AF"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O</w:t>
            </w:r>
            <w:r w:rsidR="007956AF" w:rsidRPr="00464B1E">
              <w:rPr>
                <w:rFonts w:eastAsia="Times New Roman"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113" w:type="dxa"/>
            <w:noWrap/>
            <w:hideMark/>
          </w:tcPr>
          <w:p w:rsidR="007956AF" w:rsidRPr="00464B1E" w:rsidRDefault="007956AF" w:rsidP="009C0FE6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0.12</w:t>
            </w:r>
          </w:p>
        </w:tc>
      </w:tr>
      <w:tr w:rsidR="007956AF" w:rsidRPr="00464B1E" w:rsidTr="00257F23">
        <w:trPr>
          <w:trHeight w:val="294"/>
          <w:jc w:val="center"/>
        </w:trPr>
        <w:tc>
          <w:tcPr>
            <w:tcW w:w="2689" w:type="dxa"/>
            <w:noWrap/>
            <w:hideMark/>
          </w:tcPr>
          <w:p w:rsidR="007956AF" w:rsidRPr="00464B1E" w:rsidRDefault="00257F23" w:rsidP="009C0FE6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P</w:t>
            </w:r>
            <w:r w:rsidR="007956AF"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erfluorohexane</w:t>
            </w:r>
            <w:r w:rsidR="009036CB">
              <w:rPr>
                <w:rFonts w:eastAsia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="007956AF"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sulfonic acid</w:t>
            </w:r>
          </w:p>
          <w:p w:rsidR="007956AF" w:rsidRPr="00464B1E" w:rsidRDefault="007956AF" w:rsidP="009C0FE6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(PFHxS)</w:t>
            </w:r>
          </w:p>
        </w:tc>
        <w:tc>
          <w:tcPr>
            <w:tcW w:w="1559" w:type="dxa"/>
            <w:noWrap/>
            <w:hideMark/>
          </w:tcPr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PFAS</w:t>
            </w:r>
          </w:p>
        </w:tc>
        <w:tc>
          <w:tcPr>
            <w:tcW w:w="2686" w:type="dxa"/>
            <w:noWrap/>
            <w:hideMark/>
          </w:tcPr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IS - Perfluorohexane</w:t>
            </w:r>
          </w:p>
          <w:p w:rsidR="007956AF" w:rsidRPr="00464B1E" w:rsidRDefault="009C0C14" w:rsidP="009C0C1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s</w:t>
            </w:r>
            <w:r w:rsidR="007956AF"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ulfonic </w:t>
            </w: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a</w:t>
            </w:r>
            <w:r w:rsidR="007956AF"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cid (PFHxS)-</w:t>
            </w:r>
            <w:r w:rsidR="00FA2AAD" w:rsidRPr="00464B1E">
              <w:rPr>
                <w:rFonts w:eastAsia="Times New Roman"/>
                <w:color w:val="000000"/>
                <w:kern w:val="0"/>
                <w:sz w:val="18"/>
                <w:szCs w:val="18"/>
                <w:vertAlign w:val="superscript"/>
              </w:rPr>
              <w:t xml:space="preserve"> 18</w:t>
            </w:r>
            <w:r w:rsidR="00FA2AAD"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O</w:t>
            </w:r>
            <w:r w:rsidR="00FA2AAD" w:rsidRPr="00464B1E">
              <w:rPr>
                <w:rFonts w:eastAsia="Times New Roman"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113" w:type="dxa"/>
            <w:noWrap/>
            <w:hideMark/>
          </w:tcPr>
          <w:p w:rsidR="007956AF" w:rsidRPr="00464B1E" w:rsidRDefault="007956AF" w:rsidP="009C0FE6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</w:tr>
      <w:tr w:rsidR="007956AF" w:rsidRPr="00464B1E" w:rsidTr="00257F23">
        <w:trPr>
          <w:trHeight w:val="294"/>
          <w:jc w:val="center"/>
        </w:trPr>
        <w:tc>
          <w:tcPr>
            <w:tcW w:w="2689" w:type="dxa"/>
            <w:noWrap/>
            <w:hideMark/>
          </w:tcPr>
          <w:p w:rsidR="007956AF" w:rsidRPr="00464B1E" w:rsidRDefault="00257F23" w:rsidP="009C0FE6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P</w:t>
            </w:r>
            <w:r w:rsidR="007956AF"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erfluorobutane sulfonic acid</w:t>
            </w:r>
          </w:p>
          <w:p w:rsidR="007956AF" w:rsidRPr="00464B1E" w:rsidRDefault="007956AF" w:rsidP="009C0FE6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(PFBS)</w:t>
            </w:r>
          </w:p>
        </w:tc>
        <w:tc>
          <w:tcPr>
            <w:tcW w:w="1559" w:type="dxa"/>
            <w:noWrap/>
            <w:hideMark/>
          </w:tcPr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PFAS</w:t>
            </w:r>
          </w:p>
        </w:tc>
        <w:tc>
          <w:tcPr>
            <w:tcW w:w="2686" w:type="dxa"/>
            <w:noWrap/>
            <w:hideMark/>
          </w:tcPr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IS - Perfluorohexanoic</w:t>
            </w:r>
          </w:p>
          <w:p w:rsidR="007956AF" w:rsidRPr="00464B1E" w:rsidRDefault="009C0C1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a</w:t>
            </w:r>
            <w:r w:rsidR="007956AF"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cid (PFHxA)-</w:t>
            </w:r>
            <w:r w:rsidR="00FA2AAD" w:rsidRPr="00464B1E">
              <w:rPr>
                <w:rFonts w:eastAsia="Times New Roman"/>
                <w:color w:val="000000"/>
                <w:kern w:val="0"/>
                <w:sz w:val="16"/>
                <w:szCs w:val="16"/>
                <w:vertAlign w:val="superscript"/>
              </w:rPr>
              <w:t xml:space="preserve"> 13</w:t>
            </w:r>
            <w:r w:rsidR="00FA2AAD"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</w:t>
            </w:r>
            <w:r w:rsidR="00FA2AAD" w:rsidRPr="00464B1E">
              <w:rPr>
                <w:rFonts w:eastAsia="Times New Roman"/>
                <w:color w:val="000000"/>
                <w:kern w:val="0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1113" w:type="dxa"/>
            <w:noWrap/>
            <w:hideMark/>
          </w:tcPr>
          <w:p w:rsidR="007956AF" w:rsidRPr="00464B1E" w:rsidRDefault="007956AF" w:rsidP="009C0FE6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0.1</w:t>
            </w:r>
          </w:p>
        </w:tc>
      </w:tr>
      <w:tr w:rsidR="007956AF" w:rsidRPr="00464B1E" w:rsidTr="00257F23">
        <w:trPr>
          <w:trHeight w:val="294"/>
          <w:jc w:val="center"/>
        </w:trPr>
        <w:tc>
          <w:tcPr>
            <w:tcW w:w="2689" w:type="dxa"/>
            <w:noWrap/>
            <w:hideMark/>
          </w:tcPr>
          <w:p w:rsidR="007956AF" w:rsidRPr="00464B1E" w:rsidRDefault="007956AF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Perfluorobutanoic acid (PFBA)</w:t>
            </w:r>
          </w:p>
        </w:tc>
        <w:tc>
          <w:tcPr>
            <w:tcW w:w="1559" w:type="dxa"/>
            <w:noWrap/>
            <w:hideMark/>
          </w:tcPr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PFAS</w:t>
            </w:r>
          </w:p>
        </w:tc>
        <w:tc>
          <w:tcPr>
            <w:tcW w:w="2686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IS - Perfluorohexanoic</w:t>
            </w:r>
          </w:p>
          <w:p w:rsidR="007956AF" w:rsidRPr="00464B1E" w:rsidRDefault="009C0C1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a</w:t>
            </w:r>
            <w:r w:rsidR="00FA2AAD"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cid (PFHxA)-</w:t>
            </w:r>
            <w:r w:rsidR="00FA2AAD" w:rsidRPr="00464B1E">
              <w:rPr>
                <w:rFonts w:eastAsia="Times New Roman"/>
                <w:color w:val="000000"/>
                <w:kern w:val="0"/>
                <w:sz w:val="16"/>
                <w:szCs w:val="16"/>
                <w:vertAlign w:val="superscript"/>
              </w:rPr>
              <w:t xml:space="preserve"> 13</w:t>
            </w:r>
            <w:r w:rsidR="00FA2AAD"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</w:t>
            </w:r>
            <w:r w:rsidR="00FA2AAD" w:rsidRPr="00464B1E">
              <w:rPr>
                <w:rFonts w:eastAsia="Times New Roman"/>
                <w:color w:val="000000"/>
                <w:kern w:val="0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1113" w:type="dxa"/>
            <w:noWrap/>
            <w:hideMark/>
          </w:tcPr>
          <w:p w:rsidR="007956AF" w:rsidRPr="00464B1E" w:rsidRDefault="007956AF" w:rsidP="009C0C1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5.</w:t>
            </w:r>
            <w:r w:rsidR="009C0C14"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7956AF" w:rsidRPr="00464B1E" w:rsidTr="00257F23">
        <w:trPr>
          <w:trHeight w:val="294"/>
          <w:jc w:val="center"/>
        </w:trPr>
        <w:tc>
          <w:tcPr>
            <w:tcW w:w="2689" w:type="dxa"/>
            <w:noWrap/>
            <w:hideMark/>
          </w:tcPr>
          <w:p w:rsidR="007956AF" w:rsidRPr="00464B1E" w:rsidRDefault="00257F23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P</w:t>
            </w:r>
            <w:r w:rsidR="007956AF"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erfluorohexanoic acid (PFHxA)</w:t>
            </w:r>
          </w:p>
        </w:tc>
        <w:tc>
          <w:tcPr>
            <w:tcW w:w="1559" w:type="dxa"/>
            <w:noWrap/>
            <w:hideMark/>
          </w:tcPr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PFAS</w:t>
            </w:r>
          </w:p>
        </w:tc>
        <w:tc>
          <w:tcPr>
            <w:tcW w:w="2686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IS - Perfluorohexanoic</w:t>
            </w:r>
          </w:p>
          <w:p w:rsidR="007956AF" w:rsidRPr="00464B1E" w:rsidRDefault="009C0C1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a</w:t>
            </w:r>
            <w:r w:rsidR="00FA2AAD"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cid (PFHxA)-</w:t>
            </w:r>
            <w:r w:rsidR="00FA2AAD" w:rsidRPr="00464B1E">
              <w:rPr>
                <w:rFonts w:eastAsia="Times New Roman"/>
                <w:color w:val="000000"/>
                <w:kern w:val="0"/>
                <w:sz w:val="16"/>
                <w:szCs w:val="16"/>
                <w:vertAlign w:val="superscript"/>
              </w:rPr>
              <w:t xml:space="preserve"> 13</w:t>
            </w:r>
            <w:r w:rsidR="00FA2AAD"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</w:t>
            </w:r>
            <w:r w:rsidR="00FA2AAD" w:rsidRPr="00464B1E">
              <w:rPr>
                <w:rFonts w:eastAsia="Times New Roman"/>
                <w:color w:val="000000"/>
                <w:kern w:val="0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1113" w:type="dxa"/>
            <w:noWrap/>
            <w:hideMark/>
          </w:tcPr>
          <w:p w:rsidR="007956AF" w:rsidRPr="00464B1E" w:rsidRDefault="007956AF" w:rsidP="009C0FE6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0.21</w:t>
            </w:r>
          </w:p>
        </w:tc>
      </w:tr>
      <w:tr w:rsidR="007956AF" w:rsidRPr="00464B1E" w:rsidTr="00257F23">
        <w:trPr>
          <w:trHeight w:val="294"/>
          <w:jc w:val="center"/>
        </w:trPr>
        <w:tc>
          <w:tcPr>
            <w:tcW w:w="2689" w:type="dxa"/>
            <w:noWrap/>
            <w:hideMark/>
          </w:tcPr>
          <w:p w:rsidR="007956AF" w:rsidRPr="00464B1E" w:rsidRDefault="00257F23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P</w:t>
            </w:r>
            <w:r w:rsidR="007956AF"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erfluoropentanoic acid (PFPeA)</w:t>
            </w:r>
          </w:p>
        </w:tc>
        <w:tc>
          <w:tcPr>
            <w:tcW w:w="1559" w:type="dxa"/>
            <w:noWrap/>
            <w:hideMark/>
          </w:tcPr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PFAS</w:t>
            </w:r>
          </w:p>
        </w:tc>
        <w:tc>
          <w:tcPr>
            <w:tcW w:w="2686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IS - Perfluorohexanoic</w:t>
            </w:r>
          </w:p>
          <w:p w:rsidR="007956AF" w:rsidRPr="00464B1E" w:rsidRDefault="009C0C1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a</w:t>
            </w:r>
            <w:r w:rsidR="00FA2AAD"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cid (PFHxA)-</w:t>
            </w:r>
            <w:r w:rsidR="00FA2AAD" w:rsidRPr="00464B1E">
              <w:rPr>
                <w:rFonts w:eastAsia="Times New Roman"/>
                <w:color w:val="000000"/>
                <w:kern w:val="0"/>
                <w:sz w:val="16"/>
                <w:szCs w:val="16"/>
                <w:vertAlign w:val="superscript"/>
              </w:rPr>
              <w:t xml:space="preserve"> 13</w:t>
            </w:r>
            <w:r w:rsidR="00FA2AAD"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</w:t>
            </w:r>
            <w:r w:rsidR="00FA2AAD" w:rsidRPr="00464B1E">
              <w:rPr>
                <w:rFonts w:eastAsia="Times New Roman"/>
                <w:color w:val="000000"/>
                <w:kern w:val="0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1113" w:type="dxa"/>
            <w:noWrap/>
            <w:hideMark/>
          </w:tcPr>
          <w:p w:rsidR="007956AF" w:rsidRPr="00464B1E" w:rsidRDefault="007956AF" w:rsidP="009C0FE6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0.91</w:t>
            </w:r>
          </w:p>
        </w:tc>
      </w:tr>
      <w:tr w:rsidR="007956AF" w:rsidRPr="00464B1E" w:rsidTr="00257F23">
        <w:trPr>
          <w:trHeight w:val="294"/>
          <w:jc w:val="center"/>
        </w:trPr>
        <w:tc>
          <w:tcPr>
            <w:tcW w:w="2689" w:type="dxa"/>
            <w:noWrap/>
            <w:hideMark/>
          </w:tcPr>
          <w:p w:rsidR="007956AF" w:rsidRPr="00464B1E" w:rsidRDefault="00257F23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P</w:t>
            </w:r>
            <w:r w:rsidR="007956AF"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erfluorononanoic</w:t>
            </w:r>
            <w:r w:rsidR="009036CB">
              <w:rPr>
                <w:rFonts w:eastAsia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="007956AF"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acid (PFNA)</w:t>
            </w:r>
          </w:p>
        </w:tc>
        <w:tc>
          <w:tcPr>
            <w:tcW w:w="1559" w:type="dxa"/>
            <w:noWrap/>
            <w:hideMark/>
          </w:tcPr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PFAS</w:t>
            </w:r>
          </w:p>
        </w:tc>
        <w:tc>
          <w:tcPr>
            <w:tcW w:w="2686" w:type="dxa"/>
            <w:noWrap/>
            <w:hideMark/>
          </w:tcPr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IS - Perfluorononanoic</w:t>
            </w:r>
          </w:p>
          <w:p w:rsidR="007956AF" w:rsidRPr="00464B1E" w:rsidRDefault="009C0C14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a</w:t>
            </w:r>
            <w:r w:rsidR="007956AF"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cid (PFNA)-</w:t>
            </w:r>
            <w:r w:rsidR="00FA2AAD" w:rsidRPr="00464B1E">
              <w:rPr>
                <w:rFonts w:eastAsia="Times New Roman"/>
                <w:color w:val="000000"/>
                <w:kern w:val="0"/>
                <w:sz w:val="16"/>
                <w:szCs w:val="16"/>
                <w:vertAlign w:val="superscript"/>
              </w:rPr>
              <w:t xml:space="preserve"> 13</w:t>
            </w:r>
            <w:r w:rsidR="00FA2AAD"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</w:t>
            </w:r>
            <w:r w:rsidR="00FA2AAD" w:rsidRPr="00464B1E">
              <w:rPr>
                <w:rFonts w:eastAsia="Times New Roman"/>
                <w:color w:val="000000"/>
                <w:kern w:val="0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1113" w:type="dxa"/>
            <w:noWrap/>
            <w:hideMark/>
          </w:tcPr>
          <w:p w:rsidR="007956AF" w:rsidRPr="00464B1E" w:rsidRDefault="007956AF" w:rsidP="009C0FE6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0.1</w:t>
            </w:r>
          </w:p>
        </w:tc>
      </w:tr>
      <w:tr w:rsidR="007956AF" w:rsidRPr="00464B1E" w:rsidTr="00257F23">
        <w:trPr>
          <w:trHeight w:val="294"/>
          <w:jc w:val="center"/>
        </w:trPr>
        <w:tc>
          <w:tcPr>
            <w:tcW w:w="2689" w:type="dxa"/>
            <w:noWrap/>
            <w:hideMark/>
          </w:tcPr>
          <w:p w:rsidR="007956AF" w:rsidRPr="00464B1E" w:rsidRDefault="00257F23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P</w:t>
            </w:r>
            <w:r w:rsidR="007956AF"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erfluorodecanoic</w:t>
            </w:r>
            <w:r w:rsidR="009036CB">
              <w:rPr>
                <w:rFonts w:eastAsia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="007956AF"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acid (PFDA)</w:t>
            </w:r>
          </w:p>
        </w:tc>
        <w:tc>
          <w:tcPr>
            <w:tcW w:w="1559" w:type="dxa"/>
            <w:noWrap/>
            <w:hideMark/>
          </w:tcPr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PFAS</w:t>
            </w:r>
          </w:p>
        </w:tc>
        <w:tc>
          <w:tcPr>
            <w:tcW w:w="2686" w:type="dxa"/>
            <w:noWrap/>
            <w:hideMark/>
          </w:tcPr>
          <w:p w:rsidR="007956AF" w:rsidRPr="00464B1E" w:rsidRDefault="007956AF" w:rsidP="007956AF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IS - Perfluorooctane</w:t>
            </w:r>
          </w:p>
          <w:p w:rsidR="007956AF" w:rsidRPr="00464B1E" w:rsidRDefault="009C0C14" w:rsidP="009C0C1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s</w:t>
            </w:r>
            <w:r w:rsidR="007956AF"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ulfonic </w:t>
            </w: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a</w:t>
            </w:r>
            <w:r w:rsidR="007956AF"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cid (PFOS)-</w:t>
            </w:r>
            <w:r w:rsidR="00FA2AAD" w:rsidRPr="00464B1E">
              <w:rPr>
                <w:rFonts w:eastAsia="Times New Roman"/>
                <w:color w:val="000000"/>
                <w:kern w:val="0"/>
                <w:sz w:val="16"/>
                <w:szCs w:val="16"/>
                <w:vertAlign w:val="superscript"/>
              </w:rPr>
              <w:t xml:space="preserve"> 13</w:t>
            </w:r>
            <w:r w:rsidR="00FA2AAD"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</w:t>
            </w:r>
            <w:r w:rsidR="00FA2AAD" w:rsidRPr="00464B1E">
              <w:rPr>
                <w:rFonts w:eastAsia="Times New Roman"/>
                <w:color w:val="000000"/>
                <w:kern w:val="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1113" w:type="dxa"/>
            <w:noWrap/>
            <w:hideMark/>
          </w:tcPr>
          <w:p w:rsidR="007956AF" w:rsidRPr="00464B1E" w:rsidRDefault="007956AF" w:rsidP="009C0FE6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0.68</w:t>
            </w:r>
          </w:p>
        </w:tc>
      </w:tr>
      <w:tr w:rsidR="00FA2AAD" w:rsidRPr="00464B1E" w:rsidTr="00257F23">
        <w:trPr>
          <w:trHeight w:val="294"/>
          <w:jc w:val="center"/>
        </w:trPr>
        <w:tc>
          <w:tcPr>
            <w:tcW w:w="2689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Perfluorooctane</w:t>
            </w:r>
            <w:r w:rsidR="009036CB">
              <w:rPr>
                <w:rFonts w:eastAsia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sulfonic acid</w:t>
            </w:r>
          </w:p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(PFOS)</w:t>
            </w:r>
          </w:p>
        </w:tc>
        <w:tc>
          <w:tcPr>
            <w:tcW w:w="1559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PFAS</w:t>
            </w:r>
          </w:p>
        </w:tc>
        <w:tc>
          <w:tcPr>
            <w:tcW w:w="2686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IS - Perfluorooctane</w:t>
            </w:r>
          </w:p>
          <w:p w:rsidR="00FA2AAD" w:rsidRPr="00464B1E" w:rsidRDefault="009C0C14" w:rsidP="009C0C1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s</w:t>
            </w:r>
            <w:r w:rsidR="00FA2AAD"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ulfonic </w:t>
            </w: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a</w:t>
            </w:r>
            <w:r w:rsidR="00FA2AAD"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cid (PFOS)-</w:t>
            </w:r>
            <w:r w:rsidR="00FA2AAD" w:rsidRPr="00464B1E">
              <w:rPr>
                <w:rFonts w:eastAsia="Times New Roman"/>
                <w:color w:val="000000"/>
                <w:kern w:val="0"/>
                <w:sz w:val="16"/>
                <w:szCs w:val="16"/>
                <w:vertAlign w:val="superscript"/>
              </w:rPr>
              <w:t xml:space="preserve"> 13</w:t>
            </w:r>
            <w:r w:rsidR="00FA2AAD"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</w:t>
            </w:r>
            <w:r w:rsidR="00FA2AAD" w:rsidRPr="00464B1E">
              <w:rPr>
                <w:rFonts w:eastAsia="Times New Roman"/>
                <w:color w:val="000000"/>
                <w:kern w:val="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1113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</w:tr>
      <w:tr w:rsidR="00FA2AAD" w:rsidRPr="00464B1E" w:rsidTr="00257F23">
        <w:trPr>
          <w:trHeight w:val="294"/>
          <w:jc w:val="center"/>
        </w:trPr>
        <w:tc>
          <w:tcPr>
            <w:tcW w:w="2689" w:type="dxa"/>
            <w:noWrap/>
            <w:hideMark/>
          </w:tcPr>
          <w:p w:rsidR="00FA2AAD" w:rsidRPr="00464B1E" w:rsidRDefault="00FA2AAD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Perfluorooctanoic</w:t>
            </w:r>
            <w:r w:rsidR="009036CB">
              <w:rPr>
                <w:rFonts w:eastAsia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acid (PFOA)</w:t>
            </w:r>
          </w:p>
        </w:tc>
        <w:tc>
          <w:tcPr>
            <w:tcW w:w="1559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PFAS</w:t>
            </w:r>
          </w:p>
        </w:tc>
        <w:tc>
          <w:tcPr>
            <w:tcW w:w="2686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IS - Perfluorooctane</w:t>
            </w:r>
          </w:p>
          <w:p w:rsidR="00FA2AAD" w:rsidRPr="00464B1E" w:rsidRDefault="009C0C14" w:rsidP="009C0C1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s</w:t>
            </w:r>
            <w:r w:rsidR="00FA2AAD"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ulfonic </w:t>
            </w: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a</w:t>
            </w:r>
            <w:r w:rsidR="00FA2AAD"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cid (PFOS)-</w:t>
            </w:r>
            <w:r w:rsidR="00FA2AAD" w:rsidRPr="00464B1E">
              <w:rPr>
                <w:rFonts w:eastAsia="Times New Roman"/>
                <w:color w:val="000000"/>
                <w:kern w:val="0"/>
                <w:sz w:val="16"/>
                <w:szCs w:val="16"/>
                <w:vertAlign w:val="superscript"/>
              </w:rPr>
              <w:t xml:space="preserve"> 13</w:t>
            </w:r>
            <w:r w:rsidR="00FA2AAD" w:rsidRPr="00464B1E">
              <w:rPr>
                <w:rFonts w:eastAsia="Times New Roman"/>
                <w:color w:val="000000"/>
                <w:kern w:val="0"/>
                <w:sz w:val="16"/>
                <w:szCs w:val="16"/>
              </w:rPr>
              <w:t>C</w:t>
            </w:r>
            <w:r w:rsidR="00FA2AAD" w:rsidRPr="00464B1E">
              <w:rPr>
                <w:rFonts w:eastAsia="Times New Roman"/>
                <w:color w:val="000000"/>
                <w:kern w:val="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1113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0.12</w:t>
            </w:r>
          </w:p>
        </w:tc>
      </w:tr>
      <w:tr w:rsidR="00FA2AAD" w:rsidRPr="00464B1E" w:rsidTr="00257F23">
        <w:trPr>
          <w:trHeight w:val="294"/>
          <w:jc w:val="center"/>
        </w:trPr>
        <w:tc>
          <w:tcPr>
            <w:tcW w:w="2689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Lidocaine</w:t>
            </w:r>
          </w:p>
        </w:tc>
        <w:tc>
          <w:tcPr>
            <w:tcW w:w="1559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Pharmaceutical</w:t>
            </w:r>
          </w:p>
        </w:tc>
        <w:tc>
          <w:tcPr>
            <w:tcW w:w="2686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IS - Sulfamethoxazole-d</w:t>
            </w:r>
            <w:r w:rsidRPr="005A294E">
              <w:rPr>
                <w:rFonts w:eastAsia="Times New Roman"/>
                <w:color w:val="000000"/>
                <w:kern w:val="0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1113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0.1</w:t>
            </w:r>
          </w:p>
        </w:tc>
      </w:tr>
      <w:tr w:rsidR="00FA2AAD" w:rsidRPr="00464B1E" w:rsidTr="00257F23">
        <w:trPr>
          <w:trHeight w:val="294"/>
          <w:jc w:val="center"/>
        </w:trPr>
        <w:tc>
          <w:tcPr>
            <w:tcW w:w="2689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Valproic acid</w:t>
            </w:r>
          </w:p>
        </w:tc>
        <w:tc>
          <w:tcPr>
            <w:tcW w:w="1559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Pharmaceutical</w:t>
            </w:r>
          </w:p>
        </w:tc>
        <w:tc>
          <w:tcPr>
            <w:tcW w:w="2686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IS - 1H-Benzotriazole-d</w:t>
            </w:r>
            <w:r w:rsidRPr="005A294E">
              <w:rPr>
                <w:rFonts w:eastAsia="Times New Roman"/>
                <w:color w:val="000000"/>
                <w:kern w:val="0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1113" w:type="dxa"/>
            <w:noWrap/>
            <w:hideMark/>
          </w:tcPr>
          <w:p w:rsidR="00FA2AAD" w:rsidRPr="00464B1E" w:rsidRDefault="00FA2AAD" w:rsidP="009C0C1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40</w:t>
            </w:r>
          </w:p>
        </w:tc>
      </w:tr>
      <w:tr w:rsidR="00FA2AAD" w:rsidRPr="00464B1E" w:rsidTr="00257F23">
        <w:trPr>
          <w:trHeight w:val="294"/>
          <w:jc w:val="center"/>
        </w:trPr>
        <w:tc>
          <w:tcPr>
            <w:tcW w:w="2689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Bicalutamide</w:t>
            </w:r>
          </w:p>
        </w:tc>
        <w:tc>
          <w:tcPr>
            <w:tcW w:w="1559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Pharmaceutical</w:t>
            </w:r>
          </w:p>
        </w:tc>
        <w:tc>
          <w:tcPr>
            <w:tcW w:w="2686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IS - Atorvastatin-d</w:t>
            </w:r>
            <w:r w:rsidRPr="005A294E">
              <w:rPr>
                <w:rFonts w:eastAsia="Times New Roman"/>
                <w:color w:val="000000"/>
                <w:kern w:val="0"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1113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0.1</w:t>
            </w:r>
          </w:p>
        </w:tc>
      </w:tr>
      <w:tr w:rsidR="00FA2AAD" w:rsidRPr="00464B1E" w:rsidTr="00257F23">
        <w:trPr>
          <w:trHeight w:val="294"/>
          <w:jc w:val="center"/>
        </w:trPr>
        <w:tc>
          <w:tcPr>
            <w:tcW w:w="2689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Irbesartan</w:t>
            </w:r>
          </w:p>
        </w:tc>
        <w:tc>
          <w:tcPr>
            <w:tcW w:w="1559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Pharmaceutical</w:t>
            </w:r>
          </w:p>
        </w:tc>
        <w:tc>
          <w:tcPr>
            <w:tcW w:w="2686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IS - Bezafibrate-d</w:t>
            </w:r>
            <w:r w:rsidRPr="005A294E">
              <w:rPr>
                <w:rFonts w:eastAsia="Times New Roman"/>
                <w:color w:val="000000"/>
                <w:kern w:val="0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1113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0.10</w:t>
            </w:r>
          </w:p>
        </w:tc>
      </w:tr>
      <w:tr w:rsidR="00FA2AAD" w:rsidRPr="00464B1E" w:rsidTr="00257F23">
        <w:trPr>
          <w:trHeight w:val="294"/>
          <w:jc w:val="center"/>
        </w:trPr>
        <w:tc>
          <w:tcPr>
            <w:tcW w:w="2689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Triisopropanolamine</w:t>
            </w:r>
          </w:p>
        </w:tc>
        <w:tc>
          <w:tcPr>
            <w:tcW w:w="1559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Pharmaceutical</w:t>
            </w:r>
          </w:p>
        </w:tc>
        <w:tc>
          <w:tcPr>
            <w:tcW w:w="2686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IS - Caffeine-</w:t>
            </w: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  <w:vertAlign w:val="superscript"/>
              </w:rPr>
              <w:t>13</w:t>
            </w: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C</w:t>
            </w: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113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0.13</w:t>
            </w:r>
          </w:p>
        </w:tc>
      </w:tr>
      <w:tr w:rsidR="00FA2AAD" w:rsidRPr="00464B1E" w:rsidTr="00257F23">
        <w:trPr>
          <w:trHeight w:val="294"/>
          <w:jc w:val="center"/>
        </w:trPr>
        <w:tc>
          <w:tcPr>
            <w:tcW w:w="2689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Tiamulin</w:t>
            </w:r>
          </w:p>
        </w:tc>
        <w:tc>
          <w:tcPr>
            <w:tcW w:w="1559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Pharmaceutical</w:t>
            </w:r>
          </w:p>
        </w:tc>
        <w:tc>
          <w:tcPr>
            <w:tcW w:w="2686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IS - DEET-d</w:t>
            </w:r>
            <w:r w:rsidRPr="005A294E">
              <w:rPr>
                <w:rFonts w:eastAsia="Times New Roman"/>
                <w:color w:val="000000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1113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</w:tr>
      <w:tr w:rsidR="00FA2AAD" w:rsidRPr="00464B1E" w:rsidTr="00257F23">
        <w:trPr>
          <w:trHeight w:val="294"/>
          <w:jc w:val="center"/>
        </w:trPr>
        <w:tc>
          <w:tcPr>
            <w:tcW w:w="2689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Climbazole</w:t>
            </w:r>
          </w:p>
        </w:tc>
        <w:tc>
          <w:tcPr>
            <w:tcW w:w="1559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Pharmaceutical</w:t>
            </w:r>
          </w:p>
        </w:tc>
        <w:tc>
          <w:tcPr>
            <w:tcW w:w="2686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IS - Diazepam-d</w:t>
            </w:r>
            <w:r w:rsidRPr="005A294E">
              <w:rPr>
                <w:rFonts w:eastAsia="Times New Roman"/>
                <w:color w:val="000000"/>
                <w:kern w:val="0"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1113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0.1</w:t>
            </w:r>
          </w:p>
        </w:tc>
      </w:tr>
      <w:tr w:rsidR="00FA2AAD" w:rsidRPr="00464B1E" w:rsidTr="00257F23">
        <w:trPr>
          <w:trHeight w:val="294"/>
          <w:jc w:val="center"/>
        </w:trPr>
        <w:tc>
          <w:tcPr>
            <w:tcW w:w="2689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Diazepam</w:t>
            </w:r>
          </w:p>
        </w:tc>
        <w:tc>
          <w:tcPr>
            <w:tcW w:w="1559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Pharmaceutical</w:t>
            </w:r>
          </w:p>
        </w:tc>
        <w:tc>
          <w:tcPr>
            <w:tcW w:w="2686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IS - Diazepam-d</w:t>
            </w:r>
            <w:r w:rsidRPr="005A294E">
              <w:rPr>
                <w:rFonts w:eastAsia="Times New Roman"/>
                <w:color w:val="000000"/>
                <w:kern w:val="0"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1113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0.1</w:t>
            </w:r>
          </w:p>
        </w:tc>
      </w:tr>
      <w:tr w:rsidR="00FA2AAD" w:rsidRPr="00464B1E" w:rsidTr="00257F23">
        <w:trPr>
          <w:trHeight w:val="294"/>
          <w:jc w:val="center"/>
        </w:trPr>
        <w:tc>
          <w:tcPr>
            <w:tcW w:w="2689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Telmisartan</w:t>
            </w:r>
          </w:p>
        </w:tc>
        <w:tc>
          <w:tcPr>
            <w:tcW w:w="1559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Pharmaceutical</w:t>
            </w:r>
          </w:p>
        </w:tc>
        <w:tc>
          <w:tcPr>
            <w:tcW w:w="2686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IS - Diazepam-d</w:t>
            </w:r>
            <w:r w:rsidRPr="005A294E">
              <w:rPr>
                <w:rFonts w:eastAsia="Times New Roman"/>
                <w:color w:val="000000"/>
                <w:kern w:val="0"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1113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0.07</w:t>
            </w:r>
          </w:p>
        </w:tc>
      </w:tr>
      <w:tr w:rsidR="00FA2AAD" w:rsidRPr="00464B1E" w:rsidTr="00257F23">
        <w:trPr>
          <w:trHeight w:val="294"/>
          <w:jc w:val="center"/>
        </w:trPr>
        <w:tc>
          <w:tcPr>
            <w:tcW w:w="2689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Valsartan</w:t>
            </w:r>
          </w:p>
        </w:tc>
        <w:tc>
          <w:tcPr>
            <w:tcW w:w="1559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Pharmaceutical</w:t>
            </w:r>
          </w:p>
        </w:tc>
        <w:tc>
          <w:tcPr>
            <w:tcW w:w="2686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IS - Furosemide-d</w:t>
            </w:r>
            <w:r w:rsidRPr="005A294E">
              <w:rPr>
                <w:rFonts w:eastAsia="Times New Roman"/>
                <w:color w:val="000000"/>
                <w:kern w:val="0"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1113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0.67</w:t>
            </w:r>
          </w:p>
        </w:tc>
      </w:tr>
      <w:tr w:rsidR="00FA2AAD" w:rsidRPr="00464B1E" w:rsidTr="00257F23">
        <w:trPr>
          <w:trHeight w:val="294"/>
          <w:jc w:val="center"/>
        </w:trPr>
        <w:tc>
          <w:tcPr>
            <w:tcW w:w="2689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Niflumic acid</w:t>
            </w:r>
          </w:p>
        </w:tc>
        <w:tc>
          <w:tcPr>
            <w:tcW w:w="1559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Pharmaceutical</w:t>
            </w:r>
          </w:p>
        </w:tc>
        <w:tc>
          <w:tcPr>
            <w:tcW w:w="2686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IS - Mefenamic acid-</w:t>
            </w:r>
            <w:r w:rsidR="003E37C1" w:rsidRPr="00464B1E">
              <w:rPr>
                <w:rFonts w:eastAsia="Times New Roman"/>
                <w:color w:val="000000"/>
                <w:kern w:val="0"/>
                <w:sz w:val="18"/>
                <w:szCs w:val="18"/>
                <w:vertAlign w:val="superscript"/>
              </w:rPr>
              <w:t>13</w:t>
            </w:r>
            <w:r w:rsidR="003E37C1"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C</w:t>
            </w:r>
            <w:r w:rsidR="003E37C1" w:rsidRPr="00464B1E">
              <w:rPr>
                <w:rFonts w:eastAsia="Times New Roman"/>
                <w:color w:val="000000"/>
                <w:kern w:val="0"/>
                <w:sz w:val="18"/>
                <w:szCs w:val="18"/>
                <w:vertAlign w:val="subscript"/>
              </w:rPr>
              <w:t>6</w:t>
            </w:r>
          </w:p>
        </w:tc>
        <w:tc>
          <w:tcPr>
            <w:tcW w:w="1113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0.12</w:t>
            </w:r>
          </w:p>
        </w:tc>
      </w:tr>
      <w:tr w:rsidR="00FA2AAD" w:rsidRPr="00464B1E" w:rsidTr="00257F23">
        <w:trPr>
          <w:trHeight w:val="294"/>
          <w:jc w:val="center"/>
        </w:trPr>
        <w:tc>
          <w:tcPr>
            <w:tcW w:w="2689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Desvenlafaxine</w:t>
            </w:r>
          </w:p>
        </w:tc>
        <w:tc>
          <w:tcPr>
            <w:tcW w:w="1559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Pharmaceutical</w:t>
            </w:r>
          </w:p>
        </w:tc>
        <w:tc>
          <w:tcPr>
            <w:tcW w:w="2686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IS - Sulfamethoxazole-d</w:t>
            </w:r>
            <w:r w:rsidRPr="005A294E">
              <w:rPr>
                <w:rFonts w:eastAsia="Times New Roman"/>
                <w:color w:val="000000"/>
                <w:kern w:val="0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1113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0.10</w:t>
            </w:r>
          </w:p>
        </w:tc>
      </w:tr>
      <w:tr w:rsidR="00FA2AAD" w:rsidRPr="00464B1E" w:rsidTr="00257F23">
        <w:trPr>
          <w:trHeight w:val="294"/>
          <w:jc w:val="center"/>
        </w:trPr>
        <w:tc>
          <w:tcPr>
            <w:tcW w:w="2689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Lamotrigine</w:t>
            </w:r>
          </w:p>
        </w:tc>
        <w:tc>
          <w:tcPr>
            <w:tcW w:w="1559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Pharmaceutical</w:t>
            </w:r>
          </w:p>
        </w:tc>
        <w:tc>
          <w:tcPr>
            <w:tcW w:w="2686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IS - Sulfamethoxazole-d</w:t>
            </w:r>
            <w:r w:rsidRPr="005A294E">
              <w:rPr>
                <w:rFonts w:eastAsia="Times New Roman"/>
                <w:color w:val="000000"/>
                <w:kern w:val="0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1113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0.1</w:t>
            </w:r>
          </w:p>
        </w:tc>
      </w:tr>
      <w:tr w:rsidR="00FA2AAD" w:rsidRPr="00464B1E" w:rsidTr="00257F23">
        <w:trPr>
          <w:trHeight w:val="294"/>
          <w:jc w:val="center"/>
        </w:trPr>
        <w:tc>
          <w:tcPr>
            <w:tcW w:w="2689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Metoprolol</w:t>
            </w:r>
          </w:p>
        </w:tc>
        <w:tc>
          <w:tcPr>
            <w:tcW w:w="1559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Pharmaceutical</w:t>
            </w:r>
          </w:p>
        </w:tc>
        <w:tc>
          <w:tcPr>
            <w:tcW w:w="2686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IS - Sulfamethoxazole-d</w:t>
            </w:r>
            <w:r w:rsidRPr="005A294E">
              <w:rPr>
                <w:rFonts w:eastAsia="Times New Roman"/>
                <w:color w:val="000000"/>
                <w:kern w:val="0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1113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0.55</w:t>
            </w:r>
          </w:p>
        </w:tc>
      </w:tr>
      <w:tr w:rsidR="00FA2AAD" w:rsidRPr="00464B1E" w:rsidTr="00257F23">
        <w:trPr>
          <w:trHeight w:val="294"/>
          <w:jc w:val="center"/>
        </w:trPr>
        <w:tc>
          <w:tcPr>
            <w:tcW w:w="2689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lastRenderedPageBreak/>
              <w:t>Phenazone</w:t>
            </w:r>
          </w:p>
        </w:tc>
        <w:tc>
          <w:tcPr>
            <w:tcW w:w="1559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Pharmaceutical</w:t>
            </w:r>
          </w:p>
        </w:tc>
        <w:tc>
          <w:tcPr>
            <w:tcW w:w="2686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IS - Sulfamethoxazole-d</w:t>
            </w:r>
            <w:r w:rsidRPr="005A294E">
              <w:rPr>
                <w:rFonts w:eastAsia="Times New Roman"/>
                <w:color w:val="000000"/>
                <w:kern w:val="0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1113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0.1</w:t>
            </w:r>
          </w:p>
        </w:tc>
      </w:tr>
      <w:tr w:rsidR="00FA2AAD" w:rsidRPr="00464B1E" w:rsidTr="00257F23">
        <w:trPr>
          <w:trHeight w:val="294"/>
          <w:jc w:val="center"/>
        </w:trPr>
        <w:tc>
          <w:tcPr>
            <w:tcW w:w="2689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Caffeine</w:t>
            </w:r>
          </w:p>
        </w:tc>
        <w:tc>
          <w:tcPr>
            <w:tcW w:w="1559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Stimulant</w:t>
            </w:r>
          </w:p>
        </w:tc>
        <w:tc>
          <w:tcPr>
            <w:tcW w:w="2686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IS - Caffeine-</w:t>
            </w:r>
            <w:r w:rsidR="003E37C1" w:rsidRPr="00464B1E">
              <w:rPr>
                <w:rFonts w:eastAsia="Times New Roman"/>
                <w:color w:val="000000"/>
                <w:kern w:val="0"/>
                <w:sz w:val="18"/>
                <w:szCs w:val="18"/>
                <w:vertAlign w:val="superscript"/>
              </w:rPr>
              <w:t>13</w:t>
            </w:r>
            <w:r w:rsidR="003E37C1"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C</w:t>
            </w:r>
            <w:r w:rsidR="003E37C1" w:rsidRPr="00464B1E">
              <w:rPr>
                <w:rFonts w:eastAsia="Times New Roman"/>
                <w:color w:val="000000"/>
                <w:kern w:val="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113" w:type="dxa"/>
            <w:noWrap/>
            <w:hideMark/>
          </w:tcPr>
          <w:p w:rsidR="00FA2AAD" w:rsidRPr="00464B1E" w:rsidRDefault="00FA2AAD" w:rsidP="009C0C1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1.</w:t>
            </w:r>
            <w:r w:rsidR="009C0C14"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FA2AAD" w:rsidRPr="00464B1E" w:rsidTr="00257F23">
        <w:trPr>
          <w:trHeight w:val="294"/>
          <w:jc w:val="center"/>
        </w:trPr>
        <w:tc>
          <w:tcPr>
            <w:tcW w:w="2689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Laurilsulfate</w:t>
            </w:r>
          </w:p>
        </w:tc>
        <w:tc>
          <w:tcPr>
            <w:tcW w:w="1559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Surfactant</w:t>
            </w:r>
          </w:p>
        </w:tc>
        <w:tc>
          <w:tcPr>
            <w:tcW w:w="2686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IS - Atorvastatin-d</w:t>
            </w:r>
            <w:r w:rsidRPr="005A294E">
              <w:rPr>
                <w:rFonts w:eastAsia="Times New Roman"/>
                <w:color w:val="000000"/>
                <w:kern w:val="0"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1113" w:type="dxa"/>
            <w:noWrap/>
            <w:hideMark/>
          </w:tcPr>
          <w:p w:rsidR="00FA2AAD" w:rsidRPr="00464B1E" w:rsidRDefault="00FA2AAD" w:rsidP="009C0C14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1</w:t>
            </w:r>
            <w:r w:rsidR="009C0C14"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9</w:t>
            </w:r>
          </w:p>
        </w:tc>
      </w:tr>
      <w:tr w:rsidR="00FA2AAD" w:rsidRPr="00464B1E" w:rsidTr="00257F23">
        <w:trPr>
          <w:trHeight w:val="294"/>
          <w:jc w:val="center"/>
        </w:trPr>
        <w:tc>
          <w:tcPr>
            <w:tcW w:w="2689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Laureth-5</w:t>
            </w:r>
          </w:p>
        </w:tc>
        <w:tc>
          <w:tcPr>
            <w:tcW w:w="1559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Surfactant</w:t>
            </w:r>
          </w:p>
        </w:tc>
        <w:tc>
          <w:tcPr>
            <w:tcW w:w="2686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IS - Benzyl </w:t>
            </w:r>
            <w:r w:rsidR="009C0C14"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b</w:t>
            </w: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utyl </w:t>
            </w:r>
            <w:r w:rsidR="009C0C14"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p</w:t>
            </w: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hthalate-d</w:t>
            </w:r>
            <w:r w:rsidRPr="005A294E">
              <w:rPr>
                <w:rFonts w:eastAsia="Times New Roman"/>
                <w:color w:val="000000"/>
                <w:kern w:val="0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1113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0.1</w:t>
            </w:r>
          </w:p>
        </w:tc>
      </w:tr>
      <w:tr w:rsidR="00FA2AAD" w:rsidRPr="00464B1E" w:rsidTr="00257F23">
        <w:trPr>
          <w:trHeight w:val="294"/>
          <w:jc w:val="center"/>
        </w:trPr>
        <w:tc>
          <w:tcPr>
            <w:tcW w:w="2689" w:type="dxa"/>
            <w:noWrap/>
            <w:hideMark/>
          </w:tcPr>
          <w:p w:rsidR="00FA2AAD" w:rsidRPr="00464B1E" w:rsidRDefault="00FA2AAD" w:rsidP="00747FC5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Octaethylene </w:t>
            </w:r>
            <w:r w:rsidR="00747FC5">
              <w:rPr>
                <w:rFonts w:eastAsia="Times New Roman"/>
                <w:color w:val="000000"/>
                <w:kern w:val="0"/>
                <w:sz w:val="18"/>
                <w:szCs w:val="18"/>
              </w:rPr>
              <w:t>g</w:t>
            </w: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lycol</w:t>
            </w:r>
          </w:p>
        </w:tc>
        <w:tc>
          <w:tcPr>
            <w:tcW w:w="1559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Surfactant</w:t>
            </w:r>
          </w:p>
        </w:tc>
        <w:tc>
          <w:tcPr>
            <w:tcW w:w="2686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IS - Caffeine-13C3</w:t>
            </w:r>
          </w:p>
        </w:tc>
        <w:tc>
          <w:tcPr>
            <w:tcW w:w="1113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color w:val="000000"/>
                <w:kern w:val="0"/>
                <w:sz w:val="18"/>
                <w:szCs w:val="18"/>
              </w:rPr>
              <w:t>0.52</w:t>
            </w:r>
          </w:p>
        </w:tc>
      </w:tr>
      <w:tr w:rsidR="00FA2AAD" w:rsidRPr="00464B1E" w:rsidTr="00257F23">
        <w:trPr>
          <w:trHeight w:val="294"/>
          <w:jc w:val="center"/>
        </w:trPr>
        <w:tc>
          <w:tcPr>
            <w:tcW w:w="2689" w:type="dxa"/>
            <w:noWrap/>
            <w:hideMark/>
          </w:tcPr>
          <w:p w:rsidR="00FA2AAD" w:rsidRPr="00464B1E" w:rsidRDefault="00FA2AAD" w:rsidP="0022348C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</w:rPr>
              <w:t>Total number</w:t>
            </w:r>
          </w:p>
        </w:tc>
        <w:tc>
          <w:tcPr>
            <w:tcW w:w="1559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464B1E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2686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1113" w:type="dxa"/>
            <w:noWrap/>
            <w:hideMark/>
          </w:tcPr>
          <w:p w:rsidR="00FA2AAD" w:rsidRPr="00464B1E" w:rsidRDefault="00FA2AAD" w:rsidP="00FA2AAD">
            <w:pPr>
              <w:widowControl/>
              <w:spacing w:line="240" w:lineRule="auto"/>
              <w:ind w:firstLineChars="0" w:firstLine="0"/>
              <w:jc w:val="left"/>
              <w:rPr>
                <w:rFonts w:eastAsia="Times New Roman"/>
                <w:kern w:val="0"/>
                <w:sz w:val="18"/>
                <w:szCs w:val="18"/>
              </w:rPr>
            </w:pPr>
          </w:p>
        </w:tc>
      </w:tr>
    </w:tbl>
    <w:p w:rsidR="00D32C14" w:rsidRPr="00464B1E" w:rsidRDefault="00D32C14" w:rsidP="007956AF">
      <w:pPr>
        <w:ind w:firstLine="240"/>
      </w:pPr>
    </w:p>
    <w:p w:rsidR="002075D8" w:rsidRPr="00464B1E" w:rsidRDefault="002075D8" w:rsidP="002075D8">
      <w:pPr>
        <w:pStyle w:val="NoSpacing"/>
        <w:rPr>
          <w:rFonts w:eastAsiaTheme="minorEastAsia"/>
        </w:rPr>
      </w:pPr>
      <w:r w:rsidRPr="00464B1E">
        <w:rPr>
          <w:rFonts w:eastAsiaTheme="minorEastAsia" w:hint="eastAsia"/>
        </w:rPr>
        <w:t>T</w:t>
      </w:r>
      <w:r w:rsidRPr="00464B1E">
        <w:rPr>
          <w:rFonts w:eastAsiaTheme="minorEastAsia"/>
        </w:rPr>
        <w:t xml:space="preserve">able </w:t>
      </w:r>
      <w:r w:rsidR="00464B1E">
        <w:rPr>
          <w:rFonts w:eastAsiaTheme="minorEastAsia"/>
        </w:rPr>
        <w:t>S</w:t>
      </w:r>
      <w:r w:rsidRPr="00464B1E">
        <w:rPr>
          <w:rFonts w:eastAsiaTheme="minorEastAsia"/>
        </w:rPr>
        <w:t>4 Calculated concentration</w:t>
      </w:r>
      <w:r w:rsidR="00681743" w:rsidRPr="00464B1E">
        <w:rPr>
          <w:rFonts w:eastAsiaTheme="minorEastAsia"/>
        </w:rPr>
        <w:t>s</w:t>
      </w:r>
      <w:r w:rsidRPr="00464B1E">
        <w:rPr>
          <w:rFonts w:eastAsiaTheme="minorEastAsia"/>
        </w:rPr>
        <w:t xml:space="preserve"> </w:t>
      </w:r>
      <w:r w:rsidR="00905584" w:rsidRPr="00464B1E">
        <w:rPr>
          <w:rFonts w:eastAsiaTheme="minorEastAsia"/>
        </w:rPr>
        <w:t>(ng L</w:t>
      </w:r>
      <w:r w:rsidR="00905584" w:rsidRPr="00464B1E">
        <w:rPr>
          <w:rFonts w:eastAsiaTheme="minorEastAsia"/>
          <w:vertAlign w:val="superscript"/>
        </w:rPr>
        <w:t>-1</w:t>
      </w:r>
      <w:r w:rsidR="00905584" w:rsidRPr="00464B1E">
        <w:rPr>
          <w:rFonts w:eastAsiaTheme="minorEastAsia"/>
        </w:rPr>
        <w:t>)</w:t>
      </w:r>
      <w:r w:rsidR="00905584" w:rsidRPr="00464B1E">
        <w:rPr>
          <w:rFonts w:eastAsia="Times New Roman"/>
          <w:bCs w:val="0"/>
          <w:color w:val="000000"/>
          <w:kern w:val="0"/>
          <w:sz w:val="11"/>
          <w:szCs w:val="11"/>
        </w:rPr>
        <w:t xml:space="preserve"> </w:t>
      </w:r>
      <w:r w:rsidRPr="00464B1E">
        <w:rPr>
          <w:rFonts w:eastAsiaTheme="minorEastAsia"/>
        </w:rPr>
        <w:t xml:space="preserve">in </w:t>
      </w:r>
      <w:r w:rsidR="00681743" w:rsidRPr="00464B1E">
        <w:rPr>
          <w:rFonts w:eastAsiaTheme="minorEastAsia"/>
        </w:rPr>
        <w:t xml:space="preserve">the </w:t>
      </w:r>
      <w:r w:rsidR="00905584" w:rsidRPr="00464B1E">
        <w:rPr>
          <w:rFonts w:eastAsiaTheme="minorEastAsia"/>
        </w:rPr>
        <w:t xml:space="preserve">raw and drinking water </w:t>
      </w:r>
      <w:r w:rsidRPr="00464B1E">
        <w:rPr>
          <w:rFonts w:eastAsiaTheme="minorEastAsia"/>
        </w:rPr>
        <w:t>samples.</w:t>
      </w:r>
    </w:p>
    <w:tbl>
      <w:tblPr>
        <w:tblStyle w:val="Tabellrutntljust1"/>
        <w:tblW w:w="921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419"/>
        <w:gridCol w:w="425"/>
        <w:gridCol w:w="283"/>
        <w:gridCol w:w="851"/>
        <w:gridCol w:w="850"/>
        <w:gridCol w:w="851"/>
        <w:gridCol w:w="850"/>
        <w:gridCol w:w="709"/>
        <w:gridCol w:w="709"/>
        <w:gridCol w:w="709"/>
        <w:gridCol w:w="850"/>
        <w:gridCol w:w="709"/>
      </w:tblGrid>
      <w:tr w:rsidR="004C55BE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A66C64" w:rsidRPr="00464B1E" w:rsidRDefault="00A66C64" w:rsidP="00307154">
            <w:pPr>
              <w:ind w:firstLineChars="0" w:firstLine="0"/>
              <w:jc w:val="center"/>
              <w:rPr>
                <w:b/>
                <w:bCs/>
                <w:sz w:val="15"/>
                <w:szCs w:val="15"/>
              </w:rPr>
            </w:pPr>
            <w:r w:rsidRPr="00464B1E">
              <w:rPr>
                <w:b/>
                <w:bCs/>
                <w:sz w:val="20"/>
                <w:szCs w:val="15"/>
              </w:rPr>
              <w:t>Raw water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A66C64" w:rsidRPr="00464B1E" w:rsidRDefault="00A66C64" w:rsidP="00307154">
            <w:pPr>
              <w:ind w:firstLineChars="0" w:firstLine="0"/>
              <w:jc w:val="center"/>
              <w:rPr>
                <w:sz w:val="15"/>
                <w:szCs w:val="15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A66C64" w:rsidRPr="00464B1E" w:rsidRDefault="00A66C64" w:rsidP="00307154">
            <w:pPr>
              <w:ind w:firstLineChars="0" w:firstLine="0"/>
              <w:jc w:val="center"/>
              <w:rPr>
                <w:sz w:val="15"/>
                <w:szCs w:val="15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307154">
            <w:pPr>
              <w:ind w:firstLineChars="0" w:firstLine="0"/>
              <w:jc w:val="center"/>
              <w:rPr>
                <w:sz w:val="15"/>
                <w:szCs w:val="15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A66C64" w:rsidRPr="00464B1E" w:rsidRDefault="00A66C64" w:rsidP="00307154">
            <w:pPr>
              <w:ind w:firstLineChars="0" w:firstLine="0"/>
              <w:jc w:val="center"/>
              <w:rPr>
                <w:sz w:val="15"/>
                <w:szCs w:val="15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307154">
            <w:pPr>
              <w:ind w:firstLineChars="0" w:firstLine="0"/>
              <w:jc w:val="center"/>
              <w:rPr>
                <w:sz w:val="15"/>
                <w:szCs w:val="15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307154">
            <w:pPr>
              <w:ind w:firstLineChars="0" w:firstLine="0"/>
              <w:jc w:val="center"/>
              <w:rPr>
                <w:sz w:val="15"/>
                <w:szCs w:val="15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307154">
            <w:pPr>
              <w:ind w:firstLineChars="0" w:firstLine="0"/>
              <w:jc w:val="center"/>
              <w:rPr>
                <w:sz w:val="15"/>
                <w:szCs w:val="15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307154">
            <w:pPr>
              <w:ind w:firstLineChars="0" w:firstLine="0"/>
              <w:jc w:val="center"/>
              <w:rPr>
                <w:sz w:val="15"/>
                <w:szCs w:val="15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307154">
            <w:pPr>
              <w:ind w:firstLineChars="0" w:firstLine="0"/>
              <w:jc w:val="center"/>
              <w:rPr>
                <w:sz w:val="15"/>
                <w:szCs w:val="15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307154">
            <w:pPr>
              <w:ind w:firstLineChars="0" w:firstLine="0"/>
              <w:jc w:val="center"/>
              <w:rPr>
                <w:sz w:val="15"/>
                <w:szCs w:val="15"/>
              </w:rPr>
            </w:pPr>
          </w:p>
        </w:tc>
      </w:tr>
      <w:tr w:rsidR="004C55BE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A66C64" w:rsidRPr="00464B1E" w:rsidRDefault="00A66C64" w:rsidP="00307154">
            <w:pPr>
              <w:ind w:firstLineChars="0" w:firstLine="0"/>
              <w:jc w:val="center"/>
              <w:rPr>
                <w:b/>
                <w:bCs/>
                <w:sz w:val="15"/>
                <w:szCs w:val="15"/>
              </w:rPr>
            </w:pPr>
            <w:r w:rsidRPr="00464B1E">
              <w:rPr>
                <w:b/>
                <w:bCs/>
                <w:sz w:val="15"/>
                <w:szCs w:val="15"/>
              </w:rPr>
              <w:t>Compound name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A66C64" w:rsidRPr="00464B1E" w:rsidRDefault="00A66C64" w:rsidP="00307154">
            <w:pPr>
              <w:ind w:firstLineChars="0" w:firstLine="0"/>
              <w:jc w:val="center"/>
              <w:rPr>
                <w:b/>
                <w:bCs/>
                <w:sz w:val="15"/>
                <w:szCs w:val="15"/>
              </w:rPr>
            </w:pPr>
            <w:r w:rsidRPr="00464B1E">
              <w:rPr>
                <w:b/>
                <w:bCs/>
                <w:sz w:val="15"/>
                <w:szCs w:val="15"/>
              </w:rPr>
              <w:t>Blank</w:t>
            </w:r>
          </w:p>
        </w:tc>
        <w:tc>
          <w:tcPr>
            <w:tcW w:w="851" w:type="dxa"/>
            <w:noWrap/>
            <w:vAlign w:val="center"/>
            <w:hideMark/>
          </w:tcPr>
          <w:p w:rsidR="00A66C64" w:rsidRPr="00464B1E" w:rsidRDefault="00A66C64" w:rsidP="00307154">
            <w:pPr>
              <w:ind w:firstLineChars="0" w:firstLine="0"/>
              <w:jc w:val="center"/>
              <w:rPr>
                <w:b/>
                <w:bCs/>
                <w:sz w:val="15"/>
                <w:szCs w:val="15"/>
              </w:rPr>
            </w:pPr>
            <w:r w:rsidRPr="00464B1E">
              <w:rPr>
                <w:b/>
                <w:bCs/>
                <w:sz w:val="15"/>
                <w:szCs w:val="15"/>
              </w:rPr>
              <w:t>N1(w)-1 Su Tai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307154">
            <w:pPr>
              <w:ind w:firstLineChars="0" w:firstLine="0"/>
              <w:jc w:val="center"/>
              <w:rPr>
                <w:b/>
                <w:bCs/>
                <w:sz w:val="15"/>
                <w:szCs w:val="15"/>
              </w:rPr>
            </w:pPr>
            <w:r w:rsidRPr="00464B1E">
              <w:rPr>
                <w:b/>
                <w:bCs/>
                <w:sz w:val="15"/>
                <w:szCs w:val="15"/>
              </w:rPr>
              <w:t>N1(w)-2 Su Tai</w:t>
            </w:r>
          </w:p>
        </w:tc>
        <w:tc>
          <w:tcPr>
            <w:tcW w:w="851" w:type="dxa"/>
            <w:noWrap/>
            <w:vAlign w:val="center"/>
            <w:hideMark/>
          </w:tcPr>
          <w:p w:rsidR="00A66C64" w:rsidRPr="00464B1E" w:rsidRDefault="00A66C64" w:rsidP="00307154">
            <w:pPr>
              <w:ind w:firstLineChars="0" w:firstLine="0"/>
              <w:jc w:val="center"/>
              <w:rPr>
                <w:b/>
                <w:bCs/>
                <w:sz w:val="15"/>
                <w:szCs w:val="15"/>
              </w:rPr>
            </w:pPr>
            <w:r w:rsidRPr="00464B1E">
              <w:rPr>
                <w:b/>
                <w:bCs/>
                <w:sz w:val="15"/>
                <w:szCs w:val="15"/>
              </w:rPr>
              <w:t>N2(w)-1 Su Tai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307154">
            <w:pPr>
              <w:ind w:firstLineChars="0" w:firstLine="0"/>
              <w:jc w:val="center"/>
              <w:rPr>
                <w:b/>
                <w:bCs/>
                <w:sz w:val="15"/>
                <w:szCs w:val="15"/>
              </w:rPr>
            </w:pPr>
            <w:r w:rsidRPr="00464B1E">
              <w:rPr>
                <w:b/>
                <w:bCs/>
                <w:sz w:val="15"/>
                <w:szCs w:val="15"/>
              </w:rPr>
              <w:t>N2(w)-2 Su Tai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307154">
            <w:pPr>
              <w:ind w:firstLineChars="0" w:firstLine="0"/>
              <w:jc w:val="center"/>
              <w:rPr>
                <w:b/>
                <w:bCs/>
                <w:sz w:val="15"/>
                <w:szCs w:val="15"/>
              </w:rPr>
            </w:pPr>
            <w:r w:rsidRPr="00464B1E">
              <w:rPr>
                <w:b/>
                <w:bCs/>
                <w:sz w:val="15"/>
                <w:szCs w:val="15"/>
              </w:rPr>
              <w:t>N1(s) Su Tai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307154">
            <w:pPr>
              <w:ind w:firstLineChars="0" w:firstLine="0"/>
              <w:jc w:val="center"/>
              <w:rPr>
                <w:b/>
                <w:bCs/>
                <w:sz w:val="15"/>
                <w:szCs w:val="15"/>
              </w:rPr>
            </w:pPr>
            <w:r w:rsidRPr="00464B1E">
              <w:rPr>
                <w:b/>
                <w:bCs/>
                <w:sz w:val="15"/>
                <w:szCs w:val="15"/>
              </w:rPr>
              <w:t>N2(s) Su Tai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307154">
            <w:pPr>
              <w:ind w:firstLineChars="0" w:firstLine="0"/>
              <w:jc w:val="center"/>
              <w:rPr>
                <w:b/>
                <w:bCs/>
                <w:sz w:val="15"/>
                <w:szCs w:val="15"/>
              </w:rPr>
            </w:pPr>
            <w:r w:rsidRPr="00464B1E">
              <w:rPr>
                <w:b/>
                <w:bCs/>
                <w:sz w:val="15"/>
                <w:szCs w:val="15"/>
              </w:rPr>
              <w:t>N3 WuTai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307154">
            <w:pPr>
              <w:ind w:firstLineChars="0" w:firstLine="0"/>
              <w:jc w:val="center"/>
              <w:rPr>
                <w:b/>
                <w:bCs/>
                <w:sz w:val="15"/>
                <w:szCs w:val="15"/>
              </w:rPr>
            </w:pPr>
            <w:r w:rsidRPr="00464B1E">
              <w:rPr>
                <w:b/>
                <w:bCs/>
                <w:sz w:val="15"/>
                <w:szCs w:val="15"/>
              </w:rPr>
              <w:t>N4 Yangtze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307154">
            <w:pPr>
              <w:ind w:firstLineChars="0" w:firstLine="0"/>
              <w:jc w:val="center"/>
              <w:rPr>
                <w:b/>
                <w:bCs/>
                <w:sz w:val="15"/>
                <w:szCs w:val="15"/>
              </w:rPr>
            </w:pPr>
            <w:r w:rsidRPr="00464B1E">
              <w:rPr>
                <w:b/>
                <w:bCs/>
                <w:sz w:val="15"/>
                <w:szCs w:val="15"/>
              </w:rPr>
              <w:t>N5 RN</w:t>
            </w:r>
          </w:p>
        </w:tc>
      </w:tr>
      <w:tr w:rsidR="00BF0F82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BF0F82" w:rsidRPr="00464B1E" w:rsidRDefault="00BF0F82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(4-Chloro-2-methylphenoxy)ace-tic acid (MCPA)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224</w:t>
            </w:r>
          </w:p>
        </w:tc>
      </w:tr>
      <w:tr w:rsidR="00BF0F82" w:rsidRPr="00464B1E" w:rsidTr="00BF0F82">
        <w:trPr>
          <w:trHeight w:val="280"/>
        </w:trPr>
        <w:tc>
          <w:tcPr>
            <w:tcW w:w="1419" w:type="dxa"/>
            <w:vAlign w:val="center"/>
            <w:hideMark/>
          </w:tcPr>
          <w:p w:rsidR="00BF0F82" w:rsidRPr="00464B1E" w:rsidRDefault="00BF0F82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Acetamiprid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5.3</w:t>
            </w:r>
          </w:p>
        </w:tc>
        <w:tc>
          <w:tcPr>
            <w:tcW w:w="850" w:type="dxa"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6.</w:t>
            </w:r>
            <w:r w:rsidRPr="00464B1E" w:rsidDel="00811D53">
              <w:rPr>
                <w:sz w:val="15"/>
                <w:szCs w:val="15"/>
              </w:rPr>
              <w:t xml:space="preserve"> </w:t>
            </w:r>
            <w:r w:rsidRPr="00464B1E">
              <w:rPr>
                <w:sz w:val="15"/>
                <w:szCs w:val="15"/>
              </w:rPr>
              <w:t>5</w:t>
            </w:r>
          </w:p>
        </w:tc>
        <w:tc>
          <w:tcPr>
            <w:tcW w:w="851" w:type="dxa"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8.3</w:t>
            </w:r>
          </w:p>
        </w:tc>
        <w:tc>
          <w:tcPr>
            <w:tcW w:w="850" w:type="dxa"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6.2</w:t>
            </w:r>
          </w:p>
        </w:tc>
        <w:tc>
          <w:tcPr>
            <w:tcW w:w="709" w:type="dxa"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13</w:t>
            </w:r>
          </w:p>
        </w:tc>
        <w:tc>
          <w:tcPr>
            <w:tcW w:w="709" w:type="dxa"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15</w:t>
            </w:r>
          </w:p>
        </w:tc>
        <w:tc>
          <w:tcPr>
            <w:tcW w:w="709" w:type="dxa"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4.3</w:t>
            </w:r>
          </w:p>
        </w:tc>
        <w:tc>
          <w:tcPr>
            <w:tcW w:w="850" w:type="dxa"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2.9</w:t>
            </w:r>
          </w:p>
        </w:tc>
        <w:tc>
          <w:tcPr>
            <w:tcW w:w="709" w:type="dxa"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54</w:t>
            </w:r>
          </w:p>
        </w:tc>
      </w:tr>
      <w:tr w:rsidR="00BF0F82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BF0F82" w:rsidRPr="00464B1E" w:rsidRDefault="00BF0F82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Alachlor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2.4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11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12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2.9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5.3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6.4</w:t>
            </w:r>
          </w:p>
        </w:tc>
      </w:tr>
      <w:tr w:rsidR="00BF0F82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BF0F82" w:rsidRPr="00464B1E" w:rsidRDefault="00BF0F82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Atrazine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43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40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31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32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37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35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33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6.0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5.0</w:t>
            </w:r>
          </w:p>
        </w:tc>
      </w:tr>
      <w:tr w:rsidR="00BF0F82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BF0F82" w:rsidRPr="00464B1E" w:rsidRDefault="00BF0F82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Atrazine-desethyl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20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21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16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21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12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21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19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3.1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</w:tr>
      <w:tr w:rsidR="00BF0F82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BF0F82" w:rsidRPr="00464B1E" w:rsidRDefault="00BF0F82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Atrazine-desisopropyl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6.3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4.9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7.2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4.3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4.</w:t>
            </w:r>
            <w:r w:rsidRPr="00464B1E" w:rsidDel="00F661D6">
              <w:rPr>
                <w:sz w:val="15"/>
                <w:szCs w:val="15"/>
              </w:rPr>
              <w:t xml:space="preserve"> </w:t>
            </w:r>
            <w:r w:rsidRPr="00464B1E">
              <w:rPr>
                <w:sz w:val="15"/>
                <w:szCs w:val="15"/>
              </w:rPr>
              <w:t>5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9.1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6.4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0.98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3.4</w:t>
            </w:r>
          </w:p>
        </w:tc>
      </w:tr>
      <w:tr w:rsidR="00BF0F82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BF0F82" w:rsidRPr="00464B1E" w:rsidRDefault="00BF0F82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Azoxystrobin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9.7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9.1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18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19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11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9.5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0.62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9.0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415</w:t>
            </w:r>
          </w:p>
        </w:tc>
      </w:tr>
      <w:tr w:rsidR="00BF0F82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BF0F82" w:rsidRPr="00464B1E" w:rsidRDefault="00BF0F82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Bentazon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D921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150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126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98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94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109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77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5.60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19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435</w:t>
            </w:r>
          </w:p>
        </w:tc>
      </w:tr>
      <w:tr w:rsidR="00BF0F82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BF0F82" w:rsidRPr="00464B1E" w:rsidRDefault="00BF0F82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Carbendazim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58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62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81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100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58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113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3.5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1.8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667</w:t>
            </w:r>
          </w:p>
        </w:tc>
      </w:tr>
      <w:tr w:rsidR="00BF0F82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BF0F82" w:rsidRPr="00464B1E" w:rsidRDefault="00BF0F82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Difenoconazole I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0.06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0.10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0.33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0.41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0.20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0.26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0.19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1.1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24</w:t>
            </w:r>
          </w:p>
        </w:tc>
      </w:tr>
      <w:tr w:rsidR="00BF0F82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BF0F82" w:rsidRPr="00464B1E" w:rsidRDefault="00BF0F82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Dimethoate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18</w:t>
            </w:r>
          </w:p>
        </w:tc>
      </w:tr>
      <w:tr w:rsidR="00BF0F82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BF0F82" w:rsidRPr="00464B1E" w:rsidRDefault="00BF0F82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Diuron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5.0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3.9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5.1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4.2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6.5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5.6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3.1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2.2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5.6</w:t>
            </w:r>
          </w:p>
        </w:tc>
      </w:tr>
      <w:tr w:rsidR="00BF0F82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BF0F82" w:rsidRPr="00464B1E" w:rsidRDefault="00BF0F82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Fludioxonil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0.84</w:t>
            </w:r>
          </w:p>
        </w:tc>
      </w:tr>
      <w:tr w:rsidR="00BF0F82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BF0F82" w:rsidRPr="00464B1E" w:rsidRDefault="00BF0F82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Flusilazole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1.4</w:t>
            </w:r>
          </w:p>
        </w:tc>
      </w:tr>
      <w:tr w:rsidR="00BF0F82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BF0F82" w:rsidRPr="00464B1E" w:rsidRDefault="00BF0F82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Flutriafol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14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11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12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12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8.6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11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8.9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2.4</w:t>
            </w:r>
          </w:p>
        </w:tc>
      </w:tr>
      <w:tr w:rsidR="00BF0F82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BF0F82" w:rsidRPr="00464B1E" w:rsidRDefault="00BF0F82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Imidacloprid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11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17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14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13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39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20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604</w:t>
            </w:r>
          </w:p>
        </w:tc>
      </w:tr>
      <w:tr w:rsidR="00BF0F82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BF0F82" w:rsidRPr="00464B1E" w:rsidRDefault="00BF0F82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lastRenderedPageBreak/>
              <w:t>Isoproturon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3.6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3.2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4.6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4.0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3.7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5.8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1.6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0.38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2.7</w:t>
            </w:r>
          </w:p>
        </w:tc>
      </w:tr>
      <w:tr w:rsidR="00BF0F82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BF0F82" w:rsidRPr="00464B1E" w:rsidRDefault="00BF0F82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Metalaxyl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1.5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1.6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1.6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1.7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1.3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1.6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1.2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1.7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3.6</w:t>
            </w:r>
          </w:p>
        </w:tc>
      </w:tr>
      <w:tr w:rsidR="00BF0F82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BF0F82" w:rsidRPr="00464B1E" w:rsidRDefault="00BF0F82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Metolachlor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4.3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4.4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4.6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4.8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9.3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5.1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1.5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4.7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80</w:t>
            </w:r>
          </w:p>
        </w:tc>
      </w:tr>
      <w:tr w:rsidR="00BF0F82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BF0F82" w:rsidRPr="00464B1E" w:rsidRDefault="00BF0F82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N, N-diethyl-</w:t>
            </w:r>
            <w:r w:rsidRPr="005A294E">
              <w:rPr>
                <w:i/>
                <w:sz w:val="15"/>
                <w:szCs w:val="15"/>
              </w:rPr>
              <w:t>m</w:t>
            </w:r>
            <w:r w:rsidRPr="00464B1E">
              <w:rPr>
                <w:sz w:val="15"/>
                <w:szCs w:val="15"/>
              </w:rPr>
              <w:t>-toluamide (DEET)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0.58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93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12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90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33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14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22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34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8.0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24</w:t>
            </w:r>
          </w:p>
        </w:tc>
      </w:tr>
      <w:tr w:rsidR="00BF0F82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BF0F82" w:rsidRPr="00464B1E" w:rsidRDefault="00BF0F82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Penconazole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</w:t>
            </w:r>
            <w:r w:rsidRPr="00464B1E" w:rsidDel="00155769">
              <w:rPr>
                <w:sz w:val="15"/>
                <w:szCs w:val="15"/>
              </w:rPr>
              <w:t xml:space="preserve"> </w:t>
            </w:r>
            <w:r w:rsidRPr="00464B1E">
              <w:rPr>
                <w:sz w:val="15"/>
                <w:szCs w:val="15"/>
              </w:rPr>
              <w:t>7</w:t>
            </w:r>
          </w:p>
        </w:tc>
      </w:tr>
      <w:tr w:rsidR="00BF0F82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BF0F82" w:rsidRPr="00464B1E" w:rsidRDefault="00BF0F82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Prochloraz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0.73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9.0</w:t>
            </w:r>
          </w:p>
        </w:tc>
      </w:tr>
      <w:tr w:rsidR="00BF0F82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BF0F82" w:rsidRPr="00464B1E" w:rsidRDefault="00BF0F82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Propiconazole I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6.2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6.2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8.1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8.5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7.7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7.7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5.4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7.3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197</w:t>
            </w:r>
          </w:p>
        </w:tc>
      </w:tr>
      <w:tr w:rsidR="00BF0F82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BF0F82" w:rsidRPr="00464B1E" w:rsidRDefault="00BF0F82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Pyraclostrobin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3.6</w:t>
            </w:r>
          </w:p>
        </w:tc>
      </w:tr>
      <w:tr w:rsidR="00BF0F82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BF0F82" w:rsidRPr="00464B1E" w:rsidRDefault="00BF0F82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Terbutryn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1.9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1.9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1.1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1.0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3.2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1.5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</w:tr>
      <w:tr w:rsidR="00BF0F82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BF0F82" w:rsidRPr="00464B1E" w:rsidRDefault="00BF0F82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Thiamethoxam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42</w:t>
            </w:r>
          </w:p>
        </w:tc>
      </w:tr>
      <w:tr w:rsidR="00BF0F82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BF0F82" w:rsidRPr="00464B1E" w:rsidRDefault="00BF0F82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Triadimefon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0.94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1.3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1.7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1.1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2.0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3.3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2.3</w:t>
            </w:r>
          </w:p>
        </w:tc>
      </w:tr>
      <w:tr w:rsidR="00BF0F82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BF0F82" w:rsidRPr="00464B1E" w:rsidRDefault="00BF0F82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Bicalutamide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0.91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0.54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1.0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0.95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1.2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1.7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1.2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1.0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1.8</w:t>
            </w:r>
          </w:p>
        </w:tc>
      </w:tr>
      <w:tr w:rsidR="00BF0F82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BF0F82" w:rsidRPr="00464B1E" w:rsidRDefault="00BF0F82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Climbazole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2.2</w:t>
            </w:r>
          </w:p>
        </w:tc>
      </w:tr>
      <w:tr w:rsidR="00BF0F82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BF0F82" w:rsidRPr="00464B1E" w:rsidRDefault="00BF0F82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Desvenlafaxine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5.3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5.1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3.7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4.6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6.6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6.6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3.1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1.1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5.4</w:t>
            </w:r>
          </w:p>
        </w:tc>
      </w:tr>
      <w:tr w:rsidR="00BF0F82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BF0F82" w:rsidRPr="00464B1E" w:rsidRDefault="00BF0F82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Diazepam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3.3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3.4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7.0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6.7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5.</w:t>
            </w:r>
            <w:r w:rsidRPr="00464B1E" w:rsidDel="00155769">
              <w:rPr>
                <w:sz w:val="15"/>
                <w:szCs w:val="15"/>
              </w:rPr>
              <w:t xml:space="preserve"> </w:t>
            </w:r>
            <w:r w:rsidRPr="00464B1E">
              <w:rPr>
                <w:sz w:val="15"/>
                <w:szCs w:val="15"/>
              </w:rPr>
              <w:t>5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7.7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4.1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2.7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14</w:t>
            </w:r>
          </w:p>
        </w:tc>
      </w:tr>
      <w:tr w:rsidR="00BF0F82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BF0F82" w:rsidRPr="00464B1E" w:rsidRDefault="00BF0F82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Irbesartan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4.9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5.4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4.8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8.9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3.0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12</w:t>
            </w:r>
          </w:p>
        </w:tc>
      </w:tr>
      <w:tr w:rsidR="00BF0F82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BF0F82" w:rsidRPr="00464B1E" w:rsidRDefault="00BF0F82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Lamotrigine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0.67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0.92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0.88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1.0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0.89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1.7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0.84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0.29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1.0</w:t>
            </w:r>
          </w:p>
        </w:tc>
      </w:tr>
      <w:tr w:rsidR="005512EC" w:rsidRPr="00464B1E" w:rsidTr="00BF0F82">
        <w:trPr>
          <w:trHeight w:val="280"/>
        </w:trPr>
        <w:tc>
          <w:tcPr>
            <w:tcW w:w="1419" w:type="dxa"/>
            <w:noWrap/>
            <w:vAlign w:val="center"/>
          </w:tcPr>
          <w:p w:rsidR="005512EC" w:rsidRPr="00464B1E" w:rsidRDefault="005512EC" w:rsidP="005512EC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Lidocaine</w:t>
            </w:r>
          </w:p>
        </w:tc>
        <w:tc>
          <w:tcPr>
            <w:tcW w:w="708" w:type="dxa"/>
            <w:gridSpan w:val="2"/>
            <w:noWrap/>
            <w:vAlign w:val="center"/>
          </w:tcPr>
          <w:p w:rsidR="005512EC" w:rsidRPr="00464B1E" w:rsidRDefault="005512EC" w:rsidP="005512EC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16</w:t>
            </w:r>
          </w:p>
        </w:tc>
        <w:tc>
          <w:tcPr>
            <w:tcW w:w="851" w:type="dxa"/>
            <w:noWrap/>
            <w:vAlign w:val="center"/>
          </w:tcPr>
          <w:p w:rsidR="005512EC" w:rsidRPr="00464B1E" w:rsidRDefault="005512EC" w:rsidP="005512EC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29</w:t>
            </w:r>
          </w:p>
        </w:tc>
        <w:tc>
          <w:tcPr>
            <w:tcW w:w="850" w:type="dxa"/>
            <w:noWrap/>
            <w:vAlign w:val="center"/>
          </w:tcPr>
          <w:p w:rsidR="005512EC" w:rsidRPr="00464B1E" w:rsidRDefault="005512EC" w:rsidP="005512EC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30</w:t>
            </w:r>
          </w:p>
        </w:tc>
        <w:tc>
          <w:tcPr>
            <w:tcW w:w="851" w:type="dxa"/>
            <w:noWrap/>
            <w:vAlign w:val="center"/>
          </w:tcPr>
          <w:p w:rsidR="005512EC" w:rsidRPr="00464B1E" w:rsidDel="00191C1B" w:rsidRDefault="005512EC" w:rsidP="005512EC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24</w:t>
            </w:r>
          </w:p>
        </w:tc>
        <w:tc>
          <w:tcPr>
            <w:tcW w:w="850" w:type="dxa"/>
            <w:noWrap/>
            <w:vAlign w:val="center"/>
          </w:tcPr>
          <w:p w:rsidR="005512EC" w:rsidRPr="00464B1E" w:rsidRDefault="005512EC" w:rsidP="005512EC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33</w:t>
            </w:r>
          </w:p>
        </w:tc>
        <w:tc>
          <w:tcPr>
            <w:tcW w:w="709" w:type="dxa"/>
            <w:noWrap/>
            <w:vAlign w:val="center"/>
          </w:tcPr>
          <w:p w:rsidR="005512EC" w:rsidRPr="00464B1E" w:rsidDel="00191C1B" w:rsidRDefault="005512EC" w:rsidP="005512EC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29</w:t>
            </w:r>
          </w:p>
        </w:tc>
        <w:tc>
          <w:tcPr>
            <w:tcW w:w="709" w:type="dxa"/>
            <w:noWrap/>
            <w:vAlign w:val="center"/>
          </w:tcPr>
          <w:p w:rsidR="005512EC" w:rsidRPr="00464B1E" w:rsidRDefault="005512EC" w:rsidP="005512EC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35</w:t>
            </w:r>
          </w:p>
        </w:tc>
        <w:tc>
          <w:tcPr>
            <w:tcW w:w="709" w:type="dxa"/>
            <w:noWrap/>
            <w:vAlign w:val="center"/>
          </w:tcPr>
          <w:p w:rsidR="005512EC" w:rsidRPr="00464B1E" w:rsidRDefault="005512EC" w:rsidP="005512EC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26</w:t>
            </w:r>
          </w:p>
        </w:tc>
        <w:tc>
          <w:tcPr>
            <w:tcW w:w="850" w:type="dxa"/>
            <w:noWrap/>
            <w:vAlign w:val="center"/>
          </w:tcPr>
          <w:p w:rsidR="005512EC" w:rsidRPr="00464B1E" w:rsidRDefault="005512EC" w:rsidP="005512EC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23</w:t>
            </w:r>
          </w:p>
        </w:tc>
        <w:tc>
          <w:tcPr>
            <w:tcW w:w="709" w:type="dxa"/>
            <w:noWrap/>
            <w:vAlign w:val="center"/>
          </w:tcPr>
          <w:p w:rsidR="005512EC" w:rsidRPr="00464B1E" w:rsidRDefault="005512EC" w:rsidP="005512EC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45</w:t>
            </w:r>
          </w:p>
        </w:tc>
      </w:tr>
      <w:tr w:rsidR="00BF0F82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BF0F82" w:rsidRPr="00464B1E" w:rsidRDefault="00BF0F82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Metoprolol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3.0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1.8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9.4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1.1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5.5</w:t>
            </w:r>
          </w:p>
        </w:tc>
      </w:tr>
      <w:tr w:rsidR="00BF0F82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BF0F82" w:rsidRPr="00464B1E" w:rsidRDefault="00BF0F82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Niflumic acid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0.26</w:t>
            </w:r>
          </w:p>
        </w:tc>
      </w:tr>
      <w:tr w:rsidR="00BF0F82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BF0F82" w:rsidRPr="00464B1E" w:rsidRDefault="00BF0F82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Phenazone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22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26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25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27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26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68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15</w:t>
            </w:r>
          </w:p>
        </w:tc>
      </w:tr>
      <w:tr w:rsidR="00BF0F82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BF0F82" w:rsidRPr="00464B1E" w:rsidRDefault="00BF0F82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Telmisartan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116.27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0.72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</w:tr>
      <w:tr w:rsidR="00BF0F82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BF0F82" w:rsidRPr="00464B1E" w:rsidRDefault="00BF0F82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Tiamulin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1.2</w:t>
            </w:r>
          </w:p>
        </w:tc>
      </w:tr>
      <w:tr w:rsidR="00BF0F82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BF0F82" w:rsidRPr="00464B1E" w:rsidRDefault="00BF0F82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Triisopropanol</w:t>
            </w:r>
            <w:r w:rsidR="009036CB">
              <w:rPr>
                <w:sz w:val="15"/>
                <w:szCs w:val="15"/>
              </w:rPr>
              <w:t>-</w:t>
            </w:r>
            <w:r w:rsidRPr="00464B1E">
              <w:rPr>
                <w:sz w:val="15"/>
                <w:szCs w:val="15"/>
              </w:rPr>
              <w:t>amine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0.99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1.4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2.3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2.4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1.8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3.7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0.70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2.6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4.3</w:t>
            </w:r>
          </w:p>
        </w:tc>
      </w:tr>
      <w:tr w:rsidR="00BF0F82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BF0F82" w:rsidRPr="00464B1E" w:rsidRDefault="00BF0F82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Valproic acid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51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58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126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66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34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78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115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110</w:t>
            </w:r>
          </w:p>
        </w:tc>
      </w:tr>
      <w:tr w:rsidR="00BF0F82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BF0F82" w:rsidRPr="00464B1E" w:rsidRDefault="00BF0F82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Valsartan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6.5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18</w:t>
            </w:r>
          </w:p>
        </w:tc>
        <w:tc>
          <w:tcPr>
            <w:tcW w:w="851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18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31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79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29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9.2</w:t>
            </w:r>
          </w:p>
        </w:tc>
        <w:tc>
          <w:tcPr>
            <w:tcW w:w="850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15</w:t>
            </w:r>
          </w:p>
        </w:tc>
        <w:tc>
          <w:tcPr>
            <w:tcW w:w="709" w:type="dxa"/>
            <w:noWrap/>
            <w:vAlign w:val="center"/>
            <w:hideMark/>
          </w:tcPr>
          <w:p w:rsidR="00BF0F82" w:rsidRPr="00464B1E" w:rsidRDefault="00BF0F82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22</w:t>
            </w:r>
          </w:p>
        </w:tc>
      </w:tr>
      <w:tr w:rsidR="008A6E3D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A66C64" w:rsidRPr="00464B1E" w:rsidRDefault="00A66C64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lastRenderedPageBreak/>
              <w:t>Saccharin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6.</w:t>
            </w:r>
            <w:r w:rsidR="00191C1B" w:rsidRPr="00464B1E">
              <w:rPr>
                <w:sz w:val="15"/>
                <w:szCs w:val="15"/>
              </w:rPr>
              <w:t>7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9.1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5.</w:t>
            </w:r>
            <w:r w:rsidR="00191C1B" w:rsidRPr="00464B1E">
              <w:rPr>
                <w:sz w:val="15"/>
                <w:szCs w:val="15"/>
              </w:rPr>
              <w:t>4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</w:tr>
      <w:tr w:rsidR="008A6E3D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A66C64" w:rsidRPr="00464B1E" w:rsidRDefault="00A66C64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Sucralose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414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343</w:t>
            </w:r>
          </w:p>
        </w:tc>
        <w:tc>
          <w:tcPr>
            <w:tcW w:w="851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44</w:t>
            </w:r>
            <w:r w:rsidR="00191C1B" w:rsidRPr="00464B1E">
              <w:rPr>
                <w:sz w:val="15"/>
                <w:szCs w:val="15"/>
              </w:rPr>
              <w:t>2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44</w:t>
            </w:r>
            <w:r w:rsidR="00191C1B" w:rsidRPr="00464B1E">
              <w:rPr>
                <w:sz w:val="15"/>
                <w:szCs w:val="15"/>
              </w:rPr>
              <w:t>2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309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409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38</w:t>
            </w:r>
            <w:r w:rsidR="00643588" w:rsidRPr="00464B1E">
              <w:rPr>
                <w:sz w:val="15"/>
                <w:szCs w:val="15"/>
              </w:rPr>
              <w:t>8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48</w:t>
            </w:r>
            <w:r w:rsidR="00643588" w:rsidRPr="00464B1E">
              <w:rPr>
                <w:sz w:val="15"/>
                <w:szCs w:val="15"/>
              </w:rPr>
              <w:t>5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207</w:t>
            </w:r>
          </w:p>
        </w:tc>
      </w:tr>
      <w:tr w:rsidR="008A6E3D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A66C64" w:rsidRPr="00464B1E" w:rsidRDefault="00A66C64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Caffeine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</w:t>
            </w:r>
            <w:r w:rsidR="00643588" w:rsidRPr="00464B1E">
              <w:rPr>
                <w:sz w:val="15"/>
                <w:szCs w:val="15"/>
              </w:rPr>
              <w:t>4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</w:t>
            </w:r>
            <w:r w:rsidR="00643588" w:rsidRPr="00464B1E">
              <w:rPr>
                <w:sz w:val="15"/>
                <w:szCs w:val="15"/>
              </w:rPr>
              <w:t>1</w:t>
            </w:r>
          </w:p>
        </w:tc>
        <w:tc>
          <w:tcPr>
            <w:tcW w:w="851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35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</w:t>
            </w:r>
            <w:r w:rsidR="00643588" w:rsidRPr="00464B1E">
              <w:rPr>
                <w:sz w:val="15"/>
                <w:szCs w:val="15"/>
              </w:rPr>
              <w:t>3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30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44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9.3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29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40</w:t>
            </w:r>
          </w:p>
        </w:tc>
      </w:tr>
      <w:tr w:rsidR="008A6E3D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9036CB" w:rsidRDefault="00A66C64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Perfluorobutane</w:t>
            </w:r>
          </w:p>
          <w:p w:rsidR="00A66C64" w:rsidRPr="00464B1E" w:rsidRDefault="00A66C64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sulfonic acid</w:t>
            </w:r>
            <w:r w:rsidR="008A6E3D" w:rsidRPr="00464B1E">
              <w:rPr>
                <w:sz w:val="15"/>
                <w:szCs w:val="15"/>
              </w:rPr>
              <w:t xml:space="preserve"> </w:t>
            </w:r>
            <w:r w:rsidRPr="00464B1E">
              <w:rPr>
                <w:sz w:val="15"/>
                <w:szCs w:val="15"/>
              </w:rPr>
              <w:t>(PFBS)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4.</w:t>
            </w:r>
            <w:r w:rsidR="00643588" w:rsidRPr="00464B1E">
              <w:rPr>
                <w:sz w:val="15"/>
                <w:szCs w:val="15"/>
              </w:rPr>
              <w:t>8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4.</w:t>
            </w:r>
            <w:r w:rsidR="00643588" w:rsidRPr="00464B1E">
              <w:rPr>
                <w:sz w:val="15"/>
                <w:szCs w:val="15"/>
              </w:rPr>
              <w:t>5</w:t>
            </w:r>
          </w:p>
        </w:tc>
        <w:tc>
          <w:tcPr>
            <w:tcW w:w="851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4.</w:t>
            </w:r>
            <w:r w:rsidR="00643588" w:rsidRPr="00464B1E">
              <w:rPr>
                <w:sz w:val="15"/>
                <w:szCs w:val="15"/>
              </w:rPr>
              <w:t>4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4.8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3.4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11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4.</w:t>
            </w:r>
            <w:r w:rsidR="00643588" w:rsidRPr="00464B1E">
              <w:rPr>
                <w:sz w:val="15"/>
                <w:szCs w:val="15"/>
              </w:rPr>
              <w:t>1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0.97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2.2</w:t>
            </w:r>
          </w:p>
        </w:tc>
      </w:tr>
      <w:tr w:rsidR="008A6E3D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9036CB" w:rsidRDefault="00A66C64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Perfluorobutanoic </w:t>
            </w:r>
          </w:p>
          <w:p w:rsidR="00A66C64" w:rsidRPr="00464B1E" w:rsidRDefault="00A66C64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acid</w:t>
            </w:r>
            <w:r w:rsidR="008A6E3D" w:rsidRPr="00464B1E">
              <w:rPr>
                <w:sz w:val="15"/>
                <w:szCs w:val="15"/>
              </w:rPr>
              <w:t xml:space="preserve"> </w:t>
            </w:r>
            <w:r w:rsidRPr="00464B1E">
              <w:rPr>
                <w:sz w:val="15"/>
                <w:szCs w:val="15"/>
              </w:rPr>
              <w:t>(PFBA)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3.</w:t>
            </w:r>
            <w:r w:rsidR="00643588" w:rsidRPr="00464B1E">
              <w:rPr>
                <w:sz w:val="15"/>
                <w:szCs w:val="15"/>
              </w:rPr>
              <w:t>3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4.5</w:t>
            </w:r>
          </w:p>
        </w:tc>
        <w:tc>
          <w:tcPr>
            <w:tcW w:w="851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2.</w:t>
            </w:r>
            <w:r w:rsidR="00643588" w:rsidRPr="00464B1E">
              <w:rPr>
                <w:sz w:val="15"/>
                <w:szCs w:val="15"/>
              </w:rPr>
              <w:t>8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3.2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3.8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3.</w:t>
            </w:r>
            <w:r w:rsidR="00643588" w:rsidRPr="00464B1E">
              <w:rPr>
                <w:sz w:val="15"/>
                <w:szCs w:val="15"/>
              </w:rPr>
              <w:t>4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3.</w:t>
            </w:r>
            <w:r w:rsidR="00643588" w:rsidRPr="00464B1E">
              <w:rPr>
                <w:sz w:val="15"/>
                <w:szCs w:val="15"/>
              </w:rPr>
              <w:t>8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5.5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2.6</w:t>
            </w:r>
          </w:p>
        </w:tc>
      </w:tr>
      <w:tr w:rsidR="008A6E3D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A66C64" w:rsidRPr="00464B1E" w:rsidRDefault="00A66C64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Perfluorodecanoic acid</w:t>
            </w:r>
            <w:r w:rsidR="008A6E3D" w:rsidRPr="00464B1E">
              <w:rPr>
                <w:sz w:val="15"/>
                <w:szCs w:val="15"/>
              </w:rPr>
              <w:t xml:space="preserve"> </w:t>
            </w:r>
            <w:r w:rsidRPr="00464B1E">
              <w:rPr>
                <w:sz w:val="15"/>
                <w:szCs w:val="15"/>
              </w:rPr>
              <w:t>(PFDA)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0.08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0.05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0.09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0.09</w:t>
            </w:r>
          </w:p>
        </w:tc>
      </w:tr>
      <w:tr w:rsidR="008A6E3D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A66C64" w:rsidRPr="00464B1E" w:rsidRDefault="00A66C64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Perfluoroheptanoic acid</w:t>
            </w:r>
            <w:r w:rsidR="008A6E3D" w:rsidRPr="00464B1E">
              <w:rPr>
                <w:sz w:val="15"/>
                <w:szCs w:val="15"/>
              </w:rPr>
              <w:t xml:space="preserve"> </w:t>
            </w:r>
            <w:r w:rsidRPr="00464B1E">
              <w:rPr>
                <w:sz w:val="15"/>
                <w:szCs w:val="15"/>
              </w:rPr>
              <w:t>(PFHpA)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4.3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2.8</w:t>
            </w:r>
          </w:p>
        </w:tc>
        <w:tc>
          <w:tcPr>
            <w:tcW w:w="851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4.</w:t>
            </w:r>
            <w:r w:rsidR="00643588" w:rsidRPr="00464B1E">
              <w:rPr>
                <w:sz w:val="15"/>
                <w:szCs w:val="15"/>
              </w:rPr>
              <w:t>6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3.6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2.6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3.5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5.</w:t>
            </w:r>
            <w:r w:rsidR="00643588" w:rsidRPr="00464B1E">
              <w:rPr>
                <w:sz w:val="15"/>
                <w:szCs w:val="15"/>
              </w:rPr>
              <w:t>3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</w:t>
            </w:r>
            <w:r w:rsidR="00643588" w:rsidRPr="00464B1E">
              <w:rPr>
                <w:sz w:val="15"/>
                <w:szCs w:val="15"/>
              </w:rPr>
              <w:t>3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2.4</w:t>
            </w:r>
          </w:p>
        </w:tc>
      </w:tr>
      <w:tr w:rsidR="008A6E3D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9036CB" w:rsidRDefault="00A66C64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Perfluorohexane</w:t>
            </w:r>
          </w:p>
          <w:p w:rsidR="00A66C64" w:rsidRPr="00464B1E" w:rsidRDefault="00A66C64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sulfonic acid</w:t>
            </w:r>
            <w:r w:rsidR="008A6E3D" w:rsidRPr="00464B1E">
              <w:rPr>
                <w:sz w:val="15"/>
                <w:szCs w:val="15"/>
              </w:rPr>
              <w:t xml:space="preserve"> </w:t>
            </w:r>
            <w:r w:rsidRPr="00464B1E">
              <w:rPr>
                <w:sz w:val="15"/>
                <w:szCs w:val="15"/>
              </w:rPr>
              <w:t>(PFHxS)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0.03</w:t>
            </w:r>
          </w:p>
        </w:tc>
        <w:tc>
          <w:tcPr>
            <w:tcW w:w="851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111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105</w:t>
            </w:r>
          </w:p>
        </w:tc>
        <w:tc>
          <w:tcPr>
            <w:tcW w:w="851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9</w:t>
            </w:r>
            <w:r w:rsidR="00643588" w:rsidRPr="00464B1E">
              <w:rPr>
                <w:sz w:val="15"/>
                <w:szCs w:val="15"/>
              </w:rPr>
              <w:t>8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93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69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111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116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4.5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2.4</w:t>
            </w:r>
          </w:p>
        </w:tc>
      </w:tr>
      <w:tr w:rsidR="008A6E3D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A66C64" w:rsidRPr="00464B1E" w:rsidRDefault="00A66C64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Perfluorohexanoic acid</w:t>
            </w:r>
            <w:r w:rsidR="008A6E3D" w:rsidRPr="00464B1E">
              <w:rPr>
                <w:sz w:val="15"/>
                <w:szCs w:val="15"/>
              </w:rPr>
              <w:t xml:space="preserve"> </w:t>
            </w:r>
            <w:r w:rsidRPr="00464B1E">
              <w:rPr>
                <w:sz w:val="15"/>
                <w:szCs w:val="15"/>
              </w:rPr>
              <w:t>(PFHxA)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</w:t>
            </w:r>
            <w:r w:rsidR="00643588" w:rsidRPr="00464B1E">
              <w:rPr>
                <w:sz w:val="15"/>
                <w:szCs w:val="15"/>
              </w:rPr>
              <w:t>3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12</w:t>
            </w:r>
          </w:p>
        </w:tc>
        <w:tc>
          <w:tcPr>
            <w:tcW w:w="851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</w:t>
            </w:r>
            <w:r w:rsidR="00643588" w:rsidRPr="00464B1E">
              <w:rPr>
                <w:sz w:val="15"/>
                <w:szCs w:val="15"/>
              </w:rPr>
              <w:t>4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</w:t>
            </w:r>
            <w:r w:rsidR="00643588" w:rsidRPr="00464B1E">
              <w:rPr>
                <w:sz w:val="15"/>
                <w:szCs w:val="15"/>
              </w:rPr>
              <w:t>3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643588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10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</w:t>
            </w:r>
            <w:r w:rsidR="00643588" w:rsidRPr="00464B1E">
              <w:rPr>
                <w:sz w:val="15"/>
                <w:szCs w:val="15"/>
              </w:rPr>
              <w:t>8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14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0.90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4.6</w:t>
            </w:r>
          </w:p>
        </w:tc>
      </w:tr>
      <w:tr w:rsidR="008A6E3D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A66C64" w:rsidRPr="00464B1E" w:rsidRDefault="00A66C64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Perfluorononanoic acid</w:t>
            </w:r>
            <w:r w:rsidR="008A6E3D" w:rsidRPr="00464B1E">
              <w:rPr>
                <w:sz w:val="15"/>
                <w:szCs w:val="15"/>
              </w:rPr>
              <w:t xml:space="preserve"> </w:t>
            </w:r>
            <w:r w:rsidRPr="00464B1E">
              <w:rPr>
                <w:sz w:val="15"/>
                <w:szCs w:val="15"/>
              </w:rPr>
              <w:t>(PFNA)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</w:t>
            </w:r>
            <w:r w:rsidR="00643588" w:rsidRPr="00464B1E">
              <w:rPr>
                <w:sz w:val="15"/>
                <w:szCs w:val="15"/>
              </w:rPr>
              <w:t>5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1.4</w:t>
            </w:r>
          </w:p>
        </w:tc>
        <w:tc>
          <w:tcPr>
            <w:tcW w:w="851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1.1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1.3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1.8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</w:t>
            </w:r>
            <w:r w:rsidR="00643588" w:rsidRPr="00464B1E">
              <w:rPr>
                <w:sz w:val="15"/>
                <w:szCs w:val="15"/>
              </w:rPr>
              <w:t>6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</w:t>
            </w:r>
            <w:r w:rsidR="00643588" w:rsidRPr="00464B1E">
              <w:rPr>
                <w:sz w:val="15"/>
                <w:szCs w:val="15"/>
              </w:rPr>
              <w:t>6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643588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</w:t>
            </w:r>
            <w:r w:rsidR="00643588" w:rsidRPr="00464B1E">
              <w:rPr>
                <w:sz w:val="15"/>
                <w:szCs w:val="15"/>
              </w:rPr>
              <w:t>8</w:t>
            </w:r>
          </w:p>
        </w:tc>
      </w:tr>
      <w:tr w:rsidR="008A6E3D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9036CB" w:rsidRDefault="00A66C64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Perfluorooctane</w:t>
            </w:r>
          </w:p>
          <w:p w:rsidR="00A66C64" w:rsidRPr="00464B1E" w:rsidRDefault="00A66C64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sulfonic acid</w:t>
            </w:r>
            <w:r w:rsidR="008A6E3D" w:rsidRPr="00464B1E">
              <w:rPr>
                <w:sz w:val="15"/>
                <w:szCs w:val="15"/>
              </w:rPr>
              <w:t xml:space="preserve"> </w:t>
            </w:r>
            <w:r w:rsidRPr="00464B1E">
              <w:rPr>
                <w:sz w:val="15"/>
                <w:szCs w:val="15"/>
              </w:rPr>
              <w:t>(PFOS)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3.1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2.</w:t>
            </w:r>
            <w:r w:rsidR="00643588" w:rsidRPr="00464B1E">
              <w:rPr>
                <w:sz w:val="15"/>
                <w:szCs w:val="15"/>
              </w:rPr>
              <w:t>8</w:t>
            </w:r>
          </w:p>
        </w:tc>
        <w:tc>
          <w:tcPr>
            <w:tcW w:w="851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2.9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643588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3.0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3.</w:t>
            </w:r>
            <w:r w:rsidR="00643588" w:rsidRPr="00464B1E">
              <w:rPr>
                <w:sz w:val="15"/>
                <w:szCs w:val="15"/>
              </w:rPr>
              <w:t>6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5.9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4.</w:t>
            </w:r>
            <w:r w:rsidR="00643588" w:rsidRPr="00464B1E">
              <w:rPr>
                <w:sz w:val="15"/>
                <w:szCs w:val="15"/>
              </w:rPr>
              <w:t>1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2.4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1.7</w:t>
            </w:r>
          </w:p>
        </w:tc>
      </w:tr>
      <w:tr w:rsidR="008A6E3D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9036CB" w:rsidRDefault="00A66C64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Perfluorooctanoic</w:t>
            </w:r>
          </w:p>
          <w:p w:rsidR="00A66C64" w:rsidRPr="00464B1E" w:rsidRDefault="00A66C64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acid</w:t>
            </w:r>
            <w:r w:rsidR="008A6E3D" w:rsidRPr="00464B1E">
              <w:rPr>
                <w:sz w:val="15"/>
                <w:szCs w:val="15"/>
              </w:rPr>
              <w:t xml:space="preserve"> </w:t>
            </w:r>
            <w:r w:rsidRPr="00464B1E">
              <w:rPr>
                <w:sz w:val="15"/>
                <w:szCs w:val="15"/>
              </w:rPr>
              <w:t>(PFOA)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</w:t>
            </w:r>
            <w:r w:rsidR="00643588" w:rsidRPr="00464B1E">
              <w:rPr>
                <w:sz w:val="15"/>
                <w:szCs w:val="15"/>
              </w:rPr>
              <w:t>4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</w:t>
            </w:r>
            <w:r w:rsidR="00643588" w:rsidRPr="00464B1E">
              <w:rPr>
                <w:sz w:val="15"/>
                <w:szCs w:val="15"/>
              </w:rPr>
              <w:t>1</w:t>
            </w:r>
          </w:p>
        </w:tc>
        <w:tc>
          <w:tcPr>
            <w:tcW w:w="851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</w:t>
            </w:r>
            <w:r w:rsidR="00643588" w:rsidRPr="00464B1E">
              <w:rPr>
                <w:sz w:val="15"/>
                <w:szCs w:val="15"/>
              </w:rPr>
              <w:t>8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</w:t>
            </w:r>
            <w:r w:rsidR="00643588" w:rsidRPr="00464B1E">
              <w:rPr>
                <w:sz w:val="15"/>
                <w:szCs w:val="15"/>
              </w:rPr>
              <w:t>8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20.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33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27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4.</w:t>
            </w:r>
            <w:r w:rsidR="00643588" w:rsidRPr="00464B1E">
              <w:rPr>
                <w:sz w:val="15"/>
                <w:szCs w:val="15"/>
              </w:rPr>
              <w:t>7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35</w:t>
            </w:r>
          </w:p>
        </w:tc>
      </w:tr>
      <w:tr w:rsidR="008A6E3D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A66C64" w:rsidRPr="00464B1E" w:rsidRDefault="00A66C64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Perfluoropentanoic acid</w:t>
            </w:r>
            <w:r w:rsidR="008A6E3D" w:rsidRPr="00464B1E">
              <w:rPr>
                <w:sz w:val="15"/>
                <w:szCs w:val="15"/>
              </w:rPr>
              <w:t xml:space="preserve"> </w:t>
            </w:r>
            <w:r w:rsidRPr="00464B1E">
              <w:rPr>
                <w:sz w:val="15"/>
                <w:szCs w:val="15"/>
              </w:rPr>
              <w:t>(PFPeA)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4.</w:t>
            </w:r>
            <w:r w:rsidR="00643588" w:rsidRPr="00464B1E">
              <w:rPr>
                <w:sz w:val="15"/>
                <w:szCs w:val="15"/>
              </w:rPr>
              <w:t>8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4.9</w:t>
            </w:r>
          </w:p>
        </w:tc>
        <w:tc>
          <w:tcPr>
            <w:tcW w:w="851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4.5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4.3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4.</w:t>
            </w:r>
            <w:r w:rsidR="00643588" w:rsidRPr="00464B1E">
              <w:rPr>
                <w:sz w:val="15"/>
                <w:szCs w:val="15"/>
              </w:rPr>
              <w:t>3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6.2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643588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5.0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643588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3.</w:t>
            </w:r>
            <w:r w:rsidR="00643588" w:rsidRPr="00464B1E">
              <w:rPr>
                <w:sz w:val="15"/>
                <w:szCs w:val="15"/>
              </w:rPr>
              <w:t>2</w:t>
            </w:r>
          </w:p>
        </w:tc>
      </w:tr>
      <w:tr w:rsidR="008A6E3D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A66C64" w:rsidRPr="00464B1E" w:rsidRDefault="00EB1F46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Tris(2-chloroethyl) phosphate (</w:t>
            </w:r>
            <w:r w:rsidR="00A66C64" w:rsidRPr="00464B1E">
              <w:rPr>
                <w:sz w:val="15"/>
                <w:szCs w:val="15"/>
              </w:rPr>
              <w:t>TCEP</w:t>
            </w:r>
            <w:r w:rsidRPr="00464B1E">
              <w:rPr>
                <w:sz w:val="15"/>
                <w:szCs w:val="15"/>
              </w:rPr>
              <w:t>)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12</w:t>
            </w:r>
            <w:r w:rsidR="00643588" w:rsidRPr="00464B1E">
              <w:rPr>
                <w:sz w:val="15"/>
                <w:szCs w:val="15"/>
              </w:rPr>
              <w:t>9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13</w:t>
            </w:r>
            <w:r w:rsidR="00643588" w:rsidRPr="00464B1E">
              <w:rPr>
                <w:sz w:val="15"/>
                <w:szCs w:val="15"/>
              </w:rPr>
              <w:t>8</w:t>
            </w:r>
          </w:p>
        </w:tc>
        <w:tc>
          <w:tcPr>
            <w:tcW w:w="851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14</w:t>
            </w:r>
            <w:r w:rsidR="00643588" w:rsidRPr="00464B1E">
              <w:rPr>
                <w:sz w:val="15"/>
                <w:szCs w:val="15"/>
              </w:rPr>
              <w:t>7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146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106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19</w:t>
            </w:r>
            <w:r w:rsidR="00643588" w:rsidRPr="00464B1E">
              <w:rPr>
                <w:sz w:val="15"/>
                <w:szCs w:val="15"/>
              </w:rPr>
              <w:t>6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237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</w:t>
            </w:r>
            <w:r w:rsidR="00643588" w:rsidRPr="00464B1E">
              <w:rPr>
                <w:sz w:val="15"/>
                <w:szCs w:val="15"/>
              </w:rPr>
              <w:t>8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179</w:t>
            </w:r>
          </w:p>
        </w:tc>
      </w:tr>
      <w:tr w:rsidR="008A6E3D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A66C64" w:rsidRPr="00464B1E" w:rsidRDefault="00EB1F46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 xml:space="preserve">Triethyl phosphate </w:t>
            </w:r>
            <w:r w:rsidRPr="00464B1E">
              <w:rPr>
                <w:sz w:val="15"/>
                <w:szCs w:val="15"/>
              </w:rPr>
              <w:lastRenderedPageBreak/>
              <w:t>(</w:t>
            </w:r>
            <w:r w:rsidR="00A66C64" w:rsidRPr="00464B1E">
              <w:rPr>
                <w:sz w:val="15"/>
                <w:szCs w:val="15"/>
              </w:rPr>
              <w:t>TEP</w:t>
            </w:r>
            <w:r w:rsidRPr="00464B1E">
              <w:rPr>
                <w:sz w:val="15"/>
                <w:szCs w:val="15"/>
              </w:rPr>
              <w:t>)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lastRenderedPageBreak/>
              <w:t>3.</w:t>
            </w:r>
            <w:r w:rsidR="00643588" w:rsidRPr="00464B1E">
              <w:rPr>
                <w:sz w:val="15"/>
                <w:szCs w:val="15"/>
              </w:rPr>
              <w:t>3</w:t>
            </w:r>
          </w:p>
        </w:tc>
        <w:tc>
          <w:tcPr>
            <w:tcW w:w="851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9</w:t>
            </w:r>
            <w:r w:rsidR="00643588" w:rsidRPr="00464B1E">
              <w:rPr>
                <w:sz w:val="15"/>
                <w:szCs w:val="15"/>
              </w:rPr>
              <w:t>9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94</w:t>
            </w:r>
          </w:p>
        </w:tc>
        <w:tc>
          <w:tcPr>
            <w:tcW w:w="851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81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643588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80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93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12</w:t>
            </w:r>
            <w:r w:rsidR="00643588" w:rsidRPr="00464B1E">
              <w:rPr>
                <w:sz w:val="15"/>
                <w:szCs w:val="15"/>
              </w:rPr>
              <w:t>8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133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18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98</w:t>
            </w:r>
          </w:p>
        </w:tc>
      </w:tr>
      <w:tr w:rsidR="008A6E3D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A66C64" w:rsidRPr="00464B1E" w:rsidRDefault="00EB1F46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lastRenderedPageBreak/>
              <w:t>Trimethyl phosphate (</w:t>
            </w:r>
            <w:r w:rsidR="00A66C64" w:rsidRPr="00464B1E">
              <w:rPr>
                <w:sz w:val="15"/>
                <w:szCs w:val="15"/>
              </w:rPr>
              <w:t>TMP</w:t>
            </w:r>
            <w:r w:rsidRPr="00464B1E">
              <w:rPr>
                <w:sz w:val="15"/>
                <w:szCs w:val="15"/>
              </w:rPr>
              <w:t>)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A66C64" w:rsidRPr="00464B1E" w:rsidRDefault="00643588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20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16</w:t>
            </w:r>
          </w:p>
        </w:tc>
        <w:tc>
          <w:tcPr>
            <w:tcW w:w="851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35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23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</w:t>
            </w:r>
            <w:r w:rsidR="00643588" w:rsidRPr="00464B1E">
              <w:rPr>
                <w:sz w:val="15"/>
                <w:szCs w:val="15"/>
              </w:rPr>
              <w:t>3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</w:t>
            </w:r>
            <w:r w:rsidR="00643588" w:rsidRPr="00464B1E">
              <w:rPr>
                <w:sz w:val="15"/>
                <w:szCs w:val="15"/>
              </w:rPr>
              <w:t>7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</w:t>
            </w:r>
            <w:r w:rsidR="00643588" w:rsidRPr="00464B1E">
              <w:rPr>
                <w:sz w:val="15"/>
                <w:szCs w:val="15"/>
              </w:rPr>
              <w:t>1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244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8</w:t>
            </w:r>
            <w:r w:rsidR="00643588" w:rsidRPr="00464B1E">
              <w:rPr>
                <w:sz w:val="15"/>
                <w:szCs w:val="15"/>
              </w:rPr>
              <w:t>9</w:t>
            </w:r>
          </w:p>
        </w:tc>
      </w:tr>
      <w:tr w:rsidR="008A6E3D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A66C64" w:rsidRPr="00464B1E" w:rsidRDefault="00A66C6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Tri-n-</w:t>
            </w:r>
            <w:r w:rsidR="009036CB">
              <w:rPr>
                <w:sz w:val="15"/>
                <w:szCs w:val="15"/>
              </w:rPr>
              <w:t>b</w:t>
            </w:r>
            <w:r w:rsidRPr="00464B1E">
              <w:rPr>
                <w:sz w:val="15"/>
                <w:szCs w:val="15"/>
              </w:rPr>
              <w:t>utyl</w:t>
            </w:r>
            <w:r w:rsidR="009036CB">
              <w:rPr>
                <w:sz w:val="15"/>
                <w:szCs w:val="15"/>
              </w:rPr>
              <w:t>-</w:t>
            </w:r>
            <w:r w:rsidRPr="00464B1E">
              <w:rPr>
                <w:sz w:val="15"/>
                <w:szCs w:val="15"/>
              </w:rPr>
              <w:t>phosphate</w:t>
            </w:r>
            <w:r w:rsidR="008A6E3D" w:rsidRPr="00464B1E">
              <w:rPr>
                <w:sz w:val="15"/>
                <w:szCs w:val="15"/>
              </w:rPr>
              <w:t xml:space="preserve"> </w:t>
            </w:r>
            <w:r w:rsidRPr="00464B1E">
              <w:rPr>
                <w:sz w:val="15"/>
                <w:szCs w:val="15"/>
              </w:rPr>
              <w:t>(TNBP)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1.0</w:t>
            </w:r>
          </w:p>
        </w:tc>
        <w:tc>
          <w:tcPr>
            <w:tcW w:w="851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9.7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5.</w:t>
            </w:r>
            <w:r w:rsidR="00643588" w:rsidRPr="00464B1E">
              <w:rPr>
                <w:sz w:val="15"/>
                <w:szCs w:val="15"/>
              </w:rPr>
              <w:t>9</w:t>
            </w:r>
          </w:p>
        </w:tc>
        <w:tc>
          <w:tcPr>
            <w:tcW w:w="851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11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643588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9.0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5.8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9.8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7.</w:t>
            </w:r>
            <w:r w:rsidR="00643588" w:rsidRPr="00464B1E">
              <w:rPr>
                <w:sz w:val="15"/>
                <w:szCs w:val="15"/>
              </w:rPr>
              <w:t>9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4.</w:t>
            </w:r>
            <w:r w:rsidR="00643588" w:rsidRPr="00464B1E">
              <w:rPr>
                <w:sz w:val="15"/>
                <w:szCs w:val="15"/>
              </w:rPr>
              <w:t>7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</w:t>
            </w:r>
            <w:r w:rsidR="00643588" w:rsidRPr="00464B1E">
              <w:rPr>
                <w:sz w:val="15"/>
                <w:szCs w:val="15"/>
              </w:rPr>
              <w:t>5</w:t>
            </w:r>
          </w:p>
        </w:tc>
      </w:tr>
      <w:tr w:rsidR="005512EC" w:rsidRPr="00464B1E" w:rsidTr="00BF0F82">
        <w:trPr>
          <w:trHeight w:val="280"/>
        </w:trPr>
        <w:tc>
          <w:tcPr>
            <w:tcW w:w="1419" w:type="dxa"/>
            <w:noWrap/>
            <w:vAlign w:val="center"/>
          </w:tcPr>
          <w:p w:rsidR="005512EC" w:rsidRPr="00464B1E" w:rsidRDefault="005512EC" w:rsidP="005512EC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Cresyl diphenyl phosphate (CDP)</w:t>
            </w:r>
          </w:p>
        </w:tc>
        <w:tc>
          <w:tcPr>
            <w:tcW w:w="708" w:type="dxa"/>
            <w:gridSpan w:val="2"/>
            <w:noWrap/>
            <w:vAlign w:val="center"/>
          </w:tcPr>
          <w:p w:rsidR="005512EC" w:rsidRPr="00464B1E" w:rsidRDefault="005512EC" w:rsidP="005512EC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0.16</w:t>
            </w:r>
          </w:p>
        </w:tc>
        <w:tc>
          <w:tcPr>
            <w:tcW w:w="851" w:type="dxa"/>
            <w:noWrap/>
            <w:vAlign w:val="center"/>
          </w:tcPr>
          <w:p w:rsidR="005512EC" w:rsidRPr="00464B1E" w:rsidRDefault="005512EC" w:rsidP="005512EC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0.24</w:t>
            </w:r>
          </w:p>
        </w:tc>
        <w:tc>
          <w:tcPr>
            <w:tcW w:w="850" w:type="dxa"/>
            <w:noWrap/>
            <w:vAlign w:val="center"/>
          </w:tcPr>
          <w:p w:rsidR="005512EC" w:rsidRPr="00464B1E" w:rsidRDefault="005512EC" w:rsidP="005512EC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0.19</w:t>
            </w:r>
          </w:p>
        </w:tc>
        <w:tc>
          <w:tcPr>
            <w:tcW w:w="851" w:type="dxa"/>
            <w:noWrap/>
            <w:vAlign w:val="center"/>
          </w:tcPr>
          <w:p w:rsidR="005512EC" w:rsidRPr="00464B1E" w:rsidRDefault="005512EC" w:rsidP="005512EC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0.27</w:t>
            </w:r>
          </w:p>
        </w:tc>
        <w:tc>
          <w:tcPr>
            <w:tcW w:w="850" w:type="dxa"/>
            <w:noWrap/>
            <w:vAlign w:val="center"/>
          </w:tcPr>
          <w:p w:rsidR="005512EC" w:rsidRPr="00464B1E" w:rsidRDefault="005512EC" w:rsidP="005512EC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0.23</w:t>
            </w:r>
          </w:p>
        </w:tc>
        <w:tc>
          <w:tcPr>
            <w:tcW w:w="709" w:type="dxa"/>
            <w:noWrap/>
            <w:vAlign w:val="center"/>
          </w:tcPr>
          <w:p w:rsidR="005512EC" w:rsidRPr="00464B1E" w:rsidRDefault="005512EC" w:rsidP="005512EC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0.18</w:t>
            </w:r>
          </w:p>
        </w:tc>
        <w:tc>
          <w:tcPr>
            <w:tcW w:w="709" w:type="dxa"/>
            <w:noWrap/>
            <w:vAlign w:val="center"/>
          </w:tcPr>
          <w:p w:rsidR="005512EC" w:rsidRPr="00464B1E" w:rsidRDefault="005512EC" w:rsidP="005512EC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0.37</w:t>
            </w:r>
          </w:p>
        </w:tc>
        <w:tc>
          <w:tcPr>
            <w:tcW w:w="709" w:type="dxa"/>
            <w:noWrap/>
            <w:vAlign w:val="center"/>
          </w:tcPr>
          <w:p w:rsidR="005512EC" w:rsidRPr="00464B1E" w:rsidRDefault="005512EC" w:rsidP="005512EC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0.52</w:t>
            </w:r>
          </w:p>
        </w:tc>
        <w:tc>
          <w:tcPr>
            <w:tcW w:w="850" w:type="dxa"/>
            <w:noWrap/>
            <w:vAlign w:val="center"/>
          </w:tcPr>
          <w:p w:rsidR="005512EC" w:rsidRPr="00464B1E" w:rsidRDefault="005512EC" w:rsidP="005512EC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0.20</w:t>
            </w:r>
          </w:p>
        </w:tc>
        <w:tc>
          <w:tcPr>
            <w:tcW w:w="709" w:type="dxa"/>
            <w:noWrap/>
            <w:vAlign w:val="center"/>
          </w:tcPr>
          <w:p w:rsidR="005512EC" w:rsidRPr="00464B1E" w:rsidRDefault="005512EC" w:rsidP="005512EC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0.53</w:t>
            </w:r>
          </w:p>
        </w:tc>
      </w:tr>
      <w:tr w:rsidR="005512EC" w:rsidRPr="00464B1E" w:rsidTr="00BF0F82">
        <w:trPr>
          <w:trHeight w:val="280"/>
        </w:trPr>
        <w:tc>
          <w:tcPr>
            <w:tcW w:w="1419" w:type="dxa"/>
            <w:noWrap/>
            <w:vAlign w:val="center"/>
          </w:tcPr>
          <w:p w:rsidR="005512EC" w:rsidRPr="00464B1E" w:rsidRDefault="005512EC" w:rsidP="005512EC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Triphenyl phosphate (TPHP)</w:t>
            </w:r>
          </w:p>
        </w:tc>
        <w:tc>
          <w:tcPr>
            <w:tcW w:w="708" w:type="dxa"/>
            <w:gridSpan w:val="2"/>
            <w:noWrap/>
            <w:vAlign w:val="center"/>
          </w:tcPr>
          <w:p w:rsidR="005512EC" w:rsidRPr="00464B1E" w:rsidRDefault="005512EC" w:rsidP="005512EC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0.76</w:t>
            </w:r>
          </w:p>
        </w:tc>
        <w:tc>
          <w:tcPr>
            <w:tcW w:w="851" w:type="dxa"/>
            <w:noWrap/>
            <w:vAlign w:val="center"/>
          </w:tcPr>
          <w:p w:rsidR="005512EC" w:rsidRPr="00464B1E" w:rsidRDefault="005512EC" w:rsidP="005512EC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0.97</w:t>
            </w:r>
          </w:p>
        </w:tc>
        <w:tc>
          <w:tcPr>
            <w:tcW w:w="850" w:type="dxa"/>
            <w:noWrap/>
            <w:vAlign w:val="center"/>
          </w:tcPr>
          <w:p w:rsidR="005512EC" w:rsidRPr="00464B1E" w:rsidRDefault="005512EC" w:rsidP="005512EC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1.0</w:t>
            </w:r>
          </w:p>
        </w:tc>
        <w:tc>
          <w:tcPr>
            <w:tcW w:w="851" w:type="dxa"/>
            <w:noWrap/>
            <w:vAlign w:val="center"/>
          </w:tcPr>
          <w:p w:rsidR="005512EC" w:rsidRPr="00464B1E" w:rsidRDefault="005512EC" w:rsidP="005512EC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1.3</w:t>
            </w:r>
          </w:p>
        </w:tc>
        <w:tc>
          <w:tcPr>
            <w:tcW w:w="850" w:type="dxa"/>
            <w:noWrap/>
            <w:vAlign w:val="center"/>
          </w:tcPr>
          <w:p w:rsidR="005512EC" w:rsidRPr="00464B1E" w:rsidRDefault="005512EC" w:rsidP="005512EC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1.2</w:t>
            </w:r>
          </w:p>
        </w:tc>
        <w:tc>
          <w:tcPr>
            <w:tcW w:w="709" w:type="dxa"/>
            <w:noWrap/>
            <w:vAlign w:val="center"/>
          </w:tcPr>
          <w:p w:rsidR="005512EC" w:rsidRPr="00464B1E" w:rsidRDefault="005512EC" w:rsidP="005512EC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0.83</w:t>
            </w:r>
          </w:p>
        </w:tc>
        <w:tc>
          <w:tcPr>
            <w:tcW w:w="709" w:type="dxa"/>
            <w:noWrap/>
            <w:vAlign w:val="center"/>
          </w:tcPr>
          <w:p w:rsidR="005512EC" w:rsidRPr="00464B1E" w:rsidRDefault="005512EC" w:rsidP="005512EC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1.6</w:t>
            </w:r>
          </w:p>
        </w:tc>
        <w:tc>
          <w:tcPr>
            <w:tcW w:w="709" w:type="dxa"/>
            <w:noWrap/>
            <w:vAlign w:val="center"/>
          </w:tcPr>
          <w:p w:rsidR="005512EC" w:rsidRPr="00464B1E" w:rsidRDefault="005512EC" w:rsidP="005512EC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1.4</w:t>
            </w:r>
          </w:p>
        </w:tc>
        <w:tc>
          <w:tcPr>
            <w:tcW w:w="850" w:type="dxa"/>
            <w:noWrap/>
            <w:vAlign w:val="center"/>
          </w:tcPr>
          <w:p w:rsidR="005512EC" w:rsidRPr="00464B1E" w:rsidRDefault="005512EC" w:rsidP="005512EC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1.1</w:t>
            </w:r>
          </w:p>
        </w:tc>
        <w:tc>
          <w:tcPr>
            <w:tcW w:w="709" w:type="dxa"/>
            <w:noWrap/>
            <w:vAlign w:val="center"/>
          </w:tcPr>
          <w:p w:rsidR="005512EC" w:rsidRPr="00464B1E" w:rsidRDefault="005512EC" w:rsidP="005512EC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2.5</w:t>
            </w:r>
          </w:p>
        </w:tc>
      </w:tr>
      <w:tr w:rsidR="005512EC" w:rsidRPr="00464B1E" w:rsidTr="00BF0F82">
        <w:trPr>
          <w:trHeight w:val="280"/>
        </w:trPr>
        <w:tc>
          <w:tcPr>
            <w:tcW w:w="1419" w:type="dxa"/>
            <w:noWrap/>
            <w:vAlign w:val="center"/>
          </w:tcPr>
          <w:p w:rsidR="009036CB" w:rsidRDefault="005512EC" w:rsidP="005512EC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Tris(2-butoxyethyl)</w:t>
            </w:r>
          </w:p>
          <w:p w:rsidR="005512EC" w:rsidRPr="00464B1E" w:rsidRDefault="005512EC" w:rsidP="005512EC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phosphate (TBEP)</w:t>
            </w:r>
          </w:p>
        </w:tc>
        <w:tc>
          <w:tcPr>
            <w:tcW w:w="708" w:type="dxa"/>
            <w:gridSpan w:val="2"/>
            <w:noWrap/>
            <w:vAlign w:val="center"/>
          </w:tcPr>
          <w:p w:rsidR="005512EC" w:rsidRPr="00464B1E" w:rsidRDefault="005512EC" w:rsidP="005512EC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0.83</w:t>
            </w:r>
          </w:p>
        </w:tc>
        <w:tc>
          <w:tcPr>
            <w:tcW w:w="851" w:type="dxa"/>
            <w:noWrap/>
            <w:vAlign w:val="center"/>
          </w:tcPr>
          <w:p w:rsidR="005512EC" w:rsidRPr="00464B1E" w:rsidRDefault="005512EC" w:rsidP="005512EC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0.55</w:t>
            </w:r>
          </w:p>
        </w:tc>
        <w:tc>
          <w:tcPr>
            <w:tcW w:w="850" w:type="dxa"/>
            <w:noWrap/>
            <w:vAlign w:val="center"/>
          </w:tcPr>
          <w:p w:rsidR="005512EC" w:rsidRPr="00464B1E" w:rsidRDefault="005512EC" w:rsidP="005512EC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1.6</w:t>
            </w:r>
          </w:p>
        </w:tc>
        <w:tc>
          <w:tcPr>
            <w:tcW w:w="851" w:type="dxa"/>
            <w:noWrap/>
            <w:vAlign w:val="center"/>
          </w:tcPr>
          <w:p w:rsidR="005512EC" w:rsidRPr="00464B1E" w:rsidRDefault="005512EC" w:rsidP="005512EC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2.7</w:t>
            </w:r>
          </w:p>
        </w:tc>
        <w:tc>
          <w:tcPr>
            <w:tcW w:w="850" w:type="dxa"/>
            <w:noWrap/>
            <w:vAlign w:val="center"/>
          </w:tcPr>
          <w:p w:rsidR="005512EC" w:rsidRPr="00464B1E" w:rsidRDefault="005512EC" w:rsidP="005512EC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3.2</w:t>
            </w:r>
          </w:p>
        </w:tc>
        <w:tc>
          <w:tcPr>
            <w:tcW w:w="709" w:type="dxa"/>
            <w:noWrap/>
            <w:vAlign w:val="center"/>
          </w:tcPr>
          <w:p w:rsidR="005512EC" w:rsidRPr="00464B1E" w:rsidRDefault="005512EC" w:rsidP="005512EC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1.4</w:t>
            </w:r>
          </w:p>
        </w:tc>
        <w:tc>
          <w:tcPr>
            <w:tcW w:w="709" w:type="dxa"/>
            <w:noWrap/>
            <w:vAlign w:val="center"/>
          </w:tcPr>
          <w:p w:rsidR="005512EC" w:rsidRPr="00464B1E" w:rsidRDefault="005512EC" w:rsidP="005512EC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3.5</w:t>
            </w:r>
          </w:p>
        </w:tc>
        <w:tc>
          <w:tcPr>
            <w:tcW w:w="709" w:type="dxa"/>
            <w:noWrap/>
            <w:vAlign w:val="center"/>
          </w:tcPr>
          <w:p w:rsidR="005512EC" w:rsidRPr="00464B1E" w:rsidRDefault="005512EC" w:rsidP="005512EC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1.2</w:t>
            </w:r>
          </w:p>
        </w:tc>
        <w:tc>
          <w:tcPr>
            <w:tcW w:w="850" w:type="dxa"/>
            <w:noWrap/>
            <w:vAlign w:val="center"/>
          </w:tcPr>
          <w:p w:rsidR="005512EC" w:rsidRPr="00464B1E" w:rsidRDefault="005512EC" w:rsidP="005512EC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1.7</w:t>
            </w:r>
          </w:p>
        </w:tc>
        <w:tc>
          <w:tcPr>
            <w:tcW w:w="709" w:type="dxa"/>
            <w:noWrap/>
            <w:vAlign w:val="center"/>
          </w:tcPr>
          <w:p w:rsidR="005512EC" w:rsidRPr="00464B1E" w:rsidRDefault="005512EC" w:rsidP="005512EC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4.6</w:t>
            </w:r>
          </w:p>
        </w:tc>
      </w:tr>
      <w:tr w:rsidR="008A6E3D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A66C64" w:rsidRPr="00464B1E" w:rsidRDefault="00A66C64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Oleamide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3.</w:t>
            </w:r>
            <w:r w:rsidR="003811F5" w:rsidRPr="00464B1E">
              <w:rPr>
                <w:sz w:val="15"/>
                <w:szCs w:val="15"/>
              </w:rPr>
              <w:t>7</w:t>
            </w:r>
          </w:p>
        </w:tc>
        <w:tc>
          <w:tcPr>
            <w:tcW w:w="851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21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</w:t>
            </w:r>
            <w:r w:rsidR="003811F5" w:rsidRPr="00464B1E">
              <w:rPr>
                <w:sz w:val="15"/>
                <w:szCs w:val="15"/>
              </w:rPr>
              <w:t>5</w:t>
            </w:r>
          </w:p>
        </w:tc>
        <w:tc>
          <w:tcPr>
            <w:tcW w:w="851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15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</w:t>
            </w:r>
            <w:r w:rsidR="003811F5" w:rsidRPr="00464B1E">
              <w:rPr>
                <w:sz w:val="15"/>
                <w:szCs w:val="15"/>
              </w:rPr>
              <w:t>9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</w:t>
            </w:r>
            <w:r w:rsidR="003811F5" w:rsidRPr="00464B1E">
              <w:rPr>
                <w:sz w:val="15"/>
                <w:szCs w:val="15"/>
              </w:rPr>
              <w:t>8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16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27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13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</w:t>
            </w:r>
            <w:r w:rsidR="003811F5" w:rsidRPr="00464B1E">
              <w:rPr>
                <w:sz w:val="15"/>
                <w:szCs w:val="15"/>
              </w:rPr>
              <w:t>7</w:t>
            </w:r>
          </w:p>
        </w:tc>
      </w:tr>
      <w:tr w:rsidR="008A6E3D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9036CB" w:rsidRDefault="00A66C64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Butyl dihydrogen</w:t>
            </w:r>
          </w:p>
          <w:p w:rsidR="00A66C64" w:rsidRPr="00464B1E" w:rsidRDefault="00A66C64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phosphate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3.6</w:t>
            </w:r>
          </w:p>
        </w:tc>
        <w:tc>
          <w:tcPr>
            <w:tcW w:w="851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15</w:t>
            </w:r>
            <w:r w:rsidR="003811F5" w:rsidRPr="00464B1E">
              <w:rPr>
                <w:sz w:val="15"/>
                <w:szCs w:val="15"/>
              </w:rPr>
              <w:t>4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14</w:t>
            </w:r>
            <w:r w:rsidR="003811F5" w:rsidRPr="00464B1E">
              <w:rPr>
                <w:sz w:val="15"/>
                <w:szCs w:val="15"/>
              </w:rPr>
              <w:t>8</w:t>
            </w:r>
          </w:p>
        </w:tc>
        <w:tc>
          <w:tcPr>
            <w:tcW w:w="851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13</w:t>
            </w:r>
            <w:r w:rsidR="003811F5" w:rsidRPr="00464B1E">
              <w:rPr>
                <w:sz w:val="15"/>
                <w:szCs w:val="15"/>
              </w:rPr>
              <w:t>2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147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</w:t>
            </w:r>
            <w:r w:rsidR="003811F5" w:rsidRPr="00464B1E">
              <w:rPr>
                <w:sz w:val="15"/>
                <w:szCs w:val="15"/>
              </w:rPr>
              <w:t>40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18</w:t>
            </w:r>
            <w:r w:rsidR="003811F5" w:rsidRPr="00464B1E">
              <w:rPr>
                <w:sz w:val="15"/>
                <w:szCs w:val="15"/>
              </w:rPr>
              <w:t>3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21</w:t>
            </w:r>
            <w:r w:rsidR="003811F5" w:rsidRPr="00464B1E">
              <w:rPr>
                <w:sz w:val="15"/>
                <w:szCs w:val="15"/>
              </w:rPr>
              <w:t>6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</w:t>
            </w:r>
            <w:r w:rsidR="003811F5" w:rsidRPr="00464B1E">
              <w:rPr>
                <w:sz w:val="15"/>
                <w:szCs w:val="15"/>
              </w:rPr>
              <w:t>8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15</w:t>
            </w:r>
            <w:r w:rsidR="003811F5" w:rsidRPr="00464B1E">
              <w:rPr>
                <w:sz w:val="15"/>
                <w:szCs w:val="15"/>
              </w:rPr>
              <w:t>7</w:t>
            </w:r>
          </w:p>
        </w:tc>
      </w:tr>
      <w:tr w:rsidR="008A6E3D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A66C64" w:rsidRPr="00464B1E" w:rsidRDefault="00A66C64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Dibutyl phosphate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18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13</w:t>
            </w:r>
          </w:p>
        </w:tc>
        <w:tc>
          <w:tcPr>
            <w:tcW w:w="851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</w:t>
            </w:r>
            <w:r w:rsidR="003811F5" w:rsidRPr="00464B1E">
              <w:rPr>
                <w:sz w:val="15"/>
                <w:szCs w:val="15"/>
              </w:rPr>
              <w:t>1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15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</w:t>
            </w:r>
            <w:r w:rsidR="003811F5" w:rsidRPr="00464B1E">
              <w:rPr>
                <w:sz w:val="15"/>
                <w:szCs w:val="15"/>
              </w:rPr>
              <w:t>8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</w:t>
            </w:r>
            <w:r w:rsidR="003811F5" w:rsidRPr="00464B1E">
              <w:rPr>
                <w:sz w:val="15"/>
                <w:szCs w:val="15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</w:t>
            </w:r>
            <w:r w:rsidR="003811F5" w:rsidRPr="00464B1E">
              <w:rPr>
                <w:sz w:val="15"/>
                <w:szCs w:val="15"/>
              </w:rPr>
              <w:t>7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11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37</w:t>
            </w:r>
          </w:p>
        </w:tc>
      </w:tr>
      <w:tr w:rsidR="007C77E5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7C77E5" w:rsidRPr="00464B1E" w:rsidRDefault="007C77E5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Laureth-5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7C77E5" w:rsidRPr="00464B1E" w:rsidRDefault="007C77E5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0.93</w:t>
            </w:r>
          </w:p>
        </w:tc>
        <w:tc>
          <w:tcPr>
            <w:tcW w:w="851" w:type="dxa"/>
            <w:noWrap/>
            <w:vAlign w:val="center"/>
            <w:hideMark/>
          </w:tcPr>
          <w:p w:rsidR="007C77E5" w:rsidRPr="00464B1E" w:rsidRDefault="007C77E5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1.2</w:t>
            </w:r>
          </w:p>
        </w:tc>
        <w:tc>
          <w:tcPr>
            <w:tcW w:w="850" w:type="dxa"/>
            <w:noWrap/>
            <w:vAlign w:val="center"/>
            <w:hideMark/>
          </w:tcPr>
          <w:p w:rsidR="007C77E5" w:rsidRPr="00464B1E" w:rsidRDefault="007C77E5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3.1</w:t>
            </w:r>
          </w:p>
        </w:tc>
        <w:tc>
          <w:tcPr>
            <w:tcW w:w="851" w:type="dxa"/>
            <w:noWrap/>
            <w:vAlign w:val="center"/>
            <w:hideMark/>
          </w:tcPr>
          <w:p w:rsidR="007C77E5" w:rsidRPr="00464B1E" w:rsidRDefault="007C77E5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1.6</w:t>
            </w:r>
          </w:p>
        </w:tc>
        <w:tc>
          <w:tcPr>
            <w:tcW w:w="850" w:type="dxa"/>
            <w:noWrap/>
            <w:vAlign w:val="center"/>
            <w:hideMark/>
          </w:tcPr>
          <w:p w:rsidR="007C77E5" w:rsidRPr="00464B1E" w:rsidRDefault="007C77E5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1.9</w:t>
            </w:r>
          </w:p>
        </w:tc>
        <w:tc>
          <w:tcPr>
            <w:tcW w:w="709" w:type="dxa"/>
            <w:noWrap/>
            <w:vAlign w:val="center"/>
            <w:hideMark/>
          </w:tcPr>
          <w:p w:rsidR="007C77E5" w:rsidRPr="00464B1E" w:rsidRDefault="007C77E5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2.1</w:t>
            </w:r>
          </w:p>
        </w:tc>
        <w:tc>
          <w:tcPr>
            <w:tcW w:w="709" w:type="dxa"/>
            <w:noWrap/>
            <w:vAlign w:val="center"/>
            <w:hideMark/>
          </w:tcPr>
          <w:p w:rsidR="007C77E5" w:rsidRPr="00464B1E" w:rsidRDefault="007C77E5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2.3</w:t>
            </w:r>
          </w:p>
        </w:tc>
        <w:tc>
          <w:tcPr>
            <w:tcW w:w="709" w:type="dxa"/>
            <w:noWrap/>
            <w:vAlign w:val="center"/>
            <w:hideMark/>
          </w:tcPr>
          <w:p w:rsidR="007C77E5" w:rsidRPr="00464B1E" w:rsidRDefault="007C77E5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2.6</w:t>
            </w:r>
          </w:p>
        </w:tc>
        <w:tc>
          <w:tcPr>
            <w:tcW w:w="850" w:type="dxa"/>
            <w:noWrap/>
            <w:vAlign w:val="center"/>
            <w:hideMark/>
          </w:tcPr>
          <w:p w:rsidR="007C77E5" w:rsidRPr="00464B1E" w:rsidRDefault="007C77E5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2.2</w:t>
            </w:r>
          </w:p>
        </w:tc>
        <w:tc>
          <w:tcPr>
            <w:tcW w:w="709" w:type="dxa"/>
            <w:noWrap/>
            <w:vAlign w:val="center"/>
            <w:hideMark/>
          </w:tcPr>
          <w:p w:rsidR="007C77E5" w:rsidRPr="00464B1E" w:rsidRDefault="007C77E5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1.4</w:t>
            </w:r>
          </w:p>
        </w:tc>
      </w:tr>
      <w:tr w:rsidR="007C77E5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9036CB" w:rsidRDefault="007C77E5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Octaethylene</w:t>
            </w:r>
          </w:p>
          <w:p w:rsidR="007C77E5" w:rsidRPr="00464B1E" w:rsidRDefault="00747FC5" w:rsidP="00747FC5">
            <w:pPr>
              <w:ind w:firstLineChars="0" w:firstLine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</w:t>
            </w:r>
            <w:r w:rsidR="007C77E5" w:rsidRPr="00464B1E">
              <w:rPr>
                <w:sz w:val="15"/>
                <w:szCs w:val="15"/>
              </w:rPr>
              <w:t>lycol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7C77E5" w:rsidRPr="00464B1E" w:rsidRDefault="007C77E5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3.2</w:t>
            </w:r>
          </w:p>
        </w:tc>
        <w:tc>
          <w:tcPr>
            <w:tcW w:w="851" w:type="dxa"/>
            <w:noWrap/>
            <w:vAlign w:val="center"/>
            <w:hideMark/>
          </w:tcPr>
          <w:p w:rsidR="007C77E5" w:rsidRPr="00464B1E" w:rsidRDefault="007C77E5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37</w:t>
            </w:r>
          </w:p>
        </w:tc>
        <w:tc>
          <w:tcPr>
            <w:tcW w:w="850" w:type="dxa"/>
            <w:noWrap/>
            <w:vAlign w:val="center"/>
            <w:hideMark/>
          </w:tcPr>
          <w:p w:rsidR="007C77E5" w:rsidRPr="00464B1E" w:rsidRDefault="007C77E5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69</w:t>
            </w:r>
          </w:p>
        </w:tc>
        <w:tc>
          <w:tcPr>
            <w:tcW w:w="851" w:type="dxa"/>
            <w:noWrap/>
            <w:vAlign w:val="center"/>
            <w:hideMark/>
          </w:tcPr>
          <w:p w:rsidR="007C77E5" w:rsidRPr="00464B1E" w:rsidRDefault="007C77E5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51</w:t>
            </w:r>
          </w:p>
        </w:tc>
        <w:tc>
          <w:tcPr>
            <w:tcW w:w="850" w:type="dxa"/>
            <w:noWrap/>
            <w:vAlign w:val="center"/>
            <w:hideMark/>
          </w:tcPr>
          <w:p w:rsidR="007C77E5" w:rsidRPr="00464B1E" w:rsidRDefault="007C77E5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67</w:t>
            </w:r>
          </w:p>
        </w:tc>
        <w:tc>
          <w:tcPr>
            <w:tcW w:w="709" w:type="dxa"/>
            <w:noWrap/>
            <w:vAlign w:val="center"/>
            <w:hideMark/>
          </w:tcPr>
          <w:p w:rsidR="007C77E5" w:rsidRPr="00464B1E" w:rsidRDefault="007C77E5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47</w:t>
            </w:r>
          </w:p>
        </w:tc>
        <w:tc>
          <w:tcPr>
            <w:tcW w:w="709" w:type="dxa"/>
            <w:noWrap/>
            <w:vAlign w:val="center"/>
            <w:hideMark/>
          </w:tcPr>
          <w:p w:rsidR="007C77E5" w:rsidRPr="00464B1E" w:rsidRDefault="007C77E5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53</w:t>
            </w:r>
          </w:p>
        </w:tc>
        <w:tc>
          <w:tcPr>
            <w:tcW w:w="709" w:type="dxa"/>
            <w:noWrap/>
            <w:vAlign w:val="center"/>
            <w:hideMark/>
          </w:tcPr>
          <w:p w:rsidR="007C77E5" w:rsidRPr="00464B1E" w:rsidRDefault="007C77E5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44</w:t>
            </w:r>
          </w:p>
        </w:tc>
        <w:tc>
          <w:tcPr>
            <w:tcW w:w="850" w:type="dxa"/>
            <w:noWrap/>
            <w:vAlign w:val="center"/>
            <w:hideMark/>
          </w:tcPr>
          <w:p w:rsidR="007C77E5" w:rsidRPr="00464B1E" w:rsidRDefault="007C77E5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29</w:t>
            </w:r>
          </w:p>
        </w:tc>
        <w:tc>
          <w:tcPr>
            <w:tcW w:w="709" w:type="dxa"/>
            <w:noWrap/>
            <w:vAlign w:val="center"/>
            <w:hideMark/>
          </w:tcPr>
          <w:p w:rsidR="007C77E5" w:rsidRPr="00464B1E" w:rsidRDefault="007C77E5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88</w:t>
            </w:r>
          </w:p>
        </w:tc>
      </w:tr>
      <w:tr w:rsidR="007C77E5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7C77E5" w:rsidRPr="00464B1E" w:rsidRDefault="007C77E5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Laurilsulfate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7C77E5" w:rsidRPr="00464B1E" w:rsidRDefault="007C77E5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192</w:t>
            </w:r>
          </w:p>
        </w:tc>
        <w:tc>
          <w:tcPr>
            <w:tcW w:w="851" w:type="dxa"/>
            <w:noWrap/>
            <w:vAlign w:val="center"/>
            <w:hideMark/>
          </w:tcPr>
          <w:p w:rsidR="007C77E5" w:rsidRPr="00464B1E" w:rsidRDefault="007C77E5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162</w:t>
            </w:r>
          </w:p>
        </w:tc>
        <w:tc>
          <w:tcPr>
            <w:tcW w:w="850" w:type="dxa"/>
            <w:noWrap/>
            <w:vAlign w:val="center"/>
            <w:hideMark/>
          </w:tcPr>
          <w:p w:rsidR="007C77E5" w:rsidRPr="00464B1E" w:rsidRDefault="007C77E5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121</w:t>
            </w:r>
          </w:p>
        </w:tc>
        <w:tc>
          <w:tcPr>
            <w:tcW w:w="851" w:type="dxa"/>
            <w:noWrap/>
            <w:vAlign w:val="center"/>
            <w:hideMark/>
          </w:tcPr>
          <w:p w:rsidR="007C77E5" w:rsidRPr="00464B1E" w:rsidRDefault="007C77E5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130</w:t>
            </w:r>
          </w:p>
        </w:tc>
        <w:tc>
          <w:tcPr>
            <w:tcW w:w="850" w:type="dxa"/>
            <w:noWrap/>
            <w:vAlign w:val="center"/>
            <w:hideMark/>
          </w:tcPr>
          <w:p w:rsidR="007C77E5" w:rsidRPr="00464B1E" w:rsidRDefault="007C77E5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124</w:t>
            </w:r>
          </w:p>
        </w:tc>
        <w:tc>
          <w:tcPr>
            <w:tcW w:w="709" w:type="dxa"/>
            <w:noWrap/>
            <w:vAlign w:val="center"/>
            <w:hideMark/>
          </w:tcPr>
          <w:p w:rsidR="007C77E5" w:rsidRPr="00464B1E" w:rsidRDefault="007C77E5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199</w:t>
            </w:r>
          </w:p>
        </w:tc>
        <w:tc>
          <w:tcPr>
            <w:tcW w:w="709" w:type="dxa"/>
            <w:noWrap/>
            <w:vAlign w:val="center"/>
            <w:hideMark/>
          </w:tcPr>
          <w:p w:rsidR="007C77E5" w:rsidRPr="00464B1E" w:rsidRDefault="007C77E5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149</w:t>
            </w:r>
          </w:p>
        </w:tc>
        <w:tc>
          <w:tcPr>
            <w:tcW w:w="709" w:type="dxa"/>
            <w:noWrap/>
            <w:vAlign w:val="center"/>
            <w:hideMark/>
          </w:tcPr>
          <w:p w:rsidR="007C77E5" w:rsidRPr="00464B1E" w:rsidRDefault="007C77E5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169</w:t>
            </w:r>
          </w:p>
        </w:tc>
        <w:tc>
          <w:tcPr>
            <w:tcW w:w="850" w:type="dxa"/>
            <w:noWrap/>
            <w:vAlign w:val="center"/>
            <w:hideMark/>
          </w:tcPr>
          <w:p w:rsidR="007C77E5" w:rsidRPr="00464B1E" w:rsidRDefault="007C77E5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188</w:t>
            </w:r>
          </w:p>
        </w:tc>
        <w:tc>
          <w:tcPr>
            <w:tcW w:w="709" w:type="dxa"/>
            <w:noWrap/>
            <w:vAlign w:val="center"/>
            <w:hideMark/>
          </w:tcPr>
          <w:p w:rsidR="007C77E5" w:rsidRPr="00464B1E" w:rsidRDefault="007C77E5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1651</w:t>
            </w:r>
          </w:p>
        </w:tc>
      </w:tr>
      <w:tr w:rsidR="007C77E5" w:rsidRPr="00464B1E" w:rsidTr="007C77E5">
        <w:trPr>
          <w:trHeight w:val="280"/>
        </w:trPr>
        <w:tc>
          <w:tcPr>
            <w:tcW w:w="1419" w:type="dxa"/>
            <w:noWrap/>
            <w:vAlign w:val="center"/>
          </w:tcPr>
          <w:p w:rsidR="007C77E5" w:rsidRPr="00464B1E" w:rsidRDefault="007C77E5" w:rsidP="007C77E5">
            <w:pPr>
              <w:ind w:firstLineChars="0" w:firstLine="0"/>
              <w:rPr>
                <w:b/>
                <w:bCs/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Caffeine</w:t>
            </w:r>
          </w:p>
        </w:tc>
        <w:tc>
          <w:tcPr>
            <w:tcW w:w="708" w:type="dxa"/>
            <w:gridSpan w:val="2"/>
            <w:noWrap/>
            <w:vAlign w:val="center"/>
          </w:tcPr>
          <w:p w:rsidR="007C77E5" w:rsidRPr="00464B1E" w:rsidRDefault="007C77E5" w:rsidP="007C77E5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</w:tcPr>
          <w:p w:rsidR="007C77E5" w:rsidRPr="00464B1E" w:rsidRDefault="007C77E5" w:rsidP="007C77E5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34</w:t>
            </w:r>
          </w:p>
        </w:tc>
        <w:tc>
          <w:tcPr>
            <w:tcW w:w="850" w:type="dxa"/>
            <w:noWrap/>
            <w:vAlign w:val="center"/>
          </w:tcPr>
          <w:p w:rsidR="007C77E5" w:rsidRPr="00464B1E" w:rsidRDefault="007C77E5" w:rsidP="007C77E5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31</w:t>
            </w:r>
          </w:p>
        </w:tc>
        <w:tc>
          <w:tcPr>
            <w:tcW w:w="851" w:type="dxa"/>
            <w:noWrap/>
            <w:vAlign w:val="center"/>
          </w:tcPr>
          <w:p w:rsidR="007C77E5" w:rsidRPr="00464B1E" w:rsidRDefault="007C77E5" w:rsidP="007C77E5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35</w:t>
            </w:r>
          </w:p>
        </w:tc>
        <w:tc>
          <w:tcPr>
            <w:tcW w:w="850" w:type="dxa"/>
            <w:noWrap/>
            <w:vAlign w:val="center"/>
          </w:tcPr>
          <w:p w:rsidR="007C77E5" w:rsidRPr="00464B1E" w:rsidRDefault="007C77E5" w:rsidP="007C77E5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43</w:t>
            </w:r>
          </w:p>
        </w:tc>
        <w:tc>
          <w:tcPr>
            <w:tcW w:w="709" w:type="dxa"/>
            <w:noWrap/>
            <w:vAlign w:val="center"/>
          </w:tcPr>
          <w:p w:rsidR="007C77E5" w:rsidRPr="00464B1E" w:rsidRDefault="007C77E5" w:rsidP="007C77E5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30</w:t>
            </w:r>
          </w:p>
        </w:tc>
        <w:tc>
          <w:tcPr>
            <w:tcW w:w="709" w:type="dxa"/>
            <w:noWrap/>
            <w:vAlign w:val="center"/>
          </w:tcPr>
          <w:p w:rsidR="007C77E5" w:rsidRPr="00464B1E" w:rsidRDefault="007C77E5" w:rsidP="007C77E5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44</w:t>
            </w:r>
          </w:p>
        </w:tc>
        <w:tc>
          <w:tcPr>
            <w:tcW w:w="709" w:type="dxa"/>
            <w:noWrap/>
            <w:vAlign w:val="center"/>
          </w:tcPr>
          <w:p w:rsidR="007C77E5" w:rsidRPr="00464B1E" w:rsidRDefault="007C77E5" w:rsidP="007C77E5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9.3</w:t>
            </w:r>
          </w:p>
        </w:tc>
        <w:tc>
          <w:tcPr>
            <w:tcW w:w="850" w:type="dxa"/>
            <w:noWrap/>
            <w:vAlign w:val="center"/>
          </w:tcPr>
          <w:p w:rsidR="007C77E5" w:rsidRPr="00464B1E" w:rsidRDefault="007C77E5" w:rsidP="007C77E5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29</w:t>
            </w:r>
          </w:p>
        </w:tc>
        <w:tc>
          <w:tcPr>
            <w:tcW w:w="709" w:type="dxa"/>
            <w:noWrap/>
            <w:vAlign w:val="center"/>
          </w:tcPr>
          <w:p w:rsidR="007C77E5" w:rsidRPr="00464B1E" w:rsidRDefault="007C77E5" w:rsidP="007C77E5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40</w:t>
            </w:r>
          </w:p>
        </w:tc>
      </w:tr>
      <w:tr w:rsidR="007C77E5" w:rsidRPr="00464B1E" w:rsidTr="007C77E5">
        <w:trPr>
          <w:trHeight w:val="280"/>
        </w:trPr>
        <w:tc>
          <w:tcPr>
            <w:tcW w:w="1419" w:type="dxa"/>
            <w:noWrap/>
            <w:vAlign w:val="center"/>
          </w:tcPr>
          <w:p w:rsidR="007C77E5" w:rsidRPr="00464B1E" w:rsidRDefault="007C77E5" w:rsidP="007C77E5">
            <w:pPr>
              <w:ind w:firstLineChars="0" w:firstLine="0"/>
              <w:rPr>
                <w:b/>
                <w:bCs/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Saccharin</w:t>
            </w:r>
          </w:p>
        </w:tc>
        <w:tc>
          <w:tcPr>
            <w:tcW w:w="708" w:type="dxa"/>
            <w:gridSpan w:val="2"/>
            <w:noWrap/>
            <w:vAlign w:val="center"/>
          </w:tcPr>
          <w:p w:rsidR="007C77E5" w:rsidRPr="00464B1E" w:rsidRDefault="007C77E5" w:rsidP="007C77E5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</w:tcPr>
          <w:p w:rsidR="007C77E5" w:rsidRPr="00464B1E" w:rsidRDefault="007C77E5" w:rsidP="007C77E5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</w:tcPr>
          <w:p w:rsidR="007C77E5" w:rsidRPr="00464B1E" w:rsidRDefault="007C77E5" w:rsidP="007C77E5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</w:tcPr>
          <w:p w:rsidR="007C77E5" w:rsidRPr="00464B1E" w:rsidRDefault="007C77E5" w:rsidP="007C77E5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</w:tcPr>
          <w:p w:rsidR="007C77E5" w:rsidRPr="00464B1E" w:rsidRDefault="007C77E5" w:rsidP="007C77E5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</w:tcPr>
          <w:p w:rsidR="007C77E5" w:rsidRPr="00464B1E" w:rsidRDefault="007C77E5" w:rsidP="007C77E5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6.7</w:t>
            </w:r>
          </w:p>
        </w:tc>
        <w:tc>
          <w:tcPr>
            <w:tcW w:w="709" w:type="dxa"/>
            <w:noWrap/>
            <w:vAlign w:val="center"/>
          </w:tcPr>
          <w:p w:rsidR="007C77E5" w:rsidRPr="00464B1E" w:rsidRDefault="007C77E5" w:rsidP="007C77E5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9.1</w:t>
            </w:r>
          </w:p>
        </w:tc>
        <w:tc>
          <w:tcPr>
            <w:tcW w:w="709" w:type="dxa"/>
            <w:noWrap/>
            <w:vAlign w:val="center"/>
          </w:tcPr>
          <w:p w:rsidR="007C77E5" w:rsidRPr="00464B1E" w:rsidRDefault="007C77E5" w:rsidP="007C77E5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5.4</w:t>
            </w:r>
          </w:p>
        </w:tc>
        <w:tc>
          <w:tcPr>
            <w:tcW w:w="850" w:type="dxa"/>
            <w:noWrap/>
            <w:vAlign w:val="center"/>
          </w:tcPr>
          <w:p w:rsidR="007C77E5" w:rsidRPr="00464B1E" w:rsidRDefault="007C77E5" w:rsidP="007C77E5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</w:tcPr>
          <w:p w:rsidR="007C77E5" w:rsidRPr="00464B1E" w:rsidRDefault="007C77E5" w:rsidP="007C77E5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</w:tr>
      <w:tr w:rsidR="007C77E5" w:rsidRPr="00464B1E" w:rsidTr="007C77E5">
        <w:trPr>
          <w:trHeight w:val="280"/>
        </w:trPr>
        <w:tc>
          <w:tcPr>
            <w:tcW w:w="1419" w:type="dxa"/>
            <w:noWrap/>
            <w:vAlign w:val="center"/>
          </w:tcPr>
          <w:p w:rsidR="007C77E5" w:rsidRPr="00464B1E" w:rsidRDefault="007C77E5" w:rsidP="007C77E5">
            <w:pPr>
              <w:ind w:firstLineChars="0" w:firstLine="0"/>
              <w:rPr>
                <w:b/>
                <w:bCs/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Sucralose</w:t>
            </w:r>
          </w:p>
        </w:tc>
        <w:tc>
          <w:tcPr>
            <w:tcW w:w="708" w:type="dxa"/>
            <w:gridSpan w:val="2"/>
            <w:noWrap/>
            <w:vAlign w:val="center"/>
          </w:tcPr>
          <w:p w:rsidR="007C77E5" w:rsidRPr="00464B1E" w:rsidRDefault="007C77E5" w:rsidP="007C77E5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</w:tcPr>
          <w:p w:rsidR="007C77E5" w:rsidRPr="00464B1E" w:rsidRDefault="007C77E5" w:rsidP="007C77E5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414</w:t>
            </w:r>
          </w:p>
        </w:tc>
        <w:tc>
          <w:tcPr>
            <w:tcW w:w="850" w:type="dxa"/>
            <w:noWrap/>
            <w:vAlign w:val="center"/>
          </w:tcPr>
          <w:p w:rsidR="007C77E5" w:rsidRPr="00464B1E" w:rsidRDefault="007C77E5" w:rsidP="007C77E5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343</w:t>
            </w:r>
          </w:p>
        </w:tc>
        <w:tc>
          <w:tcPr>
            <w:tcW w:w="851" w:type="dxa"/>
            <w:noWrap/>
            <w:vAlign w:val="center"/>
          </w:tcPr>
          <w:p w:rsidR="007C77E5" w:rsidRPr="00464B1E" w:rsidRDefault="007C77E5" w:rsidP="007C77E5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442</w:t>
            </w:r>
          </w:p>
        </w:tc>
        <w:tc>
          <w:tcPr>
            <w:tcW w:w="850" w:type="dxa"/>
            <w:noWrap/>
            <w:vAlign w:val="center"/>
          </w:tcPr>
          <w:p w:rsidR="007C77E5" w:rsidRPr="00464B1E" w:rsidRDefault="007C77E5" w:rsidP="007C77E5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442</w:t>
            </w:r>
          </w:p>
        </w:tc>
        <w:tc>
          <w:tcPr>
            <w:tcW w:w="709" w:type="dxa"/>
            <w:noWrap/>
            <w:vAlign w:val="center"/>
          </w:tcPr>
          <w:p w:rsidR="007C77E5" w:rsidRPr="00464B1E" w:rsidRDefault="007C77E5" w:rsidP="007C77E5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309</w:t>
            </w:r>
          </w:p>
        </w:tc>
        <w:tc>
          <w:tcPr>
            <w:tcW w:w="709" w:type="dxa"/>
            <w:noWrap/>
            <w:vAlign w:val="center"/>
          </w:tcPr>
          <w:p w:rsidR="007C77E5" w:rsidRPr="00464B1E" w:rsidRDefault="007C77E5" w:rsidP="007C77E5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409</w:t>
            </w:r>
          </w:p>
        </w:tc>
        <w:tc>
          <w:tcPr>
            <w:tcW w:w="709" w:type="dxa"/>
            <w:noWrap/>
            <w:vAlign w:val="center"/>
          </w:tcPr>
          <w:p w:rsidR="007C77E5" w:rsidRPr="00464B1E" w:rsidRDefault="007C77E5" w:rsidP="007C77E5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388</w:t>
            </w:r>
          </w:p>
        </w:tc>
        <w:tc>
          <w:tcPr>
            <w:tcW w:w="850" w:type="dxa"/>
            <w:noWrap/>
            <w:vAlign w:val="center"/>
          </w:tcPr>
          <w:p w:rsidR="007C77E5" w:rsidRPr="00464B1E" w:rsidRDefault="007C77E5" w:rsidP="007C77E5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485</w:t>
            </w:r>
          </w:p>
        </w:tc>
        <w:tc>
          <w:tcPr>
            <w:tcW w:w="709" w:type="dxa"/>
            <w:noWrap/>
            <w:vAlign w:val="center"/>
          </w:tcPr>
          <w:p w:rsidR="007C77E5" w:rsidRPr="00464B1E" w:rsidRDefault="007C77E5" w:rsidP="007C77E5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207</w:t>
            </w:r>
          </w:p>
        </w:tc>
      </w:tr>
      <w:tr w:rsidR="004C55BE" w:rsidRPr="00464B1E" w:rsidTr="00BF0F82">
        <w:trPr>
          <w:trHeight w:val="280"/>
        </w:trPr>
        <w:tc>
          <w:tcPr>
            <w:tcW w:w="1844" w:type="dxa"/>
            <w:gridSpan w:val="2"/>
            <w:noWrap/>
            <w:vAlign w:val="center"/>
            <w:hideMark/>
          </w:tcPr>
          <w:p w:rsidR="00A66C64" w:rsidRPr="00464B1E" w:rsidRDefault="00A66C64" w:rsidP="0022348C">
            <w:pPr>
              <w:ind w:firstLineChars="0" w:firstLine="0"/>
              <w:rPr>
                <w:b/>
                <w:bCs/>
                <w:sz w:val="18"/>
                <w:szCs w:val="15"/>
              </w:rPr>
            </w:pPr>
            <w:r w:rsidRPr="00464B1E">
              <w:rPr>
                <w:b/>
                <w:bCs/>
                <w:sz w:val="20"/>
                <w:szCs w:val="15"/>
              </w:rPr>
              <w:t>Drinking water</w:t>
            </w:r>
          </w:p>
        </w:tc>
        <w:tc>
          <w:tcPr>
            <w:tcW w:w="283" w:type="dxa"/>
            <w:noWrap/>
            <w:vAlign w:val="center"/>
            <w:hideMark/>
          </w:tcPr>
          <w:p w:rsidR="00A66C64" w:rsidRPr="00464B1E" w:rsidRDefault="00A66C64" w:rsidP="00307154">
            <w:pPr>
              <w:ind w:firstLineChars="0" w:firstLine="0"/>
              <w:jc w:val="center"/>
              <w:rPr>
                <w:sz w:val="18"/>
                <w:szCs w:val="15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A66C64" w:rsidRPr="00464B1E" w:rsidRDefault="00A66C64" w:rsidP="00307154">
            <w:pPr>
              <w:ind w:firstLineChars="0" w:firstLine="0"/>
              <w:jc w:val="center"/>
              <w:rPr>
                <w:sz w:val="15"/>
                <w:szCs w:val="15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307154">
            <w:pPr>
              <w:ind w:firstLineChars="0" w:firstLine="0"/>
              <w:jc w:val="center"/>
              <w:rPr>
                <w:sz w:val="15"/>
                <w:szCs w:val="15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A66C64" w:rsidRPr="00464B1E" w:rsidRDefault="00A66C64" w:rsidP="00307154">
            <w:pPr>
              <w:ind w:firstLineChars="0" w:firstLine="0"/>
              <w:jc w:val="center"/>
              <w:rPr>
                <w:sz w:val="15"/>
                <w:szCs w:val="15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307154">
            <w:pPr>
              <w:ind w:firstLineChars="0" w:firstLine="0"/>
              <w:jc w:val="center"/>
              <w:rPr>
                <w:sz w:val="15"/>
                <w:szCs w:val="15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307154">
            <w:pPr>
              <w:ind w:firstLineChars="0" w:firstLine="0"/>
              <w:jc w:val="center"/>
              <w:rPr>
                <w:sz w:val="15"/>
                <w:szCs w:val="15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307154">
            <w:pPr>
              <w:ind w:firstLineChars="0" w:firstLine="0"/>
              <w:jc w:val="center"/>
              <w:rPr>
                <w:sz w:val="15"/>
                <w:szCs w:val="15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307154">
            <w:pPr>
              <w:ind w:firstLineChars="0" w:firstLine="0"/>
              <w:jc w:val="center"/>
              <w:rPr>
                <w:sz w:val="15"/>
                <w:szCs w:val="15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307154">
            <w:pPr>
              <w:ind w:firstLineChars="0" w:firstLine="0"/>
              <w:jc w:val="center"/>
              <w:rPr>
                <w:sz w:val="15"/>
                <w:szCs w:val="15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307154">
            <w:pPr>
              <w:ind w:firstLineChars="0" w:firstLine="0"/>
              <w:jc w:val="center"/>
              <w:rPr>
                <w:sz w:val="15"/>
                <w:szCs w:val="15"/>
              </w:rPr>
            </w:pPr>
          </w:p>
        </w:tc>
      </w:tr>
      <w:tr w:rsidR="004C55BE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A66C64" w:rsidRPr="00464B1E" w:rsidRDefault="00A66C64" w:rsidP="00307154">
            <w:pPr>
              <w:ind w:firstLineChars="0" w:firstLine="0"/>
              <w:jc w:val="center"/>
              <w:rPr>
                <w:b/>
                <w:bCs/>
                <w:sz w:val="15"/>
                <w:szCs w:val="15"/>
              </w:rPr>
            </w:pPr>
            <w:r w:rsidRPr="00464B1E">
              <w:rPr>
                <w:b/>
                <w:bCs/>
                <w:sz w:val="15"/>
                <w:szCs w:val="15"/>
              </w:rPr>
              <w:t>Compound name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A66C64" w:rsidRPr="00464B1E" w:rsidRDefault="00A66C64" w:rsidP="00307154">
            <w:pPr>
              <w:ind w:firstLineChars="0" w:firstLine="0"/>
              <w:jc w:val="center"/>
              <w:rPr>
                <w:b/>
                <w:bCs/>
                <w:sz w:val="15"/>
                <w:szCs w:val="15"/>
              </w:rPr>
            </w:pPr>
            <w:r w:rsidRPr="00464B1E">
              <w:rPr>
                <w:b/>
                <w:bCs/>
                <w:sz w:val="15"/>
                <w:szCs w:val="15"/>
              </w:rPr>
              <w:t>Blank</w:t>
            </w:r>
          </w:p>
        </w:tc>
        <w:tc>
          <w:tcPr>
            <w:tcW w:w="851" w:type="dxa"/>
            <w:noWrap/>
            <w:vAlign w:val="center"/>
            <w:hideMark/>
          </w:tcPr>
          <w:p w:rsidR="00A66C64" w:rsidRPr="00464B1E" w:rsidRDefault="00A66C64" w:rsidP="00307154">
            <w:pPr>
              <w:ind w:firstLineChars="0" w:firstLine="0"/>
              <w:jc w:val="center"/>
              <w:rPr>
                <w:b/>
                <w:bCs/>
                <w:sz w:val="15"/>
                <w:szCs w:val="15"/>
              </w:rPr>
            </w:pPr>
            <w:r w:rsidRPr="00464B1E">
              <w:rPr>
                <w:b/>
                <w:bCs/>
                <w:sz w:val="15"/>
                <w:szCs w:val="15"/>
              </w:rPr>
              <w:t>N1(w)-1 Su Tai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307154">
            <w:pPr>
              <w:ind w:firstLineChars="0" w:firstLine="0"/>
              <w:jc w:val="center"/>
              <w:rPr>
                <w:b/>
                <w:bCs/>
                <w:sz w:val="15"/>
                <w:szCs w:val="15"/>
              </w:rPr>
            </w:pPr>
            <w:r w:rsidRPr="00464B1E">
              <w:rPr>
                <w:b/>
                <w:bCs/>
                <w:sz w:val="15"/>
                <w:szCs w:val="15"/>
              </w:rPr>
              <w:t>N1(w)-2 Su Tai</w:t>
            </w:r>
          </w:p>
        </w:tc>
        <w:tc>
          <w:tcPr>
            <w:tcW w:w="851" w:type="dxa"/>
            <w:noWrap/>
            <w:vAlign w:val="center"/>
            <w:hideMark/>
          </w:tcPr>
          <w:p w:rsidR="00A66C64" w:rsidRPr="00464B1E" w:rsidRDefault="00A66C64" w:rsidP="00307154">
            <w:pPr>
              <w:ind w:firstLineChars="0" w:firstLine="0"/>
              <w:jc w:val="center"/>
              <w:rPr>
                <w:b/>
                <w:bCs/>
                <w:sz w:val="15"/>
                <w:szCs w:val="15"/>
              </w:rPr>
            </w:pPr>
            <w:r w:rsidRPr="00464B1E">
              <w:rPr>
                <w:b/>
                <w:bCs/>
                <w:sz w:val="15"/>
                <w:szCs w:val="15"/>
              </w:rPr>
              <w:t>N2(w)-1 Su Tai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307154">
            <w:pPr>
              <w:ind w:firstLineChars="0" w:firstLine="0"/>
              <w:jc w:val="center"/>
              <w:rPr>
                <w:b/>
                <w:bCs/>
                <w:sz w:val="15"/>
                <w:szCs w:val="15"/>
              </w:rPr>
            </w:pPr>
            <w:r w:rsidRPr="00464B1E">
              <w:rPr>
                <w:b/>
                <w:bCs/>
                <w:sz w:val="15"/>
                <w:szCs w:val="15"/>
              </w:rPr>
              <w:t>N2(w)-2 Su Tai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307154">
            <w:pPr>
              <w:ind w:firstLineChars="0" w:firstLine="0"/>
              <w:jc w:val="center"/>
              <w:rPr>
                <w:b/>
                <w:bCs/>
                <w:sz w:val="15"/>
                <w:szCs w:val="15"/>
              </w:rPr>
            </w:pPr>
            <w:r w:rsidRPr="00464B1E">
              <w:rPr>
                <w:b/>
                <w:bCs/>
                <w:sz w:val="15"/>
                <w:szCs w:val="15"/>
              </w:rPr>
              <w:t>N1(s) Su Tai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307154">
            <w:pPr>
              <w:ind w:firstLineChars="0" w:firstLine="0"/>
              <w:jc w:val="center"/>
              <w:rPr>
                <w:b/>
                <w:bCs/>
                <w:sz w:val="15"/>
                <w:szCs w:val="15"/>
              </w:rPr>
            </w:pPr>
            <w:r w:rsidRPr="00464B1E">
              <w:rPr>
                <w:b/>
                <w:bCs/>
                <w:sz w:val="15"/>
                <w:szCs w:val="15"/>
              </w:rPr>
              <w:t>N2(s) Su Tai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307154">
            <w:pPr>
              <w:ind w:firstLineChars="0" w:firstLine="0"/>
              <w:jc w:val="center"/>
              <w:rPr>
                <w:b/>
                <w:bCs/>
                <w:sz w:val="15"/>
                <w:szCs w:val="15"/>
              </w:rPr>
            </w:pPr>
            <w:r w:rsidRPr="00464B1E">
              <w:rPr>
                <w:b/>
                <w:bCs/>
                <w:sz w:val="15"/>
                <w:szCs w:val="15"/>
              </w:rPr>
              <w:t>N3 WuTai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307154">
            <w:pPr>
              <w:ind w:firstLineChars="0" w:firstLine="0"/>
              <w:jc w:val="center"/>
              <w:rPr>
                <w:b/>
                <w:bCs/>
                <w:sz w:val="15"/>
                <w:szCs w:val="15"/>
              </w:rPr>
            </w:pPr>
            <w:r w:rsidRPr="00464B1E">
              <w:rPr>
                <w:b/>
                <w:bCs/>
                <w:sz w:val="15"/>
                <w:szCs w:val="15"/>
              </w:rPr>
              <w:t>N4 Yangtze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307154">
            <w:pPr>
              <w:ind w:firstLineChars="0" w:firstLine="0"/>
              <w:jc w:val="center"/>
              <w:rPr>
                <w:b/>
                <w:bCs/>
                <w:sz w:val="15"/>
                <w:szCs w:val="15"/>
              </w:rPr>
            </w:pPr>
            <w:r w:rsidRPr="00464B1E">
              <w:rPr>
                <w:b/>
                <w:bCs/>
                <w:sz w:val="15"/>
                <w:szCs w:val="15"/>
              </w:rPr>
              <w:t>N5 RN</w:t>
            </w:r>
          </w:p>
        </w:tc>
      </w:tr>
      <w:tr w:rsidR="00862A34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9036CB" w:rsidRDefault="00862A34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(4-Chloro-2-</w:t>
            </w:r>
            <w:r w:rsidR="00F75237">
              <w:rPr>
                <w:sz w:val="15"/>
                <w:szCs w:val="15"/>
              </w:rPr>
              <w:t>m</w:t>
            </w:r>
            <w:r w:rsidRPr="00464B1E">
              <w:rPr>
                <w:sz w:val="15"/>
                <w:szCs w:val="15"/>
              </w:rPr>
              <w:t>ethyl</w:t>
            </w:r>
            <w:r w:rsidR="00F75237">
              <w:rPr>
                <w:sz w:val="15"/>
                <w:szCs w:val="15"/>
              </w:rPr>
              <w:t>-</w:t>
            </w:r>
            <w:r w:rsidRPr="00464B1E">
              <w:rPr>
                <w:sz w:val="15"/>
                <w:szCs w:val="15"/>
              </w:rPr>
              <w:t>phenoxy)</w:t>
            </w:r>
          </w:p>
          <w:p w:rsidR="00862A34" w:rsidRPr="00464B1E" w:rsidRDefault="00862A34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acetic acid (MCPA)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</w:tr>
      <w:tr w:rsidR="00862A34" w:rsidRPr="00464B1E" w:rsidTr="00BF0F82">
        <w:trPr>
          <w:trHeight w:val="280"/>
        </w:trPr>
        <w:tc>
          <w:tcPr>
            <w:tcW w:w="1419" w:type="dxa"/>
            <w:vAlign w:val="center"/>
            <w:hideMark/>
          </w:tcPr>
          <w:p w:rsidR="00862A34" w:rsidRPr="00464B1E" w:rsidRDefault="00862A34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Acetamiprid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1.9</w:t>
            </w:r>
          </w:p>
        </w:tc>
        <w:tc>
          <w:tcPr>
            <w:tcW w:w="850" w:type="dxa"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1.7</w:t>
            </w:r>
          </w:p>
        </w:tc>
        <w:tc>
          <w:tcPr>
            <w:tcW w:w="851" w:type="dxa"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1.2</w:t>
            </w:r>
          </w:p>
        </w:tc>
        <w:tc>
          <w:tcPr>
            <w:tcW w:w="850" w:type="dxa"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1.3</w:t>
            </w:r>
          </w:p>
        </w:tc>
        <w:tc>
          <w:tcPr>
            <w:tcW w:w="709" w:type="dxa"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1.5</w:t>
            </w:r>
          </w:p>
        </w:tc>
        <w:tc>
          <w:tcPr>
            <w:tcW w:w="709" w:type="dxa"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0.82</w:t>
            </w:r>
          </w:p>
        </w:tc>
        <w:tc>
          <w:tcPr>
            <w:tcW w:w="709" w:type="dxa"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1.7</w:t>
            </w:r>
          </w:p>
        </w:tc>
        <w:tc>
          <w:tcPr>
            <w:tcW w:w="850" w:type="dxa"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2.6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</w:tr>
      <w:tr w:rsidR="00862A34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862A34" w:rsidRPr="00464B1E" w:rsidRDefault="00862A34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lastRenderedPageBreak/>
              <w:t>Alachlor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3.3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4.2</w:t>
            </w:r>
          </w:p>
        </w:tc>
        <w:tc>
          <w:tcPr>
            <w:tcW w:w="851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2.6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3.4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3.6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1.3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1.8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</w:tr>
      <w:tr w:rsidR="00862A34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862A34" w:rsidRPr="00464B1E" w:rsidRDefault="00862A34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Atrazine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3.1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10</w:t>
            </w:r>
          </w:p>
        </w:tc>
        <w:tc>
          <w:tcPr>
            <w:tcW w:w="851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1.9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3.9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47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19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32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4.6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4.1</w:t>
            </w:r>
          </w:p>
        </w:tc>
      </w:tr>
      <w:tr w:rsidR="00862A34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862A34" w:rsidRPr="00464B1E" w:rsidRDefault="00862A34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Atrazine-desethyl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4.2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10</w:t>
            </w:r>
          </w:p>
        </w:tc>
        <w:tc>
          <w:tcPr>
            <w:tcW w:w="851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2.1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3.7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27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12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32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5.7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4.3</w:t>
            </w:r>
          </w:p>
        </w:tc>
      </w:tr>
      <w:tr w:rsidR="00862A34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862A34" w:rsidRPr="00464B1E" w:rsidRDefault="00862A34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Atrazine-desisopropyl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1.4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3.8</w:t>
            </w:r>
          </w:p>
        </w:tc>
        <w:tc>
          <w:tcPr>
            <w:tcW w:w="851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1.4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0.83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10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2.2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13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2.0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2.9</w:t>
            </w:r>
          </w:p>
        </w:tc>
      </w:tr>
      <w:tr w:rsidR="00862A34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862A34" w:rsidRPr="00464B1E" w:rsidRDefault="00862A34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Azoxystrobin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0.43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</w:tr>
      <w:tr w:rsidR="00862A34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862A34" w:rsidRPr="00464B1E" w:rsidRDefault="00862A34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Bentazon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</w:tr>
      <w:tr w:rsidR="00862A34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862A34" w:rsidRPr="00464B1E" w:rsidRDefault="00862A34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Carbendazim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</w:tr>
      <w:tr w:rsidR="00862A34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862A34" w:rsidRPr="00464B1E" w:rsidRDefault="00862A34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Difenoconazole I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0.06</w:t>
            </w:r>
          </w:p>
        </w:tc>
        <w:tc>
          <w:tcPr>
            <w:tcW w:w="851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0.11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0.25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0.45</w:t>
            </w:r>
          </w:p>
        </w:tc>
      </w:tr>
      <w:tr w:rsidR="00862A34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862A34" w:rsidRPr="00464B1E" w:rsidRDefault="00862A34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Dimethoate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</w:tr>
      <w:tr w:rsidR="00862A34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862A34" w:rsidRPr="00464B1E" w:rsidRDefault="00862A34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Diuron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</w:tr>
      <w:tr w:rsidR="00862A34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862A34" w:rsidRPr="00464B1E" w:rsidRDefault="00862A34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Fludioxonil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</w:tr>
      <w:tr w:rsidR="00862A34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862A34" w:rsidRPr="00464B1E" w:rsidRDefault="00862A34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Flusilazole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</w:tr>
      <w:tr w:rsidR="00862A34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862A34" w:rsidRPr="00464B1E" w:rsidRDefault="00862A34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Flutriafol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11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12</w:t>
            </w:r>
          </w:p>
        </w:tc>
        <w:tc>
          <w:tcPr>
            <w:tcW w:w="851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4.8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4.8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15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11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14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0.78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</w:t>
            </w:r>
            <w:r w:rsidRPr="00464B1E" w:rsidDel="00FC0EDC">
              <w:rPr>
                <w:sz w:val="15"/>
                <w:szCs w:val="15"/>
              </w:rPr>
              <w:t xml:space="preserve"> </w:t>
            </w:r>
            <w:r w:rsidRPr="00464B1E">
              <w:rPr>
                <w:sz w:val="15"/>
                <w:szCs w:val="15"/>
              </w:rPr>
              <w:t>7</w:t>
            </w:r>
          </w:p>
        </w:tc>
      </w:tr>
      <w:tr w:rsidR="00862A34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862A34" w:rsidRPr="00464B1E" w:rsidRDefault="00862A34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Imidacloprid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2.9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2.2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6.0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2.0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16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59</w:t>
            </w:r>
          </w:p>
        </w:tc>
      </w:tr>
      <w:tr w:rsidR="00862A34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862A34" w:rsidRPr="00464B1E" w:rsidRDefault="00862A34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Isoproturon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</w:tr>
      <w:tr w:rsidR="00862A34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862A34" w:rsidRPr="00464B1E" w:rsidRDefault="00862A34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Metalaxyl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0.90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0.92</w:t>
            </w:r>
          </w:p>
        </w:tc>
        <w:tc>
          <w:tcPr>
            <w:tcW w:w="851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0.38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0.52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0.32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0.20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1.12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0.12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0.10</w:t>
            </w:r>
          </w:p>
        </w:tc>
      </w:tr>
      <w:tr w:rsidR="00862A34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862A34" w:rsidRPr="00464B1E" w:rsidRDefault="00862A34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Metolachlor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3.6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4.1</w:t>
            </w:r>
          </w:p>
        </w:tc>
        <w:tc>
          <w:tcPr>
            <w:tcW w:w="851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0.89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1.2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3.3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0.65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2.7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0.52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1.1</w:t>
            </w:r>
          </w:p>
        </w:tc>
      </w:tr>
      <w:tr w:rsidR="00862A34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862A34" w:rsidRPr="00464B1E" w:rsidRDefault="00862A34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N,N-diethyl-</w:t>
            </w:r>
            <w:r w:rsidRPr="005A294E">
              <w:rPr>
                <w:i/>
                <w:sz w:val="15"/>
                <w:szCs w:val="15"/>
              </w:rPr>
              <w:t>m</w:t>
            </w:r>
            <w:r w:rsidRPr="00464B1E">
              <w:rPr>
                <w:sz w:val="15"/>
                <w:szCs w:val="15"/>
              </w:rPr>
              <w:t>-toluamide (DEET)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0.58</w:t>
            </w:r>
          </w:p>
        </w:tc>
        <w:tc>
          <w:tcPr>
            <w:tcW w:w="851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8.5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13</w:t>
            </w:r>
          </w:p>
        </w:tc>
        <w:tc>
          <w:tcPr>
            <w:tcW w:w="851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6.1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8.0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4.5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3.9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24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10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1.9</w:t>
            </w:r>
          </w:p>
        </w:tc>
      </w:tr>
      <w:tr w:rsidR="00862A34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862A34" w:rsidRPr="00464B1E" w:rsidRDefault="00862A34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Penconazole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1.3</w:t>
            </w:r>
          </w:p>
        </w:tc>
      </w:tr>
      <w:tr w:rsidR="00862A34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862A34" w:rsidRPr="00464B1E" w:rsidRDefault="00862A34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Prochloraz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</w:tr>
      <w:tr w:rsidR="00862A34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862A34" w:rsidRPr="00464B1E" w:rsidRDefault="00862A34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Propiconazole I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5.5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6.2</w:t>
            </w:r>
          </w:p>
        </w:tc>
        <w:tc>
          <w:tcPr>
            <w:tcW w:w="851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3.0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2.9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7.2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4.8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6.0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6.6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25</w:t>
            </w:r>
          </w:p>
        </w:tc>
      </w:tr>
      <w:tr w:rsidR="00862A34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862A34" w:rsidRPr="00464B1E" w:rsidRDefault="00862A34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Pyraclostrobin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</w:tr>
      <w:tr w:rsidR="00862A34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862A34" w:rsidRPr="00464B1E" w:rsidRDefault="00862A34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Terbutryn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0.27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0.22</w:t>
            </w:r>
          </w:p>
        </w:tc>
        <w:tc>
          <w:tcPr>
            <w:tcW w:w="851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0.21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0.39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0.02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0.08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</w:tr>
      <w:tr w:rsidR="00862A34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862A34" w:rsidRPr="00464B1E" w:rsidRDefault="00862A34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Thiamethoxam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21</w:t>
            </w:r>
          </w:p>
        </w:tc>
      </w:tr>
      <w:tr w:rsidR="00862A34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862A34" w:rsidRPr="00464B1E" w:rsidRDefault="00862A34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Triadimefon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0.62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0.01</w:t>
            </w:r>
          </w:p>
        </w:tc>
        <w:tc>
          <w:tcPr>
            <w:tcW w:w="851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0.57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0.90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0.25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1.0</w:t>
            </w:r>
          </w:p>
        </w:tc>
        <w:tc>
          <w:tcPr>
            <w:tcW w:w="850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1.9</w:t>
            </w:r>
          </w:p>
        </w:tc>
        <w:tc>
          <w:tcPr>
            <w:tcW w:w="709" w:type="dxa"/>
            <w:noWrap/>
            <w:vAlign w:val="center"/>
            <w:hideMark/>
          </w:tcPr>
          <w:p w:rsidR="00862A34" w:rsidRPr="00464B1E" w:rsidRDefault="00862A3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0.40</w:t>
            </w:r>
          </w:p>
        </w:tc>
      </w:tr>
      <w:tr w:rsidR="00DE538F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DE538F" w:rsidRPr="00464B1E" w:rsidRDefault="00DE538F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Bicalutamide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0.60</w:t>
            </w:r>
          </w:p>
        </w:tc>
        <w:tc>
          <w:tcPr>
            <w:tcW w:w="850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0.40</w:t>
            </w:r>
          </w:p>
        </w:tc>
        <w:tc>
          <w:tcPr>
            <w:tcW w:w="709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1.8</w:t>
            </w:r>
          </w:p>
        </w:tc>
        <w:tc>
          <w:tcPr>
            <w:tcW w:w="709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0.57</w:t>
            </w:r>
          </w:p>
        </w:tc>
        <w:tc>
          <w:tcPr>
            <w:tcW w:w="709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0.60</w:t>
            </w:r>
          </w:p>
        </w:tc>
        <w:tc>
          <w:tcPr>
            <w:tcW w:w="850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2.0</w:t>
            </w:r>
          </w:p>
        </w:tc>
        <w:tc>
          <w:tcPr>
            <w:tcW w:w="709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0.60</w:t>
            </w:r>
          </w:p>
        </w:tc>
      </w:tr>
      <w:tr w:rsidR="00DE538F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DE538F" w:rsidRPr="00464B1E" w:rsidRDefault="00DE538F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Climbazole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</w:tr>
      <w:tr w:rsidR="00DE538F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DE538F" w:rsidRPr="00464B1E" w:rsidRDefault="00DE538F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lastRenderedPageBreak/>
              <w:t>Desvenlafaxine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0.54</w:t>
            </w:r>
          </w:p>
        </w:tc>
        <w:tc>
          <w:tcPr>
            <w:tcW w:w="709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0.22</w:t>
            </w:r>
          </w:p>
        </w:tc>
        <w:tc>
          <w:tcPr>
            <w:tcW w:w="709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0.73</w:t>
            </w:r>
          </w:p>
        </w:tc>
        <w:tc>
          <w:tcPr>
            <w:tcW w:w="850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0.55</w:t>
            </w:r>
          </w:p>
        </w:tc>
        <w:tc>
          <w:tcPr>
            <w:tcW w:w="709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0.16</w:t>
            </w:r>
          </w:p>
        </w:tc>
      </w:tr>
      <w:tr w:rsidR="00DE538F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DE538F" w:rsidRPr="00464B1E" w:rsidRDefault="00DE538F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Diazepam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0.76</w:t>
            </w:r>
          </w:p>
        </w:tc>
        <w:tc>
          <w:tcPr>
            <w:tcW w:w="850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1.4</w:t>
            </w:r>
          </w:p>
        </w:tc>
        <w:tc>
          <w:tcPr>
            <w:tcW w:w="851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0.67</w:t>
            </w:r>
          </w:p>
        </w:tc>
        <w:tc>
          <w:tcPr>
            <w:tcW w:w="850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1.4</w:t>
            </w:r>
          </w:p>
        </w:tc>
        <w:tc>
          <w:tcPr>
            <w:tcW w:w="709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0.06</w:t>
            </w:r>
          </w:p>
        </w:tc>
        <w:tc>
          <w:tcPr>
            <w:tcW w:w="709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1.6</w:t>
            </w:r>
          </w:p>
        </w:tc>
        <w:tc>
          <w:tcPr>
            <w:tcW w:w="850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</w:tr>
      <w:tr w:rsidR="00DE538F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DE538F" w:rsidRPr="00464B1E" w:rsidRDefault="00DE538F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Irbesartan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0.11</w:t>
            </w:r>
          </w:p>
        </w:tc>
        <w:tc>
          <w:tcPr>
            <w:tcW w:w="709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0.24</w:t>
            </w:r>
          </w:p>
        </w:tc>
        <w:tc>
          <w:tcPr>
            <w:tcW w:w="709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0.26</w:t>
            </w:r>
          </w:p>
        </w:tc>
      </w:tr>
      <w:tr w:rsidR="00DE538F" w:rsidRPr="00464B1E" w:rsidTr="00BF0F82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DE538F" w:rsidRPr="00464B1E" w:rsidRDefault="00DE538F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Lamotrigine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0.07</w:t>
            </w:r>
          </w:p>
        </w:tc>
        <w:tc>
          <w:tcPr>
            <w:tcW w:w="709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0.10</w:t>
            </w:r>
          </w:p>
        </w:tc>
        <w:tc>
          <w:tcPr>
            <w:tcW w:w="850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0.14</w:t>
            </w:r>
          </w:p>
        </w:tc>
        <w:tc>
          <w:tcPr>
            <w:tcW w:w="709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0.06</w:t>
            </w:r>
          </w:p>
        </w:tc>
      </w:tr>
      <w:tr w:rsidR="00DE538F" w:rsidRPr="00464B1E" w:rsidTr="00FD3A76">
        <w:trPr>
          <w:trHeight w:val="280"/>
        </w:trPr>
        <w:tc>
          <w:tcPr>
            <w:tcW w:w="1419" w:type="dxa"/>
            <w:noWrap/>
            <w:vAlign w:val="center"/>
          </w:tcPr>
          <w:p w:rsidR="00DE538F" w:rsidRPr="00464B1E" w:rsidRDefault="00DE538F" w:rsidP="00DE538F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Lidocaine</w:t>
            </w:r>
          </w:p>
        </w:tc>
        <w:tc>
          <w:tcPr>
            <w:tcW w:w="708" w:type="dxa"/>
            <w:gridSpan w:val="2"/>
            <w:noWrap/>
            <w:vAlign w:val="center"/>
          </w:tcPr>
          <w:p w:rsidR="00DE538F" w:rsidRPr="00464B1E" w:rsidRDefault="00DE538F" w:rsidP="00DE538F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16</w:t>
            </w:r>
          </w:p>
        </w:tc>
        <w:tc>
          <w:tcPr>
            <w:tcW w:w="851" w:type="dxa"/>
            <w:noWrap/>
            <w:vAlign w:val="center"/>
          </w:tcPr>
          <w:p w:rsidR="00DE538F" w:rsidRPr="00464B1E" w:rsidRDefault="00DE538F" w:rsidP="00DE538F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28</w:t>
            </w:r>
          </w:p>
        </w:tc>
        <w:tc>
          <w:tcPr>
            <w:tcW w:w="850" w:type="dxa"/>
            <w:noWrap/>
            <w:vAlign w:val="center"/>
          </w:tcPr>
          <w:p w:rsidR="00DE538F" w:rsidRPr="00464B1E" w:rsidRDefault="00DE538F" w:rsidP="00DE538F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25</w:t>
            </w:r>
          </w:p>
        </w:tc>
        <w:tc>
          <w:tcPr>
            <w:tcW w:w="851" w:type="dxa"/>
            <w:noWrap/>
            <w:vAlign w:val="center"/>
          </w:tcPr>
          <w:p w:rsidR="00DE538F" w:rsidRPr="00464B1E" w:rsidRDefault="00DE538F" w:rsidP="00DE538F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17</w:t>
            </w:r>
          </w:p>
        </w:tc>
        <w:tc>
          <w:tcPr>
            <w:tcW w:w="850" w:type="dxa"/>
            <w:noWrap/>
            <w:vAlign w:val="center"/>
          </w:tcPr>
          <w:p w:rsidR="00DE538F" w:rsidRPr="00464B1E" w:rsidRDefault="00DE538F" w:rsidP="00DE538F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24</w:t>
            </w:r>
          </w:p>
        </w:tc>
        <w:tc>
          <w:tcPr>
            <w:tcW w:w="709" w:type="dxa"/>
            <w:noWrap/>
            <w:vAlign w:val="center"/>
          </w:tcPr>
          <w:p w:rsidR="00DE538F" w:rsidRPr="00464B1E" w:rsidRDefault="00DE538F" w:rsidP="00DE538F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19</w:t>
            </w:r>
          </w:p>
        </w:tc>
        <w:tc>
          <w:tcPr>
            <w:tcW w:w="709" w:type="dxa"/>
            <w:noWrap/>
            <w:vAlign w:val="center"/>
          </w:tcPr>
          <w:p w:rsidR="00DE538F" w:rsidRPr="00464B1E" w:rsidRDefault="00DE538F" w:rsidP="00DE538F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14</w:t>
            </w:r>
          </w:p>
        </w:tc>
        <w:tc>
          <w:tcPr>
            <w:tcW w:w="709" w:type="dxa"/>
            <w:noWrap/>
            <w:vAlign w:val="center"/>
          </w:tcPr>
          <w:p w:rsidR="00DE538F" w:rsidRPr="00464B1E" w:rsidRDefault="00DE538F" w:rsidP="00DE538F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20</w:t>
            </w:r>
          </w:p>
        </w:tc>
        <w:tc>
          <w:tcPr>
            <w:tcW w:w="850" w:type="dxa"/>
            <w:noWrap/>
            <w:vAlign w:val="center"/>
          </w:tcPr>
          <w:p w:rsidR="00DE538F" w:rsidRPr="00464B1E" w:rsidRDefault="00DE538F" w:rsidP="00DE538F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22</w:t>
            </w:r>
          </w:p>
        </w:tc>
        <w:tc>
          <w:tcPr>
            <w:tcW w:w="709" w:type="dxa"/>
            <w:noWrap/>
            <w:vAlign w:val="center"/>
          </w:tcPr>
          <w:p w:rsidR="00DE538F" w:rsidRPr="00464B1E" w:rsidRDefault="00DE538F" w:rsidP="00DE538F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13</w:t>
            </w:r>
          </w:p>
        </w:tc>
      </w:tr>
      <w:tr w:rsidR="00DE538F" w:rsidRPr="00464B1E" w:rsidTr="00DE538F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DE538F" w:rsidRPr="00464B1E" w:rsidRDefault="00DE538F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Metoprolol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</w:tr>
      <w:tr w:rsidR="00DE538F" w:rsidRPr="00464B1E" w:rsidTr="00DE538F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DE538F" w:rsidRPr="00464B1E" w:rsidRDefault="00DE538F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Niflumic acid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0.00</w:t>
            </w:r>
          </w:p>
        </w:tc>
        <w:tc>
          <w:tcPr>
            <w:tcW w:w="850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</w:tr>
      <w:tr w:rsidR="00DE538F" w:rsidRPr="00464B1E" w:rsidTr="00DE538F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DE538F" w:rsidRPr="00464B1E" w:rsidRDefault="00DE538F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Phenazone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</w:tr>
      <w:tr w:rsidR="00DE538F" w:rsidRPr="00464B1E" w:rsidTr="00DE538F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DE538F" w:rsidRPr="00464B1E" w:rsidRDefault="00DE538F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Telmisartan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0.24</w:t>
            </w:r>
          </w:p>
        </w:tc>
        <w:tc>
          <w:tcPr>
            <w:tcW w:w="709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</w:tr>
      <w:tr w:rsidR="00DE538F" w:rsidRPr="00464B1E" w:rsidTr="00DE538F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DE538F" w:rsidRPr="00464B1E" w:rsidRDefault="00DE538F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Tiamulin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0.00</w:t>
            </w:r>
          </w:p>
        </w:tc>
        <w:tc>
          <w:tcPr>
            <w:tcW w:w="709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</w:tr>
      <w:tr w:rsidR="00DE538F" w:rsidRPr="00464B1E" w:rsidTr="00DE538F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DE538F" w:rsidRPr="00464B1E" w:rsidRDefault="00DE538F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Triisopropanol</w:t>
            </w:r>
            <w:r w:rsidR="009036CB">
              <w:rPr>
                <w:sz w:val="15"/>
                <w:szCs w:val="15"/>
              </w:rPr>
              <w:t>-</w:t>
            </w:r>
            <w:r w:rsidRPr="00464B1E">
              <w:rPr>
                <w:sz w:val="15"/>
                <w:szCs w:val="15"/>
              </w:rPr>
              <w:t>amine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2.6</w:t>
            </w:r>
          </w:p>
        </w:tc>
        <w:tc>
          <w:tcPr>
            <w:tcW w:w="850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1.3</w:t>
            </w:r>
          </w:p>
        </w:tc>
        <w:tc>
          <w:tcPr>
            <w:tcW w:w="851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2.7</w:t>
            </w:r>
          </w:p>
        </w:tc>
        <w:tc>
          <w:tcPr>
            <w:tcW w:w="850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2.5</w:t>
            </w:r>
          </w:p>
        </w:tc>
        <w:tc>
          <w:tcPr>
            <w:tcW w:w="709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0.72</w:t>
            </w:r>
          </w:p>
        </w:tc>
        <w:tc>
          <w:tcPr>
            <w:tcW w:w="709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0.77</w:t>
            </w:r>
          </w:p>
        </w:tc>
        <w:tc>
          <w:tcPr>
            <w:tcW w:w="709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1.6</w:t>
            </w:r>
          </w:p>
        </w:tc>
        <w:tc>
          <w:tcPr>
            <w:tcW w:w="850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2.9</w:t>
            </w:r>
          </w:p>
        </w:tc>
        <w:tc>
          <w:tcPr>
            <w:tcW w:w="709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0.58</w:t>
            </w:r>
          </w:p>
        </w:tc>
      </w:tr>
      <w:tr w:rsidR="00DE538F" w:rsidRPr="00464B1E" w:rsidTr="00DE538F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DE538F" w:rsidRPr="00464B1E" w:rsidRDefault="00DE538F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Valproic acid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0.00</w:t>
            </w:r>
          </w:p>
        </w:tc>
        <w:tc>
          <w:tcPr>
            <w:tcW w:w="850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</w:tr>
      <w:tr w:rsidR="00DE538F" w:rsidRPr="00464B1E" w:rsidTr="00DE538F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DE538F" w:rsidRPr="00464B1E" w:rsidRDefault="00DE538F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Valsartan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6.3</w:t>
            </w:r>
          </w:p>
        </w:tc>
        <w:tc>
          <w:tcPr>
            <w:tcW w:w="850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8.5</w:t>
            </w:r>
          </w:p>
        </w:tc>
        <w:tc>
          <w:tcPr>
            <w:tcW w:w="851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7.2</w:t>
            </w:r>
          </w:p>
        </w:tc>
        <w:tc>
          <w:tcPr>
            <w:tcW w:w="850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2.2</w:t>
            </w:r>
          </w:p>
        </w:tc>
        <w:tc>
          <w:tcPr>
            <w:tcW w:w="709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15</w:t>
            </w:r>
          </w:p>
        </w:tc>
        <w:tc>
          <w:tcPr>
            <w:tcW w:w="709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11</w:t>
            </w:r>
          </w:p>
        </w:tc>
        <w:tc>
          <w:tcPr>
            <w:tcW w:w="709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7.6</w:t>
            </w:r>
          </w:p>
        </w:tc>
        <w:tc>
          <w:tcPr>
            <w:tcW w:w="709" w:type="dxa"/>
            <w:noWrap/>
            <w:vAlign w:val="center"/>
            <w:hideMark/>
          </w:tcPr>
          <w:p w:rsidR="00DE538F" w:rsidRPr="00464B1E" w:rsidRDefault="00DE538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</w:tr>
      <w:tr w:rsidR="007A5D3F" w:rsidRPr="00464B1E" w:rsidTr="00DE538F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9036CB" w:rsidRDefault="007A5D3F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Perfluorobutane</w:t>
            </w:r>
          </w:p>
          <w:p w:rsidR="007A5D3F" w:rsidRPr="00464B1E" w:rsidRDefault="007A5D3F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sulfonic acid (PFBS)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9.7</w:t>
            </w:r>
          </w:p>
        </w:tc>
        <w:tc>
          <w:tcPr>
            <w:tcW w:w="850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11.9</w:t>
            </w:r>
          </w:p>
        </w:tc>
        <w:tc>
          <w:tcPr>
            <w:tcW w:w="851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10.3</w:t>
            </w:r>
          </w:p>
        </w:tc>
        <w:tc>
          <w:tcPr>
            <w:tcW w:w="850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11.3</w:t>
            </w:r>
          </w:p>
        </w:tc>
        <w:tc>
          <w:tcPr>
            <w:tcW w:w="709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1.9</w:t>
            </w:r>
          </w:p>
        </w:tc>
        <w:tc>
          <w:tcPr>
            <w:tcW w:w="709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4.2</w:t>
            </w:r>
          </w:p>
        </w:tc>
        <w:tc>
          <w:tcPr>
            <w:tcW w:w="709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4.6</w:t>
            </w:r>
          </w:p>
        </w:tc>
        <w:tc>
          <w:tcPr>
            <w:tcW w:w="850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1.5</w:t>
            </w:r>
          </w:p>
        </w:tc>
        <w:tc>
          <w:tcPr>
            <w:tcW w:w="709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2.1</w:t>
            </w:r>
          </w:p>
        </w:tc>
      </w:tr>
      <w:tr w:rsidR="007A5D3F" w:rsidRPr="00464B1E" w:rsidTr="00DE538F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9036CB" w:rsidRDefault="007A5D3F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Perfluorobutanoic</w:t>
            </w:r>
          </w:p>
          <w:p w:rsidR="007A5D3F" w:rsidRPr="00464B1E" w:rsidRDefault="007A5D3F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 acid (PFBA)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5.8</w:t>
            </w:r>
          </w:p>
        </w:tc>
        <w:tc>
          <w:tcPr>
            <w:tcW w:w="850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7.9</w:t>
            </w:r>
          </w:p>
        </w:tc>
        <w:tc>
          <w:tcPr>
            <w:tcW w:w="851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5.6</w:t>
            </w:r>
          </w:p>
        </w:tc>
        <w:tc>
          <w:tcPr>
            <w:tcW w:w="850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9.1</w:t>
            </w:r>
          </w:p>
        </w:tc>
        <w:tc>
          <w:tcPr>
            <w:tcW w:w="709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2.7</w:t>
            </w:r>
          </w:p>
        </w:tc>
        <w:tc>
          <w:tcPr>
            <w:tcW w:w="709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1.8</w:t>
            </w:r>
          </w:p>
        </w:tc>
        <w:tc>
          <w:tcPr>
            <w:tcW w:w="709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8.8</w:t>
            </w:r>
          </w:p>
        </w:tc>
        <w:tc>
          <w:tcPr>
            <w:tcW w:w="850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11</w:t>
            </w:r>
          </w:p>
        </w:tc>
        <w:tc>
          <w:tcPr>
            <w:tcW w:w="709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5.0</w:t>
            </w:r>
          </w:p>
        </w:tc>
      </w:tr>
      <w:tr w:rsidR="007A5D3F" w:rsidRPr="00464B1E" w:rsidTr="00DE538F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7A5D3F" w:rsidRPr="00464B1E" w:rsidRDefault="007A5D3F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Perfluorodecanoic acid (PFDA)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0.71</w:t>
            </w:r>
          </w:p>
        </w:tc>
        <w:tc>
          <w:tcPr>
            <w:tcW w:w="709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1.2</w:t>
            </w:r>
          </w:p>
        </w:tc>
        <w:tc>
          <w:tcPr>
            <w:tcW w:w="709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1.8</w:t>
            </w:r>
          </w:p>
        </w:tc>
      </w:tr>
      <w:tr w:rsidR="007A5D3F" w:rsidRPr="00464B1E" w:rsidTr="00DE538F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7A5D3F" w:rsidRPr="00464B1E" w:rsidRDefault="007A5D3F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Perfluoroheptanoic acid (PFHpA)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2.0</w:t>
            </w:r>
          </w:p>
        </w:tc>
        <w:tc>
          <w:tcPr>
            <w:tcW w:w="850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1.0</w:t>
            </w:r>
          </w:p>
        </w:tc>
        <w:tc>
          <w:tcPr>
            <w:tcW w:w="851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2.1</w:t>
            </w:r>
          </w:p>
        </w:tc>
        <w:tc>
          <w:tcPr>
            <w:tcW w:w="850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0.80</w:t>
            </w:r>
          </w:p>
        </w:tc>
        <w:tc>
          <w:tcPr>
            <w:tcW w:w="709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6.5</w:t>
            </w:r>
          </w:p>
        </w:tc>
        <w:tc>
          <w:tcPr>
            <w:tcW w:w="709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18</w:t>
            </w:r>
          </w:p>
        </w:tc>
        <w:tc>
          <w:tcPr>
            <w:tcW w:w="709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4.3</w:t>
            </w:r>
          </w:p>
        </w:tc>
        <w:tc>
          <w:tcPr>
            <w:tcW w:w="850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0.46</w:t>
            </w:r>
          </w:p>
        </w:tc>
        <w:tc>
          <w:tcPr>
            <w:tcW w:w="709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13</w:t>
            </w:r>
          </w:p>
        </w:tc>
      </w:tr>
      <w:tr w:rsidR="007A5D3F" w:rsidRPr="00464B1E" w:rsidTr="00DE538F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9036CB" w:rsidRDefault="007A5D3F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Perfluorohexane</w:t>
            </w:r>
          </w:p>
          <w:p w:rsidR="007A5D3F" w:rsidRPr="00464B1E" w:rsidRDefault="007A5D3F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sulfonic acid (PFHxS)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0.03</w:t>
            </w:r>
          </w:p>
        </w:tc>
        <w:tc>
          <w:tcPr>
            <w:tcW w:w="851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116</w:t>
            </w:r>
          </w:p>
        </w:tc>
        <w:tc>
          <w:tcPr>
            <w:tcW w:w="850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117</w:t>
            </w:r>
          </w:p>
        </w:tc>
        <w:tc>
          <w:tcPr>
            <w:tcW w:w="851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99</w:t>
            </w:r>
          </w:p>
        </w:tc>
        <w:tc>
          <w:tcPr>
            <w:tcW w:w="850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100</w:t>
            </w:r>
          </w:p>
        </w:tc>
        <w:tc>
          <w:tcPr>
            <w:tcW w:w="709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61</w:t>
            </w:r>
          </w:p>
        </w:tc>
        <w:tc>
          <w:tcPr>
            <w:tcW w:w="709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72</w:t>
            </w:r>
          </w:p>
        </w:tc>
        <w:tc>
          <w:tcPr>
            <w:tcW w:w="709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113</w:t>
            </w:r>
          </w:p>
        </w:tc>
        <w:tc>
          <w:tcPr>
            <w:tcW w:w="850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4.9</w:t>
            </w:r>
          </w:p>
        </w:tc>
        <w:tc>
          <w:tcPr>
            <w:tcW w:w="709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6.0</w:t>
            </w:r>
          </w:p>
        </w:tc>
      </w:tr>
      <w:tr w:rsidR="007A5D3F" w:rsidRPr="00464B1E" w:rsidTr="00DE538F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7A5D3F" w:rsidRPr="00464B1E" w:rsidRDefault="007A5D3F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Perfluorohexanoic acid (PFHxA)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13</w:t>
            </w:r>
          </w:p>
        </w:tc>
        <w:tc>
          <w:tcPr>
            <w:tcW w:w="850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12</w:t>
            </w:r>
          </w:p>
        </w:tc>
        <w:tc>
          <w:tcPr>
            <w:tcW w:w="851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36</w:t>
            </w:r>
          </w:p>
        </w:tc>
        <w:tc>
          <w:tcPr>
            <w:tcW w:w="850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30</w:t>
            </w:r>
          </w:p>
        </w:tc>
        <w:tc>
          <w:tcPr>
            <w:tcW w:w="709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8.9</w:t>
            </w:r>
          </w:p>
        </w:tc>
        <w:tc>
          <w:tcPr>
            <w:tcW w:w="709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22</w:t>
            </w:r>
          </w:p>
        </w:tc>
        <w:tc>
          <w:tcPr>
            <w:tcW w:w="709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14</w:t>
            </w:r>
          </w:p>
        </w:tc>
        <w:tc>
          <w:tcPr>
            <w:tcW w:w="850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0.78</w:t>
            </w:r>
          </w:p>
        </w:tc>
        <w:tc>
          <w:tcPr>
            <w:tcW w:w="709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8.3</w:t>
            </w:r>
          </w:p>
        </w:tc>
      </w:tr>
      <w:tr w:rsidR="007A5D3F" w:rsidRPr="00464B1E" w:rsidTr="00DE538F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7A5D3F" w:rsidRPr="00464B1E" w:rsidRDefault="007A5D3F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Perfluorononanoic </w:t>
            </w:r>
            <w:r w:rsidRPr="00464B1E">
              <w:rPr>
                <w:sz w:val="15"/>
                <w:szCs w:val="15"/>
              </w:rPr>
              <w:lastRenderedPageBreak/>
              <w:t>acid (PFNA)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lastRenderedPageBreak/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1.8</w:t>
            </w:r>
          </w:p>
        </w:tc>
        <w:tc>
          <w:tcPr>
            <w:tcW w:w="850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2.4</w:t>
            </w:r>
          </w:p>
        </w:tc>
        <w:tc>
          <w:tcPr>
            <w:tcW w:w="851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1.5</w:t>
            </w:r>
          </w:p>
        </w:tc>
        <w:tc>
          <w:tcPr>
            <w:tcW w:w="850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1.8</w:t>
            </w:r>
          </w:p>
        </w:tc>
        <w:tc>
          <w:tcPr>
            <w:tcW w:w="709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2.2</w:t>
            </w:r>
          </w:p>
        </w:tc>
        <w:tc>
          <w:tcPr>
            <w:tcW w:w="709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2.0</w:t>
            </w:r>
          </w:p>
        </w:tc>
        <w:tc>
          <w:tcPr>
            <w:tcW w:w="709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2.7</w:t>
            </w:r>
          </w:p>
        </w:tc>
        <w:tc>
          <w:tcPr>
            <w:tcW w:w="850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2.5</w:t>
            </w:r>
          </w:p>
        </w:tc>
      </w:tr>
      <w:tr w:rsidR="007A5D3F" w:rsidRPr="00464B1E" w:rsidTr="00DE538F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9036CB" w:rsidRDefault="007A5D3F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lastRenderedPageBreak/>
              <w:t>Perfluorooctane</w:t>
            </w:r>
          </w:p>
          <w:p w:rsidR="007A5D3F" w:rsidRPr="00464B1E" w:rsidRDefault="007A5D3F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sulfonic acid (PFOS)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3.3</w:t>
            </w:r>
          </w:p>
        </w:tc>
        <w:tc>
          <w:tcPr>
            <w:tcW w:w="850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3.1</w:t>
            </w:r>
          </w:p>
        </w:tc>
        <w:tc>
          <w:tcPr>
            <w:tcW w:w="851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2.9</w:t>
            </w:r>
          </w:p>
        </w:tc>
        <w:tc>
          <w:tcPr>
            <w:tcW w:w="850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3.2</w:t>
            </w:r>
          </w:p>
        </w:tc>
        <w:tc>
          <w:tcPr>
            <w:tcW w:w="709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5.3</w:t>
            </w:r>
          </w:p>
        </w:tc>
        <w:tc>
          <w:tcPr>
            <w:tcW w:w="709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6.1</w:t>
            </w:r>
          </w:p>
        </w:tc>
        <w:tc>
          <w:tcPr>
            <w:tcW w:w="709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8.4</w:t>
            </w:r>
          </w:p>
        </w:tc>
        <w:tc>
          <w:tcPr>
            <w:tcW w:w="850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2.1</w:t>
            </w:r>
          </w:p>
        </w:tc>
        <w:tc>
          <w:tcPr>
            <w:tcW w:w="709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3.3</w:t>
            </w:r>
          </w:p>
        </w:tc>
      </w:tr>
      <w:tr w:rsidR="007A5D3F" w:rsidRPr="00464B1E" w:rsidTr="00DE538F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9036CB" w:rsidRDefault="007A5D3F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Perfluorooctanoic</w:t>
            </w:r>
          </w:p>
          <w:p w:rsidR="007A5D3F" w:rsidRPr="00464B1E" w:rsidRDefault="007A5D3F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acid (PFOA)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24</w:t>
            </w:r>
          </w:p>
        </w:tc>
        <w:tc>
          <w:tcPr>
            <w:tcW w:w="850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25</w:t>
            </w:r>
          </w:p>
        </w:tc>
        <w:tc>
          <w:tcPr>
            <w:tcW w:w="851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28</w:t>
            </w:r>
          </w:p>
        </w:tc>
        <w:tc>
          <w:tcPr>
            <w:tcW w:w="850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23</w:t>
            </w:r>
          </w:p>
        </w:tc>
        <w:tc>
          <w:tcPr>
            <w:tcW w:w="709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21</w:t>
            </w:r>
          </w:p>
        </w:tc>
        <w:tc>
          <w:tcPr>
            <w:tcW w:w="709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30</w:t>
            </w:r>
          </w:p>
        </w:tc>
        <w:tc>
          <w:tcPr>
            <w:tcW w:w="709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26</w:t>
            </w:r>
          </w:p>
        </w:tc>
        <w:tc>
          <w:tcPr>
            <w:tcW w:w="850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6.6</w:t>
            </w:r>
          </w:p>
        </w:tc>
        <w:tc>
          <w:tcPr>
            <w:tcW w:w="709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54</w:t>
            </w:r>
          </w:p>
        </w:tc>
      </w:tr>
      <w:tr w:rsidR="007A5D3F" w:rsidRPr="00464B1E" w:rsidTr="00DE538F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7A5D3F" w:rsidRPr="00464B1E" w:rsidRDefault="007A5D3F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Perfluoropentanoic acid (PFPeA)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4.0</w:t>
            </w:r>
          </w:p>
        </w:tc>
        <w:tc>
          <w:tcPr>
            <w:tcW w:w="850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5.4</w:t>
            </w:r>
          </w:p>
        </w:tc>
        <w:tc>
          <w:tcPr>
            <w:tcW w:w="851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6.0</w:t>
            </w:r>
          </w:p>
        </w:tc>
        <w:tc>
          <w:tcPr>
            <w:tcW w:w="850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5.6</w:t>
            </w:r>
          </w:p>
        </w:tc>
        <w:tc>
          <w:tcPr>
            <w:tcW w:w="709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4.5</w:t>
            </w:r>
          </w:p>
        </w:tc>
        <w:tc>
          <w:tcPr>
            <w:tcW w:w="709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4.7</w:t>
            </w:r>
          </w:p>
        </w:tc>
        <w:tc>
          <w:tcPr>
            <w:tcW w:w="709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6.6</w:t>
            </w:r>
          </w:p>
        </w:tc>
        <w:tc>
          <w:tcPr>
            <w:tcW w:w="850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  <w:hideMark/>
          </w:tcPr>
          <w:p w:rsidR="007A5D3F" w:rsidRPr="00464B1E" w:rsidRDefault="007A5D3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5.8</w:t>
            </w:r>
          </w:p>
        </w:tc>
      </w:tr>
      <w:tr w:rsidR="003A12FF" w:rsidRPr="00464B1E" w:rsidTr="00DE538F">
        <w:trPr>
          <w:trHeight w:val="280"/>
        </w:trPr>
        <w:tc>
          <w:tcPr>
            <w:tcW w:w="1419" w:type="dxa"/>
            <w:noWrap/>
            <w:vAlign w:val="center"/>
          </w:tcPr>
          <w:p w:rsidR="003A12FF" w:rsidRPr="00464B1E" w:rsidRDefault="003A12FF" w:rsidP="003A12FF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Cresyl diphenyl phosphate (CDP)</w:t>
            </w:r>
          </w:p>
        </w:tc>
        <w:tc>
          <w:tcPr>
            <w:tcW w:w="708" w:type="dxa"/>
            <w:gridSpan w:val="2"/>
            <w:noWrap/>
            <w:vAlign w:val="center"/>
          </w:tcPr>
          <w:p w:rsidR="003A12FF" w:rsidRPr="00464B1E" w:rsidRDefault="003A12FF" w:rsidP="003A12FF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0.16</w:t>
            </w:r>
          </w:p>
        </w:tc>
        <w:tc>
          <w:tcPr>
            <w:tcW w:w="851" w:type="dxa"/>
            <w:noWrap/>
            <w:vAlign w:val="center"/>
          </w:tcPr>
          <w:p w:rsidR="003A12FF" w:rsidRPr="00464B1E" w:rsidRDefault="003A12FF" w:rsidP="003A12FF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0.22</w:t>
            </w:r>
          </w:p>
        </w:tc>
        <w:tc>
          <w:tcPr>
            <w:tcW w:w="850" w:type="dxa"/>
            <w:noWrap/>
            <w:vAlign w:val="center"/>
          </w:tcPr>
          <w:p w:rsidR="003A12FF" w:rsidRPr="00464B1E" w:rsidRDefault="003A12FF" w:rsidP="003A12FF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0.31</w:t>
            </w:r>
          </w:p>
        </w:tc>
        <w:tc>
          <w:tcPr>
            <w:tcW w:w="851" w:type="dxa"/>
            <w:noWrap/>
            <w:vAlign w:val="center"/>
          </w:tcPr>
          <w:p w:rsidR="003A12FF" w:rsidRPr="00464B1E" w:rsidRDefault="003A12FF" w:rsidP="003A12FF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0.19</w:t>
            </w:r>
          </w:p>
        </w:tc>
        <w:tc>
          <w:tcPr>
            <w:tcW w:w="850" w:type="dxa"/>
            <w:noWrap/>
            <w:vAlign w:val="center"/>
          </w:tcPr>
          <w:p w:rsidR="003A12FF" w:rsidRPr="00464B1E" w:rsidRDefault="003A12FF" w:rsidP="003A12FF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0.16</w:t>
            </w:r>
          </w:p>
        </w:tc>
        <w:tc>
          <w:tcPr>
            <w:tcW w:w="709" w:type="dxa"/>
            <w:noWrap/>
            <w:vAlign w:val="center"/>
          </w:tcPr>
          <w:p w:rsidR="003A12FF" w:rsidRPr="00464B1E" w:rsidRDefault="003A12FF" w:rsidP="003A12FF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0.19</w:t>
            </w:r>
          </w:p>
        </w:tc>
        <w:tc>
          <w:tcPr>
            <w:tcW w:w="709" w:type="dxa"/>
            <w:noWrap/>
            <w:vAlign w:val="center"/>
          </w:tcPr>
          <w:p w:rsidR="003A12FF" w:rsidRPr="00464B1E" w:rsidRDefault="003A12FF" w:rsidP="003A12FF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0.19</w:t>
            </w:r>
          </w:p>
        </w:tc>
        <w:tc>
          <w:tcPr>
            <w:tcW w:w="709" w:type="dxa"/>
            <w:noWrap/>
            <w:vAlign w:val="center"/>
          </w:tcPr>
          <w:p w:rsidR="003A12FF" w:rsidRPr="00464B1E" w:rsidRDefault="003A12FF" w:rsidP="003A12FF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0.30</w:t>
            </w:r>
          </w:p>
        </w:tc>
        <w:tc>
          <w:tcPr>
            <w:tcW w:w="850" w:type="dxa"/>
            <w:noWrap/>
            <w:vAlign w:val="center"/>
          </w:tcPr>
          <w:p w:rsidR="003A12FF" w:rsidRPr="00464B1E" w:rsidRDefault="003A12FF" w:rsidP="003A12FF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0.24</w:t>
            </w:r>
          </w:p>
        </w:tc>
        <w:tc>
          <w:tcPr>
            <w:tcW w:w="709" w:type="dxa"/>
            <w:noWrap/>
            <w:vAlign w:val="center"/>
          </w:tcPr>
          <w:p w:rsidR="003A12FF" w:rsidRPr="00464B1E" w:rsidRDefault="003A12FF" w:rsidP="003A12FF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0.21</w:t>
            </w:r>
          </w:p>
        </w:tc>
      </w:tr>
      <w:tr w:rsidR="003A12FF" w:rsidRPr="00464B1E" w:rsidTr="00DE538F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3A12FF" w:rsidRPr="00464B1E" w:rsidRDefault="003A12FF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Triethyl phosphate (TEP)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3A12FF" w:rsidRPr="00464B1E" w:rsidRDefault="003A12F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3.3</w:t>
            </w:r>
          </w:p>
        </w:tc>
        <w:tc>
          <w:tcPr>
            <w:tcW w:w="851" w:type="dxa"/>
            <w:noWrap/>
            <w:vAlign w:val="center"/>
            <w:hideMark/>
          </w:tcPr>
          <w:p w:rsidR="003A12FF" w:rsidRPr="00464B1E" w:rsidRDefault="003A12F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131</w:t>
            </w:r>
          </w:p>
        </w:tc>
        <w:tc>
          <w:tcPr>
            <w:tcW w:w="850" w:type="dxa"/>
            <w:noWrap/>
            <w:vAlign w:val="center"/>
            <w:hideMark/>
          </w:tcPr>
          <w:p w:rsidR="003A12FF" w:rsidRPr="00464B1E" w:rsidRDefault="003A12F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112</w:t>
            </w:r>
          </w:p>
        </w:tc>
        <w:tc>
          <w:tcPr>
            <w:tcW w:w="851" w:type="dxa"/>
            <w:noWrap/>
            <w:vAlign w:val="center"/>
            <w:hideMark/>
          </w:tcPr>
          <w:p w:rsidR="003A12FF" w:rsidRPr="00464B1E" w:rsidRDefault="003A12F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87</w:t>
            </w:r>
          </w:p>
        </w:tc>
        <w:tc>
          <w:tcPr>
            <w:tcW w:w="850" w:type="dxa"/>
            <w:noWrap/>
            <w:vAlign w:val="center"/>
            <w:hideMark/>
          </w:tcPr>
          <w:p w:rsidR="003A12FF" w:rsidRPr="00464B1E" w:rsidRDefault="003A12F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86</w:t>
            </w:r>
          </w:p>
        </w:tc>
        <w:tc>
          <w:tcPr>
            <w:tcW w:w="709" w:type="dxa"/>
            <w:noWrap/>
            <w:vAlign w:val="center"/>
            <w:hideMark/>
          </w:tcPr>
          <w:p w:rsidR="003A12FF" w:rsidRPr="00464B1E" w:rsidRDefault="003A12F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97</w:t>
            </w:r>
          </w:p>
        </w:tc>
        <w:tc>
          <w:tcPr>
            <w:tcW w:w="709" w:type="dxa"/>
            <w:noWrap/>
            <w:vAlign w:val="center"/>
            <w:hideMark/>
          </w:tcPr>
          <w:p w:rsidR="003A12FF" w:rsidRPr="00464B1E" w:rsidRDefault="003A12F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154</w:t>
            </w:r>
          </w:p>
        </w:tc>
        <w:tc>
          <w:tcPr>
            <w:tcW w:w="709" w:type="dxa"/>
            <w:noWrap/>
            <w:vAlign w:val="center"/>
            <w:hideMark/>
          </w:tcPr>
          <w:p w:rsidR="003A12FF" w:rsidRPr="00464B1E" w:rsidRDefault="003A12F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131</w:t>
            </w:r>
          </w:p>
        </w:tc>
        <w:tc>
          <w:tcPr>
            <w:tcW w:w="850" w:type="dxa"/>
            <w:noWrap/>
            <w:vAlign w:val="center"/>
            <w:hideMark/>
          </w:tcPr>
          <w:p w:rsidR="003A12FF" w:rsidRPr="00464B1E" w:rsidRDefault="003A12F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25</w:t>
            </w:r>
          </w:p>
        </w:tc>
        <w:tc>
          <w:tcPr>
            <w:tcW w:w="709" w:type="dxa"/>
            <w:noWrap/>
            <w:vAlign w:val="center"/>
            <w:hideMark/>
          </w:tcPr>
          <w:p w:rsidR="003A12FF" w:rsidRPr="00464B1E" w:rsidRDefault="003A12F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72</w:t>
            </w:r>
          </w:p>
        </w:tc>
      </w:tr>
      <w:tr w:rsidR="003A12FF" w:rsidRPr="00464B1E" w:rsidTr="00DE538F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3A12FF" w:rsidRPr="00464B1E" w:rsidRDefault="003A12FF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Trimethyl phosphate (TMP)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3A12FF" w:rsidRPr="00464B1E" w:rsidRDefault="003A12F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3A12FF" w:rsidRPr="00464B1E" w:rsidRDefault="003A12F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19</w:t>
            </w:r>
          </w:p>
        </w:tc>
        <w:tc>
          <w:tcPr>
            <w:tcW w:w="850" w:type="dxa"/>
            <w:noWrap/>
            <w:vAlign w:val="center"/>
            <w:hideMark/>
          </w:tcPr>
          <w:p w:rsidR="003A12FF" w:rsidRPr="00464B1E" w:rsidRDefault="003A12F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17</w:t>
            </w:r>
          </w:p>
        </w:tc>
        <w:tc>
          <w:tcPr>
            <w:tcW w:w="851" w:type="dxa"/>
            <w:noWrap/>
            <w:vAlign w:val="center"/>
            <w:hideMark/>
          </w:tcPr>
          <w:p w:rsidR="003A12FF" w:rsidRPr="00464B1E" w:rsidRDefault="003A12F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44</w:t>
            </w:r>
          </w:p>
        </w:tc>
        <w:tc>
          <w:tcPr>
            <w:tcW w:w="850" w:type="dxa"/>
            <w:noWrap/>
            <w:vAlign w:val="center"/>
            <w:hideMark/>
          </w:tcPr>
          <w:p w:rsidR="003A12FF" w:rsidRPr="00464B1E" w:rsidRDefault="003A12F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55</w:t>
            </w:r>
          </w:p>
        </w:tc>
        <w:tc>
          <w:tcPr>
            <w:tcW w:w="709" w:type="dxa"/>
            <w:noWrap/>
            <w:vAlign w:val="center"/>
            <w:hideMark/>
          </w:tcPr>
          <w:p w:rsidR="003A12FF" w:rsidRPr="00464B1E" w:rsidRDefault="003A12F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14</w:t>
            </w:r>
          </w:p>
        </w:tc>
        <w:tc>
          <w:tcPr>
            <w:tcW w:w="709" w:type="dxa"/>
            <w:noWrap/>
            <w:vAlign w:val="center"/>
            <w:hideMark/>
          </w:tcPr>
          <w:p w:rsidR="003A12FF" w:rsidRPr="00464B1E" w:rsidRDefault="003A12F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11</w:t>
            </w:r>
          </w:p>
        </w:tc>
        <w:tc>
          <w:tcPr>
            <w:tcW w:w="709" w:type="dxa"/>
            <w:noWrap/>
            <w:vAlign w:val="center"/>
            <w:hideMark/>
          </w:tcPr>
          <w:p w:rsidR="003A12FF" w:rsidRPr="00464B1E" w:rsidRDefault="003A12F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20</w:t>
            </w:r>
          </w:p>
        </w:tc>
        <w:tc>
          <w:tcPr>
            <w:tcW w:w="850" w:type="dxa"/>
            <w:noWrap/>
            <w:vAlign w:val="center"/>
            <w:hideMark/>
          </w:tcPr>
          <w:p w:rsidR="003A12FF" w:rsidRPr="00464B1E" w:rsidRDefault="003A12F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314</w:t>
            </w:r>
          </w:p>
        </w:tc>
        <w:tc>
          <w:tcPr>
            <w:tcW w:w="709" w:type="dxa"/>
            <w:noWrap/>
            <w:vAlign w:val="center"/>
            <w:hideMark/>
          </w:tcPr>
          <w:p w:rsidR="003A12FF" w:rsidRPr="00464B1E" w:rsidRDefault="003A12F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30</w:t>
            </w:r>
          </w:p>
        </w:tc>
      </w:tr>
      <w:tr w:rsidR="003A12FF" w:rsidRPr="00464B1E" w:rsidTr="00DE538F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3A12FF" w:rsidRPr="00464B1E" w:rsidRDefault="003A12FF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Tri-</w:t>
            </w:r>
            <w:r w:rsidRPr="005A294E">
              <w:rPr>
                <w:i/>
                <w:sz w:val="15"/>
                <w:szCs w:val="15"/>
              </w:rPr>
              <w:t>n</w:t>
            </w:r>
            <w:r w:rsidRPr="00464B1E">
              <w:rPr>
                <w:sz w:val="15"/>
                <w:szCs w:val="15"/>
              </w:rPr>
              <w:t>-</w:t>
            </w:r>
            <w:r w:rsidR="009036CB">
              <w:rPr>
                <w:sz w:val="15"/>
                <w:szCs w:val="15"/>
              </w:rPr>
              <w:t>b</w:t>
            </w:r>
            <w:r w:rsidRPr="00464B1E">
              <w:rPr>
                <w:sz w:val="15"/>
                <w:szCs w:val="15"/>
              </w:rPr>
              <w:t>utyl</w:t>
            </w:r>
            <w:r w:rsidR="009036CB">
              <w:rPr>
                <w:sz w:val="15"/>
                <w:szCs w:val="15"/>
              </w:rPr>
              <w:t>-</w:t>
            </w:r>
            <w:r w:rsidRPr="00464B1E">
              <w:rPr>
                <w:sz w:val="15"/>
                <w:szCs w:val="15"/>
              </w:rPr>
              <w:t>phosphate (TNBP)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3A12FF" w:rsidRPr="00464B1E" w:rsidRDefault="003A12F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1.0</w:t>
            </w:r>
          </w:p>
        </w:tc>
        <w:tc>
          <w:tcPr>
            <w:tcW w:w="851" w:type="dxa"/>
            <w:noWrap/>
            <w:vAlign w:val="center"/>
            <w:hideMark/>
          </w:tcPr>
          <w:p w:rsidR="003A12FF" w:rsidRPr="00464B1E" w:rsidRDefault="003A12F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7.8</w:t>
            </w:r>
          </w:p>
        </w:tc>
        <w:tc>
          <w:tcPr>
            <w:tcW w:w="850" w:type="dxa"/>
            <w:noWrap/>
            <w:vAlign w:val="center"/>
            <w:hideMark/>
          </w:tcPr>
          <w:p w:rsidR="003A12FF" w:rsidRPr="00464B1E" w:rsidRDefault="003A12F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7.5</w:t>
            </w:r>
          </w:p>
        </w:tc>
        <w:tc>
          <w:tcPr>
            <w:tcW w:w="851" w:type="dxa"/>
            <w:noWrap/>
            <w:vAlign w:val="center"/>
            <w:hideMark/>
          </w:tcPr>
          <w:p w:rsidR="003A12FF" w:rsidRPr="00464B1E" w:rsidRDefault="003A12F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7.3</w:t>
            </w:r>
          </w:p>
        </w:tc>
        <w:tc>
          <w:tcPr>
            <w:tcW w:w="850" w:type="dxa"/>
            <w:noWrap/>
            <w:vAlign w:val="center"/>
            <w:hideMark/>
          </w:tcPr>
          <w:p w:rsidR="003A12FF" w:rsidRPr="00464B1E" w:rsidRDefault="003A12F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9.2</w:t>
            </w:r>
          </w:p>
        </w:tc>
        <w:tc>
          <w:tcPr>
            <w:tcW w:w="709" w:type="dxa"/>
            <w:noWrap/>
            <w:vAlign w:val="center"/>
            <w:hideMark/>
          </w:tcPr>
          <w:p w:rsidR="003A12FF" w:rsidRPr="00464B1E" w:rsidRDefault="003A12F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7.8</w:t>
            </w:r>
          </w:p>
        </w:tc>
        <w:tc>
          <w:tcPr>
            <w:tcW w:w="709" w:type="dxa"/>
            <w:noWrap/>
            <w:vAlign w:val="center"/>
            <w:hideMark/>
          </w:tcPr>
          <w:p w:rsidR="003A12FF" w:rsidRPr="00464B1E" w:rsidRDefault="003A12F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5.4</w:t>
            </w:r>
          </w:p>
        </w:tc>
        <w:tc>
          <w:tcPr>
            <w:tcW w:w="709" w:type="dxa"/>
            <w:noWrap/>
            <w:vAlign w:val="center"/>
            <w:hideMark/>
          </w:tcPr>
          <w:p w:rsidR="003A12FF" w:rsidRPr="00464B1E" w:rsidRDefault="003A12F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19</w:t>
            </w:r>
          </w:p>
        </w:tc>
        <w:tc>
          <w:tcPr>
            <w:tcW w:w="850" w:type="dxa"/>
            <w:noWrap/>
            <w:vAlign w:val="center"/>
            <w:hideMark/>
          </w:tcPr>
          <w:p w:rsidR="003A12FF" w:rsidRPr="00464B1E" w:rsidRDefault="003A12F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5.0</w:t>
            </w:r>
          </w:p>
        </w:tc>
        <w:tc>
          <w:tcPr>
            <w:tcW w:w="709" w:type="dxa"/>
            <w:noWrap/>
            <w:vAlign w:val="center"/>
            <w:hideMark/>
          </w:tcPr>
          <w:p w:rsidR="003A12FF" w:rsidRPr="00464B1E" w:rsidRDefault="003A12F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2.7</w:t>
            </w:r>
          </w:p>
        </w:tc>
      </w:tr>
      <w:tr w:rsidR="003A12FF" w:rsidRPr="00464B1E" w:rsidTr="00DE538F">
        <w:trPr>
          <w:trHeight w:val="280"/>
        </w:trPr>
        <w:tc>
          <w:tcPr>
            <w:tcW w:w="1419" w:type="dxa"/>
            <w:noWrap/>
            <w:vAlign w:val="center"/>
          </w:tcPr>
          <w:p w:rsidR="003A12FF" w:rsidRPr="00464B1E" w:rsidRDefault="003A12FF" w:rsidP="003A12FF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Triphenyl phosphate (TPHP)</w:t>
            </w:r>
          </w:p>
        </w:tc>
        <w:tc>
          <w:tcPr>
            <w:tcW w:w="708" w:type="dxa"/>
            <w:gridSpan w:val="2"/>
            <w:noWrap/>
            <w:vAlign w:val="center"/>
          </w:tcPr>
          <w:p w:rsidR="003A12FF" w:rsidRPr="00464B1E" w:rsidRDefault="003A12FF" w:rsidP="003A12FF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0.76</w:t>
            </w:r>
          </w:p>
        </w:tc>
        <w:tc>
          <w:tcPr>
            <w:tcW w:w="851" w:type="dxa"/>
            <w:noWrap/>
            <w:vAlign w:val="center"/>
          </w:tcPr>
          <w:p w:rsidR="003A12FF" w:rsidRPr="00464B1E" w:rsidRDefault="003A12FF" w:rsidP="003A12FF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0.59</w:t>
            </w:r>
          </w:p>
        </w:tc>
        <w:tc>
          <w:tcPr>
            <w:tcW w:w="850" w:type="dxa"/>
            <w:noWrap/>
            <w:vAlign w:val="center"/>
          </w:tcPr>
          <w:p w:rsidR="003A12FF" w:rsidRPr="00464B1E" w:rsidRDefault="003A12FF" w:rsidP="003A12FF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0.90</w:t>
            </w:r>
          </w:p>
        </w:tc>
        <w:tc>
          <w:tcPr>
            <w:tcW w:w="851" w:type="dxa"/>
            <w:noWrap/>
            <w:vAlign w:val="center"/>
          </w:tcPr>
          <w:p w:rsidR="003A12FF" w:rsidRPr="00464B1E" w:rsidRDefault="003A12FF" w:rsidP="003A12FF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0.56</w:t>
            </w:r>
          </w:p>
        </w:tc>
        <w:tc>
          <w:tcPr>
            <w:tcW w:w="850" w:type="dxa"/>
            <w:noWrap/>
            <w:vAlign w:val="center"/>
          </w:tcPr>
          <w:p w:rsidR="003A12FF" w:rsidRPr="00464B1E" w:rsidRDefault="003A12FF" w:rsidP="003A12FF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0.65</w:t>
            </w:r>
          </w:p>
        </w:tc>
        <w:tc>
          <w:tcPr>
            <w:tcW w:w="709" w:type="dxa"/>
            <w:noWrap/>
            <w:vAlign w:val="center"/>
          </w:tcPr>
          <w:p w:rsidR="003A12FF" w:rsidRPr="00464B1E" w:rsidRDefault="003A12FF" w:rsidP="003A12FF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0.65</w:t>
            </w:r>
          </w:p>
        </w:tc>
        <w:tc>
          <w:tcPr>
            <w:tcW w:w="709" w:type="dxa"/>
            <w:noWrap/>
            <w:vAlign w:val="center"/>
          </w:tcPr>
          <w:p w:rsidR="003A12FF" w:rsidRPr="00464B1E" w:rsidRDefault="003A12FF" w:rsidP="003A12FF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0.53</w:t>
            </w:r>
          </w:p>
        </w:tc>
        <w:tc>
          <w:tcPr>
            <w:tcW w:w="709" w:type="dxa"/>
            <w:noWrap/>
            <w:vAlign w:val="center"/>
          </w:tcPr>
          <w:p w:rsidR="003A12FF" w:rsidRPr="00464B1E" w:rsidRDefault="003A12FF" w:rsidP="003A12FF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1.03</w:t>
            </w:r>
          </w:p>
        </w:tc>
        <w:tc>
          <w:tcPr>
            <w:tcW w:w="850" w:type="dxa"/>
            <w:noWrap/>
            <w:vAlign w:val="center"/>
          </w:tcPr>
          <w:p w:rsidR="003A12FF" w:rsidRPr="00464B1E" w:rsidRDefault="003A12FF" w:rsidP="003A12FF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0.89</w:t>
            </w:r>
          </w:p>
        </w:tc>
        <w:tc>
          <w:tcPr>
            <w:tcW w:w="709" w:type="dxa"/>
            <w:noWrap/>
            <w:vAlign w:val="center"/>
          </w:tcPr>
          <w:p w:rsidR="003A12FF" w:rsidRPr="00464B1E" w:rsidRDefault="003A12FF" w:rsidP="003A12FF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0.73</w:t>
            </w:r>
          </w:p>
        </w:tc>
      </w:tr>
      <w:tr w:rsidR="003A12FF" w:rsidRPr="00464B1E" w:rsidTr="00DE538F">
        <w:trPr>
          <w:trHeight w:val="280"/>
        </w:trPr>
        <w:tc>
          <w:tcPr>
            <w:tcW w:w="1419" w:type="dxa"/>
            <w:noWrap/>
            <w:vAlign w:val="center"/>
          </w:tcPr>
          <w:p w:rsidR="009036CB" w:rsidRDefault="003A12FF" w:rsidP="003A12FF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Tris(2-butoxyethyl)</w:t>
            </w:r>
          </w:p>
          <w:p w:rsidR="003A12FF" w:rsidRPr="00464B1E" w:rsidRDefault="003A12FF" w:rsidP="003A12FF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phosphate (TBEP)</w:t>
            </w:r>
          </w:p>
        </w:tc>
        <w:tc>
          <w:tcPr>
            <w:tcW w:w="708" w:type="dxa"/>
            <w:gridSpan w:val="2"/>
            <w:noWrap/>
            <w:vAlign w:val="center"/>
          </w:tcPr>
          <w:p w:rsidR="003A12FF" w:rsidRPr="00464B1E" w:rsidRDefault="003A12FF" w:rsidP="003A12FF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0.83</w:t>
            </w:r>
          </w:p>
        </w:tc>
        <w:tc>
          <w:tcPr>
            <w:tcW w:w="851" w:type="dxa"/>
            <w:noWrap/>
            <w:vAlign w:val="center"/>
          </w:tcPr>
          <w:p w:rsidR="003A12FF" w:rsidRPr="00464B1E" w:rsidRDefault="003A12FF" w:rsidP="003A12FF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0.30</w:t>
            </w:r>
          </w:p>
        </w:tc>
        <w:tc>
          <w:tcPr>
            <w:tcW w:w="850" w:type="dxa"/>
            <w:noWrap/>
            <w:vAlign w:val="center"/>
          </w:tcPr>
          <w:p w:rsidR="003A12FF" w:rsidRPr="00464B1E" w:rsidRDefault="003A12FF" w:rsidP="003A12FF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0.58</w:t>
            </w:r>
          </w:p>
        </w:tc>
        <w:tc>
          <w:tcPr>
            <w:tcW w:w="851" w:type="dxa"/>
            <w:noWrap/>
            <w:vAlign w:val="center"/>
          </w:tcPr>
          <w:p w:rsidR="003A12FF" w:rsidRPr="00464B1E" w:rsidRDefault="003A12FF" w:rsidP="003A12FF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1.2</w:t>
            </w:r>
          </w:p>
        </w:tc>
        <w:tc>
          <w:tcPr>
            <w:tcW w:w="850" w:type="dxa"/>
            <w:noWrap/>
            <w:vAlign w:val="center"/>
          </w:tcPr>
          <w:p w:rsidR="003A12FF" w:rsidRPr="00464B1E" w:rsidRDefault="003A12FF" w:rsidP="003A12FF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1.8</w:t>
            </w:r>
          </w:p>
        </w:tc>
        <w:tc>
          <w:tcPr>
            <w:tcW w:w="709" w:type="dxa"/>
            <w:noWrap/>
            <w:vAlign w:val="center"/>
          </w:tcPr>
          <w:p w:rsidR="003A12FF" w:rsidRPr="00464B1E" w:rsidRDefault="003A12FF" w:rsidP="003A12FF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1.0</w:t>
            </w:r>
          </w:p>
        </w:tc>
        <w:tc>
          <w:tcPr>
            <w:tcW w:w="709" w:type="dxa"/>
            <w:noWrap/>
            <w:vAlign w:val="center"/>
          </w:tcPr>
          <w:p w:rsidR="003A12FF" w:rsidRPr="00464B1E" w:rsidRDefault="003A12FF" w:rsidP="003A12FF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1.6</w:t>
            </w:r>
          </w:p>
        </w:tc>
        <w:tc>
          <w:tcPr>
            <w:tcW w:w="709" w:type="dxa"/>
            <w:noWrap/>
            <w:vAlign w:val="center"/>
          </w:tcPr>
          <w:p w:rsidR="003A12FF" w:rsidRPr="00464B1E" w:rsidRDefault="003A12FF" w:rsidP="003A12FF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8.2</w:t>
            </w:r>
          </w:p>
        </w:tc>
        <w:tc>
          <w:tcPr>
            <w:tcW w:w="850" w:type="dxa"/>
            <w:noWrap/>
            <w:vAlign w:val="center"/>
          </w:tcPr>
          <w:p w:rsidR="003A12FF" w:rsidRPr="00464B1E" w:rsidRDefault="003A12FF" w:rsidP="003A12FF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6.1</w:t>
            </w:r>
          </w:p>
        </w:tc>
        <w:tc>
          <w:tcPr>
            <w:tcW w:w="709" w:type="dxa"/>
            <w:noWrap/>
            <w:vAlign w:val="center"/>
          </w:tcPr>
          <w:p w:rsidR="003A12FF" w:rsidRPr="00464B1E" w:rsidRDefault="003A12FF" w:rsidP="003A12FF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1.1</w:t>
            </w:r>
          </w:p>
        </w:tc>
      </w:tr>
      <w:tr w:rsidR="003A12FF" w:rsidRPr="00464B1E" w:rsidTr="00DE538F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3A12FF" w:rsidRPr="00464B1E" w:rsidRDefault="003A12FF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Tris(2-chloroethyl) phosphate (TCEP)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3A12FF" w:rsidRPr="00464B1E" w:rsidRDefault="003A12F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3A12FF" w:rsidRPr="00464B1E" w:rsidRDefault="003A12F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118</w:t>
            </w:r>
          </w:p>
        </w:tc>
        <w:tc>
          <w:tcPr>
            <w:tcW w:w="850" w:type="dxa"/>
            <w:noWrap/>
            <w:vAlign w:val="center"/>
            <w:hideMark/>
          </w:tcPr>
          <w:p w:rsidR="003A12FF" w:rsidRPr="00464B1E" w:rsidRDefault="003A12F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112</w:t>
            </w:r>
          </w:p>
        </w:tc>
        <w:tc>
          <w:tcPr>
            <w:tcW w:w="851" w:type="dxa"/>
            <w:noWrap/>
            <w:vAlign w:val="center"/>
            <w:hideMark/>
          </w:tcPr>
          <w:p w:rsidR="003A12FF" w:rsidRPr="00464B1E" w:rsidRDefault="003A12F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108</w:t>
            </w:r>
          </w:p>
        </w:tc>
        <w:tc>
          <w:tcPr>
            <w:tcW w:w="850" w:type="dxa"/>
            <w:noWrap/>
            <w:vAlign w:val="center"/>
            <w:hideMark/>
          </w:tcPr>
          <w:p w:rsidR="003A12FF" w:rsidRPr="00464B1E" w:rsidRDefault="003A12F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106</w:t>
            </w:r>
          </w:p>
        </w:tc>
        <w:tc>
          <w:tcPr>
            <w:tcW w:w="709" w:type="dxa"/>
            <w:noWrap/>
            <w:vAlign w:val="center"/>
            <w:hideMark/>
          </w:tcPr>
          <w:p w:rsidR="003A12FF" w:rsidRPr="00464B1E" w:rsidRDefault="003A12F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116</w:t>
            </w:r>
          </w:p>
        </w:tc>
        <w:tc>
          <w:tcPr>
            <w:tcW w:w="709" w:type="dxa"/>
            <w:noWrap/>
            <w:vAlign w:val="center"/>
            <w:hideMark/>
          </w:tcPr>
          <w:p w:rsidR="003A12FF" w:rsidRPr="00464B1E" w:rsidRDefault="003A12F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158</w:t>
            </w:r>
          </w:p>
        </w:tc>
        <w:tc>
          <w:tcPr>
            <w:tcW w:w="709" w:type="dxa"/>
            <w:noWrap/>
            <w:vAlign w:val="center"/>
            <w:hideMark/>
          </w:tcPr>
          <w:p w:rsidR="003A12FF" w:rsidRPr="00464B1E" w:rsidRDefault="003A12F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258</w:t>
            </w:r>
          </w:p>
        </w:tc>
        <w:tc>
          <w:tcPr>
            <w:tcW w:w="850" w:type="dxa"/>
            <w:noWrap/>
            <w:vAlign w:val="center"/>
            <w:hideMark/>
          </w:tcPr>
          <w:p w:rsidR="003A12FF" w:rsidRPr="00464B1E" w:rsidRDefault="003A12F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28</w:t>
            </w:r>
          </w:p>
        </w:tc>
        <w:tc>
          <w:tcPr>
            <w:tcW w:w="709" w:type="dxa"/>
            <w:noWrap/>
            <w:vAlign w:val="center"/>
            <w:hideMark/>
          </w:tcPr>
          <w:p w:rsidR="003A12FF" w:rsidRPr="00464B1E" w:rsidRDefault="003A12FF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50</w:t>
            </w:r>
          </w:p>
        </w:tc>
      </w:tr>
      <w:tr w:rsidR="008A6E3D" w:rsidRPr="00464B1E" w:rsidTr="00DE538F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A66C64" w:rsidRPr="00464B1E" w:rsidRDefault="00A66C64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Oleamide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3.</w:t>
            </w:r>
            <w:r w:rsidR="00F020E3" w:rsidRPr="00464B1E">
              <w:rPr>
                <w:sz w:val="15"/>
                <w:szCs w:val="15"/>
              </w:rPr>
              <w:t>7</w:t>
            </w:r>
          </w:p>
        </w:tc>
        <w:tc>
          <w:tcPr>
            <w:tcW w:w="851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5.5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12</w:t>
            </w:r>
          </w:p>
        </w:tc>
        <w:tc>
          <w:tcPr>
            <w:tcW w:w="851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27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</w:t>
            </w:r>
            <w:r w:rsidR="00F020E3" w:rsidRPr="00464B1E">
              <w:rPr>
                <w:sz w:val="15"/>
                <w:szCs w:val="15"/>
              </w:rPr>
              <w:t>4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9.</w:t>
            </w:r>
            <w:r w:rsidR="00F020E3" w:rsidRPr="00464B1E">
              <w:rPr>
                <w:sz w:val="15"/>
                <w:szCs w:val="15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</w:t>
            </w:r>
            <w:r w:rsidR="00F020E3" w:rsidRPr="00464B1E">
              <w:rPr>
                <w:sz w:val="15"/>
                <w:szCs w:val="15"/>
              </w:rPr>
              <w:t>8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13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</w:t>
            </w:r>
            <w:r w:rsidR="00F020E3" w:rsidRPr="00464B1E">
              <w:rPr>
                <w:sz w:val="15"/>
                <w:szCs w:val="15"/>
              </w:rPr>
              <w:t>4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14</w:t>
            </w:r>
          </w:p>
        </w:tc>
      </w:tr>
      <w:tr w:rsidR="008A6E3D" w:rsidRPr="00464B1E" w:rsidTr="00DE538F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9036CB" w:rsidRDefault="00A66C64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Butyl dihydrogen</w:t>
            </w:r>
          </w:p>
          <w:p w:rsidR="00A66C64" w:rsidRPr="00464B1E" w:rsidRDefault="00A66C64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phosphate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3.6</w:t>
            </w:r>
          </w:p>
        </w:tc>
        <w:tc>
          <w:tcPr>
            <w:tcW w:w="851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148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16</w:t>
            </w:r>
            <w:r w:rsidR="00F020E3" w:rsidRPr="00464B1E">
              <w:rPr>
                <w:sz w:val="15"/>
                <w:szCs w:val="15"/>
              </w:rPr>
              <w:t>1</w:t>
            </w:r>
          </w:p>
        </w:tc>
        <w:tc>
          <w:tcPr>
            <w:tcW w:w="851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12</w:t>
            </w:r>
            <w:r w:rsidR="00F020E3" w:rsidRPr="00464B1E">
              <w:rPr>
                <w:sz w:val="15"/>
                <w:szCs w:val="15"/>
              </w:rPr>
              <w:t>7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126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13</w:t>
            </w:r>
            <w:r w:rsidR="00F020E3" w:rsidRPr="00464B1E">
              <w:rPr>
                <w:sz w:val="15"/>
                <w:szCs w:val="15"/>
              </w:rPr>
              <w:t>5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210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184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</w:t>
            </w:r>
            <w:r w:rsidR="00F020E3" w:rsidRPr="00464B1E">
              <w:rPr>
                <w:sz w:val="15"/>
                <w:szCs w:val="15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101</w:t>
            </w:r>
          </w:p>
        </w:tc>
      </w:tr>
      <w:tr w:rsidR="008A6E3D" w:rsidRPr="00464B1E" w:rsidTr="00DE538F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A66C64" w:rsidRPr="00464B1E" w:rsidRDefault="00A66C64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Dibutyl phosphate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22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17</w:t>
            </w:r>
          </w:p>
        </w:tc>
        <w:tc>
          <w:tcPr>
            <w:tcW w:w="851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14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</w:t>
            </w:r>
            <w:r w:rsidR="00201808" w:rsidRPr="00464B1E">
              <w:rPr>
                <w:sz w:val="15"/>
                <w:szCs w:val="15"/>
              </w:rPr>
              <w:t>7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201808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20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11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39</w:t>
            </w:r>
          </w:p>
        </w:tc>
        <w:tc>
          <w:tcPr>
            <w:tcW w:w="850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10</w:t>
            </w:r>
          </w:p>
        </w:tc>
        <w:tc>
          <w:tcPr>
            <w:tcW w:w="709" w:type="dxa"/>
            <w:noWrap/>
            <w:vAlign w:val="center"/>
            <w:hideMark/>
          </w:tcPr>
          <w:p w:rsidR="00A66C64" w:rsidRPr="00464B1E" w:rsidRDefault="00A66C64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7.</w:t>
            </w:r>
            <w:r w:rsidR="00201808" w:rsidRPr="00464B1E">
              <w:rPr>
                <w:sz w:val="15"/>
                <w:szCs w:val="15"/>
              </w:rPr>
              <w:t>5</w:t>
            </w:r>
          </w:p>
        </w:tc>
      </w:tr>
      <w:tr w:rsidR="000840A9" w:rsidRPr="00464B1E" w:rsidTr="00DE538F">
        <w:trPr>
          <w:trHeight w:val="280"/>
        </w:trPr>
        <w:tc>
          <w:tcPr>
            <w:tcW w:w="1419" w:type="dxa"/>
            <w:noWrap/>
            <w:vAlign w:val="center"/>
          </w:tcPr>
          <w:p w:rsidR="000840A9" w:rsidRPr="00464B1E" w:rsidRDefault="000840A9" w:rsidP="000840A9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Laureth-5</w:t>
            </w:r>
          </w:p>
        </w:tc>
        <w:tc>
          <w:tcPr>
            <w:tcW w:w="708" w:type="dxa"/>
            <w:gridSpan w:val="2"/>
            <w:noWrap/>
            <w:vAlign w:val="center"/>
          </w:tcPr>
          <w:p w:rsidR="000840A9" w:rsidRPr="00464B1E" w:rsidRDefault="000840A9" w:rsidP="000840A9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0.93</w:t>
            </w:r>
          </w:p>
        </w:tc>
        <w:tc>
          <w:tcPr>
            <w:tcW w:w="851" w:type="dxa"/>
            <w:noWrap/>
            <w:vAlign w:val="center"/>
          </w:tcPr>
          <w:p w:rsidR="000840A9" w:rsidRPr="00464B1E" w:rsidRDefault="000840A9" w:rsidP="000840A9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0.98</w:t>
            </w:r>
          </w:p>
        </w:tc>
        <w:tc>
          <w:tcPr>
            <w:tcW w:w="850" w:type="dxa"/>
            <w:noWrap/>
            <w:vAlign w:val="center"/>
          </w:tcPr>
          <w:p w:rsidR="000840A9" w:rsidRPr="00464B1E" w:rsidRDefault="000840A9" w:rsidP="000840A9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1.5</w:t>
            </w:r>
          </w:p>
        </w:tc>
        <w:tc>
          <w:tcPr>
            <w:tcW w:w="851" w:type="dxa"/>
            <w:noWrap/>
            <w:vAlign w:val="center"/>
          </w:tcPr>
          <w:p w:rsidR="000840A9" w:rsidRPr="00464B1E" w:rsidRDefault="000840A9" w:rsidP="000840A9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1.9</w:t>
            </w:r>
          </w:p>
        </w:tc>
        <w:tc>
          <w:tcPr>
            <w:tcW w:w="850" w:type="dxa"/>
            <w:noWrap/>
            <w:vAlign w:val="center"/>
          </w:tcPr>
          <w:p w:rsidR="000840A9" w:rsidRPr="00464B1E" w:rsidRDefault="000840A9" w:rsidP="000840A9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1.7</w:t>
            </w:r>
          </w:p>
        </w:tc>
        <w:tc>
          <w:tcPr>
            <w:tcW w:w="709" w:type="dxa"/>
            <w:noWrap/>
            <w:vAlign w:val="center"/>
          </w:tcPr>
          <w:p w:rsidR="000840A9" w:rsidRPr="00464B1E" w:rsidRDefault="000840A9" w:rsidP="000840A9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1.9</w:t>
            </w:r>
          </w:p>
        </w:tc>
        <w:tc>
          <w:tcPr>
            <w:tcW w:w="709" w:type="dxa"/>
            <w:noWrap/>
            <w:vAlign w:val="center"/>
          </w:tcPr>
          <w:p w:rsidR="000840A9" w:rsidRPr="00464B1E" w:rsidRDefault="000840A9" w:rsidP="000840A9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1.7</w:t>
            </w:r>
          </w:p>
        </w:tc>
        <w:tc>
          <w:tcPr>
            <w:tcW w:w="709" w:type="dxa"/>
            <w:noWrap/>
            <w:vAlign w:val="center"/>
          </w:tcPr>
          <w:p w:rsidR="000840A9" w:rsidRPr="00464B1E" w:rsidRDefault="000840A9" w:rsidP="000840A9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6.2</w:t>
            </w:r>
          </w:p>
        </w:tc>
        <w:tc>
          <w:tcPr>
            <w:tcW w:w="850" w:type="dxa"/>
            <w:noWrap/>
            <w:vAlign w:val="center"/>
          </w:tcPr>
          <w:p w:rsidR="000840A9" w:rsidRPr="00464B1E" w:rsidRDefault="000840A9" w:rsidP="000840A9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4.9</w:t>
            </w:r>
          </w:p>
        </w:tc>
        <w:tc>
          <w:tcPr>
            <w:tcW w:w="709" w:type="dxa"/>
            <w:noWrap/>
            <w:vAlign w:val="center"/>
          </w:tcPr>
          <w:p w:rsidR="000840A9" w:rsidRPr="00464B1E" w:rsidRDefault="000840A9" w:rsidP="000840A9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2.1</w:t>
            </w:r>
          </w:p>
        </w:tc>
      </w:tr>
      <w:tr w:rsidR="000840A9" w:rsidRPr="00464B1E" w:rsidTr="00DE538F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0840A9" w:rsidRPr="00464B1E" w:rsidRDefault="000840A9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Laurilsulfate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0840A9" w:rsidRPr="00464B1E" w:rsidRDefault="000840A9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192</w:t>
            </w:r>
          </w:p>
        </w:tc>
        <w:tc>
          <w:tcPr>
            <w:tcW w:w="851" w:type="dxa"/>
            <w:noWrap/>
            <w:vAlign w:val="center"/>
            <w:hideMark/>
          </w:tcPr>
          <w:p w:rsidR="000840A9" w:rsidRPr="00464B1E" w:rsidRDefault="000840A9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475</w:t>
            </w:r>
          </w:p>
        </w:tc>
        <w:tc>
          <w:tcPr>
            <w:tcW w:w="850" w:type="dxa"/>
            <w:noWrap/>
            <w:vAlign w:val="center"/>
            <w:hideMark/>
          </w:tcPr>
          <w:p w:rsidR="000840A9" w:rsidRPr="00464B1E" w:rsidRDefault="000840A9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688</w:t>
            </w:r>
          </w:p>
        </w:tc>
        <w:tc>
          <w:tcPr>
            <w:tcW w:w="851" w:type="dxa"/>
            <w:noWrap/>
            <w:vAlign w:val="center"/>
            <w:hideMark/>
          </w:tcPr>
          <w:p w:rsidR="000840A9" w:rsidRPr="00464B1E" w:rsidRDefault="000840A9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261</w:t>
            </w:r>
          </w:p>
        </w:tc>
        <w:tc>
          <w:tcPr>
            <w:tcW w:w="850" w:type="dxa"/>
            <w:noWrap/>
            <w:vAlign w:val="center"/>
            <w:hideMark/>
          </w:tcPr>
          <w:p w:rsidR="000840A9" w:rsidRPr="00464B1E" w:rsidRDefault="000840A9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278</w:t>
            </w:r>
          </w:p>
        </w:tc>
        <w:tc>
          <w:tcPr>
            <w:tcW w:w="709" w:type="dxa"/>
            <w:noWrap/>
            <w:vAlign w:val="center"/>
            <w:hideMark/>
          </w:tcPr>
          <w:p w:rsidR="000840A9" w:rsidRPr="00464B1E" w:rsidRDefault="000840A9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202</w:t>
            </w:r>
          </w:p>
        </w:tc>
        <w:tc>
          <w:tcPr>
            <w:tcW w:w="709" w:type="dxa"/>
            <w:noWrap/>
            <w:vAlign w:val="center"/>
            <w:hideMark/>
          </w:tcPr>
          <w:p w:rsidR="000840A9" w:rsidRPr="00464B1E" w:rsidRDefault="000840A9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115</w:t>
            </w:r>
          </w:p>
        </w:tc>
        <w:tc>
          <w:tcPr>
            <w:tcW w:w="709" w:type="dxa"/>
            <w:noWrap/>
            <w:vAlign w:val="center"/>
            <w:hideMark/>
          </w:tcPr>
          <w:p w:rsidR="000840A9" w:rsidRPr="00464B1E" w:rsidRDefault="000840A9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252</w:t>
            </w:r>
          </w:p>
        </w:tc>
        <w:tc>
          <w:tcPr>
            <w:tcW w:w="850" w:type="dxa"/>
            <w:noWrap/>
            <w:vAlign w:val="center"/>
            <w:hideMark/>
          </w:tcPr>
          <w:p w:rsidR="000840A9" w:rsidRPr="00464B1E" w:rsidRDefault="000840A9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360</w:t>
            </w:r>
          </w:p>
        </w:tc>
        <w:tc>
          <w:tcPr>
            <w:tcW w:w="709" w:type="dxa"/>
            <w:noWrap/>
            <w:vAlign w:val="center"/>
            <w:hideMark/>
          </w:tcPr>
          <w:p w:rsidR="000840A9" w:rsidRPr="00464B1E" w:rsidRDefault="000840A9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94</w:t>
            </w:r>
          </w:p>
        </w:tc>
      </w:tr>
      <w:tr w:rsidR="000840A9" w:rsidRPr="00464B1E" w:rsidTr="00DE538F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9036CB" w:rsidRDefault="000840A9" w:rsidP="00307154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Octaethylene</w:t>
            </w:r>
          </w:p>
          <w:p w:rsidR="000840A9" w:rsidRPr="00464B1E" w:rsidRDefault="00747FC5" w:rsidP="00747FC5">
            <w:pPr>
              <w:ind w:firstLineChars="0" w:firstLine="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lastRenderedPageBreak/>
              <w:t>g</w:t>
            </w:r>
            <w:r w:rsidR="000840A9" w:rsidRPr="00464B1E">
              <w:rPr>
                <w:sz w:val="15"/>
                <w:szCs w:val="15"/>
              </w:rPr>
              <w:t>lycol</w:t>
            </w:r>
          </w:p>
        </w:tc>
        <w:tc>
          <w:tcPr>
            <w:tcW w:w="708" w:type="dxa"/>
            <w:gridSpan w:val="2"/>
            <w:noWrap/>
            <w:vAlign w:val="center"/>
            <w:hideMark/>
          </w:tcPr>
          <w:p w:rsidR="000840A9" w:rsidRPr="00464B1E" w:rsidRDefault="000840A9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lastRenderedPageBreak/>
              <w:t>3.2</w:t>
            </w:r>
          </w:p>
        </w:tc>
        <w:tc>
          <w:tcPr>
            <w:tcW w:w="851" w:type="dxa"/>
            <w:noWrap/>
            <w:vAlign w:val="center"/>
            <w:hideMark/>
          </w:tcPr>
          <w:p w:rsidR="000840A9" w:rsidRPr="00464B1E" w:rsidRDefault="000840A9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35</w:t>
            </w:r>
          </w:p>
        </w:tc>
        <w:tc>
          <w:tcPr>
            <w:tcW w:w="850" w:type="dxa"/>
            <w:noWrap/>
            <w:vAlign w:val="center"/>
            <w:hideMark/>
          </w:tcPr>
          <w:p w:rsidR="000840A9" w:rsidRPr="00464B1E" w:rsidRDefault="000840A9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58</w:t>
            </w:r>
          </w:p>
        </w:tc>
        <w:tc>
          <w:tcPr>
            <w:tcW w:w="851" w:type="dxa"/>
            <w:noWrap/>
            <w:vAlign w:val="center"/>
            <w:hideMark/>
          </w:tcPr>
          <w:p w:rsidR="000840A9" w:rsidRPr="00464B1E" w:rsidRDefault="000840A9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38</w:t>
            </w:r>
          </w:p>
        </w:tc>
        <w:tc>
          <w:tcPr>
            <w:tcW w:w="850" w:type="dxa"/>
            <w:noWrap/>
            <w:vAlign w:val="center"/>
            <w:hideMark/>
          </w:tcPr>
          <w:p w:rsidR="000840A9" w:rsidRPr="00464B1E" w:rsidRDefault="000840A9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40</w:t>
            </w:r>
          </w:p>
        </w:tc>
        <w:tc>
          <w:tcPr>
            <w:tcW w:w="709" w:type="dxa"/>
            <w:noWrap/>
            <w:vAlign w:val="center"/>
            <w:hideMark/>
          </w:tcPr>
          <w:p w:rsidR="000840A9" w:rsidRPr="00464B1E" w:rsidRDefault="000840A9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128</w:t>
            </w:r>
          </w:p>
        </w:tc>
        <w:tc>
          <w:tcPr>
            <w:tcW w:w="709" w:type="dxa"/>
            <w:noWrap/>
            <w:vAlign w:val="center"/>
            <w:hideMark/>
          </w:tcPr>
          <w:p w:rsidR="000840A9" w:rsidRPr="00464B1E" w:rsidRDefault="000840A9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38</w:t>
            </w:r>
          </w:p>
        </w:tc>
        <w:tc>
          <w:tcPr>
            <w:tcW w:w="709" w:type="dxa"/>
            <w:noWrap/>
            <w:vAlign w:val="center"/>
            <w:hideMark/>
          </w:tcPr>
          <w:p w:rsidR="000840A9" w:rsidRPr="00464B1E" w:rsidRDefault="000840A9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96</w:t>
            </w:r>
          </w:p>
        </w:tc>
        <w:tc>
          <w:tcPr>
            <w:tcW w:w="850" w:type="dxa"/>
            <w:noWrap/>
            <w:vAlign w:val="center"/>
            <w:hideMark/>
          </w:tcPr>
          <w:p w:rsidR="000840A9" w:rsidRPr="00464B1E" w:rsidRDefault="000840A9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48</w:t>
            </w:r>
          </w:p>
        </w:tc>
        <w:tc>
          <w:tcPr>
            <w:tcW w:w="709" w:type="dxa"/>
            <w:noWrap/>
            <w:vAlign w:val="center"/>
            <w:hideMark/>
          </w:tcPr>
          <w:p w:rsidR="000840A9" w:rsidRPr="00464B1E" w:rsidRDefault="000840A9" w:rsidP="00A66C64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59</w:t>
            </w:r>
          </w:p>
        </w:tc>
      </w:tr>
      <w:tr w:rsidR="00936D9D" w:rsidRPr="00464B1E" w:rsidTr="00DE538F">
        <w:trPr>
          <w:trHeight w:val="280"/>
        </w:trPr>
        <w:tc>
          <w:tcPr>
            <w:tcW w:w="1419" w:type="dxa"/>
            <w:noWrap/>
            <w:vAlign w:val="center"/>
          </w:tcPr>
          <w:p w:rsidR="00936D9D" w:rsidRPr="00464B1E" w:rsidRDefault="00936D9D" w:rsidP="00936D9D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lastRenderedPageBreak/>
              <w:t>Caffeine</w:t>
            </w:r>
          </w:p>
        </w:tc>
        <w:tc>
          <w:tcPr>
            <w:tcW w:w="708" w:type="dxa"/>
            <w:gridSpan w:val="2"/>
            <w:noWrap/>
            <w:vAlign w:val="center"/>
          </w:tcPr>
          <w:p w:rsidR="00936D9D" w:rsidRPr="00464B1E" w:rsidRDefault="00936D9D" w:rsidP="00936D9D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</w:tcPr>
          <w:p w:rsidR="00936D9D" w:rsidRPr="00464B1E" w:rsidRDefault="00936D9D" w:rsidP="00936D9D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</w:tcPr>
          <w:p w:rsidR="00936D9D" w:rsidRPr="00464B1E" w:rsidRDefault="00936D9D" w:rsidP="00936D9D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</w:tcPr>
          <w:p w:rsidR="00936D9D" w:rsidRPr="00464B1E" w:rsidRDefault="00936D9D" w:rsidP="00936D9D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</w:tcPr>
          <w:p w:rsidR="00936D9D" w:rsidRPr="00464B1E" w:rsidRDefault="00936D9D" w:rsidP="00936D9D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</w:tcPr>
          <w:p w:rsidR="00936D9D" w:rsidRPr="00464B1E" w:rsidRDefault="00936D9D" w:rsidP="00936D9D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</w:tcPr>
          <w:p w:rsidR="00936D9D" w:rsidRPr="00464B1E" w:rsidRDefault="00936D9D" w:rsidP="00936D9D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</w:tcPr>
          <w:p w:rsidR="00936D9D" w:rsidRPr="00464B1E" w:rsidRDefault="00936D9D" w:rsidP="00936D9D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14.58</w:t>
            </w:r>
          </w:p>
        </w:tc>
        <w:tc>
          <w:tcPr>
            <w:tcW w:w="850" w:type="dxa"/>
            <w:noWrap/>
            <w:vAlign w:val="center"/>
          </w:tcPr>
          <w:p w:rsidR="00936D9D" w:rsidRPr="00464B1E" w:rsidRDefault="00936D9D" w:rsidP="00936D9D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</w:tcPr>
          <w:p w:rsidR="00936D9D" w:rsidRPr="00464B1E" w:rsidRDefault="00936D9D" w:rsidP="00936D9D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</w:tr>
      <w:tr w:rsidR="00936D9D" w:rsidRPr="00464B1E" w:rsidTr="00DE538F">
        <w:trPr>
          <w:trHeight w:val="280"/>
        </w:trPr>
        <w:tc>
          <w:tcPr>
            <w:tcW w:w="1419" w:type="dxa"/>
            <w:noWrap/>
            <w:vAlign w:val="center"/>
          </w:tcPr>
          <w:p w:rsidR="00936D9D" w:rsidRPr="00464B1E" w:rsidRDefault="00936D9D" w:rsidP="00936D9D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Saccharin</w:t>
            </w:r>
          </w:p>
        </w:tc>
        <w:tc>
          <w:tcPr>
            <w:tcW w:w="708" w:type="dxa"/>
            <w:gridSpan w:val="2"/>
            <w:noWrap/>
            <w:vAlign w:val="center"/>
          </w:tcPr>
          <w:p w:rsidR="00936D9D" w:rsidRPr="00464B1E" w:rsidRDefault="00936D9D" w:rsidP="00936D9D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</w:tcPr>
          <w:p w:rsidR="00936D9D" w:rsidRPr="00464B1E" w:rsidRDefault="00936D9D" w:rsidP="00936D9D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</w:tcPr>
          <w:p w:rsidR="00936D9D" w:rsidRPr="00464B1E" w:rsidRDefault="00936D9D" w:rsidP="00936D9D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</w:tcPr>
          <w:p w:rsidR="00936D9D" w:rsidRPr="00464B1E" w:rsidRDefault="00936D9D" w:rsidP="00936D9D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0" w:type="dxa"/>
            <w:noWrap/>
            <w:vAlign w:val="center"/>
          </w:tcPr>
          <w:p w:rsidR="00936D9D" w:rsidRPr="00464B1E" w:rsidRDefault="00936D9D" w:rsidP="00936D9D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</w:tcPr>
          <w:p w:rsidR="00936D9D" w:rsidRPr="00464B1E" w:rsidRDefault="00936D9D" w:rsidP="00936D9D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</w:tcPr>
          <w:p w:rsidR="00936D9D" w:rsidRPr="00464B1E" w:rsidRDefault="00936D9D" w:rsidP="00936D9D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</w:tcPr>
          <w:p w:rsidR="00936D9D" w:rsidRPr="00464B1E" w:rsidRDefault="00936D9D" w:rsidP="00936D9D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14.58</w:t>
            </w:r>
          </w:p>
        </w:tc>
        <w:tc>
          <w:tcPr>
            <w:tcW w:w="850" w:type="dxa"/>
            <w:noWrap/>
            <w:vAlign w:val="center"/>
          </w:tcPr>
          <w:p w:rsidR="00936D9D" w:rsidRPr="00464B1E" w:rsidRDefault="00936D9D" w:rsidP="00936D9D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709" w:type="dxa"/>
            <w:noWrap/>
            <w:vAlign w:val="center"/>
          </w:tcPr>
          <w:p w:rsidR="00936D9D" w:rsidRPr="00464B1E" w:rsidRDefault="00936D9D" w:rsidP="00936D9D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</w:tr>
      <w:tr w:rsidR="00936D9D" w:rsidRPr="00464B1E" w:rsidTr="00DE538F">
        <w:trPr>
          <w:trHeight w:val="280"/>
        </w:trPr>
        <w:tc>
          <w:tcPr>
            <w:tcW w:w="1419" w:type="dxa"/>
            <w:noWrap/>
            <w:vAlign w:val="center"/>
          </w:tcPr>
          <w:p w:rsidR="00936D9D" w:rsidRPr="00464B1E" w:rsidRDefault="00936D9D" w:rsidP="00936D9D">
            <w:pPr>
              <w:ind w:firstLineChars="0" w:firstLine="0"/>
              <w:jc w:val="left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Sucralose</w:t>
            </w:r>
          </w:p>
        </w:tc>
        <w:tc>
          <w:tcPr>
            <w:tcW w:w="708" w:type="dxa"/>
            <w:gridSpan w:val="2"/>
            <w:noWrap/>
            <w:vAlign w:val="center"/>
          </w:tcPr>
          <w:p w:rsidR="00936D9D" w:rsidRPr="00464B1E" w:rsidRDefault="00936D9D" w:rsidP="00936D9D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&lt;MDL</w:t>
            </w:r>
          </w:p>
        </w:tc>
        <w:tc>
          <w:tcPr>
            <w:tcW w:w="851" w:type="dxa"/>
            <w:noWrap/>
            <w:vAlign w:val="center"/>
          </w:tcPr>
          <w:p w:rsidR="00936D9D" w:rsidRPr="00464B1E" w:rsidRDefault="00936D9D" w:rsidP="00936D9D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747</w:t>
            </w:r>
          </w:p>
        </w:tc>
        <w:tc>
          <w:tcPr>
            <w:tcW w:w="850" w:type="dxa"/>
            <w:noWrap/>
            <w:vAlign w:val="center"/>
          </w:tcPr>
          <w:p w:rsidR="00936D9D" w:rsidRPr="00464B1E" w:rsidRDefault="00936D9D" w:rsidP="00936D9D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867</w:t>
            </w:r>
          </w:p>
        </w:tc>
        <w:tc>
          <w:tcPr>
            <w:tcW w:w="851" w:type="dxa"/>
            <w:noWrap/>
            <w:vAlign w:val="center"/>
          </w:tcPr>
          <w:p w:rsidR="00936D9D" w:rsidRPr="00464B1E" w:rsidRDefault="00936D9D" w:rsidP="00936D9D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343</w:t>
            </w:r>
          </w:p>
        </w:tc>
        <w:tc>
          <w:tcPr>
            <w:tcW w:w="850" w:type="dxa"/>
            <w:noWrap/>
            <w:vAlign w:val="center"/>
          </w:tcPr>
          <w:p w:rsidR="00936D9D" w:rsidRPr="00464B1E" w:rsidRDefault="00936D9D" w:rsidP="00936D9D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316</w:t>
            </w:r>
          </w:p>
        </w:tc>
        <w:tc>
          <w:tcPr>
            <w:tcW w:w="709" w:type="dxa"/>
            <w:noWrap/>
            <w:vAlign w:val="center"/>
          </w:tcPr>
          <w:p w:rsidR="00936D9D" w:rsidRPr="00464B1E" w:rsidRDefault="00936D9D" w:rsidP="00936D9D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1874</w:t>
            </w:r>
          </w:p>
        </w:tc>
        <w:tc>
          <w:tcPr>
            <w:tcW w:w="709" w:type="dxa"/>
            <w:noWrap/>
            <w:vAlign w:val="center"/>
          </w:tcPr>
          <w:p w:rsidR="00936D9D" w:rsidRPr="00464B1E" w:rsidRDefault="00936D9D" w:rsidP="00936D9D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398</w:t>
            </w:r>
          </w:p>
        </w:tc>
        <w:tc>
          <w:tcPr>
            <w:tcW w:w="709" w:type="dxa"/>
            <w:noWrap/>
            <w:vAlign w:val="center"/>
          </w:tcPr>
          <w:p w:rsidR="00936D9D" w:rsidRPr="00464B1E" w:rsidRDefault="00936D9D" w:rsidP="00936D9D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636</w:t>
            </w:r>
          </w:p>
        </w:tc>
        <w:tc>
          <w:tcPr>
            <w:tcW w:w="850" w:type="dxa"/>
            <w:noWrap/>
            <w:vAlign w:val="center"/>
          </w:tcPr>
          <w:p w:rsidR="00936D9D" w:rsidRPr="00464B1E" w:rsidRDefault="00936D9D" w:rsidP="00936D9D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322</w:t>
            </w:r>
          </w:p>
        </w:tc>
        <w:tc>
          <w:tcPr>
            <w:tcW w:w="709" w:type="dxa"/>
            <w:noWrap/>
            <w:vAlign w:val="center"/>
          </w:tcPr>
          <w:p w:rsidR="00936D9D" w:rsidRPr="00464B1E" w:rsidRDefault="00936D9D" w:rsidP="00936D9D">
            <w:pPr>
              <w:ind w:firstLineChars="0" w:firstLine="0"/>
              <w:jc w:val="center"/>
              <w:rPr>
                <w:sz w:val="15"/>
                <w:szCs w:val="15"/>
              </w:rPr>
            </w:pPr>
            <w:r w:rsidRPr="00464B1E">
              <w:rPr>
                <w:sz w:val="15"/>
                <w:szCs w:val="15"/>
              </w:rPr>
              <w:t>176</w:t>
            </w:r>
          </w:p>
        </w:tc>
      </w:tr>
    </w:tbl>
    <w:p w:rsidR="00375712" w:rsidRPr="00464B1E" w:rsidRDefault="003047D6" w:rsidP="001A4E24">
      <w:pPr>
        <w:pStyle w:val="Note"/>
      </w:pPr>
      <w:r w:rsidRPr="00464B1E">
        <w:rPr>
          <w:rFonts w:hint="eastAsia"/>
        </w:rPr>
        <w:t>R</w:t>
      </w:r>
      <w:r w:rsidRPr="00464B1E">
        <w:t>N = river network.</w:t>
      </w:r>
    </w:p>
    <w:p w:rsidR="00793D01" w:rsidRPr="00464B1E" w:rsidRDefault="00793D01" w:rsidP="000E6944">
      <w:pPr>
        <w:ind w:firstLine="240"/>
      </w:pPr>
    </w:p>
    <w:p w:rsidR="002075D8" w:rsidRPr="00464B1E" w:rsidRDefault="002075D8" w:rsidP="002075D8">
      <w:pPr>
        <w:pStyle w:val="NoSpacing"/>
        <w:rPr>
          <w:rFonts w:eastAsiaTheme="minorEastAsia"/>
        </w:rPr>
      </w:pPr>
      <w:r w:rsidRPr="00464B1E">
        <w:rPr>
          <w:rFonts w:eastAsiaTheme="minorEastAsia" w:hint="eastAsia"/>
        </w:rPr>
        <w:t>T</w:t>
      </w:r>
      <w:r w:rsidRPr="00464B1E">
        <w:rPr>
          <w:rFonts w:eastAsiaTheme="minorEastAsia"/>
        </w:rPr>
        <w:t xml:space="preserve">able </w:t>
      </w:r>
      <w:r w:rsidR="00464B1E">
        <w:rPr>
          <w:rFonts w:eastAsiaTheme="minorEastAsia"/>
        </w:rPr>
        <w:t>S</w:t>
      </w:r>
      <w:r w:rsidRPr="00464B1E">
        <w:rPr>
          <w:rFonts w:eastAsiaTheme="minorEastAsia"/>
        </w:rPr>
        <w:t xml:space="preserve">5 Removal efficiencies </w:t>
      </w:r>
      <w:r w:rsidR="00905584" w:rsidRPr="00464B1E">
        <w:rPr>
          <w:rFonts w:eastAsiaTheme="minorEastAsia"/>
        </w:rPr>
        <w:t xml:space="preserve">(%) </w:t>
      </w:r>
      <w:r w:rsidRPr="00464B1E">
        <w:rPr>
          <w:rFonts w:eastAsiaTheme="minorEastAsia"/>
        </w:rPr>
        <w:t>of detected compounds</w:t>
      </w:r>
    </w:p>
    <w:tbl>
      <w:tblPr>
        <w:tblStyle w:val="Tabellrutntljust1"/>
        <w:tblW w:w="921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419"/>
        <w:gridCol w:w="1007"/>
        <w:gridCol w:w="770"/>
        <w:gridCol w:w="774"/>
        <w:gridCol w:w="851"/>
        <w:gridCol w:w="850"/>
        <w:gridCol w:w="709"/>
        <w:gridCol w:w="709"/>
        <w:gridCol w:w="708"/>
        <w:gridCol w:w="851"/>
        <w:gridCol w:w="567"/>
      </w:tblGrid>
      <w:tr w:rsidR="00642E1C" w:rsidRPr="00464B1E" w:rsidTr="00642E1C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4B44D9" w:rsidRPr="00464B1E" w:rsidRDefault="004B44D9" w:rsidP="006761C5">
            <w:pPr>
              <w:pStyle w:val="Table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64B1E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Compound </w:t>
            </w:r>
            <w:r w:rsidR="00137196" w:rsidRPr="00464B1E">
              <w:rPr>
                <w:rFonts w:ascii="Times New Roman" w:hAnsi="Times New Roman"/>
                <w:b/>
                <w:bCs/>
                <w:sz w:val="15"/>
                <w:szCs w:val="15"/>
              </w:rPr>
              <w:t>N</w:t>
            </w:r>
            <w:r w:rsidRPr="00464B1E">
              <w:rPr>
                <w:rFonts w:ascii="Times New Roman" w:hAnsi="Times New Roman"/>
                <w:b/>
                <w:bCs/>
                <w:sz w:val="15"/>
                <w:szCs w:val="15"/>
              </w:rPr>
              <w:t>ame</w:t>
            </w:r>
          </w:p>
        </w:tc>
        <w:tc>
          <w:tcPr>
            <w:tcW w:w="1007" w:type="dxa"/>
            <w:noWrap/>
            <w:vAlign w:val="center"/>
            <w:hideMark/>
          </w:tcPr>
          <w:p w:rsidR="004B44D9" w:rsidRPr="00464B1E" w:rsidRDefault="00137196" w:rsidP="004B44D9">
            <w:pPr>
              <w:pStyle w:val="Table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64B1E">
              <w:rPr>
                <w:rFonts w:ascii="Times New Roman" w:hAnsi="Times New Roman"/>
                <w:b/>
                <w:bCs/>
                <w:sz w:val="15"/>
                <w:szCs w:val="15"/>
              </w:rPr>
              <w:t>Compound Category</w:t>
            </w:r>
          </w:p>
        </w:tc>
        <w:tc>
          <w:tcPr>
            <w:tcW w:w="770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64B1E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N1(w)-1 Su Tai </w:t>
            </w:r>
            <w:r w:rsidRPr="00464B1E">
              <w:rPr>
                <w:rFonts w:ascii="Times New Roman" w:hAnsi="Times New Roman"/>
                <w:bCs/>
                <w:sz w:val="15"/>
                <w:szCs w:val="15"/>
              </w:rPr>
              <w:t>(%)</w:t>
            </w:r>
          </w:p>
        </w:tc>
        <w:tc>
          <w:tcPr>
            <w:tcW w:w="774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64B1E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N1(w)-2 Su Tai </w:t>
            </w:r>
            <w:r w:rsidRPr="00464B1E">
              <w:rPr>
                <w:rFonts w:ascii="Times New Roman" w:hAnsi="Times New Roman"/>
                <w:bCs/>
                <w:sz w:val="15"/>
                <w:szCs w:val="15"/>
              </w:rPr>
              <w:t>(%)</w:t>
            </w:r>
          </w:p>
        </w:tc>
        <w:tc>
          <w:tcPr>
            <w:tcW w:w="851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64B1E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N2(w)-1 Su Tai </w:t>
            </w:r>
            <w:r w:rsidRPr="00464B1E">
              <w:rPr>
                <w:rFonts w:ascii="Times New Roman" w:hAnsi="Times New Roman"/>
                <w:bCs/>
                <w:sz w:val="15"/>
                <w:szCs w:val="15"/>
              </w:rPr>
              <w:t>(%)</w:t>
            </w:r>
          </w:p>
        </w:tc>
        <w:tc>
          <w:tcPr>
            <w:tcW w:w="850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64B1E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N2(w)-2 Su Tai </w:t>
            </w:r>
            <w:r w:rsidRPr="00464B1E">
              <w:rPr>
                <w:rFonts w:ascii="Times New Roman" w:hAnsi="Times New Roman"/>
                <w:bCs/>
                <w:sz w:val="15"/>
                <w:szCs w:val="15"/>
              </w:rPr>
              <w:t>(%)</w:t>
            </w:r>
          </w:p>
        </w:tc>
        <w:tc>
          <w:tcPr>
            <w:tcW w:w="709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64B1E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N1(s) Su Tai </w:t>
            </w:r>
            <w:r w:rsidRPr="00464B1E">
              <w:rPr>
                <w:rFonts w:ascii="Times New Roman" w:hAnsi="Times New Roman"/>
                <w:bCs/>
                <w:sz w:val="15"/>
                <w:szCs w:val="15"/>
              </w:rPr>
              <w:t>(%)</w:t>
            </w:r>
          </w:p>
        </w:tc>
        <w:tc>
          <w:tcPr>
            <w:tcW w:w="709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64B1E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N2(s) Su Tai </w:t>
            </w:r>
            <w:r w:rsidRPr="00464B1E">
              <w:rPr>
                <w:rFonts w:ascii="Times New Roman" w:hAnsi="Times New Roman"/>
                <w:bCs/>
                <w:sz w:val="15"/>
                <w:szCs w:val="15"/>
              </w:rPr>
              <w:t>(%)</w:t>
            </w:r>
          </w:p>
        </w:tc>
        <w:tc>
          <w:tcPr>
            <w:tcW w:w="708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64B1E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N3 WuTai </w:t>
            </w:r>
            <w:r w:rsidRPr="00464B1E">
              <w:rPr>
                <w:rFonts w:ascii="Times New Roman" w:hAnsi="Times New Roman"/>
                <w:bCs/>
                <w:sz w:val="15"/>
                <w:szCs w:val="15"/>
              </w:rPr>
              <w:t>(%)</w:t>
            </w:r>
          </w:p>
        </w:tc>
        <w:tc>
          <w:tcPr>
            <w:tcW w:w="851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64B1E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N4 Yangtze </w:t>
            </w:r>
            <w:r w:rsidRPr="00464B1E">
              <w:rPr>
                <w:rFonts w:ascii="Times New Roman" w:hAnsi="Times New Roman"/>
                <w:bCs/>
                <w:sz w:val="15"/>
                <w:szCs w:val="15"/>
              </w:rPr>
              <w:t>(%)</w:t>
            </w:r>
          </w:p>
        </w:tc>
        <w:tc>
          <w:tcPr>
            <w:tcW w:w="567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64B1E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N5 RN </w:t>
            </w:r>
            <w:r w:rsidRPr="00464B1E">
              <w:rPr>
                <w:rFonts w:ascii="Times New Roman" w:hAnsi="Times New Roman"/>
                <w:bCs/>
                <w:sz w:val="15"/>
                <w:szCs w:val="15"/>
              </w:rPr>
              <w:t>(%)</w:t>
            </w:r>
          </w:p>
        </w:tc>
      </w:tr>
      <w:tr w:rsidR="00EC203D" w:rsidRPr="00464B1E" w:rsidTr="00642E1C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9036CB" w:rsidRDefault="00EC203D" w:rsidP="00642E1C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(4-Chloro-2-</w:t>
            </w:r>
            <w:r w:rsidR="009036CB">
              <w:rPr>
                <w:rFonts w:ascii="Times New Roman" w:hAnsi="Times New Roman"/>
                <w:sz w:val="15"/>
                <w:szCs w:val="15"/>
              </w:rPr>
              <w:t>m</w:t>
            </w:r>
            <w:r w:rsidRPr="00464B1E">
              <w:rPr>
                <w:rFonts w:ascii="Times New Roman" w:hAnsi="Times New Roman"/>
                <w:sz w:val="15"/>
                <w:szCs w:val="15"/>
              </w:rPr>
              <w:t>ethyl</w:t>
            </w:r>
            <w:r w:rsidR="009036CB">
              <w:rPr>
                <w:rFonts w:ascii="Times New Roman" w:hAnsi="Times New Roman"/>
                <w:sz w:val="15"/>
                <w:szCs w:val="15"/>
              </w:rPr>
              <w:t>-</w:t>
            </w:r>
            <w:r w:rsidRPr="00464B1E">
              <w:rPr>
                <w:rFonts w:ascii="Times New Roman" w:hAnsi="Times New Roman"/>
                <w:sz w:val="15"/>
                <w:szCs w:val="15"/>
              </w:rPr>
              <w:t>phenoxy)</w:t>
            </w:r>
          </w:p>
          <w:p w:rsidR="00EC203D" w:rsidRPr="00464B1E" w:rsidRDefault="00EC203D" w:rsidP="00642E1C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acetic acid (MCPA)</w:t>
            </w:r>
          </w:p>
        </w:tc>
        <w:tc>
          <w:tcPr>
            <w:tcW w:w="1007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Pesticide</w:t>
            </w:r>
          </w:p>
        </w:tc>
        <w:tc>
          <w:tcPr>
            <w:tcW w:w="770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774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850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708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567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</w:tr>
      <w:tr w:rsidR="00EC203D" w:rsidRPr="00464B1E" w:rsidTr="00642E1C">
        <w:trPr>
          <w:trHeight w:val="280"/>
        </w:trPr>
        <w:tc>
          <w:tcPr>
            <w:tcW w:w="1419" w:type="dxa"/>
            <w:vAlign w:val="center"/>
            <w:hideMark/>
          </w:tcPr>
          <w:p w:rsidR="00EC203D" w:rsidRPr="00464B1E" w:rsidRDefault="00EC203D" w:rsidP="006761C5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Acetamiprid</w:t>
            </w:r>
          </w:p>
        </w:tc>
        <w:tc>
          <w:tcPr>
            <w:tcW w:w="1007" w:type="dxa"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Pesticide</w:t>
            </w:r>
          </w:p>
        </w:tc>
        <w:tc>
          <w:tcPr>
            <w:tcW w:w="77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65</w:t>
            </w:r>
          </w:p>
        </w:tc>
        <w:tc>
          <w:tcPr>
            <w:tcW w:w="774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74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85</w:t>
            </w:r>
          </w:p>
        </w:tc>
        <w:tc>
          <w:tcPr>
            <w:tcW w:w="85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79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89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95</w:t>
            </w:r>
          </w:p>
        </w:tc>
        <w:tc>
          <w:tcPr>
            <w:tcW w:w="708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60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</w:t>
            </w:r>
          </w:p>
        </w:tc>
        <w:tc>
          <w:tcPr>
            <w:tcW w:w="567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</w:tr>
      <w:tr w:rsidR="00EC203D" w:rsidRPr="00464B1E" w:rsidTr="00642E1C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EC203D" w:rsidRPr="00464B1E" w:rsidRDefault="00EC203D" w:rsidP="006761C5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Alachlor</w:t>
            </w:r>
          </w:p>
        </w:tc>
        <w:tc>
          <w:tcPr>
            <w:tcW w:w="1007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Pesticide</w:t>
            </w:r>
          </w:p>
        </w:tc>
        <w:tc>
          <w:tcPr>
            <w:tcW w:w="77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-40</w:t>
            </w:r>
          </w:p>
        </w:tc>
        <w:tc>
          <w:tcPr>
            <w:tcW w:w="774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eastAsiaTheme="minorEastAsia" w:hAnsi="Times New Roman"/>
                <w:sz w:val="15"/>
                <w:szCs w:val="15"/>
              </w:rPr>
            </w:pPr>
            <w:r w:rsidRPr="00464B1E">
              <w:rPr>
                <w:rFonts w:ascii="Times New Roman" w:eastAsiaTheme="minorEastAsia" w:hAnsi="Times New Roman" w:hint="eastAsia"/>
                <w:sz w:val="15"/>
                <w:szCs w:val="15"/>
              </w:rPr>
              <w:t>N</w:t>
            </w:r>
            <w:r w:rsidRPr="00464B1E">
              <w:rPr>
                <w:rFonts w:ascii="Times New Roman" w:eastAsiaTheme="minorEastAsia" w:hAnsi="Times New Roman"/>
                <w:sz w:val="15"/>
                <w:szCs w:val="15"/>
              </w:rPr>
              <w:t>D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77</w:t>
            </w:r>
          </w:p>
        </w:tc>
        <w:tc>
          <w:tcPr>
            <w:tcW w:w="85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73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eastAsiaTheme="minorEastAsia" w:hAnsi="Times New Roman"/>
                <w:sz w:val="15"/>
                <w:szCs w:val="15"/>
              </w:rPr>
            </w:pPr>
            <w:r w:rsidRPr="00464B1E">
              <w:rPr>
                <w:rFonts w:ascii="Times New Roman" w:eastAsiaTheme="minorEastAsia" w:hAnsi="Times New Roman" w:hint="eastAsia"/>
                <w:sz w:val="15"/>
                <w:szCs w:val="15"/>
              </w:rPr>
              <w:t>N</w:t>
            </w:r>
            <w:r w:rsidRPr="00464B1E">
              <w:rPr>
                <w:rFonts w:ascii="Times New Roman" w:eastAsiaTheme="minorEastAsia" w:hAnsi="Times New Roman"/>
                <w:sz w:val="15"/>
                <w:szCs w:val="15"/>
              </w:rPr>
              <w:t>D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eastAsiaTheme="minorEastAsia" w:hAnsi="Times New Roman"/>
                <w:sz w:val="15"/>
                <w:szCs w:val="15"/>
              </w:rPr>
            </w:pPr>
            <w:r w:rsidRPr="00464B1E">
              <w:rPr>
                <w:rFonts w:ascii="Times New Roman" w:eastAsiaTheme="minorEastAsia" w:hAnsi="Times New Roman" w:hint="eastAsia"/>
                <w:sz w:val="15"/>
                <w:szCs w:val="15"/>
              </w:rPr>
              <w:t>N</w:t>
            </w:r>
            <w:r w:rsidRPr="00464B1E">
              <w:rPr>
                <w:rFonts w:ascii="Times New Roman" w:eastAsiaTheme="minorEastAsia" w:hAnsi="Times New Roman"/>
                <w:sz w:val="15"/>
                <w:szCs w:val="15"/>
              </w:rPr>
              <w:t>D</w:t>
            </w:r>
          </w:p>
        </w:tc>
        <w:tc>
          <w:tcPr>
            <w:tcW w:w="708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56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66</w:t>
            </w:r>
          </w:p>
        </w:tc>
        <w:tc>
          <w:tcPr>
            <w:tcW w:w="567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</w:tr>
      <w:tr w:rsidR="00EC203D" w:rsidRPr="00464B1E" w:rsidTr="00642E1C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EC203D" w:rsidRPr="00464B1E" w:rsidRDefault="00EC203D" w:rsidP="006761C5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Atrazine</w:t>
            </w:r>
          </w:p>
        </w:tc>
        <w:tc>
          <w:tcPr>
            <w:tcW w:w="1007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Pesticide</w:t>
            </w:r>
          </w:p>
        </w:tc>
        <w:tc>
          <w:tcPr>
            <w:tcW w:w="77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93</w:t>
            </w:r>
          </w:p>
        </w:tc>
        <w:tc>
          <w:tcPr>
            <w:tcW w:w="774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74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94</w:t>
            </w:r>
          </w:p>
        </w:tc>
        <w:tc>
          <w:tcPr>
            <w:tcW w:w="85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88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-28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47</w:t>
            </w:r>
          </w:p>
        </w:tc>
        <w:tc>
          <w:tcPr>
            <w:tcW w:w="708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5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23</w:t>
            </w:r>
          </w:p>
        </w:tc>
        <w:tc>
          <w:tcPr>
            <w:tcW w:w="567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19</w:t>
            </w:r>
          </w:p>
        </w:tc>
      </w:tr>
      <w:tr w:rsidR="00EC203D" w:rsidRPr="00464B1E" w:rsidTr="00642E1C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EC203D" w:rsidRPr="00464B1E" w:rsidRDefault="00EC203D" w:rsidP="006761C5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Atrazine-desethyl</w:t>
            </w:r>
          </w:p>
        </w:tc>
        <w:tc>
          <w:tcPr>
            <w:tcW w:w="1007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Pesticide</w:t>
            </w:r>
          </w:p>
        </w:tc>
        <w:tc>
          <w:tcPr>
            <w:tcW w:w="77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79</w:t>
            </w:r>
          </w:p>
        </w:tc>
        <w:tc>
          <w:tcPr>
            <w:tcW w:w="774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51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87</w:t>
            </w:r>
          </w:p>
        </w:tc>
        <w:tc>
          <w:tcPr>
            <w:tcW w:w="85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82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-115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45</w:t>
            </w:r>
          </w:p>
        </w:tc>
        <w:tc>
          <w:tcPr>
            <w:tcW w:w="708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-63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-84</w:t>
            </w:r>
          </w:p>
        </w:tc>
        <w:tc>
          <w:tcPr>
            <w:tcW w:w="567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eastAsiaTheme="minorEastAsia" w:hAnsi="Times New Roman"/>
                <w:sz w:val="15"/>
                <w:szCs w:val="15"/>
              </w:rPr>
            </w:pPr>
            <w:r w:rsidRPr="00464B1E">
              <w:rPr>
                <w:rFonts w:ascii="Times New Roman" w:eastAsiaTheme="minorEastAsia" w:hAnsi="Times New Roman" w:hint="eastAsia"/>
                <w:sz w:val="15"/>
                <w:szCs w:val="15"/>
              </w:rPr>
              <w:t>N</w:t>
            </w:r>
            <w:r w:rsidRPr="00464B1E">
              <w:rPr>
                <w:rFonts w:ascii="Times New Roman" w:eastAsiaTheme="minorEastAsia" w:hAnsi="Times New Roman"/>
                <w:sz w:val="15"/>
                <w:szCs w:val="15"/>
              </w:rPr>
              <w:t>D</w:t>
            </w:r>
          </w:p>
        </w:tc>
      </w:tr>
      <w:tr w:rsidR="00EC203D" w:rsidRPr="00464B1E" w:rsidTr="00642E1C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EC203D" w:rsidRPr="00464B1E" w:rsidRDefault="00EC203D" w:rsidP="006761C5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Atrazine-desisopropyl</w:t>
            </w:r>
          </w:p>
        </w:tc>
        <w:tc>
          <w:tcPr>
            <w:tcW w:w="1007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Pesticide</w:t>
            </w:r>
          </w:p>
        </w:tc>
        <w:tc>
          <w:tcPr>
            <w:tcW w:w="77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77</w:t>
            </w:r>
          </w:p>
        </w:tc>
        <w:tc>
          <w:tcPr>
            <w:tcW w:w="774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23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81</w:t>
            </w:r>
          </w:p>
        </w:tc>
        <w:tc>
          <w:tcPr>
            <w:tcW w:w="85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81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-135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75</w:t>
            </w:r>
          </w:p>
        </w:tc>
        <w:tc>
          <w:tcPr>
            <w:tcW w:w="708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-97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-100</w:t>
            </w:r>
          </w:p>
        </w:tc>
        <w:tc>
          <w:tcPr>
            <w:tcW w:w="567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14</w:t>
            </w:r>
          </w:p>
        </w:tc>
      </w:tr>
      <w:tr w:rsidR="00EC203D" w:rsidRPr="00464B1E" w:rsidTr="00642E1C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EC203D" w:rsidRPr="00464B1E" w:rsidRDefault="00EC203D" w:rsidP="006761C5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Azoxystrobin</w:t>
            </w:r>
          </w:p>
        </w:tc>
        <w:tc>
          <w:tcPr>
            <w:tcW w:w="1007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Pesticide</w:t>
            </w:r>
          </w:p>
        </w:tc>
        <w:tc>
          <w:tcPr>
            <w:tcW w:w="77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774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96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708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567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</w:tr>
      <w:tr w:rsidR="00EC203D" w:rsidRPr="00464B1E" w:rsidTr="00642E1C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EC203D" w:rsidRPr="00464B1E" w:rsidRDefault="00EC203D" w:rsidP="006761C5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Bentazon</w:t>
            </w:r>
          </w:p>
        </w:tc>
        <w:tc>
          <w:tcPr>
            <w:tcW w:w="1007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Pesticide</w:t>
            </w:r>
          </w:p>
        </w:tc>
        <w:tc>
          <w:tcPr>
            <w:tcW w:w="77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774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708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567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</w:tr>
      <w:tr w:rsidR="00EC203D" w:rsidRPr="00464B1E" w:rsidTr="00642E1C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EC203D" w:rsidRPr="00464B1E" w:rsidRDefault="00EC203D" w:rsidP="006761C5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Carbendazim</w:t>
            </w:r>
          </w:p>
        </w:tc>
        <w:tc>
          <w:tcPr>
            <w:tcW w:w="1007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Pesticide</w:t>
            </w:r>
          </w:p>
        </w:tc>
        <w:tc>
          <w:tcPr>
            <w:tcW w:w="77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774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708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567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</w:tr>
      <w:tr w:rsidR="00EC203D" w:rsidRPr="00464B1E" w:rsidTr="00642E1C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EC203D" w:rsidRPr="00464B1E" w:rsidRDefault="00EC203D" w:rsidP="006761C5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Difenoconazole I</w:t>
            </w:r>
          </w:p>
        </w:tc>
        <w:tc>
          <w:tcPr>
            <w:tcW w:w="1007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Pesticide</w:t>
            </w:r>
          </w:p>
        </w:tc>
        <w:tc>
          <w:tcPr>
            <w:tcW w:w="77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774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38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57</w:t>
            </w:r>
          </w:p>
        </w:tc>
        <w:tc>
          <w:tcPr>
            <w:tcW w:w="708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78</w:t>
            </w:r>
          </w:p>
        </w:tc>
        <w:tc>
          <w:tcPr>
            <w:tcW w:w="567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98</w:t>
            </w:r>
          </w:p>
        </w:tc>
      </w:tr>
      <w:tr w:rsidR="00EC203D" w:rsidRPr="00464B1E" w:rsidTr="00642E1C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Dimethoate</w:t>
            </w:r>
          </w:p>
        </w:tc>
        <w:tc>
          <w:tcPr>
            <w:tcW w:w="1007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Pesticide</w:t>
            </w:r>
          </w:p>
        </w:tc>
        <w:tc>
          <w:tcPr>
            <w:tcW w:w="770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774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850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708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567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</w:tr>
      <w:tr w:rsidR="00EC203D" w:rsidRPr="00464B1E" w:rsidTr="00642E1C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EC203D" w:rsidRPr="00464B1E" w:rsidRDefault="00EC203D" w:rsidP="006761C5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Diuron</w:t>
            </w:r>
          </w:p>
        </w:tc>
        <w:tc>
          <w:tcPr>
            <w:tcW w:w="1007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Pesticide</w:t>
            </w:r>
          </w:p>
        </w:tc>
        <w:tc>
          <w:tcPr>
            <w:tcW w:w="77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774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708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567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</w:tr>
      <w:tr w:rsidR="00EC203D" w:rsidRPr="00464B1E" w:rsidTr="00642E1C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Fludioxonil</w:t>
            </w:r>
          </w:p>
        </w:tc>
        <w:tc>
          <w:tcPr>
            <w:tcW w:w="1007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Pesticide</w:t>
            </w:r>
          </w:p>
        </w:tc>
        <w:tc>
          <w:tcPr>
            <w:tcW w:w="770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774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850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708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567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</w:tr>
      <w:tr w:rsidR="00EC203D" w:rsidRPr="00464B1E" w:rsidTr="00642E1C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Flusilazole</w:t>
            </w:r>
          </w:p>
        </w:tc>
        <w:tc>
          <w:tcPr>
            <w:tcW w:w="1007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Pesticide</w:t>
            </w:r>
          </w:p>
        </w:tc>
        <w:tc>
          <w:tcPr>
            <w:tcW w:w="770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774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850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708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567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</w:tr>
      <w:tr w:rsidR="00EC203D" w:rsidRPr="00464B1E" w:rsidTr="00642E1C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EC203D" w:rsidRPr="00464B1E" w:rsidRDefault="00EC203D" w:rsidP="006761C5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Flutriafol</w:t>
            </w:r>
          </w:p>
        </w:tc>
        <w:tc>
          <w:tcPr>
            <w:tcW w:w="1007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Pesticide</w:t>
            </w:r>
          </w:p>
        </w:tc>
        <w:tc>
          <w:tcPr>
            <w:tcW w:w="77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23</w:t>
            </w:r>
          </w:p>
        </w:tc>
        <w:tc>
          <w:tcPr>
            <w:tcW w:w="774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-4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61</w:t>
            </w:r>
          </w:p>
        </w:tc>
        <w:tc>
          <w:tcPr>
            <w:tcW w:w="85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59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-79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0</w:t>
            </w:r>
          </w:p>
        </w:tc>
        <w:tc>
          <w:tcPr>
            <w:tcW w:w="708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-55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eastAsiaTheme="minorEastAsia" w:hAnsi="Times New Roman"/>
                <w:sz w:val="15"/>
                <w:szCs w:val="15"/>
              </w:rPr>
            </w:pPr>
            <w:r w:rsidRPr="00464B1E">
              <w:rPr>
                <w:rFonts w:ascii="Times New Roman" w:eastAsiaTheme="minorEastAsia" w:hAnsi="Times New Roman"/>
                <w:sz w:val="15"/>
                <w:szCs w:val="15"/>
              </w:rPr>
              <w:t>ND</w:t>
            </w:r>
          </w:p>
        </w:tc>
        <w:tc>
          <w:tcPr>
            <w:tcW w:w="567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29</w:t>
            </w:r>
          </w:p>
        </w:tc>
      </w:tr>
      <w:tr w:rsidR="00EC203D" w:rsidRPr="00464B1E" w:rsidTr="00642E1C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EC203D" w:rsidRPr="00464B1E" w:rsidRDefault="00EC203D" w:rsidP="006761C5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Imidacloprid</w:t>
            </w:r>
          </w:p>
        </w:tc>
        <w:tc>
          <w:tcPr>
            <w:tcW w:w="1007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Pesticide</w:t>
            </w:r>
          </w:p>
        </w:tc>
        <w:tc>
          <w:tcPr>
            <w:tcW w:w="77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774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eastAsiaTheme="minorEastAsia" w:hAnsi="Times New Roman"/>
                <w:sz w:val="15"/>
                <w:szCs w:val="15"/>
              </w:rPr>
            </w:pPr>
            <w:r w:rsidRPr="00464B1E">
              <w:rPr>
                <w:rFonts w:ascii="Times New Roman" w:eastAsiaTheme="minorEastAsia" w:hAnsi="Times New Roman" w:hint="eastAsia"/>
                <w:sz w:val="15"/>
                <w:szCs w:val="15"/>
              </w:rPr>
              <w:t>N</w:t>
            </w:r>
            <w:r w:rsidRPr="00464B1E">
              <w:rPr>
                <w:rFonts w:ascii="Times New Roman" w:eastAsiaTheme="minorEastAsia" w:hAnsi="Times New Roman"/>
                <w:sz w:val="15"/>
                <w:szCs w:val="15"/>
              </w:rPr>
              <w:t>D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83</w:t>
            </w:r>
          </w:p>
        </w:tc>
        <w:tc>
          <w:tcPr>
            <w:tcW w:w="85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84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84</w:t>
            </w:r>
          </w:p>
        </w:tc>
        <w:tc>
          <w:tcPr>
            <w:tcW w:w="708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eastAsiaTheme="minorEastAsia" w:hAnsi="Times New Roman"/>
                <w:sz w:val="15"/>
                <w:szCs w:val="15"/>
              </w:rPr>
            </w:pPr>
            <w:r w:rsidRPr="00464B1E">
              <w:rPr>
                <w:rFonts w:ascii="Times New Roman" w:eastAsiaTheme="minorEastAsia" w:hAnsi="Times New Roman"/>
                <w:sz w:val="15"/>
                <w:szCs w:val="15"/>
              </w:rPr>
              <w:t>ND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13</w:t>
            </w:r>
          </w:p>
        </w:tc>
        <w:tc>
          <w:tcPr>
            <w:tcW w:w="567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90</w:t>
            </w:r>
          </w:p>
        </w:tc>
      </w:tr>
      <w:tr w:rsidR="00EC203D" w:rsidRPr="00464B1E" w:rsidTr="00642E1C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EC203D" w:rsidRPr="00464B1E" w:rsidRDefault="00EC203D" w:rsidP="006761C5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Isoproturon</w:t>
            </w:r>
          </w:p>
        </w:tc>
        <w:tc>
          <w:tcPr>
            <w:tcW w:w="1007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Pesticide</w:t>
            </w:r>
          </w:p>
        </w:tc>
        <w:tc>
          <w:tcPr>
            <w:tcW w:w="77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774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708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567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</w:tr>
      <w:tr w:rsidR="00EC203D" w:rsidRPr="00464B1E" w:rsidTr="00642E1C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EC203D" w:rsidRPr="00464B1E" w:rsidRDefault="00EC203D" w:rsidP="006761C5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Metalaxyl</w:t>
            </w:r>
          </w:p>
        </w:tc>
        <w:tc>
          <w:tcPr>
            <w:tcW w:w="1007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Pesticide</w:t>
            </w:r>
          </w:p>
        </w:tc>
        <w:tc>
          <w:tcPr>
            <w:tcW w:w="77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39</w:t>
            </w:r>
          </w:p>
        </w:tc>
        <w:tc>
          <w:tcPr>
            <w:tcW w:w="774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43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76</w:t>
            </w:r>
          </w:p>
        </w:tc>
        <w:tc>
          <w:tcPr>
            <w:tcW w:w="85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70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75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88</w:t>
            </w:r>
          </w:p>
        </w:tc>
        <w:tc>
          <w:tcPr>
            <w:tcW w:w="708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5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93</w:t>
            </w:r>
          </w:p>
        </w:tc>
        <w:tc>
          <w:tcPr>
            <w:tcW w:w="567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97</w:t>
            </w:r>
          </w:p>
        </w:tc>
      </w:tr>
      <w:tr w:rsidR="00EC203D" w:rsidRPr="00464B1E" w:rsidTr="00642E1C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EC203D" w:rsidRPr="00464B1E" w:rsidRDefault="00EC203D" w:rsidP="006761C5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Metolachlor</w:t>
            </w:r>
          </w:p>
        </w:tc>
        <w:tc>
          <w:tcPr>
            <w:tcW w:w="1007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Pesticide</w:t>
            </w:r>
          </w:p>
        </w:tc>
        <w:tc>
          <w:tcPr>
            <w:tcW w:w="77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17</w:t>
            </w:r>
          </w:p>
        </w:tc>
        <w:tc>
          <w:tcPr>
            <w:tcW w:w="774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6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81</w:t>
            </w:r>
          </w:p>
        </w:tc>
        <w:tc>
          <w:tcPr>
            <w:tcW w:w="85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76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64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87</w:t>
            </w:r>
          </w:p>
        </w:tc>
        <w:tc>
          <w:tcPr>
            <w:tcW w:w="708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-77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89</w:t>
            </w:r>
          </w:p>
        </w:tc>
        <w:tc>
          <w:tcPr>
            <w:tcW w:w="567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99</w:t>
            </w:r>
          </w:p>
        </w:tc>
      </w:tr>
      <w:tr w:rsidR="00EC203D" w:rsidRPr="00464B1E" w:rsidTr="00642E1C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EC203D" w:rsidRPr="00464B1E" w:rsidRDefault="00EC203D" w:rsidP="006761C5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N,N-diethyl-</w:t>
            </w:r>
            <w:r w:rsidRPr="005A294E">
              <w:rPr>
                <w:rFonts w:ascii="Times New Roman" w:hAnsi="Times New Roman"/>
                <w:i/>
                <w:sz w:val="15"/>
                <w:szCs w:val="15"/>
              </w:rPr>
              <w:t>m</w:t>
            </w:r>
            <w:r w:rsidRPr="00464B1E">
              <w:rPr>
                <w:rFonts w:ascii="Times New Roman" w:hAnsi="Times New Roman"/>
                <w:sz w:val="15"/>
                <w:szCs w:val="15"/>
              </w:rPr>
              <w:t>-tolu</w:t>
            </w:r>
            <w:r w:rsidRPr="00464B1E">
              <w:rPr>
                <w:rFonts w:ascii="Times New Roman" w:hAnsi="Times New Roman"/>
                <w:sz w:val="15"/>
                <w:szCs w:val="15"/>
              </w:rPr>
              <w:lastRenderedPageBreak/>
              <w:t>amide (DEET)</w:t>
            </w:r>
          </w:p>
        </w:tc>
        <w:tc>
          <w:tcPr>
            <w:tcW w:w="1007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lastRenderedPageBreak/>
              <w:t>Pesticide</w:t>
            </w:r>
          </w:p>
        </w:tc>
        <w:tc>
          <w:tcPr>
            <w:tcW w:w="77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91</w:t>
            </w:r>
          </w:p>
        </w:tc>
        <w:tc>
          <w:tcPr>
            <w:tcW w:w="774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-11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94</w:t>
            </w:r>
          </w:p>
        </w:tc>
        <w:tc>
          <w:tcPr>
            <w:tcW w:w="85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77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71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84</w:t>
            </w:r>
          </w:p>
        </w:tc>
        <w:tc>
          <w:tcPr>
            <w:tcW w:w="708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32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-28</w:t>
            </w:r>
          </w:p>
        </w:tc>
        <w:tc>
          <w:tcPr>
            <w:tcW w:w="567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94</w:t>
            </w:r>
          </w:p>
        </w:tc>
      </w:tr>
      <w:tr w:rsidR="00EC203D" w:rsidRPr="00464B1E" w:rsidTr="00642E1C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lastRenderedPageBreak/>
              <w:t>Penconazole</w:t>
            </w:r>
          </w:p>
        </w:tc>
        <w:tc>
          <w:tcPr>
            <w:tcW w:w="1007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Pesticide</w:t>
            </w:r>
          </w:p>
        </w:tc>
        <w:tc>
          <w:tcPr>
            <w:tcW w:w="770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774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850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708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567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24</w:t>
            </w:r>
          </w:p>
        </w:tc>
      </w:tr>
      <w:tr w:rsidR="00EC203D" w:rsidRPr="00464B1E" w:rsidTr="00642E1C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EC203D" w:rsidRPr="00464B1E" w:rsidRDefault="00EC203D" w:rsidP="006761C5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Prochloraz</w:t>
            </w:r>
          </w:p>
        </w:tc>
        <w:tc>
          <w:tcPr>
            <w:tcW w:w="1007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Pesticide</w:t>
            </w:r>
          </w:p>
        </w:tc>
        <w:tc>
          <w:tcPr>
            <w:tcW w:w="77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eastAsiaTheme="minorEastAsia" w:hAnsi="Times New Roman"/>
                <w:sz w:val="15"/>
                <w:szCs w:val="15"/>
              </w:rPr>
            </w:pPr>
            <w:r w:rsidRPr="00464B1E">
              <w:rPr>
                <w:rFonts w:ascii="Times New Roman" w:eastAsiaTheme="minorEastAsia" w:hAnsi="Times New Roman" w:hint="eastAsia"/>
                <w:sz w:val="15"/>
                <w:szCs w:val="15"/>
              </w:rPr>
              <w:t>N</w:t>
            </w:r>
            <w:r w:rsidRPr="00464B1E">
              <w:rPr>
                <w:rFonts w:ascii="Times New Roman" w:eastAsiaTheme="minorEastAsia" w:hAnsi="Times New Roman"/>
                <w:sz w:val="15"/>
                <w:szCs w:val="15"/>
              </w:rPr>
              <w:t>D</w:t>
            </w:r>
          </w:p>
        </w:tc>
        <w:tc>
          <w:tcPr>
            <w:tcW w:w="774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eastAsiaTheme="minorEastAsia" w:hAnsi="Times New Roman"/>
                <w:sz w:val="15"/>
                <w:szCs w:val="15"/>
              </w:rPr>
            </w:pPr>
            <w:r w:rsidRPr="00464B1E">
              <w:rPr>
                <w:rFonts w:ascii="Times New Roman" w:eastAsiaTheme="minorEastAsia" w:hAnsi="Times New Roman" w:hint="eastAsia"/>
                <w:sz w:val="15"/>
                <w:szCs w:val="15"/>
              </w:rPr>
              <w:t>N</w:t>
            </w:r>
            <w:r w:rsidRPr="00464B1E">
              <w:rPr>
                <w:rFonts w:ascii="Times New Roman" w:eastAsiaTheme="minorEastAsia" w:hAnsi="Times New Roman"/>
                <w:sz w:val="15"/>
                <w:szCs w:val="15"/>
              </w:rPr>
              <w:t>D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eastAsiaTheme="minorEastAsia" w:hAnsi="Times New Roman"/>
                <w:sz w:val="15"/>
                <w:szCs w:val="15"/>
              </w:rPr>
            </w:pPr>
            <w:r w:rsidRPr="00464B1E">
              <w:rPr>
                <w:rFonts w:ascii="Times New Roman" w:eastAsiaTheme="minorEastAsia" w:hAnsi="Times New Roman" w:hint="eastAsia"/>
                <w:sz w:val="15"/>
                <w:szCs w:val="15"/>
              </w:rPr>
              <w:t>N</w:t>
            </w:r>
            <w:r w:rsidRPr="00464B1E">
              <w:rPr>
                <w:rFonts w:ascii="Times New Roman" w:eastAsiaTheme="minorEastAsia" w:hAnsi="Times New Roman"/>
                <w:sz w:val="15"/>
                <w:szCs w:val="15"/>
              </w:rPr>
              <w:t>D</w:t>
            </w:r>
          </w:p>
        </w:tc>
        <w:tc>
          <w:tcPr>
            <w:tcW w:w="85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eastAsiaTheme="minorEastAsia" w:hAnsi="Times New Roman"/>
                <w:sz w:val="15"/>
                <w:szCs w:val="15"/>
              </w:rPr>
            </w:pPr>
            <w:r w:rsidRPr="00464B1E">
              <w:rPr>
                <w:rFonts w:ascii="Times New Roman" w:eastAsiaTheme="minorEastAsia" w:hAnsi="Times New Roman" w:hint="eastAsia"/>
                <w:sz w:val="15"/>
                <w:szCs w:val="15"/>
              </w:rPr>
              <w:t>N</w:t>
            </w:r>
            <w:r w:rsidRPr="00464B1E">
              <w:rPr>
                <w:rFonts w:ascii="Times New Roman" w:eastAsiaTheme="minorEastAsia" w:hAnsi="Times New Roman"/>
                <w:sz w:val="15"/>
                <w:szCs w:val="15"/>
              </w:rPr>
              <w:t>D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eastAsiaTheme="minorEastAsia" w:hAnsi="Times New Roman"/>
                <w:sz w:val="15"/>
                <w:szCs w:val="15"/>
              </w:rPr>
            </w:pPr>
            <w:r w:rsidRPr="00464B1E">
              <w:rPr>
                <w:rFonts w:ascii="Times New Roman" w:eastAsiaTheme="minorEastAsia" w:hAnsi="Times New Roman" w:hint="eastAsia"/>
                <w:sz w:val="15"/>
                <w:szCs w:val="15"/>
              </w:rPr>
              <w:t>N</w:t>
            </w:r>
            <w:r w:rsidRPr="00464B1E">
              <w:rPr>
                <w:rFonts w:ascii="Times New Roman" w:eastAsiaTheme="minorEastAsia" w:hAnsi="Times New Roman"/>
                <w:sz w:val="15"/>
                <w:szCs w:val="15"/>
              </w:rPr>
              <w:t>D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eastAsiaTheme="minorEastAsia" w:hAnsi="Times New Roman"/>
                <w:sz w:val="15"/>
                <w:szCs w:val="15"/>
              </w:rPr>
            </w:pPr>
            <w:r w:rsidRPr="00464B1E">
              <w:rPr>
                <w:rFonts w:ascii="Times New Roman" w:eastAsiaTheme="minorEastAsia" w:hAnsi="Times New Roman" w:hint="eastAsia"/>
                <w:sz w:val="15"/>
                <w:szCs w:val="15"/>
              </w:rPr>
              <w:t>N</w:t>
            </w:r>
            <w:r w:rsidRPr="00464B1E">
              <w:rPr>
                <w:rFonts w:ascii="Times New Roman" w:eastAsiaTheme="minorEastAsia" w:hAnsi="Times New Roman"/>
                <w:sz w:val="15"/>
                <w:szCs w:val="15"/>
              </w:rPr>
              <w:t>D</w:t>
            </w:r>
          </w:p>
        </w:tc>
        <w:tc>
          <w:tcPr>
            <w:tcW w:w="708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eastAsiaTheme="minorEastAsia" w:hAnsi="Times New Roman"/>
                <w:sz w:val="15"/>
                <w:szCs w:val="15"/>
              </w:rPr>
            </w:pPr>
            <w:r w:rsidRPr="00464B1E">
              <w:rPr>
                <w:rFonts w:ascii="Times New Roman" w:eastAsiaTheme="minorEastAsia" w:hAnsi="Times New Roman" w:hint="eastAsia"/>
                <w:sz w:val="15"/>
                <w:szCs w:val="15"/>
              </w:rPr>
              <w:t>N</w:t>
            </w:r>
            <w:r w:rsidRPr="00464B1E">
              <w:rPr>
                <w:rFonts w:ascii="Times New Roman" w:eastAsiaTheme="minorEastAsia" w:hAnsi="Times New Roman"/>
                <w:sz w:val="15"/>
                <w:szCs w:val="15"/>
              </w:rPr>
              <w:t>D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567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</w:tr>
      <w:tr w:rsidR="00EC203D" w:rsidRPr="00464B1E" w:rsidTr="00642E1C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EC203D" w:rsidRPr="00464B1E" w:rsidRDefault="00EC203D" w:rsidP="006761C5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Propiconazole I</w:t>
            </w:r>
          </w:p>
        </w:tc>
        <w:tc>
          <w:tcPr>
            <w:tcW w:w="1007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Pesticide</w:t>
            </w:r>
          </w:p>
        </w:tc>
        <w:tc>
          <w:tcPr>
            <w:tcW w:w="77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11</w:t>
            </w:r>
          </w:p>
        </w:tc>
        <w:tc>
          <w:tcPr>
            <w:tcW w:w="774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0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63</w:t>
            </w:r>
          </w:p>
        </w:tc>
        <w:tc>
          <w:tcPr>
            <w:tcW w:w="85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66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6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38</w:t>
            </w:r>
          </w:p>
        </w:tc>
        <w:tc>
          <w:tcPr>
            <w:tcW w:w="708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-11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</w:t>
            </w:r>
          </w:p>
        </w:tc>
        <w:tc>
          <w:tcPr>
            <w:tcW w:w="567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87</w:t>
            </w:r>
          </w:p>
        </w:tc>
      </w:tr>
      <w:tr w:rsidR="00EC203D" w:rsidRPr="00464B1E" w:rsidTr="00642E1C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Pyraclostrobin</w:t>
            </w:r>
          </w:p>
        </w:tc>
        <w:tc>
          <w:tcPr>
            <w:tcW w:w="1007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Pesticide</w:t>
            </w:r>
          </w:p>
        </w:tc>
        <w:tc>
          <w:tcPr>
            <w:tcW w:w="770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774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850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708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567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</w:tr>
      <w:tr w:rsidR="00EC203D" w:rsidRPr="00464B1E" w:rsidTr="00642E1C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EC203D" w:rsidRPr="00464B1E" w:rsidRDefault="00EC203D" w:rsidP="006761C5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Terbutryn</w:t>
            </w:r>
          </w:p>
        </w:tc>
        <w:tc>
          <w:tcPr>
            <w:tcW w:w="1007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Pesticide</w:t>
            </w:r>
          </w:p>
        </w:tc>
        <w:tc>
          <w:tcPr>
            <w:tcW w:w="77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86</w:t>
            </w:r>
          </w:p>
        </w:tc>
        <w:tc>
          <w:tcPr>
            <w:tcW w:w="774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88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81</w:t>
            </w:r>
          </w:p>
        </w:tc>
        <w:tc>
          <w:tcPr>
            <w:tcW w:w="85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61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99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95</w:t>
            </w:r>
          </w:p>
        </w:tc>
        <w:tc>
          <w:tcPr>
            <w:tcW w:w="708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eastAsiaTheme="minorEastAsia" w:hAnsi="Times New Roman"/>
                <w:sz w:val="15"/>
                <w:szCs w:val="15"/>
              </w:rPr>
            </w:pPr>
            <w:r w:rsidRPr="00464B1E">
              <w:rPr>
                <w:rFonts w:ascii="Times New Roman" w:eastAsiaTheme="minorEastAsia" w:hAnsi="Times New Roman" w:hint="eastAsia"/>
                <w:sz w:val="15"/>
                <w:szCs w:val="15"/>
              </w:rPr>
              <w:t>N</w:t>
            </w:r>
            <w:r w:rsidRPr="00464B1E">
              <w:rPr>
                <w:rFonts w:ascii="Times New Roman" w:eastAsiaTheme="minorEastAsia" w:hAnsi="Times New Roman"/>
                <w:sz w:val="15"/>
                <w:szCs w:val="15"/>
              </w:rPr>
              <w:t>D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eastAsiaTheme="minorEastAsia" w:hAnsi="Times New Roman"/>
                <w:sz w:val="15"/>
                <w:szCs w:val="15"/>
              </w:rPr>
            </w:pPr>
            <w:r w:rsidRPr="00464B1E">
              <w:rPr>
                <w:rFonts w:ascii="Times New Roman" w:eastAsiaTheme="minorEastAsia" w:hAnsi="Times New Roman" w:hint="eastAsia"/>
                <w:sz w:val="15"/>
                <w:szCs w:val="15"/>
              </w:rPr>
              <w:t>N</w:t>
            </w:r>
            <w:r w:rsidRPr="00464B1E">
              <w:rPr>
                <w:rFonts w:ascii="Times New Roman" w:eastAsiaTheme="minorEastAsia" w:hAnsi="Times New Roman"/>
                <w:sz w:val="15"/>
                <w:szCs w:val="15"/>
              </w:rPr>
              <w:t>D</w:t>
            </w:r>
          </w:p>
        </w:tc>
        <w:tc>
          <w:tcPr>
            <w:tcW w:w="567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eastAsiaTheme="minorEastAsia" w:hAnsi="Times New Roman"/>
                <w:sz w:val="15"/>
                <w:szCs w:val="15"/>
              </w:rPr>
            </w:pPr>
            <w:r w:rsidRPr="00464B1E">
              <w:rPr>
                <w:rFonts w:ascii="Times New Roman" w:eastAsiaTheme="minorEastAsia" w:hAnsi="Times New Roman" w:hint="eastAsia"/>
                <w:sz w:val="15"/>
                <w:szCs w:val="15"/>
              </w:rPr>
              <w:t>N</w:t>
            </w:r>
            <w:r w:rsidRPr="00464B1E">
              <w:rPr>
                <w:rFonts w:ascii="Times New Roman" w:eastAsiaTheme="minorEastAsia" w:hAnsi="Times New Roman"/>
                <w:sz w:val="15"/>
                <w:szCs w:val="15"/>
              </w:rPr>
              <w:t>D</w:t>
            </w:r>
          </w:p>
        </w:tc>
      </w:tr>
      <w:tr w:rsidR="00EC203D" w:rsidRPr="00464B1E" w:rsidTr="00642E1C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Thiamethoxam</w:t>
            </w:r>
          </w:p>
        </w:tc>
        <w:tc>
          <w:tcPr>
            <w:tcW w:w="1007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Pesticide</w:t>
            </w:r>
          </w:p>
        </w:tc>
        <w:tc>
          <w:tcPr>
            <w:tcW w:w="770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774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850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708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567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50</w:t>
            </w:r>
          </w:p>
        </w:tc>
      </w:tr>
      <w:tr w:rsidR="00EC203D" w:rsidRPr="00464B1E" w:rsidTr="00642E1C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EC203D" w:rsidRPr="00464B1E" w:rsidRDefault="00EC203D" w:rsidP="006761C5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Triadimefon</w:t>
            </w:r>
          </w:p>
        </w:tc>
        <w:tc>
          <w:tcPr>
            <w:tcW w:w="1007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Pesticide</w:t>
            </w:r>
          </w:p>
        </w:tc>
        <w:tc>
          <w:tcPr>
            <w:tcW w:w="77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35</w:t>
            </w:r>
          </w:p>
        </w:tc>
        <w:tc>
          <w:tcPr>
            <w:tcW w:w="774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eastAsiaTheme="minorEastAsia" w:hAnsi="Times New Roman"/>
                <w:sz w:val="15"/>
                <w:szCs w:val="15"/>
              </w:rPr>
            </w:pPr>
            <w:r w:rsidRPr="00464B1E">
              <w:rPr>
                <w:rFonts w:ascii="Times New Roman" w:eastAsiaTheme="minorEastAsia" w:hAnsi="Times New Roman" w:hint="eastAsia"/>
                <w:sz w:val="15"/>
                <w:szCs w:val="15"/>
              </w:rPr>
              <w:t>N</w:t>
            </w:r>
            <w:r w:rsidRPr="00464B1E">
              <w:rPr>
                <w:rFonts w:ascii="Times New Roman" w:eastAsiaTheme="minorEastAsia" w:hAnsi="Times New Roman"/>
                <w:sz w:val="15"/>
                <w:szCs w:val="15"/>
              </w:rPr>
              <w:t>D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54</w:t>
            </w:r>
          </w:p>
        </w:tc>
        <w:tc>
          <w:tcPr>
            <w:tcW w:w="85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20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87</w:t>
            </w:r>
          </w:p>
        </w:tc>
        <w:tc>
          <w:tcPr>
            <w:tcW w:w="708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eastAsiaTheme="minorEastAsia" w:hAnsi="Times New Roman"/>
                <w:sz w:val="15"/>
                <w:szCs w:val="15"/>
              </w:rPr>
            </w:pPr>
            <w:r w:rsidRPr="00464B1E">
              <w:rPr>
                <w:rFonts w:ascii="Times New Roman" w:eastAsiaTheme="minorEastAsia" w:hAnsi="Times New Roman" w:hint="eastAsia"/>
                <w:sz w:val="15"/>
                <w:szCs w:val="15"/>
              </w:rPr>
              <w:t>N</w:t>
            </w:r>
            <w:r w:rsidRPr="00464B1E">
              <w:rPr>
                <w:rFonts w:ascii="Times New Roman" w:eastAsiaTheme="minorEastAsia" w:hAnsi="Times New Roman"/>
                <w:sz w:val="15"/>
                <w:szCs w:val="15"/>
              </w:rPr>
              <w:t>D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43</w:t>
            </w:r>
          </w:p>
        </w:tc>
        <w:tc>
          <w:tcPr>
            <w:tcW w:w="567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83</w:t>
            </w:r>
          </w:p>
        </w:tc>
      </w:tr>
      <w:tr w:rsidR="009036CB" w:rsidRPr="00464B1E" w:rsidTr="005A294E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9036CB" w:rsidRPr="00464B1E" w:rsidRDefault="009036CB" w:rsidP="009036CB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Bicalutamide</w:t>
            </w:r>
          </w:p>
        </w:tc>
        <w:tc>
          <w:tcPr>
            <w:tcW w:w="1007" w:type="dxa"/>
            <w:noWrap/>
            <w:hideMark/>
          </w:tcPr>
          <w:p w:rsidR="009036CB" w:rsidRPr="00464B1E" w:rsidRDefault="009036CB" w:rsidP="009036CB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581B09">
              <w:rPr>
                <w:rFonts w:ascii="Times New Roman" w:hAnsi="Times New Roman"/>
                <w:sz w:val="15"/>
                <w:szCs w:val="15"/>
              </w:rPr>
              <w:t>Pharma-ceutical</w:t>
            </w:r>
          </w:p>
        </w:tc>
        <w:tc>
          <w:tcPr>
            <w:tcW w:w="770" w:type="dxa"/>
            <w:noWrap/>
            <w:vAlign w:val="center"/>
            <w:hideMark/>
          </w:tcPr>
          <w:p w:rsidR="009036CB" w:rsidRPr="00464B1E" w:rsidRDefault="009036CB" w:rsidP="009036CB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90</w:t>
            </w:r>
          </w:p>
        </w:tc>
        <w:tc>
          <w:tcPr>
            <w:tcW w:w="774" w:type="dxa"/>
            <w:noWrap/>
            <w:vAlign w:val="center"/>
            <w:hideMark/>
          </w:tcPr>
          <w:p w:rsidR="009036CB" w:rsidRPr="00464B1E" w:rsidRDefault="009036CB" w:rsidP="009036CB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79</w:t>
            </w:r>
          </w:p>
        </w:tc>
        <w:tc>
          <w:tcPr>
            <w:tcW w:w="851" w:type="dxa"/>
            <w:noWrap/>
            <w:vAlign w:val="center"/>
            <w:hideMark/>
          </w:tcPr>
          <w:p w:rsidR="009036CB" w:rsidRPr="00464B1E" w:rsidRDefault="009036CB" w:rsidP="009036CB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93</w:t>
            </w:r>
          </w:p>
        </w:tc>
        <w:tc>
          <w:tcPr>
            <w:tcW w:w="850" w:type="dxa"/>
            <w:noWrap/>
            <w:vAlign w:val="center"/>
            <w:hideMark/>
          </w:tcPr>
          <w:p w:rsidR="009036CB" w:rsidRPr="00464B1E" w:rsidRDefault="009036CB" w:rsidP="009036CB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91</w:t>
            </w:r>
          </w:p>
        </w:tc>
        <w:tc>
          <w:tcPr>
            <w:tcW w:w="709" w:type="dxa"/>
            <w:noWrap/>
            <w:vAlign w:val="center"/>
            <w:hideMark/>
          </w:tcPr>
          <w:p w:rsidR="009036CB" w:rsidRPr="00464B1E" w:rsidRDefault="009036CB" w:rsidP="009036CB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61</w:t>
            </w:r>
          </w:p>
        </w:tc>
        <w:tc>
          <w:tcPr>
            <w:tcW w:w="709" w:type="dxa"/>
            <w:noWrap/>
            <w:vAlign w:val="center"/>
            <w:hideMark/>
          </w:tcPr>
          <w:p w:rsidR="009036CB" w:rsidRPr="00464B1E" w:rsidRDefault="009036CB" w:rsidP="009036CB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84</w:t>
            </w:r>
          </w:p>
        </w:tc>
        <w:tc>
          <w:tcPr>
            <w:tcW w:w="708" w:type="dxa"/>
            <w:noWrap/>
            <w:vAlign w:val="center"/>
            <w:hideMark/>
          </w:tcPr>
          <w:p w:rsidR="009036CB" w:rsidRPr="00464B1E" w:rsidRDefault="009036CB" w:rsidP="009036CB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2</w:t>
            </w:r>
          </w:p>
        </w:tc>
        <w:tc>
          <w:tcPr>
            <w:tcW w:w="851" w:type="dxa"/>
            <w:noWrap/>
            <w:vAlign w:val="center"/>
            <w:hideMark/>
          </w:tcPr>
          <w:p w:rsidR="009036CB" w:rsidRPr="00464B1E" w:rsidRDefault="009036CB" w:rsidP="009036CB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45</w:t>
            </w:r>
          </w:p>
        </w:tc>
        <w:tc>
          <w:tcPr>
            <w:tcW w:w="567" w:type="dxa"/>
            <w:noWrap/>
            <w:vAlign w:val="center"/>
            <w:hideMark/>
          </w:tcPr>
          <w:p w:rsidR="009036CB" w:rsidRPr="00464B1E" w:rsidRDefault="009036CB" w:rsidP="009036CB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96</w:t>
            </w:r>
          </w:p>
        </w:tc>
      </w:tr>
      <w:tr w:rsidR="009036CB" w:rsidRPr="00464B1E" w:rsidTr="005A294E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9036CB" w:rsidRPr="00464B1E" w:rsidRDefault="009036CB" w:rsidP="009036CB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Climbazole</w:t>
            </w:r>
          </w:p>
        </w:tc>
        <w:tc>
          <w:tcPr>
            <w:tcW w:w="1007" w:type="dxa"/>
            <w:noWrap/>
            <w:hideMark/>
          </w:tcPr>
          <w:p w:rsidR="009036CB" w:rsidRPr="00464B1E" w:rsidRDefault="009036CB" w:rsidP="009036CB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581B09">
              <w:rPr>
                <w:rFonts w:ascii="Times New Roman" w:hAnsi="Times New Roman"/>
                <w:sz w:val="15"/>
                <w:szCs w:val="15"/>
              </w:rPr>
              <w:t>Pharma-ceutical</w:t>
            </w:r>
          </w:p>
        </w:tc>
        <w:tc>
          <w:tcPr>
            <w:tcW w:w="770" w:type="dxa"/>
            <w:noWrap/>
            <w:vAlign w:val="center"/>
            <w:hideMark/>
          </w:tcPr>
          <w:p w:rsidR="009036CB" w:rsidRPr="00464B1E" w:rsidRDefault="009036CB" w:rsidP="009036CB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3</w:t>
            </w:r>
          </w:p>
        </w:tc>
        <w:tc>
          <w:tcPr>
            <w:tcW w:w="774" w:type="dxa"/>
            <w:noWrap/>
            <w:vAlign w:val="center"/>
            <w:hideMark/>
          </w:tcPr>
          <w:p w:rsidR="009036CB" w:rsidRPr="00464B1E" w:rsidRDefault="009036CB" w:rsidP="009036CB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54</w:t>
            </w:r>
          </w:p>
        </w:tc>
        <w:tc>
          <w:tcPr>
            <w:tcW w:w="851" w:type="dxa"/>
            <w:noWrap/>
            <w:vAlign w:val="center"/>
            <w:hideMark/>
          </w:tcPr>
          <w:p w:rsidR="009036CB" w:rsidRPr="00464B1E" w:rsidRDefault="009036CB" w:rsidP="009036CB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60</w:t>
            </w:r>
          </w:p>
        </w:tc>
        <w:tc>
          <w:tcPr>
            <w:tcW w:w="850" w:type="dxa"/>
            <w:noWrap/>
            <w:vAlign w:val="center"/>
            <w:hideMark/>
          </w:tcPr>
          <w:p w:rsidR="009036CB" w:rsidRPr="00464B1E" w:rsidRDefault="009036CB" w:rsidP="009036CB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93</w:t>
            </w:r>
          </w:p>
        </w:tc>
        <w:tc>
          <w:tcPr>
            <w:tcW w:w="709" w:type="dxa"/>
            <w:noWrap/>
            <w:vAlign w:val="center"/>
            <w:hideMark/>
          </w:tcPr>
          <w:p w:rsidR="009036CB" w:rsidRPr="00464B1E" w:rsidRDefault="009036CB" w:rsidP="009036CB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81</w:t>
            </w:r>
          </w:p>
        </w:tc>
        <w:tc>
          <w:tcPr>
            <w:tcW w:w="709" w:type="dxa"/>
            <w:noWrap/>
            <w:vAlign w:val="center"/>
            <w:hideMark/>
          </w:tcPr>
          <w:p w:rsidR="009036CB" w:rsidRPr="00464B1E" w:rsidRDefault="009036CB" w:rsidP="009036CB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62</w:t>
            </w:r>
          </w:p>
        </w:tc>
        <w:tc>
          <w:tcPr>
            <w:tcW w:w="708" w:type="dxa"/>
            <w:noWrap/>
            <w:vAlign w:val="center"/>
            <w:hideMark/>
          </w:tcPr>
          <w:p w:rsidR="009036CB" w:rsidRPr="00464B1E" w:rsidRDefault="009036CB" w:rsidP="009036CB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851" w:type="dxa"/>
            <w:noWrap/>
            <w:vAlign w:val="center"/>
            <w:hideMark/>
          </w:tcPr>
          <w:p w:rsidR="009036CB" w:rsidRPr="00464B1E" w:rsidRDefault="009036CB" w:rsidP="009036CB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50</w:t>
            </w:r>
          </w:p>
        </w:tc>
        <w:tc>
          <w:tcPr>
            <w:tcW w:w="567" w:type="dxa"/>
            <w:noWrap/>
            <w:vAlign w:val="center"/>
            <w:hideMark/>
          </w:tcPr>
          <w:p w:rsidR="009036CB" w:rsidRPr="00464B1E" w:rsidRDefault="009036CB" w:rsidP="009036CB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</w:tr>
      <w:tr w:rsidR="009036CB" w:rsidRPr="00464B1E" w:rsidTr="005A294E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9036CB" w:rsidRPr="00464B1E" w:rsidRDefault="009036CB" w:rsidP="009036CB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Desvenlafaxine</w:t>
            </w:r>
          </w:p>
        </w:tc>
        <w:tc>
          <w:tcPr>
            <w:tcW w:w="1007" w:type="dxa"/>
            <w:noWrap/>
            <w:hideMark/>
          </w:tcPr>
          <w:p w:rsidR="009036CB" w:rsidRPr="00464B1E" w:rsidRDefault="009036CB" w:rsidP="009036CB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581B09">
              <w:rPr>
                <w:rFonts w:ascii="Times New Roman" w:hAnsi="Times New Roman"/>
                <w:sz w:val="15"/>
                <w:szCs w:val="15"/>
              </w:rPr>
              <w:t>Pharma-ceutical</w:t>
            </w:r>
          </w:p>
        </w:tc>
        <w:tc>
          <w:tcPr>
            <w:tcW w:w="770" w:type="dxa"/>
            <w:noWrap/>
            <w:vAlign w:val="center"/>
            <w:hideMark/>
          </w:tcPr>
          <w:p w:rsidR="009036CB" w:rsidRPr="00464B1E" w:rsidRDefault="009036CB" w:rsidP="009036CB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774" w:type="dxa"/>
            <w:noWrap/>
            <w:vAlign w:val="center"/>
            <w:hideMark/>
          </w:tcPr>
          <w:p w:rsidR="009036CB" w:rsidRPr="00464B1E" w:rsidRDefault="009036CB" w:rsidP="009036CB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851" w:type="dxa"/>
            <w:noWrap/>
            <w:vAlign w:val="center"/>
            <w:hideMark/>
          </w:tcPr>
          <w:p w:rsidR="009036CB" w:rsidRPr="00464B1E" w:rsidRDefault="009036CB" w:rsidP="009036CB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850" w:type="dxa"/>
            <w:noWrap/>
            <w:vAlign w:val="center"/>
            <w:hideMark/>
          </w:tcPr>
          <w:p w:rsidR="009036CB" w:rsidRPr="00464B1E" w:rsidRDefault="009036CB" w:rsidP="009036CB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709" w:type="dxa"/>
            <w:noWrap/>
            <w:vAlign w:val="center"/>
            <w:hideMark/>
          </w:tcPr>
          <w:p w:rsidR="009036CB" w:rsidRPr="00464B1E" w:rsidRDefault="009036CB" w:rsidP="009036CB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709" w:type="dxa"/>
            <w:noWrap/>
            <w:vAlign w:val="center"/>
            <w:hideMark/>
          </w:tcPr>
          <w:p w:rsidR="009036CB" w:rsidRPr="00464B1E" w:rsidRDefault="009036CB" w:rsidP="009036CB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708" w:type="dxa"/>
            <w:noWrap/>
            <w:vAlign w:val="center"/>
            <w:hideMark/>
          </w:tcPr>
          <w:p w:rsidR="009036CB" w:rsidRPr="00464B1E" w:rsidRDefault="009036CB" w:rsidP="009036CB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851" w:type="dxa"/>
            <w:noWrap/>
            <w:vAlign w:val="center"/>
            <w:hideMark/>
          </w:tcPr>
          <w:p w:rsidR="009036CB" w:rsidRPr="00464B1E" w:rsidRDefault="009036CB" w:rsidP="009036CB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567" w:type="dxa"/>
            <w:noWrap/>
            <w:vAlign w:val="center"/>
            <w:hideMark/>
          </w:tcPr>
          <w:p w:rsidR="009036CB" w:rsidRPr="00464B1E" w:rsidRDefault="009036CB" w:rsidP="009036CB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</w:tr>
      <w:tr w:rsidR="009036CB" w:rsidRPr="00464B1E" w:rsidTr="005A294E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9036CB" w:rsidRPr="00464B1E" w:rsidRDefault="009036CB" w:rsidP="009036CB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Diazepam</w:t>
            </w:r>
          </w:p>
        </w:tc>
        <w:tc>
          <w:tcPr>
            <w:tcW w:w="1007" w:type="dxa"/>
            <w:noWrap/>
            <w:hideMark/>
          </w:tcPr>
          <w:p w:rsidR="009036CB" w:rsidRPr="00464B1E" w:rsidRDefault="009036CB" w:rsidP="009036CB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581B09">
              <w:rPr>
                <w:rFonts w:ascii="Times New Roman" w:hAnsi="Times New Roman"/>
                <w:sz w:val="15"/>
                <w:szCs w:val="15"/>
              </w:rPr>
              <w:t>Pharma-ceutical</w:t>
            </w:r>
          </w:p>
        </w:tc>
        <w:tc>
          <w:tcPr>
            <w:tcW w:w="770" w:type="dxa"/>
            <w:noWrap/>
            <w:vAlign w:val="center"/>
            <w:hideMark/>
          </w:tcPr>
          <w:p w:rsidR="009036CB" w:rsidRPr="00464B1E" w:rsidRDefault="009036CB" w:rsidP="009036CB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774" w:type="dxa"/>
            <w:noWrap/>
            <w:vAlign w:val="center"/>
            <w:hideMark/>
          </w:tcPr>
          <w:p w:rsidR="009036CB" w:rsidRPr="00464B1E" w:rsidRDefault="009036CB" w:rsidP="009036CB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851" w:type="dxa"/>
            <w:noWrap/>
            <w:vAlign w:val="center"/>
            <w:hideMark/>
          </w:tcPr>
          <w:p w:rsidR="009036CB" w:rsidRPr="00464B1E" w:rsidRDefault="009036CB" w:rsidP="009036CB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:rsidR="009036CB" w:rsidRPr="00464B1E" w:rsidRDefault="009036CB" w:rsidP="009036CB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709" w:type="dxa"/>
            <w:noWrap/>
            <w:vAlign w:val="center"/>
            <w:hideMark/>
          </w:tcPr>
          <w:p w:rsidR="009036CB" w:rsidRPr="00464B1E" w:rsidRDefault="009036CB" w:rsidP="009036CB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92</w:t>
            </w:r>
          </w:p>
        </w:tc>
        <w:tc>
          <w:tcPr>
            <w:tcW w:w="709" w:type="dxa"/>
            <w:noWrap/>
            <w:vAlign w:val="center"/>
            <w:hideMark/>
          </w:tcPr>
          <w:p w:rsidR="009036CB" w:rsidRPr="00464B1E" w:rsidRDefault="009036CB" w:rsidP="009036CB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97</w:t>
            </w:r>
          </w:p>
        </w:tc>
        <w:tc>
          <w:tcPr>
            <w:tcW w:w="708" w:type="dxa"/>
            <w:noWrap/>
            <w:vAlign w:val="center"/>
            <w:hideMark/>
          </w:tcPr>
          <w:p w:rsidR="009036CB" w:rsidRPr="00464B1E" w:rsidRDefault="009036CB" w:rsidP="009036CB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76</w:t>
            </w:r>
          </w:p>
        </w:tc>
        <w:tc>
          <w:tcPr>
            <w:tcW w:w="851" w:type="dxa"/>
            <w:noWrap/>
            <w:vAlign w:val="center"/>
            <w:hideMark/>
          </w:tcPr>
          <w:p w:rsidR="009036CB" w:rsidRPr="00464B1E" w:rsidRDefault="009036CB" w:rsidP="009036CB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51</w:t>
            </w:r>
          </w:p>
        </w:tc>
        <w:tc>
          <w:tcPr>
            <w:tcW w:w="567" w:type="dxa"/>
            <w:noWrap/>
            <w:vAlign w:val="center"/>
            <w:hideMark/>
          </w:tcPr>
          <w:p w:rsidR="009036CB" w:rsidRPr="00464B1E" w:rsidRDefault="009036CB" w:rsidP="009036CB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97</w:t>
            </w:r>
          </w:p>
        </w:tc>
      </w:tr>
      <w:tr w:rsidR="00EC203D" w:rsidRPr="00464B1E" w:rsidTr="00642E1C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EC203D" w:rsidRPr="00464B1E" w:rsidRDefault="00EC203D" w:rsidP="006761C5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Irbesartan</w:t>
            </w:r>
          </w:p>
        </w:tc>
        <w:tc>
          <w:tcPr>
            <w:tcW w:w="1007" w:type="dxa"/>
            <w:noWrap/>
            <w:vAlign w:val="center"/>
            <w:hideMark/>
          </w:tcPr>
          <w:p w:rsidR="00EC203D" w:rsidRPr="00464B1E" w:rsidRDefault="009036CB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Pharma</w:t>
            </w:r>
            <w:r>
              <w:rPr>
                <w:rFonts w:ascii="Times New Roman" w:hAnsi="Times New Roman"/>
                <w:sz w:val="15"/>
                <w:szCs w:val="15"/>
              </w:rPr>
              <w:t>-</w:t>
            </w:r>
            <w:r w:rsidRPr="00464B1E">
              <w:rPr>
                <w:rFonts w:ascii="Times New Roman" w:hAnsi="Times New Roman"/>
                <w:sz w:val="15"/>
                <w:szCs w:val="15"/>
              </w:rPr>
              <w:t>ceutical</w:t>
            </w:r>
          </w:p>
        </w:tc>
        <w:tc>
          <w:tcPr>
            <w:tcW w:w="77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77</w:t>
            </w:r>
          </w:p>
        </w:tc>
        <w:tc>
          <w:tcPr>
            <w:tcW w:w="774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61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90</w:t>
            </w:r>
          </w:p>
        </w:tc>
        <w:tc>
          <w:tcPr>
            <w:tcW w:w="85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80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99</w:t>
            </w:r>
          </w:p>
        </w:tc>
        <w:tc>
          <w:tcPr>
            <w:tcW w:w="708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62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567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</w:tr>
      <w:tr w:rsidR="00EC203D" w:rsidRPr="00464B1E" w:rsidTr="00642E1C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EC203D" w:rsidRPr="00464B1E" w:rsidRDefault="00EC203D" w:rsidP="006761C5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Lamotrigine</w:t>
            </w:r>
          </w:p>
        </w:tc>
        <w:tc>
          <w:tcPr>
            <w:tcW w:w="1007" w:type="dxa"/>
            <w:noWrap/>
            <w:vAlign w:val="center"/>
            <w:hideMark/>
          </w:tcPr>
          <w:p w:rsidR="00EC203D" w:rsidRPr="00464B1E" w:rsidRDefault="009036CB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Pharma</w:t>
            </w:r>
            <w:r>
              <w:rPr>
                <w:rFonts w:ascii="Times New Roman" w:hAnsi="Times New Roman"/>
                <w:sz w:val="15"/>
                <w:szCs w:val="15"/>
              </w:rPr>
              <w:t>-</w:t>
            </w:r>
            <w:r w:rsidRPr="00464B1E">
              <w:rPr>
                <w:rFonts w:ascii="Times New Roman" w:hAnsi="Times New Roman"/>
                <w:sz w:val="15"/>
                <w:szCs w:val="15"/>
              </w:rPr>
              <w:t>ceutical</w:t>
            </w:r>
          </w:p>
        </w:tc>
        <w:tc>
          <w:tcPr>
            <w:tcW w:w="77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eastAsiaTheme="minorEastAsia" w:hAnsi="Times New Roman"/>
                <w:sz w:val="15"/>
                <w:szCs w:val="15"/>
              </w:rPr>
            </w:pPr>
            <w:r w:rsidRPr="00464B1E">
              <w:rPr>
                <w:rFonts w:ascii="Times New Roman" w:eastAsiaTheme="minorEastAsia" w:hAnsi="Times New Roman" w:hint="eastAsia"/>
                <w:sz w:val="15"/>
                <w:szCs w:val="15"/>
              </w:rPr>
              <w:t>N</w:t>
            </w:r>
            <w:r w:rsidRPr="00464B1E">
              <w:rPr>
                <w:rFonts w:ascii="Times New Roman" w:eastAsiaTheme="minorEastAsia" w:hAnsi="Times New Roman"/>
                <w:sz w:val="15"/>
                <w:szCs w:val="15"/>
              </w:rPr>
              <w:t>D</w:t>
            </w:r>
          </w:p>
        </w:tc>
        <w:tc>
          <w:tcPr>
            <w:tcW w:w="774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eastAsiaTheme="minorEastAsia" w:hAnsi="Times New Roman"/>
                <w:sz w:val="15"/>
                <w:szCs w:val="15"/>
              </w:rPr>
            </w:pPr>
            <w:r w:rsidRPr="00464B1E">
              <w:rPr>
                <w:rFonts w:ascii="Times New Roman" w:eastAsiaTheme="minorEastAsia" w:hAnsi="Times New Roman" w:hint="eastAsia"/>
                <w:sz w:val="15"/>
                <w:szCs w:val="15"/>
              </w:rPr>
              <w:t>N</w:t>
            </w:r>
            <w:r w:rsidRPr="00464B1E">
              <w:rPr>
                <w:rFonts w:ascii="Times New Roman" w:eastAsiaTheme="minorEastAsia" w:hAnsi="Times New Roman"/>
                <w:sz w:val="15"/>
                <w:szCs w:val="15"/>
              </w:rPr>
              <w:t>D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99</w:t>
            </w:r>
          </w:p>
        </w:tc>
        <w:tc>
          <w:tcPr>
            <w:tcW w:w="708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eastAsiaTheme="minorEastAsia" w:hAnsi="Times New Roman"/>
                <w:sz w:val="15"/>
                <w:szCs w:val="15"/>
              </w:rPr>
            </w:pPr>
            <w:r w:rsidRPr="00464B1E">
              <w:rPr>
                <w:rFonts w:ascii="Times New Roman" w:eastAsiaTheme="minorEastAsia" w:hAnsi="Times New Roman" w:hint="eastAsia"/>
                <w:sz w:val="15"/>
                <w:szCs w:val="15"/>
              </w:rPr>
              <w:t>N</w:t>
            </w:r>
            <w:r w:rsidRPr="00464B1E">
              <w:rPr>
                <w:rFonts w:ascii="Times New Roman" w:eastAsiaTheme="minorEastAsia" w:hAnsi="Times New Roman"/>
                <w:sz w:val="15"/>
                <w:szCs w:val="15"/>
              </w:rPr>
              <w:t>D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92</w:t>
            </w:r>
          </w:p>
        </w:tc>
        <w:tc>
          <w:tcPr>
            <w:tcW w:w="567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98</w:t>
            </w:r>
          </w:p>
        </w:tc>
      </w:tr>
      <w:tr w:rsidR="00EC203D" w:rsidRPr="00464B1E" w:rsidTr="00642E1C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EC203D" w:rsidRPr="00464B1E" w:rsidRDefault="00EC203D" w:rsidP="006761C5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Metoprolol</w:t>
            </w:r>
          </w:p>
        </w:tc>
        <w:tc>
          <w:tcPr>
            <w:tcW w:w="1007" w:type="dxa"/>
            <w:noWrap/>
            <w:vAlign w:val="center"/>
            <w:hideMark/>
          </w:tcPr>
          <w:p w:rsidR="00EC203D" w:rsidRPr="00464B1E" w:rsidRDefault="009036CB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Pharma</w:t>
            </w:r>
            <w:r>
              <w:rPr>
                <w:rFonts w:ascii="Times New Roman" w:hAnsi="Times New Roman"/>
                <w:sz w:val="15"/>
                <w:szCs w:val="15"/>
              </w:rPr>
              <w:t>-</w:t>
            </w:r>
            <w:r w:rsidRPr="00464B1E">
              <w:rPr>
                <w:rFonts w:ascii="Times New Roman" w:hAnsi="Times New Roman"/>
                <w:sz w:val="15"/>
                <w:szCs w:val="15"/>
              </w:rPr>
              <w:t>ceutical</w:t>
            </w:r>
          </w:p>
        </w:tc>
        <w:tc>
          <w:tcPr>
            <w:tcW w:w="77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774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92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708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88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52</w:t>
            </w:r>
          </w:p>
        </w:tc>
        <w:tc>
          <w:tcPr>
            <w:tcW w:w="567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94</w:t>
            </w:r>
          </w:p>
        </w:tc>
      </w:tr>
      <w:tr w:rsidR="00EC203D" w:rsidRPr="00464B1E" w:rsidTr="00642E1C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EC203D" w:rsidRPr="00464B1E" w:rsidRDefault="00EC203D" w:rsidP="006761C5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Niflumic acid</w:t>
            </w:r>
          </w:p>
        </w:tc>
        <w:tc>
          <w:tcPr>
            <w:tcW w:w="1007" w:type="dxa"/>
            <w:noWrap/>
            <w:vAlign w:val="center"/>
            <w:hideMark/>
          </w:tcPr>
          <w:p w:rsidR="00EC203D" w:rsidRPr="00464B1E" w:rsidRDefault="009036CB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Pharma</w:t>
            </w:r>
            <w:r>
              <w:rPr>
                <w:rFonts w:ascii="Times New Roman" w:hAnsi="Times New Roman"/>
                <w:sz w:val="15"/>
                <w:szCs w:val="15"/>
              </w:rPr>
              <w:t>-</w:t>
            </w:r>
            <w:r w:rsidRPr="00464B1E">
              <w:rPr>
                <w:rFonts w:ascii="Times New Roman" w:hAnsi="Times New Roman"/>
                <w:sz w:val="15"/>
                <w:szCs w:val="15"/>
              </w:rPr>
              <w:t>ceutical</w:t>
            </w:r>
          </w:p>
        </w:tc>
        <w:tc>
          <w:tcPr>
            <w:tcW w:w="77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774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41</w:t>
            </w:r>
          </w:p>
        </w:tc>
        <w:tc>
          <w:tcPr>
            <w:tcW w:w="85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58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-55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66</w:t>
            </w:r>
          </w:p>
        </w:tc>
        <w:tc>
          <w:tcPr>
            <w:tcW w:w="708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48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-91</w:t>
            </w:r>
          </w:p>
        </w:tc>
        <w:tc>
          <w:tcPr>
            <w:tcW w:w="567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67</w:t>
            </w:r>
          </w:p>
        </w:tc>
      </w:tr>
      <w:tr w:rsidR="00EC203D" w:rsidRPr="00464B1E" w:rsidTr="00642E1C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EC203D" w:rsidRPr="00464B1E" w:rsidRDefault="00EC203D" w:rsidP="006761C5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Phenazone</w:t>
            </w:r>
          </w:p>
        </w:tc>
        <w:tc>
          <w:tcPr>
            <w:tcW w:w="1007" w:type="dxa"/>
            <w:noWrap/>
            <w:vAlign w:val="center"/>
            <w:hideMark/>
          </w:tcPr>
          <w:p w:rsidR="00EC203D" w:rsidRPr="00464B1E" w:rsidRDefault="009036CB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Pharma</w:t>
            </w:r>
            <w:r>
              <w:rPr>
                <w:rFonts w:ascii="Times New Roman" w:hAnsi="Times New Roman"/>
                <w:sz w:val="15"/>
                <w:szCs w:val="15"/>
              </w:rPr>
              <w:t>-</w:t>
            </w:r>
            <w:r w:rsidRPr="00464B1E">
              <w:rPr>
                <w:rFonts w:ascii="Times New Roman" w:hAnsi="Times New Roman"/>
                <w:sz w:val="15"/>
                <w:szCs w:val="15"/>
              </w:rPr>
              <w:t>ceutical</w:t>
            </w:r>
          </w:p>
        </w:tc>
        <w:tc>
          <w:tcPr>
            <w:tcW w:w="77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eastAsiaTheme="minorEastAsia" w:hAnsi="Times New Roman"/>
                <w:sz w:val="15"/>
                <w:szCs w:val="15"/>
              </w:rPr>
            </w:pPr>
            <w:r w:rsidRPr="00464B1E">
              <w:rPr>
                <w:rFonts w:ascii="Times New Roman" w:eastAsiaTheme="minorEastAsia" w:hAnsi="Times New Roman" w:hint="eastAsia"/>
                <w:sz w:val="15"/>
                <w:szCs w:val="15"/>
              </w:rPr>
              <w:t>N</w:t>
            </w:r>
            <w:r w:rsidRPr="00464B1E">
              <w:rPr>
                <w:rFonts w:ascii="Times New Roman" w:eastAsiaTheme="minorEastAsia" w:hAnsi="Times New Roman"/>
                <w:sz w:val="15"/>
                <w:szCs w:val="15"/>
              </w:rPr>
              <w:t>D</w:t>
            </w:r>
          </w:p>
        </w:tc>
        <w:tc>
          <w:tcPr>
            <w:tcW w:w="774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eastAsiaTheme="minorEastAsia" w:hAnsi="Times New Roman"/>
                <w:sz w:val="15"/>
                <w:szCs w:val="15"/>
              </w:rPr>
            </w:pPr>
            <w:r w:rsidRPr="00464B1E">
              <w:rPr>
                <w:rFonts w:ascii="Times New Roman" w:eastAsiaTheme="minorEastAsia" w:hAnsi="Times New Roman" w:hint="eastAsia"/>
                <w:sz w:val="15"/>
                <w:szCs w:val="15"/>
              </w:rPr>
              <w:t>N</w:t>
            </w:r>
            <w:r w:rsidRPr="00464B1E">
              <w:rPr>
                <w:rFonts w:ascii="Times New Roman" w:eastAsiaTheme="minorEastAsia" w:hAnsi="Times New Roman"/>
                <w:sz w:val="15"/>
                <w:szCs w:val="15"/>
              </w:rPr>
              <w:t>D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eastAsiaTheme="minorEastAsia" w:hAnsi="Times New Roman"/>
                <w:sz w:val="15"/>
                <w:szCs w:val="15"/>
              </w:rPr>
            </w:pPr>
            <w:r w:rsidRPr="00464B1E">
              <w:rPr>
                <w:rFonts w:ascii="Times New Roman" w:eastAsiaTheme="minorEastAsia" w:hAnsi="Times New Roman" w:hint="eastAsia"/>
                <w:sz w:val="15"/>
                <w:szCs w:val="15"/>
              </w:rPr>
              <w:t>N</w:t>
            </w:r>
            <w:r w:rsidRPr="00464B1E">
              <w:rPr>
                <w:rFonts w:ascii="Times New Roman" w:eastAsiaTheme="minorEastAsia" w:hAnsi="Times New Roman"/>
                <w:sz w:val="15"/>
                <w:szCs w:val="15"/>
              </w:rPr>
              <w:t>D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708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eastAsiaTheme="minorEastAsia" w:hAnsi="Times New Roman"/>
                <w:sz w:val="15"/>
                <w:szCs w:val="15"/>
              </w:rPr>
            </w:pPr>
            <w:r w:rsidRPr="00464B1E">
              <w:rPr>
                <w:rFonts w:ascii="Times New Roman" w:eastAsiaTheme="minorEastAsia" w:hAnsi="Times New Roman" w:hint="eastAsia"/>
                <w:sz w:val="15"/>
                <w:szCs w:val="15"/>
              </w:rPr>
              <w:t>N</w:t>
            </w:r>
            <w:r w:rsidRPr="00464B1E">
              <w:rPr>
                <w:rFonts w:ascii="Times New Roman" w:eastAsiaTheme="minorEastAsia" w:hAnsi="Times New Roman"/>
                <w:sz w:val="15"/>
                <w:szCs w:val="15"/>
              </w:rPr>
              <w:t>D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567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</w:tr>
      <w:tr w:rsidR="00EC203D" w:rsidRPr="00464B1E" w:rsidTr="00642E1C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EC203D" w:rsidRPr="00464B1E" w:rsidRDefault="00EC203D" w:rsidP="006761C5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Telmisartan</w:t>
            </w:r>
          </w:p>
        </w:tc>
        <w:tc>
          <w:tcPr>
            <w:tcW w:w="1007" w:type="dxa"/>
            <w:noWrap/>
            <w:vAlign w:val="center"/>
            <w:hideMark/>
          </w:tcPr>
          <w:p w:rsidR="00EC203D" w:rsidRPr="00464B1E" w:rsidRDefault="009036CB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Pharma</w:t>
            </w:r>
            <w:r>
              <w:rPr>
                <w:rFonts w:ascii="Times New Roman" w:hAnsi="Times New Roman"/>
                <w:sz w:val="15"/>
                <w:szCs w:val="15"/>
              </w:rPr>
              <w:t>-</w:t>
            </w:r>
            <w:r w:rsidRPr="00464B1E">
              <w:rPr>
                <w:rFonts w:ascii="Times New Roman" w:hAnsi="Times New Roman"/>
                <w:sz w:val="15"/>
                <w:szCs w:val="15"/>
              </w:rPr>
              <w:t>ceutical</w:t>
            </w:r>
          </w:p>
        </w:tc>
        <w:tc>
          <w:tcPr>
            <w:tcW w:w="77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774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708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eastAsiaTheme="minorEastAsia" w:hAnsi="Times New Roman"/>
                <w:sz w:val="15"/>
                <w:szCs w:val="15"/>
              </w:rPr>
            </w:pPr>
            <w:r w:rsidRPr="00464B1E">
              <w:rPr>
                <w:rFonts w:ascii="Times New Roman" w:eastAsiaTheme="minorEastAsia" w:hAnsi="Times New Roman" w:hint="eastAsia"/>
                <w:sz w:val="15"/>
                <w:szCs w:val="15"/>
              </w:rPr>
              <w:t>N</w:t>
            </w:r>
            <w:r w:rsidRPr="00464B1E">
              <w:rPr>
                <w:rFonts w:ascii="Times New Roman" w:eastAsiaTheme="minorEastAsia" w:hAnsi="Times New Roman"/>
                <w:sz w:val="15"/>
                <w:szCs w:val="15"/>
              </w:rPr>
              <w:t>D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eastAsiaTheme="minorEastAsia" w:hAnsi="Times New Roman"/>
                <w:sz w:val="15"/>
                <w:szCs w:val="15"/>
              </w:rPr>
            </w:pPr>
            <w:r w:rsidRPr="00464B1E">
              <w:rPr>
                <w:rFonts w:ascii="Times New Roman" w:eastAsiaTheme="minorEastAsia" w:hAnsi="Times New Roman" w:hint="eastAsia"/>
                <w:sz w:val="15"/>
                <w:szCs w:val="15"/>
              </w:rPr>
              <w:t>N</w:t>
            </w:r>
            <w:r w:rsidRPr="00464B1E">
              <w:rPr>
                <w:rFonts w:ascii="Times New Roman" w:eastAsiaTheme="minorEastAsia" w:hAnsi="Times New Roman"/>
                <w:sz w:val="15"/>
                <w:szCs w:val="15"/>
              </w:rPr>
              <w:t>D</w:t>
            </w:r>
          </w:p>
        </w:tc>
        <w:tc>
          <w:tcPr>
            <w:tcW w:w="567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</w:tr>
      <w:tr w:rsidR="00EC203D" w:rsidRPr="00464B1E" w:rsidTr="00642E1C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EC203D" w:rsidRPr="00464B1E" w:rsidRDefault="00EC203D" w:rsidP="006761C5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Tiamulin</w:t>
            </w:r>
          </w:p>
        </w:tc>
        <w:tc>
          <w:tcPr>
            <w:tcW w:w="1007" w:type="dxa"/>
            <w:noWrap/>
            <w:vAlign w:val="center"/>
            <w:hideMark/>
          </w:tcPr>
          <w:p w:rsidR="00EC203D" w:rsidRPr="00464B1E" w:rsidRDefault="009036CB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Pharma</w:t>
            </w:r>
            <w:r>
              <w:rPr>
                <w:rFonts w:ascii="Times New Roman" w:hAnsi="Times New Roman"/>
                <w:sz w:val="15"/>
                <w:szCs w:val="15"/>
              </w:rPr>
              <w:t>-</w:t>
            </w:r>
            <w:r w:rsidRPr="00464B1E">
              <w:rPr>
                <w:rFonts w:ascii="Times New Roman" w:hAnsi="Times New Roman"/>
                <w:sz w:val="15"/>
                <w:szCs w:val="15"/>
              </w:rPr>
              <w:t>ceutical</w:t>
            </w:r>
          </w:p>
        </w:tc>
        <w:tc>
          <w:tcPr>
            <w:tcW w:w="77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eastAsiaTheme="minorEastAsia" w:hAnsi="Times New Roman"/>
                <w:sz w:val="15"/>
                <w:szCs w:val="15"/>
              </w:rPr>
            </w:pPr>
            <w:r w:rsidRPr="00464B1E">
              <w:rPr>
                <w:rFonts w:ascii="Times New Roman" w:eastAsiaTheme="minorEastAsia" w:hAnsi="Times New Roman" w:hint="eastAsia"/>
                <w:sz w:val="15"/>
                <w:szCs w:val="15"/>
              </w:rPr>
              <w:t>N</w:t>
            </w:r>
            <w:r w:rsidRPr="00464B1E">
              <w:rPr>
                <w:rFonts w:ascii="Times New Roman" w:eastAsiaTheme="minorEastAsia" w:hAnsi="Times New Roman"/>
                <w:sz w:val="15"/>
                <w:szCs w:val="15"/>
              </w:rPr>
              <w:t>D</w:t>
            </w:r>
          </w:p>
        </w:tc>
        <w:tc>
          <w:tcPr>
            <w:tcW w:w="774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eastAsiaTheme="minorEastAsia" w:hAnsi="Times New Roman"/>
                <w:sz w:val="15"/>
                <w:szCs w:val="15"/>
              </w:rPr>
            </w:pPr>
            <w:r w:rsidRPr="00464B1E">
              <w:rPr>
                <w:rFonts w:ascii="Times New Roman" w:eastAsiaTheme="minorEastAsia" w:hAnsi="Times New Roman" w:hint="eastAsia"/>
                <w:sz w:val="15"/>
                <w:szCs w:val="15"/>
              </w:rPr>
              <w:t>N</w:t>
            </w:r>
            <w:r w:rsidRPr="00464B1E">
              <w:rPr>
                <w:rFonts w:ascii="Times New Roman" w:eastAsiaTheme="minorEastAsia" w:hAnsi="Times New Roman"/>
                <w:sz w:val="15"/>
                <w:szCs w:val="15"/>
              </w:rPr>
              <w:t>D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eastAsiaTheme="minorEastAsia" w:hAnsi="Times New Roman"/>
                <w:sz w:val="15"/>
                <w:szCs w:val="15"/>
              </w:rPr>
            </w:pPr>
            <w:r w:rsidRPr="00464B1E">
              <w:rPr>
                <w:rFonts w:ascii="Times New Roman" w:eastAsiaTheme="minorEastAsia" w:hAnsi="Times New Roman" w:hint="eastAsia"/>
                <w:sz w:val="15"/>
                <w:szCs w:val="15"/>
              </w:rPr>
              <w:t>N</w:t>
            </w:r>
            <w:r w:rsidRPr="00464B1E">
              <w:rPr>
                <w:rFonts w:ascii="Times New Roman" w:eastAsiaTheme="minorEastAsia" w:hAnsi="Times New Roman"/>
                <w:sz w:val="15"/>
                <w:szCs w:val="15"/>
              </w:rPr>
              <w:t>D</w:t>
            </w:r>
          </w:p>
        </w:tc>
        <w:tc>
          <w:tcPr>
            <w:tcW w:w="85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eastAsiaTheme="minorEastAsia" w:hAnsi="Times New Roman"/>
                <w:sz w:val="15"/>
                <w:szCs w:val="15"/>
              </w:rPr>
            </w:pPr>
            <w:r w:rsidRPr="00464B1E">
              <w:rPr>
                <w:rFonts w:ascii="Times New Roman" w:eastAsiaTheme="minorEastAsia" w:hAnsi="Times New Roman" w:hint="eastAsia"/>
                <w:sz w:val="15"/>
                <w:szCs w:val="15"/>
              </w:rPr>
              <w:t>N</w:t>
            </w:r>
            <w:r w:rsidRPr="00464B1E">
              <w:rPr>
                <w:rFonts w:ascii="Times New Roman" w:eastAsiaTheme="minorEastAsia" w:hAnsi="Times New Roman"/>
                <w:sz w:val="15"/>
                <w:szCs w:val="15"/>
              </w:rPr>
              <w:t>D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99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eastAsiaTheme="minorEastAsia" w:hAnsi="Times New Roman"/>
                <w:sz w:val="15"/>
                <w:szCs w:val="15"/>
              </w:rPr>
            </w:pPr>
            <w:r w:rsidRPr="00464B1E">
              <w:rPr>
                <w:rFonts w:ascii="Times New Roman" w:eastAsiaTheme="minorEastAsia" w:hAnsi="Times New Roman" w:hint="eastAsia"/>
                <w:sz w:val="15"/>
                <w:szCs w:val="15"/>
              </w:rPr>
              <w:t>N</w:t>
            </w:r>
            <w:r w:rsidRPr="00464B1E">
              <w:rPr>
                <w:rFonts w:ascii="Times New Roman" w:eastAsiaTheme="minorEastAsia" w:hAnsi="Times New Roman"/>
                <w:sz w:val="15"/>
                <w:szCs w:val="15"/>
              </w:rPr>
              <w:t>D</w:t>
            </w:r>
          </w:p>
        </w:tc>
        <w:tc>
          <w:tcPr>
            <w:tcW w:w="708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eastAsiaTheme="minorEastAsia" w:hAnsi="Times New Roman"/>
                <w:sz w:val="15"/>
                <w:szCs w:val="15"/>
              </w:rPr>
            </w:pPr>
            <w:r w:rsidRPr="00464B1E">
              <w:rPr>
                <w:rFonts w:ascii="Times New Roman" w:eastAsiaTheme="minorEastAsia" w:hAnsi="Times New Roman" w:hint="eastAsia"/>
                <w:sz w:val="15"/>
                <w:szCs w:val="15"/>
              </w:rPr>
              <w:t>N</w:t>
            </w:r>
            <w:r w:rsidRPr="00464B1E">
              <w:rPr>
                <w:rFonts w:ascii="Times New Roman" w:eastAsiaTheme="minorEastAsia" w:hAnsi="Times New Roman"/>
                <w:sz w:val="15"/>
                <w:szCs w:val="15"/>
              </w:rPr>
              <w:t>D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67</w:t>
            </w:r>
          </w:p>
        </w:tc>
        <w:tc>
          <w:tcPr>
            <w:tcW w:w="567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eastAsiaTheme="minorEastAsia" w:hAnsi="Times New Roman"/>
                <w:sz w:val="15"/>
                <w:szCs w:val="15"/>
              </w:rPr>
            </w:pPr>
            <w:r w:rsidRPr="00464B1E">
              <w:rPr>
                <w:rFonts w:ascii="Times New Roman" w:eastAsiaTheme="minorEastAsia" w:hAnsi="Times New Roman" w:hint="eastAsia"/>
                <w:sz w:val="15"/>
                <w:szCs w:val="15"/>
              </w:rPr>
              <w:t>N</w:t>
            </w:r>
            <w:r w:rsidRPr="00464B1E">
              <w:rPr>
                <w:rFonts w:ascii="Times New Roman" w:eastAsiaTheme="minorEastAsia" w:hAnsi="Times New Roman"/>
                <w:sz w:val="15"/>
                <w:szCs w:val="15"/>
              </w:rPr>
              <w:t>D</w:t>
            </w:r>
          </w:p>
        </w:tc>
      </w:tr>
      <w:tr w:rsidR="00EC203D" w:rsidRPr="00464B1E" w:rsidTr="00642E1C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Triisopropanol</w:t>
            </w:r>
            <w:r w:rsidR="009036CB">
              <w:rPr>
                <w:rFonts w:ascii="Times New Roman" w:hAnsi="Times New Roman"/>
                <w:sz w:val="15"/>
                <w:szCs w:val="15"/>
              </w:rPr>
              <w:t>-</w:t>
            </w:r>
            <w:r w:rsidRPr="00464B1E">
              <w:rPr>
                <w:rFonts w:ascii="Times New Roman" w:hAnsi="Times New Roman"/>
                <w:sz w:val="15"/>
                <w:szCs w:val="15"/>
              </w:rPr>
              <w:t>amine</w:t>
            </w:r>
          </w:p>
        </w:tc>
        <w:tc>
          <w:tcPr>
            <w:tcW w:w="1007" w:type="dxa"/>
            <w:noWrap/>
            <w:vAlign w:val="center"/>
            <w:hideMark/>
          </w:tcPr>
          <w:p w:rsidR="00EC203D" w:rsidRPr="00464B1E" w:rsidRDefault="009036CB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Pharma</w:t>
            </w:r>
            <w:r>
              <w:rPr>
                <w:rFonts w:ascii="Times New Roman" w:hAnsi="Times New Roman"/>
                <w:sz w:val="15"/>
                <w:szCs w:val="15"/>
              </w:rPr>
              <w:t>-</w:t>
            </w:r>
            <w:r w:rsidRPr="00464B1E">
              <w:rPr>
                <w:rFonts w:ascii="Times New Roman" w:hAnsi="Times New Roman"/>
                <w:sz w:val="15"/>
                <w:szCs w:val="15"/>
              </w:rPr>
              <w:t>ceutical</w:t>
            </w:r>
          </w:p>
        </w:tc>
        <w:tc>
          <w:tcPr>
            <w:tcW w:w="770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774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850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708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567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</w:tr>
      <w:tr w:rsidR="00EC203D" w:rsidRPr="00464B1E" w:rsidTr="00642E1C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Valproic acid</w:t>
            </w:r>
          </w:p>
        </w:tc>
        <w:tc>
          <w:tcPr>
            <w:tcW w:w="1007" w:type="dxa"/>
            <w:noWrap/>
            <w:vAlign w:val="center"/>
            <w:hideMark/>
          </w:tcPr>
          <w:p w:rsidR="00EC203D" w:rsidRPr="00464B1E" w:rsidRDefault="009036CB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Pharma</w:t>
            </w:r>
            <w:r>
              <w:rPr>
                <w:rFonts w:ascii="Times New Roman" w:hAnsi="Times New Roman"/>
                <w:sz w:val="15"/>
                <w:szCs w:val="15"/>
              </w:rPr>
              <w:t>-</w:t>
            </w:r>
            <w:r w:rsidRPr="00464B1E">
              <w:rPr>
                <w:rFonts w:ascii="Times New Roman" w:hAnsi="Times New Roman"/>
                <w:sz w:val="15"/>
                <w:szCs w:val="15"/>
              </w:rPr>
              <w:t>ceutical</w:t>
            </w:r>
          </w:p>
        </w:tc>
        <w:tc>
          <w:tcPr>
            <w:tcW w:w="770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774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850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708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6"/>
                <w:szCs w:val="16"/>
              </w:rPr>
              <w:t>ND</w:t>
            </w:r>
          </w:p>
        </w:tc>
        <w:tc>
          <w:tcPr>
            <w:tcW w:w="567" w:type="dxa"/>
            <w:noWrap/>
            <w:vAlign w:val="center"/>
            <w:hideMark/>
          </w:tcPr>
          <w:p w:rsidR="00EC203D" w:rsidRPr="00464B1E" w:rsidRDefault="00EC203D" w:rsidP="00642E1C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</w:tr>
      <w:tr w:rsidR="00EC203D" w:rsidRPr="00464B1E" w:rsidTr="00642E1C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EC203D" w:rsidRPr="00464B1E" w:rsidRDefault="00EC203D" w:rsidP="006761C5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Valsartan</w:t>
            </w:r>
          </w:p>
        </w:tc>
        <w:tc>
          <w:tcPr>
            <w:tcW w:w="1007" w:type="dxa"/>
            <w:noWrap/>
            <w:vAlign w:val="center"/>
            <w:hideMark/>
          </w:tcPr>
          <w:p w:rsidR="00EC203D" w:rsidRPr="00464B1E" w:rsidRDefault="009036CB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Pharma</w:t>
            </w:r>
            <w:r>
              <w:rPr>
                <w:rFonts w:ascii="Times New Roman" w:hAnsi="Times New Roman"/>
                <w:sz w:val="15"/>
                <w:szCs w:val="15"/>
              </w:rPr>
              <w:t>-</w:t>
            </w:r>
            <w:r w:rsidRPr="00464B1E">
              <w:rPr>
                <w:rFonts w:ascii="Times New Roman" w:hAnsi="Times New Roman"/>
                <w:sz w:val="15"/>
                <w:szCs w:val="15"/>
              </w:rPr>
              <w:t>ceutical</w:t>
            </w:r>
          </w:p>
        </w:tc>
        <w:tc>
          <w:tcPr>
            <w:tcW w:w="77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774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85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708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eastAsiaTheme="minorEastAsia" w:hAnsi="Times New Roman"/>
                <w:sz w:val="15"/>
                <w:szCs w:val="15"/>
              </w:rPr>
            </w:pPr>
            <w:r w:rsidRPr="00464B1E">
              <w:rPr>
                <w:rFonts w:ascii="Times New Roman" w:eastAsiaTheme="minorEastAsia" w:hAnsi="Times New Roman" w:hint="eastAsia"/>
                <w:sz w:val="15"/>
                <w:szCs w:val="15"/>
              </w:rPr>
              <w:t>N</w:t>
            </w:r>
            <w:r w:rsidRPr="00464B1E">
              <w:rPr>
                <w:rFonts w:ascii="Times New Roman" w:eastAsiaTheme="minorEastAsia" w:hAnsi="Times New Roman"/>
                <w:sz w:val="15"/>
                <w:szCs w:val="15"/>
              </w:rPr>
              <w:t>D</w:t>
            </w:r>
          </w:p>
        </w:tc>
        <w:tc>
          <w:tcPr>
            <w:tcW w:w="567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</w:tr>
      <w:tr w:rsidR="00EC203D" w:rsidRPr="00464B1E" w:rsidTr="00642E1C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9036CB" w:rsidRDefault="00EC203D" w:rsidP="006761C5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lastRenderedPageBreak/>
              <w:t>Perfluorobutane</w:t>
            </w:r>
          </w:p>
          <w:p w:rsidR="00EC203D" w:rsidRPr="00464B1E" w:rsidRDefault="00EC203D" w:rsidP="006761C5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sulfonic acid (PFBS)</w:t>
            </w:r>
          </w:p>
        </w:tc>
        <w:tc>
          <w:tcPr>
            <w:tcW w:w="1007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PFAS</w:t>
            </w:r>
          </w:p>
        </w:tc>
        <w:tc>
          <w:tcPr>
            <w:tcW w:w="77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89</w:t>
            </w:r>
          </w:p>
        </w:tc>
        <w:tc>
          <w:tcPr>
            <w:tcW w:w="774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90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94</w:t>
            </w:r>
          </w:p>
        </w:tc>
        <w:tc>
          <w:tcPr>
            <w:tcW w:w="85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96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93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94</w:t>
            </w:r>
          </w:p>
        </w:tc>
        <w:tc>
          <w:tcPr>
            <w:tcW w:w="708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97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51</w:t>
            </w:r>
          </w:p>
        </w:tc>
        <w:tc>
          <w:tcPr>
            <w:tcW w:w="567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99</w:t>
            </w:r>
          </w:p>
        </w:tc>
      </w:tr>
      <w:tr w:rsidR="00EC203D" w:rsidRPr="00464B1E" w:rsidTr="00642E1C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9036CB" w:rsidRDefault="00EC203D" w:rsidP="006761C5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Perfluorobutanoic</w:t>
            </w:r>
          </w:p>
          <w:p w:rsidR="00EC203D" w:rsidRPr="00464B1E" w:rsidRDefault="00EC203D" w:rsidP="006761C5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acid (PFBA)</w:t>
            </w:r>
          </w:p>
        </w:tc>
        <w:tc>
          <w:tcPr>
            <w:tcW w:w="1007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PFAS</w:t>
            </w:r>
          </w:p>
        </w:tc>
        <w:tc>
          <w:tcPr>
            <w:tcW w:w="77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-80</w:t>
            </w:r>
          </w:p>
        </w:tc>
        <w:tc>
          <w:tcPr>
            <w:tcW w:w="774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-152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22</w:t>
            </w:r>
          </w:p>
        </w:tc>
        <w:tc>
          <w:tcPr>
            <w:tcW w:w="85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29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-506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3</w:t>
            </w:r>
          </w:p>
        </w:tc>
        <w:tc>
          <w:tcPr>
            <w:tcW w:w="708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-64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34</w:t>
            </w:r>
          </w:p>
        </w:tc>
        <w:tc>
          <w:tcPr>
            <w:tcW w:w="567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15</w:t>
            </w:r>
          </w:p>
        </w:tc>
      </w:tr>
      <w:tr w:rsidR="00EC203D" w:rsidRPr="00464B1E" w:rsidTr="00642E1C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EC203D" w:rsidRPr="00464B1E" w:rsidRDefault="00EC203D" w:rsidP="006761C5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Perfluorodecanoic acid (PFDA)</w:t>
            </w:r>
          </w:p>
        </w:tc>
        <w:tc>
          <w:tcPr>
            <w:tcW w:w="1007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PFAS</w:t>
            </w:r>
          </w:p>
        </w:tc>
        <w:tc>
          <w:tcPr>
            <w:tcW w:w="77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-80</w:t>
            </w:r>
          </w:p>
        </w:tc>
        <w:tc>
          <w:tcPr>
            <w:tcW w:w="774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-152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22</w:t>
            </w:r>
          </w:p>
        </w:tc>
        <w:tc>
          <w:tcPr>
            <w:tcW w:w="85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29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-506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3</w:t>
            </w:r>
          </w:p>
        </w:tc>
        <w:tc>
          <w:tcPr>
            <w:tcW w:w="708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-64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34</w:t>
            </w:r>
          </w:p>
        </w:tc>
        <w:tc>
          <w:tcPr>
            <w:tcW w:w="567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15</w:t>
            </w:r>
          </w:p>
        </w:tc>
      </w:tr>
      <w:tr w:rsidR="00EC203D" w:rsidRPr="00464B1E" w:rsidTr="00642E1C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EC203D" w:rsidRPr="00464B1E" w:rsidRDefault="00EC203D" w:rsidP="006761C5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Perfluoroheptanoic acid (PFHpA)</w:t>
            </w:r>
          </w:p>
        </w:tc>
        <w:tc>
          <w:tcPr>
            <w:tcW w:w="1007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PFAS</w:t>
            </w:r>
          </w:p>
        </w:tc>
        <w:tc>
          <w:tcPr>
            <w:tcW w:w="77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-105</w:t>
            </w:r>
          </w:p>
        </w:tc>
        <w:tc>
          <w:tcPr>
            <w:tcW w:w="774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-165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-135</w:t>
            </w:r>
          </w:p>
        </w:tc>
        <w:tc>
          <w:tcPr>
            <w:tcW w:w="85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-136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45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63</w:t>
            </w:r>
          </w:p>
        </w:tc>
        <w:tc>
          <w:tcPr>
            <w:tcW w:w="708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-13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-49</w:t>
            </w:r>
          </w:p>
        </w:tc>
        <w:tc>
          <w:tcPr>
            <w:tcW w:w="567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7</w:t>
            </w:r>
          </w:p>
        </w:tc>
      </w:tr>
      <w:tr w:rsidR="00EC203D" w:rsidRPr="00464B1E" w:rsidTr="00642E1C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9036CB" w:rsidRDefault="00EC203D" w:rsidP="006761C5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Perfluorohexane</w:t>
            </w:r>
          </w:p>
          <w:p w:rsidR="00EC203D" w:rsidRPr="00464B1E" w:rsidRDefault="00EC203D" w:rsidP="006761C5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sulfonic acid (PFHxS)</w:t>
            </w:r>
          </w:p>
        </w:tc>
        <w:tc>
          <w:tcPr>
            <w:tcW w:w="1007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PFAS</w:t>
            </w:r>
          </w:p>
        </w:tc>
        <w:tc>
          <w:tcPr>
            <w:tcW w:w="77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-75</w:t>
            </w:r>
          </w:p>
        </w:tc>
        <w:tc>
          <w:tcPr>
            <w:tcW w:w="774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-76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-100</w:t>
            </w:r>
          </w:p>
        </w:tc>
        <w:tc>
          <w:tcPr>
            <w:tcW w:w="85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-182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29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48</w:t>
            </w:r>
          </w:p>
        </w:tc>
        <w:tc>
          <w:tcPr>
            <w:tcW w:w="708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-131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-103</w:t>
            </w:r>
          </w:p>
        </w:tc>
        <w:tc>
          <w:tcPr>
            <w:tcW w:w="567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-93</w:t>
            </w:r>
          </w:p>
        </w:tc>
      </w:tr>
      <w:tr w:rsidR="00EC203D" w:rsidRPr="00464B1E" w:rsidTr="00642E1C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EC203D" w:rsidRPr="00464B1E" w:rsidRDefault="00EC203D" w:rsidP="006761C5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Perfluorohexanoic acid (PFHxA)</w:t>
            </w:r>
          </w:p>
        </w:tc>
        <w:tc>
          <w:tcPr>
            <w:tcW w:w="1007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PFAS</w:t>
            </w:r>
          </w:p>
        </w:tc>
        <w:tc>
          <w:tcPr>
            <w:tcW w:w="77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eastAsiaTheme="minorEastAsia" w:hAnsi="Times New Roman"/>
                <w:sz w:val="15"/>
                <w:szCs w:val="15"/>
              </w:rPr>
            </w:pPr>
            <w:r w:rsidRPr="00464B1E">
              <w:rPr>
                <w:rFonts w:ascii="Times New Roman" w:eastAsiaTheme="minorEastAsia" w:hAnsi="Times New Roman" w:hint="eastAsia"/>
                <w:sz w:val="15"/>
                <w:szCs w:val="15"/>
              </w:rPr>
              <w:t>N</w:t>
            </w:r>
            <w:r w:rsidRPr="00464B1E">
              <w:rPr>
                <w:rFonts w:ascii="Times New Roman" w:eastAsiaTheme="minorEastAsia" w:hAnsi="Times New Roman"/>
                <w:sz w:val="15"/>
                <w:szCs w:val="15"/>
              </w:rPr>
              <w:t>D</w:t>
            </w:r>
          </w:p>
        </w:tc>
        <w:tc>
          <w:tcPr>
            <w:tcW w:w="774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eastAsiaTheme="minorEastAsia" w:hAnsi="Times New Roman"/>
                <w:sz w:val="15"/>
                <w:szCs w:val="15"/>
              </w:rPr>
            </w:pPr>
            <w:r w:rsidRPr="00464B1E">
              <w:rPr>
                <w:rFonts w:ascii="Times New Roman" w:eastAsiaTheme="minorEastAsia" w:hAnsi="Times New Roman" w:hint="eastAsia"/>
                <w:sz w:val="15"/>
                <w:szCs w:val="15"/>
              </w:rPr>
              <w:t>N</w:t>
            </w:r>
            <w:r w:rsidRPr="00464B1E">
              <w:rPr>
                <w:rFonts w:ascii="Times New Roman" w:eastAsiaTheme="minorEastAsia" w:hAnsi="Times New Roman"/>
                <w:sz w:val="15"/>
                <w:szCs w:val="15"/>
              </w:rPr>
              <w:t>D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eastAsiaTheme="minorEastAsia" w:hAnsi="Times New Roman"/>
                <w:sz w:val="15"/>
                <w:szCs w:val="15"/>
              </w:rPr>
            </w:pPr>
            <w:r w:rsidRPr="00464B1E">
              <w:rPr>
                <w:rFonts w:ascii="Times New Roman" w:eastAsiaTheme="minorEastAsia" w:hAnsi="Times New Roman" w:hint="eastAsia"/>
                <w:sz w:val="15"/>
                <w:szCs w:val="15"/>
              </w:rPr>
              <w:t>N</w:t>
            </w:r>
            <w:r w:rsidRPr="00464B1E">
              <w:rPr>
                <w:rFonts w:ascii="Times New Roman" w:eastAsiaTheme="minorEastAsia" w:hAnsi="Times New Roman"/>
                <w:sz w:val="15"/>
                <w:szCs w:val="15"/>
              </w:rPr>
              <w:t>D</w:t>
            </w:r>
          </w:p>
        </w:tc>
        <w:tc>
          <w:tcPr>
            <w:tcW w:w="85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-1281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-1244</w:t>
            </w:r>
          </w:p>
        </w:tc>
        <w:tc>
          <w:tcPr>
            <w:tcW w:w="708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eastAsiaTheme="minorEastAsia" w:hAnsi="Times New Roman"/>
                <w:sz w:val="15"/>
                <w:szCs w:val="15"/>
              </w:rPr>
            </w:pPr>
            <w:r w:rsidRPr="00464B1E">
              <w:rPr>
                <w:rFonts w:ascii="Times New Roman" w:eastAsiaTheme="minorEastAsia" w:hAnsi="Times New Roman" w:hint="eastAsia"/>
                <w:sz w:val="15"/>
                <w:szCs w:val="15"/>
              </w:rPr>
              <w:t>N</w:t>
            </w:r>
            <w:r w:rsidRPr="00464B1E">
              <w:rPr>
                <w:rFonts w:ascii="Times New Roman" w:eastAsiaTheme="minorEastAsia" w:hAnsi="Times New Roman"/>
                <w:sz w:val="15"/>
                <w:szCs w:val="15"/>
              </w:rPr>
              <w:t>D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eastAsiaTheme="minorEastAsia" w:hAnsi="Times New Roman"/>
                <w:sz w:val="15"/>
                <w:szCs w:val="15"/>
              </w:rPr>
            </w:pPr>
            <w:r w:rsidRPr="00464B1E">
              <w:rPr>
                <w:rFonts w:ascii="Times New Roman" w:eastAsiaTheme="minorEastAsia" w:hAnsi="Times New Roman" w:hint="eastAsia"/>
                <w:sz w:val="15"/>
                <w:szCs w:val="15"/>
              </w:rPr>
              <w:t>N</w:t>
            </w:r>
            <w:r w:rsidRPr="00464B1E">
              <w:rPr>
                <w:rFonts w:ascii="Times New Roman" w:eastAsiaTheme="minorEastAsia" w:hAnsi="Times New Roman"/>
                <w:sz w:val="15"/>
                <w:szCs w:val="15"/>
              </w:rPr>
              <w:t>D</w:t>
            </w:r>
          </w:p>
        </w:tc>
        <w:tc>
          <w:tcPr>
            <w:tcW w:w="567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-1867</w:t>
            </w:r>
          </w:p>
        </w:tc>
      </w:tr>
      <w:tr w:rsidR="00EC203D" w:rsidRPr="00464B1E" w:rsidTr="00642E1C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EC203D" w:rsidRPr="00464B1E" w:rsidRDefault="00EC203D" w:rsidP="006761C5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Perfluorononanoic acid (PFNA)</w:t>
            </w:r>
          </w:p>
        </w:tc>
        <w:tc>
          <w:tcPr>
            <w:tcW w:w="1007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PFAS</w:t>
            </w:r>
          </w:p>
        </w:tc>
        <w:tc>
          <w:tcPr>
            <w:tcW w:w="77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53</w:t>
            </w:r>
          </w:p>
        </w:tc>
        <w:tc>
          <w:tcPr>
            <w:tcW w:w="774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63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53</w:t>
            </w:r>
          </w:p>
        </w:tc>
        <w:tc>
          <w:tcPr>
            <w:tcW w:w="85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78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-150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-421</w:t>
            </w:r>
          </w:p>
        </w:tc>
        <w:tc>
          <w:tcPr>
            <w:tcW w:w="708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19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64</w:t>
            </w:r>
          </w:p>
        </w:tc>
        <w:tc>
          <w:tcPr>
            <w:tcW w:w="567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-450</w:t>
            </w:r>
          </w:p>
        </w:tc>
      </w:tr>
      <w:tr w:rsidR="00EC203D" w:rsidRPr="00464B1E" w:rsidTr="00642E1C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EC203D" w:rsidRPr="00464B1E" w:rsidRDefault="00EC203D" w:rsidP="006761C5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Perfluorooctane</w:t>
            </w:r>
          </w:p>
          <w:p w:rsidR="00EC203D" w:rsidRPr="00464B1E" w:rsidRDefault="00EC203D" w:rsidP="006761C5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sulfonic acid (PFOS)</w:t>
            </w:r>
          </w:p>
        </w:tc>
        <w:tc>
          <w:tcPr>
            <w:tcW w:w="1007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PFAS</w:t>
            </w:r>
          </w:p>
        </w:tc>
        <w:tc>
          <w:tcPr>
            <w:tcW w:w="77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-4</w:t>
            </w:r>
          </w:p>
        </w:tc>
        <w:tc>
          <w:tcPr>
            <w:tcW w:w="774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-12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-1</w:t>
            </w:r>
          </w:p>
        </w:tc>
        <w:tc>
          <w:tcPr>
            <w:tcW w:w="85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-7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13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35</w:t>
            </w:r>
          </w:p>
        </w:tc>
        <w:tc>
          <w:tcPr>
            <w:tcW w:w="708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3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-8</w:t>
            </w:r>
          </w:p>
        </w:tc>
        <w:tc>
          <w:tcPr>
            <w:tcW w:w="567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-151</w:t>
            </w:r>
          </w:p>
        </w:tc>
      </w:tr>
      <w:tr w:rsidR="00EC203D" w:rsidRPr="00464B1E" w:rsidTr="00642E1C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EC203D" w:rsidRPr="00464B1E" w:rsidRDefault="00EC203D" w:rsidP="006761C5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Perfluorooctanoic</w:t>
            </w:r>
          </w:p>
          <w:p w:rsidR="00EC203D" w:rsidRPr="00464B1E" w:rsidRDefault="00EC203D" w:rsidP="006761C5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acid (PFOA)</w:t>
            </w:r>
          </w:p>
        </w:tc>
        <w:tc>
          <w:tcPr>
            <w:tcW w:w="1007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PFAS</w:t>
            </w:r>
          </w:p>
        </w:tc>
        <w:tc>
          <w:tcPr>
            <w:tcW w:w="77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-2</w:t>
            </w:r>
          </w:p>
        </w:tc>
        <w:tc>
          <w:tcPr>
            <w:tcW w:w="774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0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-8</w:t>
            </w:r>
          </w:p>
        </w:tc>
        <w:tc>
          <w:tcPr>
            <w:tcW w:w="85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10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-23</w:t>
            </w:r>
          </w:p>
        </w:tc>
        <w:tc>
          <w:tcPr>
            <w:tcW w:w="708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13</w:t>
            </w:r>
          </w:p>
        </w:tc>
        <w:tc>
          <w:tcPr>
            <w:tcW w:w="567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-81</w:t>
            </w:r>
          </w:p>
        </w:tc>
      </w:tr>
      <w:tr w:rsidR="00EC203D" w:rsidRPr="00464B1E" w:rsidTr="00642E1C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EC203D" w:rsidRPr="00464B1E" w:rsidRDefault="00EC203D" w:rsidP="006761C5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Perfluoropentanoic acid (PFPeA)</w:t>
            </w:r>
          </w:p>
        </w:tc>
        <w:tc>
          <w:tcPr>
            <w:tcW w:w="1007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PFAS</w:t>
            </w:r>
          </w:p>
        </w:tc>
        <w:tc>
          <w:tcPr>
            <w:tcW w:w="77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-23</w:t>
            </w:r>
          </w:p>
        </w:tc>
        <w:tc>
          <w:tcPr>
            <w:tcW w:w="774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-72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-35</w:t>
            </w:r>
          </w:p>
        </w:tc>
        <w:tc>
          <w:tcPr>
            <w:tcW w:w="85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-38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-23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-29</w:t>
            </w:r>
          </w:p>
        </w:tc>
        <w:tc>
          <w:tcPr>
            <w:tcW w:w="708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-69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eastAsiaTheme="minorEastAsia" w:hAnsi="Times New Roman"/>
                <w:sz w:val="15"/>
                <w:szCs w:val="15"/>
              </w:rPr>
            </w:pPr>
            <w:r w:rsidRPr="00464B1E">
              <w:rPr>
                <w:rFonts w:ascii="Times New Roman" w:eastAsiaTheme="minorEastAsia" w:hAnsi="Times New Roman" w:hint="eastAsia"/>
                <w:sz w:val="15"/>
                <w:szCs w:val="15"/>
              </w:rPr>
              <w:t>N</w:t>
            </w:r>
            <w:r w:rsidRPr="00464B1E">
              <w:rPr>
                <w:rFonts w:ascii="Times New Roman" w:eastAsiaTheme="minorEastAsia" w:hAnsi="Times New Roman"/>
                <w:sz w:val="15"/>
                <w:szCs w:val="15"/>
              </w:rPr>
              <w:t>D</w:t>
            </w:r>
          </w:p>
        </w:tc>
        <w:tc>
          <w:tcPr>
            <w:tcW w:w="567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-41</w:t>
            </w:r>
          </w:p>
        </w:tc>
      </w:tr>
      <w:tr w:rsidR="00EC203D" w:rsidRPr="00464B1E" w:rsidTr="00642E1C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EC203D" w:rsidRPr="00464B1E" w:rsidRDefault="00EC203D" w:rsidP="006761C5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Triethyl</w:t>
            </w:r>
            <w:r w:rsidR="009036CB">
              <w:rPr>
                <w:rFonts w:ascii="Times New Roman" w:hAnsi="Times New Roman"/>
                <w:sz w:val="15"/>
                <w:szCs w:val="15"/>
              </w:rPr>
              <w:t xml:space="preserve"> </w:t>
            </w:r>
            <w:r w:rsidRPr="00464B1E">
              <w:rPr>
                <w:rFonts w:ascii="Times New Roman" w:hAnsi="Times New Roman"/>
                <w:sz w:val="15"/>
                <w:szCs w:val="15"/>
              </w:rPr>
              <w:t>phosphate (TEP)</w:t>
            </w:r>
          </w:p>
        </w:tc>
        <w:tc>
          <w:tcPr>
            <w:tcW w:w="1007" w:type="dxa"/>
            <w:noWrap/>
            <w:vAlign w:val="center"/>
            <w:hideMark/>
          </w:tcPr>
          <w:p w:rsidR="00EC203D" w:rsidRPr="00464B1E" w:rsidRDefault="000B2A4E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Flame Retardant</w:t>
            </w:r>
          </w:p>
        </w:tc>
        <w:tc>
          <w:tcPr>
            <w:tcW w:w="77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-1</w:t>
            </w:r>
          </w:p>
        </w:tc>
        <w:tc>
          <w:tcPr>
            <w:tcW w:w="774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-20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0</w:t>
            </w:r>
          </w:p>
        </w:tc>
        <w:tc>
          <w:tcPr>
            <w:tcW w:w="85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16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-2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9</w:t>
            </w:r>
          </w:p>
        </w:tc>
        <w:tc>
          <w:tcPr>
            <w:tcW w:w="708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5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-42</w:t>
            </w:r>
          </w:p>
        </w:tc>
        <w:tc>
          <w:tcPr>
            <w:tcW w:w="567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-53</w:t>
            </w:r>
          </w:p>
        </w:tc>
      </w:tr>
      <w:tr w:rsidR="00EC203D" w:rsidRPr="00464B1E" w:rsidTr="00642E1C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EC203D" w:rsidRPr="00464B1E" w:rsidRDefault="00EC203D" w:rsidP="006761C5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Trimethyl phosphate (TMP)</w:t>
            </w:r>
          </w:p>
        </w:tc>
        <w:tc>
          <w:tcPr>
            <w:tcW w:w="1007" w:type="dxa"/>
            <w:noWrap/>
            <w:vAlign w:val="center"/>
            <w:hideMark/>
          </w:tcPr>
          <w:p w:rsidR="00EC203D" w:rsidRPr="00464B1E" w:rsidRDefault="000B2A4E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Flame Retardant</w:t>
            </w:r>
          </w:p>
        </w:tc>
        <w:tc>
          <w:tcPr>
            <w:tcW w:w="77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16</w:t>
            </w:r>
          </w:p>
        </w:tc>
        <w:tc>
          <w:tcPr>
            <w:tcW w:w="774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-9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-34</w:t>
            </w:r>
          </w:p>
        </w:tc>
        <w:tc>
          <w:tcPr>
            <w:tcW w:w="85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-29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-7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24</w:t>
            </w:r>
          </w:p>
        </w:tc>
        <w:tc>
          <w:tcPr>
            <w:tcW w:w="708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-32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eastAsiaTheme="minorEastAsia" w:hAnsi="Times New Roman"/>
                <w:sz w:val="15"/>
                <w:szCs w:val="15"/>
              </w:rPr>
            </w:pPr>
            <w:r w:rsidRPr="00464B1E">
              <w:rPr>
                <w:rFonts w:ascii="Times New Roman" w:eastAsiaTheme="minorEastAsia" w:hAnsi="Times New Roman" w:hint="eastAsia"/>
                <w:sz w:val="15"/>
                <w:szCs w:val="15"/>
              </w:rPr>
              <w:t>N</w:t>
            </w:r>
            <w:r w:rsidRPr="00464B1E">
              <w:rPr>
                <w:rFonts w:ascii="Times New Roman" w:eastAsiaTheme="minorEastAsia" w:hAnsi="Times New Roman"/>
                <w:sz w:val="15"/>
                <w:szCs w:val="15"/>
              </w:rPr>
              <w:t>D</w:t>
            </w:r>
          </w:p>
        </w:tc>
        <w:tc>
          <w:tcPr>
            <w:tcW w:w="567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-81</w:t>
            </w:r>
          </w:p>
        </w:tc>
      </w:tr>
      <w:tr w:rsidR="00EC203D" w:rsidRPr="00464B1E" w:rsidTr="00642E1C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EC203D" w:rsidRPr="00464B1E" w:rsidRDefault="00EC203D" w:rsidP="006761C5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Tri-n-butyl</w:t>
            </w:r>
            <w:r w:rsidR="00F75237">
              <w:rPr>
                <w:rFonts w:ascii="Times New Roman" w:hAnsi="Times New Roman"/>
                <w:sz w:val="15"/>
                <w:szCs w:val="15"/>
              </w:rPr>
              <w:t>-</w:t>
            </w:r>
            <w:r w:rsidRPr="00464B1E">
              <w:rPr>
                <w:rFonts w:ascii="Times New Roman" w:hAnsi="Times New Roman"/>
                <w:sz w:val="15"/>
                <w:szCs w:val="15"/>
              </w:rPr>
              <w:t>phosphate (TNBP)</w:t>
            </w:r>
          </w:p>
        </w:tc>
        <w:tc>
          <w:tcPr>
            <w:tcW w:w="1007" w:type="dxa"/>
            <w:noWrap/>
            <w:vAlign w:val="center"/>
            <w:hideMark/>
          </w:tcPr>
          <w:p w:rsidR="00EC203D" w:rsidRPr="00464B1E" w:rsidRDefault="000B2A4E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Flame Retardant</w:t>
            </w:r>
          </w:p>
        </w:tc>
        <w:tc>
          <w:tcPr>
            <w:tcW w:w="77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-6</w:t>
            </w:r>
          </w:p>
        </w:tc>
        <w:tc>
          <w:tcPr>
            <w:tcW w:w="774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-17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-6</w:t>
            </w:r>
          </w:p>
        </w:tc>
        <w:tc>
          <w:tcPr>
            <w:tcW w:w="85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-6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4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16</w:t>
            </w:r>
          </w:p>
        </w:tc>
        <w:tc>
          <w:tcPr>
            <w:tcW w:w="708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-4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-36</w:t>
            </w:r>
          </w:p>
        </w:tc>
        <w:tc>
          <w:tcPr>
            <w:tcW w:w="567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-81</w:t>
            </w:r>
          </w:p>
        </w:tc>
      </w:tr>
      <w:tr w:rsidR="00EC203D" w:rsidRPr="00464B1E" w:rsidTr="00642E1C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EC203D" w:rsidRPr="00464B1E" w:rsidRDefault="00EC203D" w:rsidP="006761C5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Tris(2-chloroethyl) phosphate (TCEP)</w:t>
            </w:r>
          </w:p>
        </w:tc>
        <w:tc>
          <w:tcPr>
            <w:tcW w:w="1007" w:type="dxa"/>
            <w:noWrap/>
            <w:vAlign w:val="center"/>
            <w:hideMark/>
          </w:tcPr>
          <w:p w:rsidR="00EC203D" w:rsidRPr="00464B1E" w:rsidRDefault="000B2A4E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Flame Retardant</w:t>
            </w:r>
          </w:p>
        </w:tc>
        <w:tc>
          <w:tcPr>
            <w:tcW w:w="77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-5</w:t>
            </w:r>
          </w:p>
        </w:tc>
        <w:tc>
          <w:tcPr>
            <w:tcW w:w="774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-10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0</w:t>
            </w:r>
          </w:p>
        </w:tc>
        <w:tc>
          <w:tcPr>
            <w:tcW w:w="850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-7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-48</w:t>
            </w:r>
          </w:p>
        </w:tc>
        <w:tc>
          <w:tcPr>
            <w:tcW w:w="709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-2</w:t>
            </w:r>
          </w:p>
        </w:tc>
        <w:tc>
          <w:tcPr>
            <w:tcW w:w="708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-107</w:t>
            </w:r>
          </w:p>
        </w:tc>
        <w:tc>
          <w:tcPr>
            <w:tcW w:w="851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13</w:t>
            </w:r>
          </w:p>
        </w:tc>
        <w:tc>
          <w:tcPr>
            <w:tcW w:w="567" w:type="dxa"/>
            <w:noWrap/>
            <w:vAlign w:val="center"/>
            <w:hideMark/>
          </w:tcPr>
          <w:p w:rsidR="00EC203D" w:rsidRPr="00464B1E" w:rsidRDefault="00EC203D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-87</w:t>
            </w:r>
          </w:p>
        </w:tc>
      </w:tr>
      <w:tr w:rsidR="00642E1C" w:rsidRPr="00464B1E" w:rsidTr="00642E1C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4B44D9" w:rsidRPr="00464B1E" w:rsidRDefault="004B44D9" w:rsidP="006761C5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Oleamide</w:t>
            </w:r>
          </w:p>
        </w:tc>
        <w:tc>
          <w:tcPr>
            <w:tcW w:w="1007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Fatty Acid</w:t>
            </w:r>
          </w:p>
        </w:tc>
        <w:tc>
          <w:tcPr>
            <w:tcW w:w="770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8</w:t>
            </w:r>
          </w:p>
        </w:tc>
        <w:tc>
          <w:tcPr>
            <w:tcW w:w="774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19</w:t>
            </w:r>
          </w:p>
        </w:tc>
        <w:tc>
          <w:tcPr>
            <w:tcW w:w="851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27</w:t>
            </w:r>
          </w:p>
        </w:tc>
        <w:tc>
          <w:tcPr>
            <w:tcW w:w="850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28</w:t>
            </w:r>
          </w:p>
        </w:tc>
        <w:tc>
          <w:tcPr>
            <w:tcW w:w="709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-9</w:t>
            </w:r>
          </w:p>
        </w:tc>
        <w:tc>
          <w:tcPr>
            <w:tcW w:w="709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19</w:t>
            </w:r>
          </w:p>
        </w:tc>
        <w:tc>
          <w:tcPr>
            <w:tcW w:w="708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-9</w:t>
            </w:r>
          </w:p>
        </w:tc>
        <w:tc>
          <w:tcPr>
            <w:tcW w:w="851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0</w:t>
            </w:r>
          </w:p>
        </w:tc>
        <w:tc>
          <w:tcPr>
            <w:tcW w:w="567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72</w:t>
            </w:r>
          </w:p>
        </w:tc>
      </w:tr>
      <w:tr w:rsidR="00642E1C" w:rsidRPr="00464B1E" w:rsidTr="00642E1C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137196" w:rsidRPr="00464B1E" w:rsidRDefault="004B44D9" w:rsidP="006761C5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Butyl dihydrogen</w:t>
            </w:r>
          </w:p>
          <w:p w:rsidR="004B44D9" w:rsidRPr="00464B1E" w:rsidRDefault="004B44D9" w:rsidP="006761C5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phosphate</w:t>
            </w:r>
          </w:p>
        </w:tc>
        <w:tc>
          <w:tcPr>
            <w:tcW w:w="1007" w:type="dxa"/>
            <w:noWrap/>
            <w:vAlign w:val="center"/>
            <w:hideMark/>
          </w:tcPr>
          <w:p w:rsidR="00137196" w:rsidRPr="00464B1E" w:rsidRDefault="00137196" w:rsidP="003E37C1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Industrial</w:t>
            </w:r>
          </w:p>
          <w:p w:rsidR="004B44D9" w:rsidRPr="00464B1E" w:rsidRDefault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Chemical</w:t>
            </w:r>
          </w:p>
        </w:tc>
        <w:tc>
          <w:tcPr>
            <w:tcW w:w="770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-33</w:t>
            </w:r>
          </w:p>
        </w:tc>
        <w:tc>
          <w:tcPr>
            <w:tcW w:w="774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-20</w:t>
            </w:r>
          </w:p>
        </w:tc>
        <w:tc>
          <w:tcPr>
            <w:tcW w:w="851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-7</w:t>
            </w:r>
          </w:p>
        </w:tc>
        <w:tc>
          <w:tcPr>
            <w:tcW w:w="850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-8</w:t>
            </w:r>
          </w:p>
        </w:tc>
        <w:tc>
          <w:tcPr>
            <w:tcW w:w="709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-4</w:t>
            </w:r>
          </w:p>
        </w:tc>
        <w:tc>
          <w:tcPr>
            <w:tcW w:w="709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-21</w:t>
            </w:r>
          </w:p>
        </w:tc>
        <w:tc>
          <w:tcPr>
            <w:tcW w:w="708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2</w:t>
            </w:r>
          </w:p>
        </w:tc>
        <w:tc>
          <w:tcPr>
            <w:tcW w:w="851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-43</w:t>
            </w:r>
          </w:p>
        </w:tc>
        <w:tc>
          <w:tcPr>
            <w:tcW w:w="567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27</w:t>
            </w:r>
          </w:p>
        </w:tc>
      </w:tr>
      <w:tr w:rsidR="00642E1C" w:rsidRPr="00464B1E" w:rsidTr="00642E1C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4B44D9" w:rsidRPr="00464B1E" w:rsidRDefault="004B44D9" w:rsidP="006761C5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Dibutyl phosphate</w:t>
            </w:r>
          </w:p>
        </w:tc>
        <w:tc>
          <w:tcPr>
            <w:tcW w:w="1007" w:type="dxa"/>
            <w:noWrap/>
            <w:vAlign w:val="center"/>
            <w:hideMark/>
          </w:tcPr>
          <w:p w:rsidR="00642E1C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Industrial </w:t>
            </w:r>
          </w:p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Chemical</w:t>
            </w:r>
          </w:p>
        </w:tc>
        <w:tc>
          <w:tcPr>
            <w:tcW w:w="770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3</w:t>
            </w:r>
          </w:p>
        </w:tc>
        <w:tc>
          <w:tcPr>
            <w:tcW w:w="774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-4</w:t>
            </w:r>
          </w:p>
        </w:tc>
        <w:tc>
          <w:tcPr>
            <w:tcW w:w="851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-25</w:t>
            </w:r>
          </w:p>
        </w:tc>
        <w:tc>
          <w:tcPr>
            <w:tcW w:w="850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-136</w:t>
            </w:r>
          </w:p>
        </w:tc>
        <w:tc>
          <w:tcPr>
            <w:tcW w:w="709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-9</w:t>
            </w:r>
          </w:p>
        </w:tc>
        <w:tc>
          <w:tcPr>
            <w:tcW w:w="709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58</w:t>
            </w:r>
          </w:p>
        </w:tc>
        <w:tc>
          <w:tcPr>
            <w:tcW w:w="708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35</w:t>
            </w:r>
          </w:p>
        </w:tc>
        <w:tc>
          <w:tcPr>
            <w:tcW w:w="851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-29</w:t>
            </w:r>
          </w:p>
        </w:tc>
        <w:tc>
          <w:tcPr>
            <w:tcW w:w="567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67</w:t>
            </w:r>
          </w:p>
        </w:tc>
      </w:tr>
      <w:tr w:rsidR="00642E1C" w:rsidRPr="00464B1E" w:rsidTr="00642E1C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137196" w:rsidRPr="00464B1E" w:rsidRDefault="004B44D9" w:rsidP="006761C5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Octaethylene</w:t>
            </w:r>
          </w:p>
          <w:p w:rsidR="004B44D9" w:rsidRPr="00464B1E" w:rsidRDefault="00747FC5" w:rsidP="006761C5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lastRenderedPageBreak/>
              <w:t>g</w:t>
            </w:r>
            <w:r w:rsidR="004B44D9" w:rsidRPr="00464B1E">
              <w:rPr>
                <w:rFonts w:ascii="Times New Roman" w:hAnsi="Times New Roman"/>
                <w:sz w:val="15"/>
                <w:szCs w:val="15"/>
              </w:rPr>
              <w:t>lycol</w:t>
            </w:r>
          </w:p>
        </w:tc>
        <w:tc>
          <w:tcPr>
            <w:tcW w:w="1007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lastRenderedPageBreak/>
              <w:t>Surfactant</w:t>
            </w:r>
          </w:p>
        </w:tc>
        <w:tc>
          <w:tcPr>
            <w:tcW w:w="770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22</w:t>
            </w:r>
          </w:p>
        </w:tc>
        <w:tc>
          <w:tcPr>
            <w:tcW w:w="774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-33</w:t>
            </w:r>
          </w:p>
        </w:tc>
        <w:tc>
          <w:tcPr>
            <w:tcW w:w="851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39</w:t>
            </w:r>
          </w:p>
        </w:tc>
        <w:tc>
          <w:tcPr>
            <w:tcW w:w="850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-3</w:t>
            </w:r>
          </w:p>
        </w:tc>
        <w:tc>
          <w:tcPr>
            <w:tcW w:w="709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-41</w:t>
            </w:r>
          </w:p>
        </w:tc>
        <w:tc>
          <w:tcPr>
            <w:tcW w:w="709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50</w:t>
            </w:r>
          </w:p>
        </w:tc>
        <w:tc>
          <w:tcPr>
            <w:tcW w:w="708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-156</w:t>
            </w:r>
          </w:p>
        </w:tc>
        <w:tc>
          <w:tcPr>
            <w:tcW w:w="851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-9</w:t>
            </w:r>
          </w:p>
        </w:tc>
        <w:tc>
          <w:tcPr>
            <w:tcW w:w="567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88</w:t>
            </w:r>
          </w:p>
        </w:tc>
      </w:tr>
      <w:tr w:rsidR="006B02CC" w:rsidRPr="00464B1E" w:rsidTr="00642E1C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6B02CC" w:rsidRPr="00464B1E" w:rsidRDefault="006B02CC" w:rsidP="006761C5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lastRenderedPageBreak/>
              <w:t>Caffeine</w:t>
            </w:r>
          </w:p>
        </w:tc>
        <w:tc>
          <w:tcPr>
            <w:tcW w:w="1007" w:type="dxa"/>
            <w:noWrap/>
            <w:vAlign w:val="center"/>
            <w:hideMark/>
          </w:tcPr>
          <w:p w:rsidR="006B02CC" w:rsidRPr="00464B1E" w:rsidRDefault="006B02CC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Food </w:t>
            </w:r>
          </w:p>
          <w:p w:rsidR="006B02CC" w:rsidRPr="00464B1E" w:rsidRDefault="006B02CC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Additive</w:t>
            </w:r>
          </w:p>
        </w:tc>
        <w:tc>
          <w:tcPr>
            <w:tcW w:w="770" w:type="dxa"/>
            <w:noWrap/>
            <w:vAlign w:val="center"/>
            <w:hideMark/>
          </w:tcPr>
          <w:p w:rsidR="006B02CC" w:rsidRPr="00464B1E" w:rsidRDefault="006B02CC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90</w:t>
            </w:r>
          </w:p>
        </w:tc>
        <w:tc>
          <w:tcPr>
            <w:tcW w:w="774" w:type="dxa"/>
            <w:noWrap/>
            <w:vAlign w:val="center"/>
            <w:hideMark/>
          </w:tcPr>
          <w:p w:rsidR="006B02CC" w:rsidRPr="00464B1E" w:rsidRDefault="006B02CC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23</w:t>
            </w:r>
          </w:p>
        </w:tc>
        <w:tc>
          <w:tcPr>
            <w:tcW w:w="851" w:type="dxa"/>
            <w:noWrap/>
            <w:vAlign w:val="center"/>
            <w:hideMark/>
          </w:tcPr>
          <w:p w:rsidR="006B02CC" w:rsidRPr="00464B1E" w:rsidRDefault="006B02CC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-100</w:t>
            </w:r>
          </w:p>
        </w:tc>
        <w:tc>
          <w:tcPr>
            <w:tcW w:w="850" w:type="dxa"/>
            <w:noWrap/>
            <w:vAlign w:val="center"/>
            <w:hideMark/>
          </w:tcPr>
          <w:p w:rsidR="006B02CC" w:rsidRPr="00464B1E" w:rsidRDefault="006B02CC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34</w:t>
            </w:r>
          </w:p>
        </w:tc>
        <w:tc>
          <w:tcPr>
            <w:tcW w:w="709" w:type="dxa"/>
            <w:noWrap/>
            <w:vAlign w:val="center"/>
            <w:hideMark/>
          </w:tcPr>
          <w:p w:rsidR="006B02CC" w:rsidRPr="00464B1E" w:rsidRDefault="006B02CC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62</w:t>
            </w:r>
          </w:p>
        </w:tc>
        <w:tc>
          <w:tcPr>
            <w:tcW w:w="709" w:type="dxa"/>
            <w:noWrap/>
            <w:vAlign w:val="center"/>
            <w:hideMark/>
          </w:tcPr>
          <w:p w:rsidR="006B02CC" w:rsidRPr="00464B1E" w:rsidRDefault="006B02CC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-13</w:t>
            </w:r>
          </w:p>
        </w:tc>
        <w:tc>
          <w:tcPr>
            <w:tcW w:w="708" w:type="dxa"/>
            <w:noWrap/>
            <w:vAlign w:val="center"/>
            <w:hideMark/>
          </w:tcPr>
          <w:p w:rsidR="006B02CC" w:rsidRPr="00464B1E" w:rsidRDefault="006B02CC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60</w:t>
            </w:r>
          </w:p>
        </w:tc>
        <w:tc>
          <w:tcPr>
            <w:tcW w:w="851" w:type="dxa"/>
            <w:noWrap/>
            <w:vAlign w:val="center"/>
            <w:hideMark/>
          </w:tcPr>
          <w:p w:rsidR="006B02CC" w:rsidRPr="00464B1E" w:rsidRDefault="006B02CC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-5</w:t>
            </w:r>
          </w:p>
        </w:tc>
        <w:tc>
          <w:tcPr>
            <w:tcW w:w="567" w:type="dxa"/>
            <w:noWrap/>
            <w:vAlign w:val="center"/>
            <w:hideMark/>
          </w:tcPr>
          <w:p w:rsidR="006B02CC" w:rsidRPr="00464B1E" w:rsidRDefault="006B02CC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18</w:t>
            </w:r>
          </w:p>
        </w:tc>
      </w:tr>
      <w:tr w:rsidR="006B02CC" w:rsidRPr="00464B1E" w:rsidTr="00642E1C">
        <w:trPr>
          <w:trHeight w:val="280"/>
        </w:trPr>
        <w:tc>
          <w:tcPr>
            <w:tcW w:w="1419" w:type="dxa"/>
            <w:noWrap/>
            <w:vAlign w:val="center"/>
            <w:hideMark/>
          </w:tcPr>
          <w:p w:rsidR="006B02CC" w:rsidRPr="00464B1E" w:rsidRDefault="006B02CC" w:rsidP="006761C5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Saccharin</w:t>
            </w:r>
          </w:p>
        </w:tc>
        <w:tc>
          <w:tcPr>
            <w:tcW w:w="1007" w:type="dxa"/>
            <w:noWrap/>
            <w:vAlign w:val="center"/>
            <w:hideMark/>
          </w:tcPr>
          <w:p w:rsidR="006B02CC" w:rsidRPr="00464B1E" w:rsidRDefault="006B02CC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Food </w:t>
            </w:r>
          </w:p>
          <w:p w:rsidR="006B02CC" w:rsidRPr="00464B1E" w:rsidRDefault="006B02CC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Additive</w:t>
            </w:r>
          </w:p>
        </w:tc>
        <w:tc>
          <w:tcPr>
            <w:tcW w:w="770" w:type="dxa"/>
            <w:noWrap/>
            <w:vAlign w:val="center"/>
            <w:hideMark/>
          </w:tcPr>
          <w:p w:rsidR="006B02CC" w:rsidRPr="00464B1E" w:rsidRDefault="006B02CC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-7</w:t>
            </w:r>
          </w:p>
        </w:tc>
        <w:tc>
          <w:tcPr>
            <w:tcW w:w="774" w:type="dxa"/>
            <w:noWrap/>
            <w:vAlign w:val="center"/>
            <w:hideMark/>
          </w:tcPr>
          <w:p w:rsidR="006B02CC" w:rsidRPr="00464B1E" w:rsidRDefault="006B02CC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2</w:t>
            </w:r>
          </w:p>
        </w:tc>
        <w:tc>
          <w:tcPr>
            <w:tcW w:w="851" w:type="dxa"/>
            <w:noWrap/>
            <w:vAlign w:val="center"/>
            <w:hideMark/>
          </w:tcPr>
          <w:p w:rsidR="006B02CC" w:rsidRPr="00464B1E" w:rsidRDefault="006B02CC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11</w:t>
            </w:r>
          </w:p>
        </w:tc>
        <w:tc>
          <w:tcPr>
            <w:tcW w:w="850" w:type="dxa"/>
            <w:noWrap/>
            <w:vAlign w:val="center"/>
            <w:hideMark/>
          </w:tcPr>
          <w:p w:rsidR="006B02CC" w:rsidRPr="00464B1E" w:rsidRDefault="006B02CC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:rsidR="006B02CC" w:rsidRPr="00464B1E" w:rsidRDefault="006B02CC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-8</w:t>
            </w:r>
          </w:p>
        </w:tc>
        <w:tc>
          <w:tcPr>
            <w:tcW w:w="709" w:type="dxa"/>
            <w:noWrap/>
            <w:vAlign w:val="center"/>
            <w:hideMark/>
          </w:tcPr>
          <w:p w:rsidR="006B02CC" w:rsidRPr="00464B1E" w:rsidRDefault="006B02CC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9</w:t>
            </w:r>
          </w:p>
        </w:tc>
        <w:tc>
          <w:tcPr>
            <w:tcW w:w="708" w:type="dxa"/>
            <w:noWrap/>
            <w:vAlign w:val="center"/>
            <w:hideMark/>
          </w:tcPr>
          <w:p w:rsidR="006B02CC" w:rsidRPr="00464B1E" w:rsidRDefault="006B02CC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-5</w:t>
            </w:r>
          </w:p>
        </w:tc>
        <w:tc>
          <w:tcPr>
            <w:tcW w:w="851" w:type="dxa"/>
            <w:noWrap/>
            <w:vAlign w:val="center"/>
            <w:hideMark/>
          </w:tcPr>
          <w:p w:rsidR="006B02CC" w:rsidRPr="00464B1E" w:rsidRDefault="006B02CC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-27</w:t>
            </w:r>
          </w:p>
        </w:tc>
        <w:tc>
          <w:tcPr>
            <w:tcW w:w="567" w:type="dxa"/>
            <w:noWrap/>
            <w:vAlign w:val="center"/>
            <w:hideMark/>
          </w:tcPr>
          <w:p w:rsidR="006B02CC" w:rsidRPr="00464B1E" w:rsidRDefault="006B02CC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60</w:t>
            </w:r>
          </w:p>
        </w:tc>
      </w:tr>
      <w:tr w:rsidR="006B02CC" w:rsidRPr="00464B1E" w:rsidTr="00642E1C">
        <w:trPr>
          <w:trHeight w:val="280"/>
        </w:trPr>
        <w:tc>
          <w:tcPr>
            <w:tcW w:w="1419" w:type="dxa"/>
            <w:noWrap/>
            <w:vAlign w:val="center"/>
          </w:tcPr>
          <w:p w:rsidR="006B02CC" w:rsidRPr="00464B1E" w:rsidRDefault="006B02CC" w:rsidP="004810D0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Sucralose</w:t>
            </w:r>
          </w:p>
        </w:tc>
        <w:tc>
          <w:tcPr>
            <w:tcW w:w="1007" w:type="dxa"/>
            <w:noWrap/>
            <w:vAlign w:val="center"/>
          </w:tcPr>
          <w:p w:rsidR="006B02CC" w:rsidRPr="00464B1E" w:rsidRDefault="006B02CC" w:rsidP="004810D0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Food </w:t>
            </w:r>
          </w:p>
          <w:p w:rsidR="006B02CC" w:rsidRPr="00464B1E" w:rsidRDefault="006B02CC" w:rsidP="004810D0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Additive</w:t>
            </w:r>
          </w:p>
        </w:tc>
        <w:tc>
          <w:tcPr>
            <w:tcW w:w="770" w:type="dxa"/>
            <w:noWrap/>
            <w:vAlign w:val="center"/>
          </w:tcPr>
          <w:p w:rsidR="006B02CC" w:rsidRPr="00464B1E" w:rsidRDefault="006B02CC" w:rsidP="004810D0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-159</w:t>
            </w:r>
          </w:p>
        </w:tc>
        <w:tc>
          <w:tcPr>
            <w:tcW w:w="774" w:type="dxa"/>
            <w:noWrap/>
            <w:vAlign w:val="center"/>
          </w:tcPr>
          <w:p w:rsidR="006B02CC" w:rsidRPr="00464B1E" w:rsidRDefault="006B02CC" w:rsidP="004810D0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5</w:t>
            </w:r>
          </w:p>
        </w:tc>
        <w:tc>
          <w:tcPr>
            <w:tcW w:w="851" w:type="dxa"/>
            <w:noWrap/>
            <w:vAlign w:val="center"/>
          </w:tcPr>
          <w:p w:rsidR="006B02CC" w:rsidRPr="00464B1E" w:rsidRDefault="006B02CC" w:rsidP="004810D0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-15</w:t>
            </w:r>
          </w:p>
        </w:tc>
        <w:tc>
          <w:tcPr>
            <w:tcW w:w="850" w:type="dxa"/>
            <w:noWrap/>
            <w:vAlign w:val="center"/>
          </w:tcPr>
          <w:p w:rsidR="006B02CC" w:rsidRPr="00464B1E" w:rsidRDefault="006B02CC" w:rsidP="004810D0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-2</w:t>
            </w:r>
          </w:p>
        </w:tc>
        <w:tc>
          <w:tcPr>
            <w:tcW w:w="709" w:type="dxa"/>
            <w:noWrap/>
            <w:vAlign w:val="center"/>
          </w:tcPr>
          <w:p w:rsidR="006B02CC" w:rsidRPr="00464B1E" w:rsidRDefault="006B02CC" w:rsidP="004810D0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59</w:t>
            </w:r>
          </w:p>
        </w:tc>
        <w:tc>
          <w:tcPr>
            <w:tcW w:w="709" w:type="dxa"/>
            <w:noWrap/>
            <w:vAlign w:val="center"/>
          </w:tcPr>
          <w:p w:rsidR="006B02CC" w:rsidRPr="00464B1E" w:rsidRDefault="006B02CC" w:rsidP="004810D0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79</w:t>
            </w:r>
          </w:p>
        </w:tc>
        <w:tc>
          <w:tcPr>
            <w:tcW w:w="708" w:type="dxa"/>
            <w:noWrap/>
            <w:vAlign w:val="center"/>
          </w:tcPr>
          <w:p w:rsidR="006B02CC" w:rsidRPr="00464B1E" w:rsidRDefault="006B02CC" w:rsidP="004810D0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-127</w:t>
            </w:r>
          </w:p>
        </w:tc>
        <w:tc>
          <w:tcPr>
            <w:tcW w:w="851" w:type="dxa"/>
            <w:noWrap/>
            <w:vAlign w:val="center"/>
          </w:tcPr>
          <w:p w:rsidR="006B02CC" w:rsidRPr="00464B1E" w:rsidRDefault="006B02CC" w:rsidP="004810D0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-12</w:t>
            </w:r>
          </w:p>
        </w:tc>
        <w:tc>
          <w:tcPr>
            <w:tcW w:w="567" w:type="dxa"/>
            <w:noWrap/>
            <w:vAlign w:val="center"/>
          </w:tcPr>
          <w:p w:rsidR="006B02CC" w:rsidRPr="00464B1E" w:rsidRDefault="006B02CC" w:rsidP="004810D0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86</w:t>
            </w:r>
          </w:p>
        </w:tc>
      </w:tr>
      <w:tr w:rsidR="00642E1C" w:rsidRPr="00464B1E" w:rsidTr="00642E1C">
        <w:trPr>
          <w:trHeight w:val="280"/>
        </w:trPr>
        <w:tc>
          <w:tcPr>
            <w:tcW w:w="1419" w:type="dxa"/>
            <w:vMerge w:val="restart"/>
            <w:noWrap/>
            <w:vAlign w:val="center"/>
            <w:hideMark/>
          </w:tcPr>
          <w:p w:rsidR="004B44D9" w:rsidRPr="00464B1E" w:rsidRDefault="004B44D9" w:rsidP="006761C5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Average efficiency (%)</w:t>
            </w:r>
          </w:p>
        </w:tc>
        <w:tc>
          <w:tcPr>
            <w:tcW w:w="1007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PES</w:t>
            </w:r>
          </w:p>
        </w:tc>
        <w:tc>
          <w:tcPr>
            <w:tcW w:w="770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67</w:t>
            </w:r>
          </w:p>
        </w:tc>
        <w:tc>
          <w:tcPr>
            <w:tcW w:w="774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55</w:t>
            </w:r>
          </w:p>
        </w:tc>
        <w:tc>
          <w:tcPr>
            <w:tcW w:w="851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85</w:t>
            </w:r>
          </w:p>
        </w:tc>
        <w:tc>
          <w:tcPr>
            <w:tcW w:w="850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84</w:t>
            </w:r>
          </w:p>
        </w:tc>
        <w:tc>
          <w:tcPr>
            <w:tcW w:w="709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42</w:t>
            </w:r>
          </w:p>
        </w:tc>
        <w:tc>
          <w:tcPr>
            <w:tcW w:w="709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77</w:t>
            </w:r>
          </w:p>
        </w:tc>
        <w:tc>
          <w:tcPr>
            <w:tcW w:w="708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28</w:t>
            </w:r>
          </w:p>
        </w:tc>
        <w:tc>
          <w:tcPr>
            <w:tcW w:w="851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45</w:t>
            </w:r>
          </w:p>
        </w:tc>
        <w:tc>
          <w:tcPr>
            <w:tcW w:w="567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83</w:t>
            </w:r>
          </w:p>
        </w:tc>
      </w:tr>
      <w:tr w:rsidR="00642E1C" w:rsidRPr="00464B1E" w:rsidTr="00642E1C">
        <w:trPr>
          <w:trHeight w:val="280"/>
        </w:trPr>
        <w:tc>
          <w:tcPr>
            <w:tcW w:w="1419" w:type="dxa"/>
            <w:vMerge/>
            <w:vAlign w:val="center"/>
            <w:hideMark/>
          </w:tcPr>
          <w:p w:rsidR="004B44D9" w:rsidRPr="00464B1E" w:rsidRDefault="004B44D9" w:rsidP="006761C5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007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PHAR</w:t>
            </w:r>
          </w:p>
        </w:tc>
        <w:tc>
          <w:tcPr>
            <w:tcW w:w="770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84</w:t>
            </w:r>
          </w:p>
        </w:tc>
        <w:tc>
          <w:tcPr>
            <w:tcW w:w="774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87</w:t>
            </w:r>
          </w:p>
        </w:tc>
        <w:tc>
          <w:tcPr>
            <w:tcW w:w="851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88</w:t>
            </w:r>
          </w:p>
        </w:tc>
        <w:tc>
          <w:tcPr>
            <w:tcW w:w="850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92</w:t>
            </w:r>
          </w:p>
        </w:tc>
        <w:tc>
          <w:tcPr>
            <w:tcW w:w="709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77</w:t>
            </w:r>
          </w:p>
        </w:tc>
        <w:tc>
          <w:tcPr>
            <w:tcW w:w="709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91</w:t>
            </w:r>
          </w:p>
        </w:tc>
        <w:tc>
          <w:tcPr>
            <w:tcW w:w="708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68</w:t>
            </w:r>
          </w:p>
        </w:tc>
        <w:tc>
          <w:tcPr>
            <w:tcW w:w="851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52</w:t>
            </w:r>
          </w:p>
        </w:tc>
        <w:tc>
          <w:tcPr>
            <w:tcW w:w="567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96</w:t>
            </w:r>
          </w:p>
        </w:tc>
      </w:tr>
      <w:tr w:rsidR="00642E1C" w:rsidRPr="00464B1E" w:rsidTr="00642E1C">
        <w:trPr>
          <w:trHeight w:val="280"/>
        </w:trPr>
        <w:tc>
          <w:tcPr>
            <w:tcW w:w="1419" w:type="dxa"/>
            <w:vMerge/>
            <w:vAlign w:val="center"/>
            <w:hideMark/>
          </w:tcPr>
          <w:p w:rsidR="004B44D9" w:rsidRPr="00464B1E" w:rsidRDefault="004B44D9" w:rsidP="006761C5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007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PFAS</w:t>
            </w:r>
          </w:p>
        </w:tc>
        <w:tc>
          <w:tcPr>
            <w:tcW w:w="770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-25</w:t>
            </w:r>
          </w:p>
        </w:tc>
        <w:tc>
          <w:tcPr>
            <w:tcW w:w="774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-53</w:t>
            </w:r>
          </w:p>
        </w:tc>
        <w:tc>
          <w:tcPr>
            <w:tcW w:w="851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-10</w:t>
            </w:r>
          </w:p>
        </w:tc>
        <w:tc>
          <w:tcPr>
            <w:tcW w:w="850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-2</w:t>
            </w:r>
          </w:p>
        </w:tc>
        <w:tc>
          <w:tcPr>
            <w:tcW w:w="709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-227</w:t>
            </w:r>
          </w:p>
        </w:tc>
        <w:tc>
          <w:tcPr>
            <w:tcW w:w="709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-147</w:t>
            </w:r>
          </w:p>
        </w:tc>
        <w:tc>
          <w:tcPr>
            <w:tcW w:w="708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-25</w:t>
            </w:r>
          </w:p>
        </w:tc>
        <w:tc>
          <w:tcPr>
            <w:tcW w:w="851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4</w:t>
            </w:r>
          </w:p>
        </w:tc>
        <w:tc>
          <w:tcPr>
            <w:tcW w:w="567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-255</w:t>
            </w:r>
          </w:p>
        </w:tc>
      </w:tr>
      <w:tr w:rsidR="00642E1C" w:rsidRPr="00464B1E" w:rsidTr="00642E1C">
        <w:trPr>
          <w:trHeight w:val="280"/>
        </w:trPr>
        <w:tc>
          <w:tcPr>
            <w:tcW w:w="1419" w:type="dxa"/>
            <w:vMerge/>
            <w:vAlign w:val="center"/>
            <w:hideMark/>
          </w:tcPr>
          <w:p w:rsidR="004B44D9" w:rsidRPr="00464B1E" w:rsidRDefault="004B44D9" w:rsidP="006761C5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007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FLA</w:t>
            </w:r>
          </w:p>
        </w:tc>
        <w:tc>
          <w:tcPr>
            <w:tcW w:w="770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774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-14</w:t>
            </w:r>
          </w:p>
        </w:tc>
        <w:tc>
          <w:tcPr>
            <w:tcW w:w="851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-10</w:t>
            </w:r>
          </w:p>
        </w:tc>
        <w:tc>
          <w:tcPr>
            <w:tcW w:w="850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-6</w:t>
            </w:r>
          </w:p>
        </w:tc>
        <w:tc>
          <w:tcPr>
            <w:tcW w:w="709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-13</w:t>
            </w:r>
          </w:p>
        </w:tc>
        <w:tc>
          <w:tcPr>
            <w:tcW w:w="709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12</w:t>
            </w:r>
          </w:p>
        </w:tc>
        <w:tc>
          <w:tcPr>
            <w:tcW w:w="708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-34</w:t>
            </w:r>
          </w:p>
        </w:tc>
        <w:tc>
          <w:tcPr>
            <w:tcW w:w="851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-21</w:t>
            </w:r>
          </w:p>
        </w:tc>
        <w:tc>
          <w:tcPr>
            <w:tcW w:w="567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-75</w:t>
            </w:r>
          </w:p>
        </w:tc>
      </w:tr>
      <w:tr w:rsidR="00642E1C" w:rsidRPr="00464B1E" w:rsidTr="00642E1C">
        <w:trPr>
          <w:trHeight w:val="280"/>
        </w:trPr>
        <w:tc>
          <w:tcPr>
            <w:tcW w:w="1419" w:type="dxa"/>
            <w:vMerge/>
            <w:vAlign w:val="center"/>
            <w:hideMark/>
          </w:tcPr>
          <w:p w:rsidR="004B44D9" w:rsidRPr="00464B1E" w:rsidRDefault="004B44D9" w:rsidP="006761C5">
            <w:pPr>
              <w:pStyle w:val="Table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007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OTH</w:t>
            </w:r>
          </w:p>
        </w:tc>
        <w:tc>
          <w:tcPr>
            <w:tcW w:w="770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-11</w:t>
            </w:r>
          </w:p>
        </w:tc>
        <w:tc>
          <w:tcPr>
            <w:tcW w:w="774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-1</w:t>
            </w:r>
          </w:p>
        </w:tc>
        <w:tc>
          <w:tcPr>
            <w:tcW w:w="851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-10</w:t>
            </w:r>
          </w:p>
        </w:tc>
        <w:tc>
          <w:tcPr>
            <w:tcW w:w="850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-12</w:t>
            </w:r>
          </w:p>
        </w:tc>
        <w:tc>
          <w:tcPr>
            <w:tcW w:w="709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7</w:t>
            </w:r>
          </w:p>
        </w:tc>
        <w:tc>
          <w:tcPr>
            <w:tcW w:w="709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26</w:t>
            </w:r>
          </w:p>
        </w:tc>
        <w:tc>
          <w:tcPr>
            <w:tcW w:w="708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-29</w:t>
            </w:r>
          </w:p>
        </w:tc>
        <w:tc>
          <w:tcPr>
            <w:tcW w:w="851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-18</w:t>
            </w:r>
          </w:p>
        </w:tc>
        <w:tc>
          <w:tcPr>
            <w:tcW w:w="567" w:type="dxa"/>
            <w:noWrap/>
            <w:vAlign w:val="center"/>
            <w:hideMark/>
          </w:tcPr>
          <w:p w:rsidR="004B44D9" w:rsidRPr="00464B1E" w:rsidRDefault="004B44D9" w:rsidP="004B44D9">
            <w:pPr>
              <w:pStyle w:val="Table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64B1E">
              <w:rPr>
                <w:rFonts w:ascii="Times New Roman" w:hAnsi="Times New Roman"/>
                <w:sz w:val="15"/>
                <w:szCs w:val="15"/>
              </w:rPr>
              <w:t>60</w:t>
            </w:r>
          </w:p>
        </w:tc>
      </w:tr>
    </w:tbl>
    <w:p w:rsidR="00256A59" w:rsidRPr="008B73A7" w:rsidRDefault="008018A5" w:rsidP="008B73A7">
      <w:pPr>
        <w:pStyle w:val="Note"/>
      </w:pPr>
      <w:r w:rsidRPr="00464B1E">
        <w:t xml:space="preserve">RN = river network, </w:t>
      </w:r>
      <w:r w:rsidR="00137196" w:rsidRPr="00464B1E">
        <w:t xml:space="preserve">ND = not detected; </w:t>
      </w:r>
      <w:r w:rsidR="008B73A7" w:rsidRPr="00464B1E">
        <w:t>PES = pesticide, PHAR = pharmaceutical, FLA = flame retardant, PFAS = poly- and perfluoroalkyl substances, OTH = Others (food additive, fatty acid, surfactant, industrial chemical), ALL = all detected compounds in each DWTP.</w:t>
      </w:r>
    </w:p>
    <w:sectPr w:rsidR="00256A59" w:rsidRPr="008B73A7" w:rsidSect="00464B1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14AC" w:rsidRDefault="009214AC" w:rsidP="0019163F">
      <w:pPr>
        <w:spacing w:line="240" w:lineRule="auto"/>
        <w:ind w:firstLine="240"/>
      </w:pPr>
      <w:r>
        <w:separator/>
      </w:r>
    </w:p>
  </w:endnote>
  <w:endnote w:type="continuationSeparator" w:id="0">
    <w:p w:rsidR="009214AC" w:rsidRDefault="009214AC" w:rsidP="0019163F">
      <w:pPr>
        <w:spacing w:line="240" w:lineRule="auto"/>
        <w:ind w:firstLine="240"/>
      </w:pPr>
      <w:r>
        <w:continuationSeparator/>
      </w:r>
    </w:p>
  </w:endnote>
  <w:endnote w:type="continuationNotice" w:id="1">
    <w:p w:rsidR="009214AC" w:rsidRDefault="009214AC">
      <w:pPr>
        <w:spacing w:line="240" w:lineRule="auto"/>
        <w:ind w:firstLine="24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800000AF" w:usb1="1000004A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20000287" w:usb1="00000000" w:usb2="00000000" w:usb3="00000000" w:csb0="0000019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JhengHei Light">
    <w:altName w:val="Microsoft JhengHei"/>
    <w:charset w:val="88"/>
    <w:family w:val="swiss"/>
    <w:pitch w:val="variable"/>
    <w:sig w:usb0="00000000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D10" w:rsidRDefault="00E72D10">
    <w:pPr>
      <w:pStyle w:val="Footer"/>
      <w:ind w:firstLine="1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D10" w:rsidRDefault="00E72D10">
    <w:pPr>
      <w:pStyle w:val="Footer"/>
      <w:ind w:firstLine="180"/>
      <w:jc w:val="center"/>
    </w:pPr>
    <w:r>
      <w:fldChar w:fldCharType="begin"/>
    </w:r>
    <w:r>
      <w:instrText>PAGE   \* MERGEFORMAT</w:instrText>
    </w:r>
    <w:r>
      <w:fldChar w:fldCharType="separate"/>
    </w:r>
    <w:r w:rsidR="005A294E" w:rsidRPr="005A294E">
      <w:rPr>
        <w:noProof/>
        <w:lang w:val="zh-CN"/>
      </w:rPr>
      <w:t>1</w:t>
    </w:r>
    <w:r>
      <w:fldChar w:fldCharType="end"/>
    </w:r>
  </w:p>
  <w:p w:rsidR="00E72D10" w:rsidRDefault="00E72D10">
    <w:pPr>
      <w:pStyle w:val="Footer"/>
      <w:ind w:firstLine="18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D10" w:rsidRDefault="00E72D10">
    <w:pPr>
      <w:pStyle w:val="Footer"/>
      <w:ind w:firstLine="18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14AC" w:rsidRDefault="009214AC" w:rsidP="0019163F">
      <w:pPr>
        <w:spacing w:line="240" w:lineRule="auto"/>
        <w:ind w:firstLine="240"/>
      </w:pPr>
      <w:r>
        <w:separator/>
      </w:r>
    </w:p>
  </w:footnote>
  <w:footnote w:type="continuationSeparator" w:id="0">
    <w:p w:rsidR="009214AC" w:rsidRDefault="009214AC" w:rsidP="0019163F">
      <w:pPr>
        <w:spacing w:line="240" w:lineRule="auto"/>
        <w:ind w:firstLine="240"/>
      </w:pPr>
      <w:r>
        <w:continuationSeparator/>
      </w:r>
    </w:p>
  </w:footnote>
  <w:footnote w:type="continuationNotice" w:id="1">
    <w:p w:rsidR="009214AC" w:rsidRDefault="009214AC">
      <w:pPr>
        <w:spacing w:line="240" w:lineRule="auto"/>
        <w:ind w:firstLine="24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D10" w:rsidRDefault="00E72D10">
    <w:pPr>
      <w:pStyle w:val="Header"/>
      <w:ind w:firstLine="18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D10" w:rsidRDefault="00E72D10">
    <w:pPr>
      <w:pStyle w:val="Header"/>
      <w:ind w:firstLine="18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D10" w:rsidRDefault="00E72D10">
    <w:pPr>
      <w:pStyle w:val="Header"/>
      <w:ind w:firstLine="18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01CF6"/>
    <w:multiLevelType w:val="hybridMultilevel"/>
    <w:tmpl w:val="0648433A"/>
    <w:lvl w:ilvl="0" w:tplc="63BE0A86">
      <w:start w:val="1"/>
      <w:numFmt w:val="lowerLetter"/>
      <w:lvlText w:val="%1)"/>
      <w:lvlJc w:val="left"/>
      <w:pPr>
        <w:ind w:left="4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180" w:hanging="360"/>
      </w:pPr>
    </w:lvl>
    <w:lvl w:ilvl="2" w:tplc="041D001B" w:tentative="1">
      <w:start w:val="1"/>
      <w:numFmt w:val="lowerRoman"/>
      <w:lvlText w:val="%3."/>
      <w:lvlJc w:val="right"/>
      <w:pPr>
        <w:ind w:left="1900" w:hanging="180"/>
      </w:pPr>
    </w:lvl>
    <w:lvl w:ilvl="3" w:tplc="041D000F" w:tentative="1">
      <w:start w:val="1"/>
      <w:numFmt w:val="decimal"/>
      <w:lvlText w:val="%4."/>
      <w:lvlJc w:val="left"/>
      <w:pPr>
        <w:ind w:left="2620" w:hanging="360"/>
      </w:pPr>
    </w:lvl>
    <w:lvl w:ilvl="4" w:tplc="041D0019" w:tentative="1">
      <w:start w:val="1"/>
      <w:numFmt w:val="lowerLetter"/>
      <w:lvlText w:val="%5."/>
      <w:lvlJc w:val="left"/>
      <w:pPr>
        <w:ind w:left="3340" w:hanging="360"/>
      </w:pPr>
    </w:lvl>
    <w:lvl w:ilvl="5" w:tplc="041D001B" w:tentative="1">
      <w:start w:val="1"/>
      <w:numFmt w:val="lowerRoman"/>
      <w:lvlText w:val="%6."/>
      <w:lvlJc w:val="right"/>
      <w:pPr>
        <w:ind w:left="4060" w:hanging="180"/>
      </w:pPr>
    </w:lvl>
    <w:lvl w:ilvl="6" w:tplc="041D000F" w:tentative="1">
      <w:start w:val="1"/>
      <w:numFmt w:val="decimal"/>
      <w:lvlText w:val="%7."/>
      <w:lvlJc w:val="left"/>
      <w:pPr>
        <w:ind w:left="4780" w:hanging="360"/>
      </w:pPr>
    </w:lvl>
    <w:lvl w:ilvl="7" w:tplc="041D0019" w:tentative="1">
      <w:start w:val="1"/>
      <w:numFmt w:val="lowerLetter"/>
      <w:lvlText w:val="%8."/>
      <w:lvlJc w:val="left"/>
      <w:pPr>
        <w:ind w:left="5500" w:hanging="360"/>
      </w:pPr>
    </w:lvl>
    <w:lvl w:ilvl="8" w:tplc="041D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">
    <w:nsid w:val="0D6876BF"/>
    <w:multiLevelType w:val="hybridMultilevel"/>
    <w:tmpl w:val="B9F6BC92"/>
    <w:lvl w:ilvl="0" w:tplc="041D000F">
      <w:start w:val="1"/>
      <w:numFmt w:val="decimal"/>
      <w:lvlText w:val="%1."/>
      <w:lvlJc w:val="left"/>
      <w:pPr>
        <w:ind w:left="880" w:hanging="360"/>
      </w:pPr>
    </w:lvl>
    <w:lvl w:ilvl="1" w:tplc="041D0019" w:tentative="1">
      <w:start w:val="1"/>
      <w:numFmt w:val="lowerLetter"/>
      <w:lvlText w:val="%2."/>
      <w:lvlJc w:val="left"/>
      <w:pPr>
        <w:ind w:left="1600" w:hanging="360"/>
      </w:pPr>
    </w:lvl>
    <w:lvl w:ilvl="2" w:tplc="041D001B" w:tentative="1">
      <w:start w:val="1"/>
      <w:numFmt w:val="lowerRoman"/>
      <w:lvlText w:val="%3."/>
      <w:lvlJc w:val="right"/>
      <w:pPr>
        <w:ind w:left="2320" w:hanging="180"/>
      </w:pPr>
    </w:lvl>
    <w:lvl w:ilvl="3" w:tplc="041D000F" w:tentative="1">
      <w:start w:val="1"/>
      <w:numFmt w:val="decimal"/>
      <w:lvlText w:val="%4."/>
      <w:lvlJc w:val="left"/>
      <w:pPr>
        <w:ind w:left="3040" w:hanging="360"/>
      </w:pPr>
    </w:lvl>
    <w:lvl w:ilvl="4" w:tplc="041D0019" w:tentative="1">
      <w:start w:val="1"/>
      <w:numFmt w:val="lowerLetter"/>
      <w:lvlText w:val="%5."/>
      <w:lvlJc w:val="left"/>
      <w:pPr>
        <w:ind w:left="3760" w:hanging="360"/>
      </w:pPr>
    </w:lvl>
    <w:lvl w:ilvl="5" w:tplc="041D001B" w:tentative="1">
      <w:start w:val="1"/>
      <w:numFmt w:val="lowerRoman"/>
      <w:lvlText w:val="%6."/>
      <w:lvlJc w:val="right"/>
      <w:pPr>
        <w:ind w:left="4480" w:hanging="180"/>
      </w:pPr>
    </w:lvl>
    <w:lvl w:ilvl="6" w:tplc="041D000F" w:tentative="1">
      <w:start w:val="1"/>
      <w:numFmt w:val="decimal"/>
      <w:lvlText w:val="%7."/>
      <w:lvlJc w:val="left"/>
      <w:pPr>
        <w:ind w:left="5200" w:hanging="360"/>
      </w:pPr>
    </w:lvl>
    <w:lvl w:ilvl="7" w:tplc="041D0019" w:tentative="1">
      <w:start w:val="1"/>
      <w:numFmt w:val="lowerLetter"/>
      <w:lvlText w:val="%8."/>
      <w:lvlJc w:val="left"/>
      <w:pPr>
        <w:ind w:left="5920" w:hanging="360"/>
      </w:pPr>
    </w:lvl>
    <w:lvl w:ilvl="8" w:tplc="041D001B" w:tentative="1">
      <w:start w:val="1"/>
      <w:numFmt w:val="lowerRoman"/>
      <w:lvlText w:val="%9."/>
      <w:lvlJc w:val="right"/>
      <w:pPr>
        <w:ind w:left="6640" w:hanging="180"/>
      </w:pPr>
    </w:lvl>
  </w:abstractNum>
  <w:abstractNum w:abstractNumId="2">
    <w:nsid w:val="112A3310"/>
    <w:multiLevelType w:val="hybridMultilevel"/>
    <w:tmpl w:val="5C407652"/>
    <w:lvl w:ilvl="0" w:tplc="B0321E8A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2"/>
        <w:szCs w:val="2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B04F91"/>
    <w:multiLevelType w:val="hybridMultilevel"/>
    <w:tmpl w:val="4F8E94EA"/>
    <w:lvl w:ilvl="0" w:tplc="041D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4">
    <w:nsid w:val="16585FDD"/>
    <w:multiLevelType w:val="hybridMultilevel"/>
    <w:tmpl w:val="304E684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E90572"/>
    <w:multiLevelType w:val="hybridMultilevel"/>
    <w:tmpl w:val="FD8696E2"/>
    <w:lvl w:ilvl="0" w:tplc="041D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6">
    <w:nsid w:val="21A45667"/>
    <w:multiLevelType w:val="hybridMultilevel"/>
    <w:tmpl w:val="EC422F0E"/>
    <w:lvl w:ilvl="0" w:tplc="041D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7">
    <w:nsid w:val="287670B3"/>
    <w:multiLevelType w:val="hybridMultilevel"/>
    <w:tmpl w:val="7D08FD62"/>
    <w:lvl w:ilvl="0" w:tplc="395034FE">
      <w:numFmt w:val="bullet"/>
      <w:lvlText w:val=""/>
      <w:lvlJc w:val="left"/>
      <w:pPr>
        <w:ind w:left="560" w:hanging="360"/>
      </w:pPr>
      <w:rPr>
        <w:rFonts w:ascii="Symbol" w:eastAsia="SimSu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2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</w:abstractNum>
  <w:abstractNum w:abstractNumId="8">
    <w:nsid w:val="3739421D"/>
    <w:multiLevelType w:val="hybridMultilevel"/>
    <w:tmpl w:val="958A32B8"/>
    <w:lvl w:ilvl="0" w:tplc="86840B3E">
      <w:start w:val="1"/>
      <w:numFmt w:val="bullet"/>
      <w:lvlText w:val="-"/>
      <w:lvlJc w:val="left"/>
      <w:pPr>
        <w:ind w:left="5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0" w:hanging="360"/>
      </w:pPr>
      <w:rPr>
        <w:rFonts w:ascii="Wingdings" w:hAnsi="Wingdings" w:hint="default"/>
      </w:rPr>
    </w:lvl>
  </w:abstractNum>
  <w:abstractNum w:abstractNumId="9">
    <w:nsid w:val="4A5265F3"/>
    <w:multiLevelType w:val="hybridMultilevel"/>
    <w:tmpl w:val="5C407652"/>
    <w:lvl w:ilvl="0" w:tplc="B0321E8A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2"/>
        <w:szCs w:val="2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0904768"/>
    <w:multiLevelType w:val="hybridMultilevel"/>
    <w:tmpl w:val="8E54952A"/>
    <w:lvl w:ilvl="0" w:tplc="9DBA61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7D7A097A"/>
    <w:multiLevelType w:val="hybridMultilevel"/>
    <w:tmpl w:val="91BC5E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4"/>
  </w:num>
  <w:num w:numId="5">
    <w:abstractNumId w:val="0"/>
  </w:num>
  <w:num w:numId="6">
    <w:abstractNumId w:val="11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  <w:num w:numId="11">
    <w:abstractNumId w:val="3"/>
  </w:num>
  <w:num w:numId="12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arin Wiberg">
    <w15:presenceInfo w15:providerId="AD" w15:userId="S-1-5-21-1060284298-1343024091-682003330-92849"/>
  </w15:person>
  <w15:person w15:author="Lutz Ahrens">
    <w15:presenceInfo w15:providerId="AD" w15:userId="S-1-5-21-1060284298-1343024091-682003330-1080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trackRevisions/>
  <w:defaultTabStop w:val="420"/>
  <w:hyphenationZone w:val="425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5ssrxxxwxfrfyeetpsvxpaq5xz9d9e95exs&quot;&gt;My EndNote Library&lt;record-ids&gt;&lt;item&gt;2&lt;/item&gt;&lt;item&gt;4&lt;/item&gt;&lt;item&gt;7&lt;/item&gt;&lt;item&gt;13&lt;/item&gt;&lt;item&gt;15&lt;/item&gt;&lt;item&gt;17&lt;/item&gt;&lt;item&gt;22&lt;/item&gt;&lt;item&gt;23&lt;/item&gt;&lt;item&gt;27&lt;/item&gt;&lt;item&gt;31&lt;/item&gt;&lt;item&gt;36&lt;/item&gt;&lt;item&gt;37&lt;/item&gt;&lt;item&gt;39&lt;/item&gt;&lt;item&gt;41&lt;/item&gt;&lt;item&gt;42&lt;/item&gt;&lt;item&gt;46&lt;/item&gt;&lt;item&gt;47&lt;/item&gt;&lt;item&gt;48&lt;/item&gt;&lt;item&gt;49&lt;/item&gt;&lt;item&gt;50&lt;/item&gt;&lt;item&gt;57&lt;/item&gt;&lt;item&gt;60&lt;/item&gt;&lt;item&gt;63&lt;/item&gt;&lt;item&gt;65&lt;/item&gt;&lt;item&gt;89&lt;/item&gt;&lt;item&gt;127&lt;/item&gt;&lt;item&gt;133&lt;/item&gt;&lt;item&gt;135&lt;/item&gt;&lt;item&gt;136&lt;/item&gt;&lt;item&gt;138&lt;/item&gt;&lt;item&gt;139&lt;/item&gt;&lt;item&gt;140&lt;/item&gt;&lt;item&gt;141&lt;/item&gt;&lt;item&gt;142&lt;/item&gt;&lt;item&gt;143&lt;/item&gt;&lt;item&gt;144&lt;/item&gt;&lt;item&gt;145&lt;/item&gt;&lt;item&gt;146&lt;/item&gt;&lt;item&gt;147&lt;/item&gt;&lt;item&gt;151&lt;/item&gt;&lt;item&gt;152&lt;/item&gt;&lt;item&gt;153&lt;/item&gt;&lt;/record-ids&gt;&lt;/item&gt;&lt;/Libraries&gt;"/>
  </w:docVars>
  <w:rsids>
    <w:rsidRoot w:val="0015347D"/>
    <w:rsid w:val="0000024A"/>
    <w:rsid w:val="00001A89"/>
    <w:rsid w:val="000039E6"/>
    <w:rsid w:val="00003AD7"/>
    <w:rsid w:val="0000434D"/>
    <w:rsid w:val="00006183"/>
    <w:rsid w:val="00006302"/>
    <w:rsid w:val="00010E3C"/>
    <w:rsid w:val="000122F3"/>
    <w:rsid w:val="00012919"/>
    <w:rsid w:val="000140A5"/>
    <w:rsid w:val="00017C88"/>
    <w:rsid w:val="00026E43"/>
    <w:rsid w:val="000272C5"/>
    <w:rsid w:val="00030101"/>
    <w:rsid w:val="00031C9C"/>
    <w:rsid w:val="000335FA"/>
    <w:rsid w:val="000345FA"/>
    <w:rsid w:val="0003509E"/>
    <w:rsid w:val="00035847"/>
    <w:rsid w:val="00036E0F"/>
    <w:rsid w:val="0003717E"/>
    <w:rsid w:val="00037DAF"/>
    <w:rsid w:val="00041A79"/>
    <w:rsid w:val="0004300D"/>
    <w:rsid w:val="00043935"/>
    <w:rsid w:val="00045E90"/>
    <w:rsid w:val="00050145"/>
    <w:rsid w:val="00051119"/>
    <w:rsid w:val="000512B1"/>
    <w:rsid w:val="00054DA2"/>
    <w:rsid w:val="00055E65"/>
    <w:rsid w:val="00055FDA"/>
    <w:rsid w:val="00057115"/>
    <w:rsid w:val="000604B5"/>
    <w:rsid w:val="0006110C"/>
    <w:rsid w:val="000649F4"/>
    <w:rsid w:val="00065D80"/>
    <w:rsid w:val="00067192"/>
    <w:rsid w:val="00070C70"/>
    <w:rsid w:val="00070C8E"/>
    <w:rsid w:val="00074467"/>
    <w:rsid w:val="000745BA"/>
    <w:rsid w:val="00076EBF"/>
    <w:rsid w:val="00080241"/>
    <w:rsid w:val="000814D2"/>
    <w:rsid w:val="000821AE"/>
    <w:rsid w:val="00082B7B"/>
    <w:rsid w:val="000840A9"/>
    <w:rsid w:val="00084341"/>
    <w:rsid w:val="00085682"/>
    <w:rsid w:val="00085E24"/>
    <w:rsid w:val="000930FB"/>
    <w:rsid w:val="000A4D1A"/>
    <w:rsid w:val="000A5849"/>
    <w:rsid w:val="000A6919"/>
    <w:rsid w:val="000A7C09"/>
    <w:rsid w:val="000A7F75"/>
    <w:rsid w:val="000B086A"/>
    <w:rsid w:val="000B2A4E"/>
    <w:rsid w:val="000B4219"/>
    <w:rsid w:val="000C28B3"/>
    <w:rsid w:val="000C2BA2"/>
    <w:rsid w:val="000C35A8"/>
    <w:rsid w:val="000C37DE"/>
    <w:rsid w:val="000D1B9D"/>
    <w:rsid w:val="000D337B"/>
    <w:rsid w:val="000D3C37"/>
    <w:rsid w:val="000D4868"/>
    <w:rsid w:val="000D4B64"/>
    <w:rsid w:val="000D4C06"/>
    <w:rsid w:val="000D6F98"/>
    <w:rsid w:val="000E065E"/>
    <w:rsid w:val="000E2A0D"/>
    <w:rsid w:val="000E4204"/>
    <w:rsid w:val="000E4DCB"/>
    <w:rsid w:val="000E56BE"/>
    <w:rsid w:val="000E6944"/>
    <w:rsid w:val="000F01AB"/>
    <w:rsid w:val="000F16DE"/>
    <w:rsid w:val="000F2720"/>
    <w:rsid w:val="000F2904"/>
    <w:rsid w:val="000F7352"/>
    <w:rsid w:val="0010143C"/>
    <w:rsid w:val="0010487D"/>
    <w:rsid w:val="00105001"/>
    <w:rsid w:val="00105F75"/>
    <w:rsid w:val="00106B0D"/>
    <w:rsid w:val="00107754"/>
    <w:rsid w:val="00111389"/>
    <w:rsid w:val="00113B25"/>
    <w:rsid w:val="00115EB2"/>
    <w:rsid w:val="0011618B"/>
    <w:rsid w:val="00117D51"/>
    <w:rsid w:val="00120529"/>
    <w:rsid w:val="001213C3"/>
    <w:rsid w:val="00124FC1"/>
    <w:rsid w:val="00126B43"/>
    <w:rsid w:val="00137196"/>
    <w:rsid w:val="001372BE"/>
    <w:rsid w:val="00140926"/>
    <w:rsid w:val="001427E7"/>
    <w:rsid w:val="00142A3F"/>
    <w:rsid w:val="001441BD"/>
    <w:rsid w:val="001504A7"/>
    <w:rsid w:val="00150D00"/>
    <w:rsid w:val="001518E3"/>
    <w:rsid w:val="0015347D"/>
    <w:rsid w:val="00154B98"/>
    <w:rsid w:val="00155769"/>
    <w:rsid w:val="00157046"/>
    <w:rsid w:val="00157336"/>
    <w:rsid w:val="00161F11"/>
    <w:rsid w:val="001636FE"/>
    <w:rsid w:val="00163934"/>
    <w:rsid w:val="00163C5E"/>
    <w:rsid w:val="00166C53"/>
    <w:rsid w:val="00171254"/>
    <w:rsid w:val="00172508"/>
    <w:rsid w:val="001739E0"/>
    <w:rsid w:val="00173DEC"/>
    <w:rsid w:val="00174A3B"/>
    <w:rsid w:val="00174F45"/>
    <w:rsid w:val="00175572"/>
    <w:rsid w:val="00175589"/>
    <w:rsid w:val="00176699"/>
    <w:rsid w:val="00181D9D"/>
    <w:rsid w:val="001832F8"/>
    <w:rsid w:val="00183799"/>
    <w:rsid w:val="00185CC4"/>
    <w:rsid w:val="00186CAD"/>
    <w:rsid w:val="0019163F"/>
    <w:rsid w:val="00191C1B"/>
    <w:rsid w:val="001959EE"/>
    <w:rsid w:val="001A4E24"/>
    <w:rsid w:val="001A632F"/>
    <w:rsid w:val="001B0169"/>
    <w:rsid w:val="001B1FE1"/>
    <w:rsid w:val="001B293C"/>
    <w:rsid w:val="001B5333"/>
    <w:rsid w:val="001C1054"/>
    <w:rsid w:val="001C1C7B"/>
    <w:rsid w:val="001C2DDE"/>
    <w:rsid w:val="001C3B29"/>
    <w:rsid w:val="001C4C5C"/>
    <w:rsid w:val="001C5163"/>
    <w:rsid w:val="001C57E5"/>
    <w:rsid w:val="001C6221"/>
    <w:rsid w:val="001C630E"/>
    <w:rsid w:val="001C6C52"/>
    <w:rsid w:val="001C7C65"/>
    <w:rsid w:val="001D0B1D"/>
    <w:rsid w:val="001D1463"/>
    <w:rsid w:val="001D2274"/>
    <w:rsid w:val="001D6CC4"/>
    <w:rsid w:val="001E0FE3"/>
    <w:rsid w:val="001E3AE2"/>
    <w:rsid w:val="001E7A92"/>
    <w:rsid w:val="001F144D"/>
    <w:rsid w:val="001F2933"/>
    <w:rsid w:val="001F311A"/>
    <w:rsid w:val="001F313B"/>
    <w:rsid w:val="001F36A0"/>
    <w:rsid w:val="001F3C43"/>
    <w:rsid w:val="001F69EB"/>
    <w:rsid w:val="001F6FD1"/>
    <w:rsid w:val="001F7002"/>
    <w:rsid w:val="00200833"/>
    <w:rsid w:val="00201808"/>
    <w:rsid w:val="00201CE1"/>
    <w:rsid w:val="0020276F"/>
    <w:rsid w:val="002033AA"/>
    <w:rsid w:val="00203684"/>
    <w:rsid w:val="00203E63"/>
    <w:rsid w:val="00203FAC"/>
    <w:rsid w:val="0020558A"/>
    <w:rsid w:val="002075D8"/>
    <w:rsid w:val="00207DB9"/>
    <w:rsid w:val="00211F95"/>
    <w:rsid w:val="00215BFC"/>
    <w:rsid w:val="0021699E"/>
    <w:rsid w:val="00216D92"/>
    <w:rsid w:val="00221CE8"/>
    <w:rsid w:val="0022348C"/>
    <w:rsid w:val="00223EE0"/>
    <w:rsid w:val="0022465A"/>
    <w:rsid w:val="0022698E"/>
    <w:rsid w:val="00226A8E"/>
    <w:rsid w:val="00232ACB"/>
    <w:rsid w:val="00232FC2"/>
    <w:rsid w:val="0023641E"/>
    <w:rsid w:val="00240A97"/>
    <w:rsid w:val="0024191C"/>
    <w:rsid w:val="00241FAF"/>
    <w:rsid w:val="00242814"/>
    <w:rsid w:val="00244C60"/>
    <w:rsid w:val="00245142"/>
    <w:rsid w:val="002469BF"/>
    <w:rsid w:val="00247E02"/>
    <w:rsid w:val="00250318"/>
    <w:rsid w:val="0025543A"/>
    <w:rsid w:val="002559E6"/>
    <w:rsid w:val="00255A4B"/>
    <w:rsid w:val="00255F6A"/>
    <w:rsid w:val="00256042"/>
    <w:rsid w:val="00256A59"/>
    <w:rsid w:val="00256D10"/>
    <w:rsid w:val="00257F23"/>
    <w:rsid w:val="00262142"/>
    <w:rsid w:val="0026287F"/>
    <w:rsid w:val="00271A4E"/>
    <w:rsid w:val="00273D75"/>
    <w:rsid w:val="00275417"/>
    <w:rsid w:val="0027671C"/>
    <w:rsid w:val="00285585"/>
    <w:rsid w:val="002871BF"/>
    <w:rsid w:val="00287A8B"/>
    <w:rsid w:val="002960BB"/>
    <w:rsid w:val="00297A26"/>
    <w:rsid w:val="002A0157"/>
    <w:rsid w:val="002A1314"/>
    <w:rsid w:val="002A1D93"/>
    <w:rsid w:val="002A239B"/>
    <w:rsid w:val="002A3B1A"/>
    <w:rsid w:val="002A45A3"/>
    <w:rsid w:val="002A5074"/>
    <w:rsid w:val="002A78BC"/>
    <w:rsid w:val="002B40C1"/>
    <w:rsid w:val="002B496E"/>
    <w:rsid w:val="002B7A48"/>
    <w:rsid w:val="002C1247"/>
    <w:rsid w:val="002C41B9"/>
    <w:rsid w:val="002C606D"/>
    <w:rsid w:val="002C72B3"/>
    <w:rsid w:val="002D04F2"/>
    <w:rsid w:val="002D1C06"/>
    <w:rsid w:val="002D354F"/>
    <w:rsid w:val="002D5533"/>
    <w:rsid w:val="002D77C9"/>
    <w:rsid w:val="002D7A39"/>
    <w:rsid w:val="002E6F82"/>
    <w:rsid w:val="002F17E2"/>
    <w:rsid w:val="002F1D2C"/>
    <w:rsid w:val="002F2367"/>
    <w:rsid w:val="002F2755"/>
    <w:rsid w:val="002F5713"/>
    <w:rsid w:val="002F5DEC"/>
    <w:rsid w:val="002F670A"/>
    <w:rsid w:val="002F671B"/>
    <w:rsid w:val="00300F1E"/>
    <w:rsid w:val="00304361"/>
    <w:rsid w:val="003047D6"/>
    <w:rsid w:val="00307154"/>
    <w:rsid w:val="00307842"/>
    <w:rsid w:val="00311419"/>
    <w:rsid w:val="00317606"/>
    <w:rsid w:val="00320680"/>
    <w:rsid w:val="00320DAB"/>
    <w:rsid w:val="00320DB4"/>
    <w:rsid w:val="00321506"/>
    <w:rsid w:val="0032194B"/>
    <w:rsid w:val="00324901"/>
    <w:rsid w:val="00325178"/>
    <w:rsid w:val="00326E42"/>
    <w:rsid w:val="00332E9C"/>
    <w:rsid w:val="00333219"/>
    <w:rsid w:val="00334003"/>
    <w:rsid w:val="00335845"/>
    <w:rsid w:val="00335B6A"/>
    <w:rsid w:val="00337469"/>
    <w:rsid w:val="00341AA7"/>
    <w:rsid w:val="003429FA"/>
    <w:rsid w:val="00345B7C"/>
    <w:rsid w:val="003468D8"/>
    <w:rsid w:val="00346E44"/>
    <w:rsid w:val="00350B89"/>
    <w:rsid w:val="00352054"/>
    <w:rsid w:val="00353D89"/>
    <w:rsid w:val="0035460B"/>
    <w:rsid w:val="00355CB9"/>
    <w:rsid w:val="00356399"/>
    <w:rsid w:val="003612F6"/>
    <w:rsid w:val="003627F9"/>
    <w:rsid w:val="0036399D"/>
    <w:rsid w:val="0036463D"/>
    <w:rsid w:val="00365680"/>
    <w:rsid w:val="003656AA"/>
    <w:rsid w:val="00365C46"/>
    <w:rsid w:val="003663E8"/>
    <w:rsid w:val="00371145"/>
    <w:rsid w:val="003720F2"/>
    <w:rsid w:val="00375180"/>
    <w:rsid w:val="003755E7"/>
    <w:rsid w:val="00375712"/>
    <w:rsid w:val="00376697"/>
    <w:rsid w:val="00380656"/>
    <w:rsid w:val="00380C43"/>
    <w:rsid w:val="003811F5"/>
    <w:rsid w:val="00381402"/>
    <w:rsid w:val="00383E11"/>
    <w:rsid w:val="0039386D"/>
    <w:rsid w:val="003955FC"/>
    <w:rsid w:val="0039589E"/>
    <w:rsid w:val="00396268"/>
    <w:rsid w:val="0039669B"/>
    <w:rsid w:val="003A12FF"/>
    <w:rsid w:val="003A2522"/>
    <w:rsid w:val="003A26F0"/>
    <w:rsid w:val="003A4C06"/>
    <w:rsid w:val="003B0D57"/>
    <w:rsid w:val="003B16DA"/>
    <w:rsid w:val="003B356F"/>
    <w:rsid w:val="003B430A"/>
    <w:rsid w:val="003B4408"/>
    <w:rsid w:val="003C0CDB"/>
    <w:rsid w:val="003C0E95"/>
    <w:rsid w:val="003C12DF"/>
    <w:rsid w:val="003C18D0"/>
    <w:rsid w:val="003C41F1"/>
    <w:rsid w:val="003C5294"/>
    <w:rsid w:val="003D001B"/>
    <w:rsid w:val="003D0A04"/>
    <w:rsid w:val="003D1002"/>
    <w:rsid w:val="003D3BFB"/>
    <w:rsid w:val="003D53B8"/>
    <w:rsid w:val="003D5EB0"/>
    <w:rsid w:val="003E10B5"/>
    <w:rsid w:val="003E139F"/>
    <w:rsid w:val="003E1A18"/>
    <w:rsid w:val="003E1EBC"/>
    <w:rsid w:val="003E2518"/>
    <w:rsid w:val="003E3770"/>
    <w:rsid w:val="003E37C1"/>
    <w:rsid w:val="003E4279"/>
    <w:rsid w:val="003E513A"/>
    <w:rsid w:val="003E6DF2"/>
    <w:rsid w:val="003F25EA"/>
    <w:rsid w:val="003F41FC"/>
    <w:rsid w:val="003F6B59"/>
    <w:rsid w:val="003F73B4"/>
    <w:rsid w:val="00404207"/>
    <w:rsid w:val="0040462E"/>
    <w:rsid w:val="00405E61"/>
    <w:rsid w:val="00406DF3"/>
    <w:rsid w:val="00406E05"/>
    <w:rsid w:val="00410099"/>
    <w:rsid w:val="00410D54"/>
    <w:rsid w:val="0041204E"/>
    <w:rsid w:val="00413409"/>
    <w:rsid w:val="004143C3"/>
    <w:rsid w:val="004144CD"/>
    <w:rsid w:val="00420FBC"/>
    <w:rsid w:val="004217B5"/>
    <w:rsid w:val="00422FD1"/>
    <w:rsid w:val="00423644"/>
    <w:rsid w:val="00426431"/>
    <w:rsid w:val="00426A36"/>
    <w:rsid w:val="00430EAA"/>
    <w:rsid w:val="0043276F"/>
    <w:rsid w:val="0043694D"/>
    <w:rsid w:val="00441D3C"/>
    <w:rsid w:val="00446A08"/>
    <w:rsid w:val="00451F1A"/>
    <w:rsid w:val="004532C1"/>
    <w:rsid w:val="00453BE2"/>
    <w:rsid w:val="00455419"/>
    <w:rsid w:val="004611B4"/>
    <w:rsid w:val="00463082"/>
    <w:rsid w:val="00464B1E"/>
    <w:rsid w:val="00467584"/>
    <w:rsid w:val="00471157"/>
    <w:rsid w:val="00471C2D"/>
    <w:rsid w:val="0047314F"/>
    <w:rsid w:val="00473A62"/>
    <w:rsid w:val="004767DC"/>
    <w:rsid w:val="004775DA"/>
    <w:rsid w:val="00480DCE"/>
    <w:rsid w:val="00480EDE"/>
    <w:rsid w:val="004810D0"/>
    <w:rsid w:val="00481F86"/>
    <w:rsid w:val="00483436"/>
    <w:rsid w:val="00483BE4"/>
    <w:rsid w:val="004860A6"/>
    <w:rsid w:val="00487FB9"/>
    <w:rsid w:val="00491040"/>
    <w:rsid w:val="00492333"/>
    <w:rsid w:val="00494313"/>
    <w:rsid w:val="0049453C"/>
    <w:rsid w:val="00496D9F"/>
    <w:rsid w:val="0049776F"/>
    <w:rsid w:val="004A1D8A"/>
    <w:rsid w:val="004A29B3"/>
    <w:rsid w:val="004A29D9"/>
    <w:rsid w:val="004A3B29"/>
    <w:rsid w:val="004A4731"/>
    <w:rsid w:val="004A68DA"/>
    <w:rsid w:val="004A6EA5"/>
    <w:rsid w:val="004A7563"/>
    <w:rsid w:val="004B44D9"/>
    <w:rsid w:val="004B6388"/>
    <w:rsid w:val="004C0CF8"/>
    <w:rsid w:val="004C4026"/>
    <w:rsid w:val="004C4B4E"/>
    <w:rsid w:val="004C55BE"/>
    <w:rsid w:val="004C6A87"/>
    <w:rsid w:val="004C712B"/>
    <w:rsid w:val="004C755D"/>
    <w:rsid w:val="004D2A5B"/>
    <w:rsid w:val="004D579A"/>
    <w:rsid w:val="004D5BC6"/>
    <w:rsid w:val="004D5D41"/>
    <w:rsid w:val="004E2001"/>
    <w:rsid w:val="004E2FC5"/>
    <w:rsid w:val="004E32AF"/>
    <w:rsid w:val="004E38D3"/>
    <w:rsid w:val="004E4381"/>
    <w:rsid w:val="004E4CFE"/>
    <w:rsid w:val="004E52E2"/>
    <w:rsid w:val="004E54B5"/>
    <w:rsid w:val="004F040C"/>
    <w:rsid w:val="004F5776"/>
    <w:rsid w:val="004F63DA"/>
    <w:rsid w:val="004F7140"/>
    <w:rsid w:val="0050066C"/>
    <w:rsid w:val="0050080F"/>
    <w:rsid w:val="00502EFD"/>
    <w:rsid w:val="00503B83"/>
    <w:rsid w:val="00505385"/>
    <w:rsid w:val="00507FCE"/>
    <w:rsid w:val="00511AF1"/>
    <w:rsid w:val="0051355E"/>
    <w:rsid w:val="00514A70"/>
    <w:rsid w:val="0051684A"/>
    <w:rsid w:val="00520C56"/>
    <w:rsid w:val="00520DC7"/>
    <w:rsid w:val="005219F7"/>
    <w:rsid w:val="00526F1B"/>
    <w:rsid w:val="005271D2"/>
    <w:rsid w:val="00530533"/>
    <w:rsid w:val="0053388B"/>
    <w:rsid w:val="00534D95"/>
    <w:rsid w:val="005374A3"/>
    <w:rsid w:val="00540080"/>
    <w:rsid w:val="00542242"/>
    <w:rsid w:val="00545306"/>
    <w:rsid w:val="00550F20"/>
    <w:rsid w:val="005512EC"/>
    <w:rsid w:val="005524FF"/>
    <w:rsid w:val="00552A62"/>
    <w:rsid w:val="00553C67"/>
    <w:rsid w:val="00560522"/>
    <w:rsid w:val="00564072"/>
    <w:rsid w:val="005664D9"/>
    <w:rsid w:val="005667BA"/>
    <w:rsid w:val="00566C47"/>
    <w:rsid w:val="00566E0D"/>
    <w:rsid w:val="005676FD"/>
    <w:rsid w:val="00572468"/>
    <w:rsid w:val="00573010"/>
    <w:rsid w:val="0057326D"/>
    <w:rsid w:val="00573912"/>
    <w:rsid w:val="00575682"/>
    <w:rsid w:val="005768E4"/>
    <w:rsid w:val="00580C99"/>
    <w:rsid w:val="0058195E"/>
    <w:rsid w:val="00581C84"/>
    <w:rsid w:val="00582B9B"/>
    <w:rsid w:val="0058329F"/>
    <w:rsid w:val="005861A1"/>
    <w:rsid w:val="00586F81"/>
    <w:rsid w:val="0059168B"/>
    <w:rsid w:val="00591CF4"/>
    <w:rsid w:val="00592F75"/>
    <w:rsid w:val="00594692"/>
    <w:rsid w:val="00595A0B"/>
    <w:rsid w:val="00595EBE"/>
    <w:rsid w:val="00597C1C"/>
    <w:rsid w:val="005A20C8"/>
    <w:rsid w:val="005A25A8"/>
    <w:rsid w:val="005A294E"/>
    <w:rsid w:val="005A3758"/>
    <w:rsid w:val="005A3DAF"/>
    <w:rsid w:val="005A435E"/>
    <w:rsid w:val="005A44C1"/>
    <w:rsid w:val="005A46CC"/>
    <w:rsid w:val="005A7C2E"/>
    <w:rsid w:val="005B3FAE"/>
    <w:rsid w:val="005B5AC9"/>
    <w:rsid w:val="005C0C1C"/>
    <w:rsid w:val="005C10B2"/>
    <w:rsid w:val="005C42E2"/>
    <w:rsid w:val="005C5BBB"/>
    <w:rsid w:val="005C5E95"/>
    <w:rsid w:val="005C6E39"/>
    <w:rsid w:val="005C70E3"/>
    <w:rsid w:val="005C711E"/>
    <w:rsid w:val="005D108B"/>
    <w:rsid w:val="005D1F51"/>
    <w:rsid w:val="005D2885"/>
    <w:rsid w:val="005D4730"/>
    <w:rsid w:val="005D5261"/>
    <w:rsid w:val="005E2BD6"/>
    <w:rsid w:val="005E33C6"/>
    <w:rsid w:val="005E38E4"/>
    <w:rsid w:val="005E4F18"/>
    <w:rsid w:val="005E4F89"/>
    <w:rsid w:val="005E5642"/>
    <w:rsid w:val="005E7FDF"/>
    <w:rsid w:val="005F17D4"/>
    <w:rsid w:val="005F1B36"/>
    <w:rsid w:val="005F2542"/>
    <w:rsid w:val="00602BF0"/>
    <w:rsid w:val="006056F2"/>
    <w:rsid w:val="006061C9"/>
    <w:rsid w:val="00606C80"/>
    <w:rsid w:val="00612474"/>
    <w:rsid w:val="00614DC6"/>
    <w:rsid w:val="00620BA2"/>
    <w:rsid w:val="006246E2"/>
    <w:rsid w:val="00624D04"/>
    <w:rsid w:val="006258E6"/>
    <w:rsid w:val="00627FC9"/>
    <w:rsid w:val="00630B1E"/>
    <w:rsid w:val="00633FB3"/>
    <w:rsid w:val="00640F45"/>
    <w:rsid w:val="0064116F"/>
    <w:rsid w:val="00641EC0"/>
    <w:rsid w:val="00642E1C"/>
    <w:rsid w:val="00642EEE"/>
    <w:rsid w:val="00643588"/>
    <w:rsid w:val="006448B0"/>
    <w:rsid w:val="00645606"/>
    <w:rsid w:val="00650CAA"/>
    <w:rsid w:val="0065270A"/>
    <w:rsid w:val="0065284A"/>
    <w:rsid w:val="00652C7E"/>
    <w:rsid w:val="00653AB6"/>
    <w:rsid w:val="0065458B"/>
    <w:rsid w:val="00654B07"/>
    <w:rsid w:val="00654D08"/>
    <w:rsid w:val="006557B4"/>
    <w:rsid w:val="00657101"/>
    <w:rsid w:val="00661C15"/>
    <w:rsid w:val="00663E2F"/>
    <w:rsid w:val="00667057"/>
    <w:rsid w:val="00667901"/>
    <w:rsid w:val="006734DD"/>
    <w:rsid w:val="00673E06"/>
    <w:rsid w:val="00673E6D"/>
    <w:rsid w:val="006761C5"/>
    <w:rsid w:val="006800F6"/>
    <w:rsid w:val="00680166"/>
    <w:rsid w:val="00680291"/>
    <w:rsid w:val="006813A6"/>
    <w:rsid w:val="00681743"/>
    <w:rsid w:val="00681BCB"/>
    <w:rsid w:val="00681EBF"/>
    <w:rsid w:val="00682B7D"/>
    <w:rsid w:val="00682F91"/>
    <w:rsid w:val="00686027"/>
    <w:rsid w:val="00690B7A"/>
    <w:rsid w:val="00691EAB"/>
    <w:rsid w:val="00693509"/>
    <w:rsid w:val="006958D0"/>
    <w:rsid w:val="00695C0C"/>
    <w:rsid w:val="00696E7D"/>
    <w:rsid w:val="006A02FF"/>
    <w:rsid w:val="006A1021"/>
    <w:rsid w:val="006A1B38"/>
    <w:rsid w:val="006A38ED"/>
    <w:rsid w:val="006B02CC"/>
    <w:rsid w:val="006B0699"/>
    <w:rsid w:val="006B126D"/>
    <w:rsid w:val="006B1270"/>
    <w:rsid w:val="006B2637"/>
    <w:rsid w:val="006B68B7"/>
    <w:rsid w:val="006C0E1F"/>
    <w:rsid w:val="006C3D03"/>
    <w:rsid w:val="006C6CA7"/>
    <w:rsid w:val="006D1F4E"/>
    <w:rsid w:val="006D3CB6"/>
    <w:rsid w:val="006D51B9"/>
    <w:rsid w:val="006D623A"/>
    <w:rsid w:val="006E03F3"/>
    <w:rsid w:val="006E0DB6"/>
    <w:rsid w:val="006E1CBB"/>
    <w:rsid w:val="006E4B1F"/>
    <w:rsid w:val="006E7577"/>
    <w:rsid w:val="006E7E88"/>
    <w:rsid w:val="006F2D85"/>
    <w:rsid w:val="006F4142"/>
    <w:rsid w:val="006F53B9"/>
    <w:rsid w:val="006F5800"/>
    <w:rsid w:val="0070385E"/>
    <w:rsid w:val="00703C70"/>
    <w:rsid w:val="007050A0"/>
    <w:rsid w:val="00705AF7"/>
    <w:rsid w:val="00710785"/>
    <w:rsid w:val="0071145B"/>
    <w:rsid w:val="00711C27"/>
    <w:rsid w:val="0071291C"/>
    <w:rsid w:val="00717B58"/>
    <w:rsid w:val="007214E0"/>
    <w:rsid w:val="0072220E"/>
    <w:rsid w:val="00724253"/>
    <w:rsid w:val="00731D48"/>
    <w:rsid w:val="00731EB8"/>
    <w:rsid w:val="0073266D"/>
    <w:rsid w:val="007328D0"/>
    <w:rsid w:val="007329AA"/>
    <w:rsid w:val="00734D5C"/>
    <w:rsid w:val="007354BE"/>
    <w:rsid w:val="0073553D"/>
    <w:rsid w:val="00735885"/>
    <w:rsid w:val="00737C96"/>
    <w:rsid w:val="007415D3"/>
    <w:rsid w:val="00742178"/>
    <w:rsid w:val="00743088"/>
    <w:rsid w:val="0074392B"/>
    <w:rsid w:val="00743AC6"/>
    <w:rsid w:val="00744729"/>
    <w:rsid w:val="00744FAA"/>
    <w:rsid w:val="00746074"/>
    <w:rsid w:val="00746121"/>
    <w:rsid w:val="00747FC5"/>
    <w:rsid w:val="00750AC0"/>
    <w:rsid w:val="007510FF"/>
    <w:rsid w:val="00753280"/>
    <w:rsid w:val="0075383A"/>
    <w:rsid w:val="00755CC9"/>
    <w:rsid w:val="007575B4"/>
    <w:rsid w:val="00761C9F"/>
    <w:rsid w:val="00761D7D"/>
    <w:rsid w:val="00764AED"/>
    <w:rsid w:val="0076548F"/>
    <w:rsid w:val="00767704"/>
    <w:rsid w:val="00771873"/>
    <w:rsid w:val="00773F26"/>
    <w:rsid w:val="00773F8A"/>
    <w:rsid w:val="00774A88"/>
    <w:rsid w:val="00775679"/>
    <w:rsid w:val="0078159C"/>
    <w:rsid w:val="00784CB4"/>
    <w:rsid w:val="0078541E"/>
    <w:rsid w:val="007864B5"/>
    <w:rsid w:val="00786B7F"/>
    <w:rsid w:val="0078747A"/>
    <w:rsid w:val="00787E19"/>
    <w:rsid w:val="0079020A"/>
    <w:rsid w:val="00791AE0"/>
    <w:rsid w:val="00793D01"/>
    <w:rsid w:val="007944F0"/>
    <w:rsid w:val="007956AF"/>
    <w:rsid w:val="00797632"/>
    <w:rsid w:val="007A2B03"/>
    <w:rsid w:val="007A2D65"/>
    <w:rsid w:val="007A2DD5"/>
    <w:rsid w:val="007A5D3F"/>
    <w:rsid w:val="007A6E52"/>
    <w:rsid w:val="007B10D1"/>
    <w:rsid w:val="007B1487"/>
    <w:rsid w:val="007B15D3"/>
    <w:rsid w:val="007B19B8"/>
    <w:rsid w:val="007B20C9"/>
    <w:rsid w:val="007B4B82"/>
    <w:rsid w:val="007B5624"/>
    <w:rsid w:val="007B6CC0"/>
    <w:rsid w:val="007C0E7D"/>
    <w:rsid w:val="007C12E6"/>
    <w:rsid w:val="007C1BB9"/>
    <w:rsid w:val="007C2EBC"/>
    <w:rsid w:val="007C333D"/>
    <w:rsid w:val="007C38CF"/>
    <w:rsid w:val="007C51F2"/>
    <w:rsid w:val="007C62F3"/>
    <w:rsid w:val="007C77E5"/>
    <w:rsid w:val="007D0367"/>
    <w:rsid w:val="007D2476"/>
    <w:rsid w:val="007D56A9"/>
    <w:rsid w:val="007D6DCB"/>
    <w:rsid w:val="007E3E52"/>
    <w:rsid w:val="007E6556"/>
    <w:rsid w:val="007E6D6D"/>
    <w:rsid w:val="007E76E5"/>
    <w:rsid w:val="007F167E"/>
    <w:rsid w:val="007F1EF1"/>
    <w:rsid w:val="007F2F59"/>
    <w:rsid w:val="007F33EB"/>
    <w:rsid w:val="007F4E91"/>
    <w:rsid w:val="007F735F"/>
    <w:rsid w:val="007F7454"/>
    <w:rsid w:val="0080143C"/>
    <w:rsid w:val="008018A5"/>
    <w:rsid w:val="008019C8"/>
    <w:rsid w:val="008050B4"/>
    <w:rsid w:val="008064EC"/>
    <w:rsid w:val="008073BE"/>
    <w:rsid w:val="008100A1"/>
    <w:rsid w:val="008104FB"/>
    <w:rsid w:val="00810C32"/>
    <w:rsid w:val="008111D6"/>
    <w:rsid w:val="0081174E"/>
    <w:rsid w:val="00811D53"/>
    <w:rsid w:val="00811EC1"/>
    <w:rsid w:val="008128AD"/>
    <w:rsid w:val="00813D26"/>
    <w:rsid w:val="00815456"/>
    <w:rsid w:val="00816977"/>
    <w:rsid w:val="008215C7"/>
    <w:rsid w:val="00821FFB"/>
    <w:rsid w:val="008351BF"/>
    <w:rsid w:val="0083532C"/>
    <w:rsid w:val="00835593"/>
    <w:rsid w:val="0084028D"/>
    <w:rsid w:val="008432C8"/>
    <w:rsid w:val="008436BD"/>
    <w:rsid w:val="008438D3"/>
    <w:rsid w:val="008465E9"/>
    <w:rsid w:val="00847B1D"/>
    <w:rsid w:val="008500F8"/>
    <w:rsid w:val="00850945"/>
    <w:rsid w:val="0085246D"/>
    <w:rsid w:val="00853117"/>
    <w:rsid w:val="008539DA"/>
    <w:rsid w:val="00857A19"/>
    <w:rsid w:val="00861DB1"/>
    <w:rsid w:val="00862A34"/>
    <w:rsid w:val="00862F11"/>
    <w:rsid w:val="008637DF"/>
    <w:rsid w:val="00870D55"/>
    <w:rsid w:val="00871A1A"/>
    <w:rsid w:val="00874DD7"/>
    <w:rsid w:val="0087656F"/>
    <w:rsid w:val="008807A5"/>
    <w:rsid w:val="0088085E"/>
    <w:rsid w:val="00882444"/>
    <w:rsid w:val="00882459"/>
    <w:rsid w:val="0088257E"/>
    <w:rsid w:val="0088458E"/>
    <w:rsid w:val="00884C89"/>
    <w:rsid w:val="008859F7"/>
    <w:rsid w:val="00886A4B"/>
    <w:rsid w:val="00890929"/>
    <w:rsid w:val="00890DE9"/>
    <w:rsid w:val="00892C81"/>
    <w:rsid w:val="00894FE4"/>
    <w:rsid w:val="00895CD8"/>
    <w:rsid w:val="008972B1"/>
    <w:rsid w:val="008A0685"/>
    <w:rsid w:val="008A1E7B"/>
    <w:rsid w:val="008A2D39"/>
    <w:rsid w:val="008A5510"/>
    <w:rsid w:val="008A6E3D"/>
    <w:rsid w:val="008A717D"/>
    <w:rsid w:val="008A71FE"/>
    <w:rsid w:val="008A7553"/>
    <w:rsid w:val="008A7EF6"/>
    <w:rsid w:val="008B4EFB"/>
    <w:rsid w:val="008B528A"/>
    <w:rsid w:val="008B5E1D"/>
    <w:rsid w:val="008B6A2A"/>
    <w:rsid w:val="008B73A7"/>
    <w:rsid w:val="008C0782"/>
    <w:rsid w:val="008C083D"/>
    <w:rsid w:val="008C0856"/>
    <w:rsid w:val="008C1457"/>
    <w:rsid w:val="008C1A93"/>
    <w:rsid w:val="008C2169"/>
    <w:rsid w:val="008C53BF"/>
    <w:rsid w:val="008C767F"/>
    <w:rsid w:val="008C7EF3"/>
    <w:rsid w:val="008D36FE"/>
    <w:rsid w:val="008D5038"/>
    <w:rsid w:val="008D5A32"/>
    <w:rsid w:val="008D6C88"/>
    <w:rsid w:val="008E4E38"/>
    <w:rsid w:val="008E707F"/>
    <w:rsid w:val="008F016D"/>
    <w:rsid w:val="008F25A7"/>
    <w:rsid w:val="008F5A6C"/>
    <w:rsid w:val="009000BF"/>
    <w:rsid w:val="0090178E"/>
    <w:rsid w:val="00901D1D"/>
    <w:rsid w:val="00902074"/>
    <w:rsid w:val="009020AA"/>
    <w:rsid w:val="00902861"/>
    <w:rsid w:val="009036CB"/>
    <w:rsid w:val="00904310"/>
    <w:rsid w:val="00905008"/>
    <w:rsid w:val="00905584"/>
    <w:rsid w:val="009064C6"/>
    <w:rsid w:val="0090662A"/>
    <w:rsid w:val="00906BA3"/>
    <w:rsid w:val="00912C87"/>
    <w:rsid w:val="00915C5B"/>
    <w:rsid w:val="0091778B"/>
    <w:rsid w:val="009214AC"/>
    <w:rsid w:val="009216E5"/>
    <w:rsid w:val="0092175A"/>
    <w:rsid w:val="00921A2C"/>
    <w:rsid w:val="0092275A"/>
    <w:rsid w:val="009234C1"/>
    <w:rsid w:val="00923E2B"/>
    <w:rsid w:val="00924FA1"/>
    <w:rsid w:val="00926567"/>
    <w:rsid w:val="009305A8"/>
    <w:rsid w:val="009327F3"/>
    <w:rsid w:val="009331A4"/>
    <w:rsid w:val="00933C82"/>
    <w:rsid w:val="009344D5"/>
    <w:rsid w:val="00934643"/>
    <w:rsid w:val="00936D9D"/>
    <w:rsid w:val="009408AB"/>
    <w:rsid w:val="0094147E"/>
    <w:rsid w:val="00944460"/>
    <w:rsid w:val="00944E2A"/>
    <w:rsid w:val="00946235"/>
    <w:rsid w:val="00946B38"/>
    <w:rsid w:val="00947C31"/>
    <w:rsid w:val="00947D84"/>
    <w:rsid w:val="00950627"/>
    <w:rsid w:val="00953331"/>
    <w:rsid w:val="00953A09"/>
    <w:rsid w:val="00954439"/>
    <w:rsid w:val="00954E15"/>
    <w:rsid w:val="00955A54"/>
    <w:rsid w:val="00960CFE"/>
    <w:rsid w:val="009620F6"/>
    <w:rsid w:val="00963984"/>
    <w:rsid w:val="00964128"/>
    <w:rsid w:val="00966712"/>
    <w:rsid w:val="0097111E"/>
    <w:rsid w:val="00972B43"/>
    <w:rsid w:val="00972E00"/>
    <w:rsid w:val="00973423"/>
    <w:rsid w:val="00973D8C"/>
    <w:rsid w:val="009743E4"/>
    <w:rsid w:val="00976AA2"/>
    <w:rsid w:val="00980B4B"/>
    <w:rsid w:val="00981D21"/>
    <w:rsid w:val="00982504"/>
    <w:rsid w:val="00982A46"/>
    <w:rsid w:val="009830D0"/>
    <w:rsid w:val="0098424A"/>
    <w:rsid w:val="009857CF"/>
    <w:rsid w:val="00990111"/>
    <w:rsid w:val="00990E2A"/>
    <w:rsid w:val="00991450"/>
    <w:rsid w:val="00991891"/>
    <w:rsid w:val="00993AC8"/>
    <w:rsid w:val="009A2679"/>
    <w:rsid w:val="009A37BC"/>
    <w:rsid w:val="009A45FA"/>
    <w:rsid w:val="009A6A42"/>
    <w:rsid w:val="009B2286"/>
    <w:rsid w:val="009B3ECB"/>
    <w:rsid w:val="009B467E"/>
    <w:rsid w:val="009B61EF"/>
    <w:rsid w:val="009B7417"/>
    <w:rsid w:val="009C0C14"/>
    <w:rsid w:val="009C0FE6"/>
    <w:rsid w:val="009C438C"/>
    <w:rsid w:val="009C57BC"/>
    <w:rsid w:val="009C6915"/>
    <w:rsid w:val="009D1109"/>
    <w:rsid w:val="009D2CDB"/>
    <w:rsid w:val="009D52F7"/>
    <w:rsid w:val="009E0538"/>
    <w:rsid w:val="009E34DB"/>
    <w:rsid w:val="009E36CF"/>
    <w:rsid w:val="009E434A"/>
    <w:rsid w:val="009E59CF"/>
    <w:rsid w:val="009E601E"/>
    <w:rsid w:val="009F2604"/>
    <w:rsid w:val="009F4F22"/>
    <w:rsid w:val="00A00715"/>
    <w:rsid w:val="00A011B9"/>
    <w:rsid w:val="00A0207E"/>
    <w:rsid w:val="00A1087B"/>
    <w:rsid w:val="00A10F43"/>
    <w:rsid w:val="00A118DF"/>
    <w:rsid w:val="00A12BC2"/>
    <w:rsid w:val="00A15D0C"/>
    <w:rsid w:val="00A15FC2"/>
    <w:rsid w:val="00A21BB1"/>
    <w:rsid w:val="00A234A2"/>
    <w:rsid w:val="00A23559"/>
    <w:rsid w:val="00A248AB"/>
    <w:rsid w:val="00A32563"/>
    <w:rsid w:val="00A401C9"/>
    <w:rsid w:val="00A41E7B"/>
    <w:rsid w:val="00A44E4B"/>
    <w:rsid w:val="00A50B99"/>
    <w:rsid w:val="00A50D3D"/>
    <w:rsid w:val="00A52B38"/>
    <w:rsid w:val="00A53B4E"/>
    <w:rsid w:val="00A5417F"/>
    <w:rsid w:val="00A62A0F"/>
    <w:rsid w:val="00A62FB1"/>
    <w:rsid w:val="00A6303D"/>
    <w:rsid w:val="00A6329F"/>
    <w:rsid w:val="00A63F01"/>
    <w:rsid w:val="00A65340"/>
    <w:rsid w:val="00A658DA"/>
    <w:rsid w:val="00A66C64"/>
    <w:rsid w:val="00A670D1"/>
    <w:rsid w:val="00A67187"/>
    <w:rsid w:val="00A723FC"/>
    <w:rsid w:val="00A7673B"/>
    <w:rsid w:val="00A80E3F"/>
    <w:rsid w:val="00A83288"/>
    <w:rsid w:val="00A843EE"/>
    <w:rsid w:val="00A8441A"/>
    <w:rsid w:val="00A9131E"/>
    <w:rsid w:val="00A92D79"/>
    <w:rsid w:val="00A92F76"/>
    <w:rsid w:val="00A93E9F"/>
    <w:rsid w:val="00AA05B2"/>
    <w:rsid w:val="00AA122C"/>
    <w:rsid w:val="00AA5F7D"/>
    <w:rsid w:val="00AA6772"/>
    <w:rsid w:val="00AB351B"/>
    <w:rsid w:val="00AB5F7E"/>
    <w:rsid w:val="00AB6A02"/>
    <w:rsid w:val="00AB6CC5"/>
    <w:rsid w:val="00AC484B"/>
    <w:rsid w:val="00AC4B85"/>
    <w:rsid w:val="00AC7560"/>
    <w:rsid w:val="00AD20C7"/>
    <w:rsid w:val="00AD2566"/>
    <w:rsid w:val="00AD288A"/>
    <w:rsid w:val="00AD346F"/>
    <w:rsid w:val="00AD351F"/>
    <w:rsid w:val="00AD36A7"/>
    <w:rsid w:val="00AD42B5"/>
    <w:rsid w:val="00AD4D1A"/>
    <w:rsid w:val="00AD5424"/>
    <w:rsid w:val="00AD5973"/>
    <w:rsid w:val="00AD7109"/>
    <w:rsid w:val="00AD7C2F"/>
    <w:rsid w:val="00AD7E87"/>
    <w:rsid w:val="00AE24F5"/>
    <w:rsid w:val="00AE272F"/>
    <w:rsid w:val="00AE3B16"/>
    <w:rsid w:val="00AE469A"/>
    <w:rsid w:val="00AE54E7"/>
    <w:rsid w:val="00AE5796"/>
    <w:rsid w:val="00AE7A77"/>
    <w:rsid w:val="00AE7AF8"/>
    <w:rsid w:val="00AF0036"/>
    <w:rsid w:val="00AF11DB"/>
    <w:rsid w:val="00AF43D5"/>
    <w:rsid w:val="00AF56FD"/>
    <w:rsid w:val="00AF640F"/>
    <w:rsid w:val="00B00311"/>
    <w:rsid w:val="00B024AC"/>
    <w:rsid w:val="00B02E37"/>
    <w:rsid w:val="00B063F2"/>
    <w:rsid w:val="00B07ACD"/>
    <w:rsid w:val="00B07FB5"/>
    <w:rsid w:val="00B10C2F"/>
    <w:rsid w:val="00B11073"/>
    <w:rsid w:val="00B11CDD"/>
    <w:rsid w:val="00B12645"/>
    <w:rsid w:val="00B12CC2"/>
    <w:rsid w:val="00B13780"/>
    <w:rsid w:val="00B13AEA"/>
    <w:rsid w:val="00B1644C"/>
    <w:rsid w:val="00B17F59"/>
    <w:rsid w:val="00B20992"/>
    <w:rsid w:val="00B23AAF"/>
    <w:rsid w:val="00B32128"/>
    <w:rsid w:val="00B327B5"/>
    <w:rsid w:val="00B328E8"/>
    <w:rsid w:val="00B3292E"/>
    <w:rsid w:val="00B34186"/>
    <w:rsid w:val="00B378D4"/>
    <w:rsid w:val="00B4064A"/>
    <w:rsid w:val="00B416C0"/>
    <w:rsid w:val="00B42753"/>
    <w:rsid w:val="00B4293A"/>
    <w:rsid w:val="00B47625"/>
    <w:rsid w:val="00B5103F"/>
    <w:rsid w:val="00B51CB0"/>
    <w:rsid w:val="00B5258D"/>
    <w:rsid w:val="00B5296D"/>
    <w:rsid w:val="00B54FA5"/>
    <w:rsid w:val="00B64CE9"/>
    <w:rsid w:val="00B65CAB"/>
    <w:rsid w:val="00B66C38"/>
    <w:rsid w:val="00B66E16"/>
    <w:rsid w:val="00B67236"/>
    <w:rsid w:val="00B717B6"/>
    <w:rsid w:val="00B7185E"/>
    <w:rsid w:val="00B71861"/>
    <w:rsid w:val="00B740BD"/>
    <w:rsid w:val="00B743DF"/>
    <w:rsid w:val="00B74F4A"/>
    <w:rsid w:val="00B75B2B"/>
    <w:rsid w:val="00B77D7D"/>
    <w:rsid w:val="00B810B1"/>
    <w:rsid w:val="00B81BCB"/>
    <w:rsid w:val="00B82067"/>
    <w:rsid w:val="00B826A0"/>
    <w:rsid w:val="00B828DC"/>
    <w:rsid w:val="00B86A53"/>
    <w:rsid w:val="00B87FB7"/>
    <w:rsid w:val="00B90E2C"/>
    <w:rsid w:val="00B90E96"/>
    <w:rsid w:val="00B933F4"/>
    <w:rsid w:val="00B93907"/>
    <w:rsid w:val="00B9596E"/>
    <w:rsid w:val="00B96E7D"/>
    <w:rsid w:val="00BA0DE2"/>
    <w:rsid w:val="00BA114A"/>
    <w:rsid w:val="00BB1C0F"/>
    <w:rsid w:val="00BB5317"/>
    <w:rsid w:val="00BB5960"/>
    <w:rsid w:val="00BB59F6"/>
    <w:rsid w:val="00BB6600"/>
    <w:rsid w:val="00BC0BFE"/>
    <w:rsid w:val="00BC0C66"/>
    <w:rsid w:val="00BC6D78"/>
    <w:rsid w:val="00BC74D5"/>
    <w:rsid w:val="00BC776B"/>
    <w:rsid w:val="00BC79C4"/>
    <w:rsid w:val="00BC7F48"/>
    <w:rsid w:val="00BD0240"/>
    <w:rsid w:val="00BD1516"/>
    <w:rsid w:val="00BD4453"/>
    <w:rsid w:val="00BD5F6D"/>
    <w:rsid w:val="00BD6C8E"/>
    <w:rsid w:val="00BE1ED6"/>
    <w:rsid w:val="00BE20A2"/>
    <w:rsid w:val="00BE25CF"/>
    <w:rsid w:val="00BE2795"/>
    <w:rsid w:val="00BE2FED"/>
    <w:rsid w:val="00BE3143"/>
    <w:rsid w:val="00BE31E6"/>
    <w:rsid w:val="00BE4DD2"/>
    <w:rsid w:val="00BE6243"/>
    <w:rsid w:val="00BE7661"/>
    <w:rsid w:val="00BE76D2"/>
    <w:rsid w:val="00BE76FE"/>
    <w:rsid w:val="00BF0F82"/>
    <w:rsid w:val="00BF3AC1"/>
    <w:rsid w:val="00BF4494"/>
    <w:rsid w:val="00BF4FDB"/>
    <w:rsid w:val="00BF6A64"/>
    <w:rsid w:val="00BF6FB8"/>
    <w:rsid w:val="00BF7ADC"/>
    <w:rsid w:val="00C04146"/>
    <w:rsid w:val="00C05D12"/>
    <w:rsid w:val="00C0746B"/>
    <w:rsid w:val="00C107EB"/>
    <w:rsid w:val="00C11E6F"/>
    <w:rsid w:val="00C1303A"/>
    <w:rsid w:val="00C15CB5"/>
    <w:rsid w:val="00C1783B"/>
    <w:rsid w:val="00C219D3"/>
    <w:rsid w:val="00C25D80"/>
    <w:rsid w:val="00C262C0"/>
    <w:rsid w:val="00C26775"/>
    <w:rsid w:val="00C34CE9"/>
    <w:rsid w:val="00C36008"/>
    <w:rsid w:val="00C41A63"/>
    <w:rsid w:val="00C429BD"/>
    <w:rsid w:val="00C530BE"/>
    <w:rsid w:val="00C54054"/>
    <w:rsid w:val="00C54E0D"/>
    <w:rsid w:val="00C57DE0"/>
    <w:rsid w:val="00C57EC9"/>
    <w:rsid w:val="00C66E11"/>
    <w:rsid w:val="00C72596"/>
    <w:rsid w:val="00C73C04"/>
    <w:rsid w:val="00C73F2C"/>
    <w:rsid w:val="00C75C8E"/>
    <w:rsid w:val="00C762DB"/>
    <w:rsid w:val="00C818B1"/>
    <w:rsid w:val="00C81F5F"/>
    <w:rsid w:val="00C822A7"/>
    <w:rsid w:val="00C83141"/>
    <w:rsid w:val="00C841AD"/>
    <w:rsid w:val="00C84B29"/>
    <w:rsid w:val="00C97938"/>
    <w:rsid w:val="00CA1513"/>
    <w:rsid w:val="00CA3CD7"/>
    <w:rsid w:val="00CA43BA"/>
    <w:rsid w:val="00CA4CB7"/>
    <w:rsid w:val="00CB0C98"/>
    <w:rsid w:val="00CB24DA"/>
    <w:rsid w:val="00CB684E"/>
    <w:rsid w:val="00CB6BC0"/>
    <w:rsid w:val="00CB6F03"/>
    <w:rsid w:val="00CC1462"/>
    <w:rsid w:val="00CC15B5"/>
    <w:rsid w:val="00CC1849"/>
    <w:rsid w:val="00CC2ACA"/>
    <w:rsid w:val="00CC627D"/>
    <w:rsid w:val="00CC65E2"/>
    <w:rsid w:val="00CC7654"/>
    <w:rsid w:val="00CC7B02"/>
    <w:rsid w:val="00CC7B61"/>
    <w:rsid w:val="00CC7BE5"/>
    <w:rsid w:val="00CD0A8E"/>
    <w:rsid w:val="00CD1C83"/>
    <w:rsid w:val="00CD297B"/>
    <w:rsid w:val="00CD328C"/>
    <w:rsid w:val="00CD3E64"/>
    <w:rsid w:val="00CE0D03"/>
    <w:rsid w:val="00CE1BB3"/>
    <w:rsid w:val="00CE2459"/>
    <w:rsid w:val="00CE2667"/>
    <w:rsid w:val="00CE5812"/>
    <w:rsid w:val="00CE730E"/>
    <w:rsid w:val="00CE74F0"/>
    <w:rsid w:val="00CF037F"/>
    <w:rsid w:val="00CF167E"/>
    <w:rsid w:val="00CF4469"/>
    <w:rsid w:val="00CF4978"/>
    <w:rsid w:val="00CF4E4C"/>
    <w:rsid w:val="00CF4EF6"/>
    <w:rsid w:val="00CF5225"/>
    <w:rsid w:val="00CF6582"/>
    <w:rsid w:val="00CF6D05"/>
    <w:rsid w:val="00CF6EFB"/>
    <w:rsid w:val="00CF730E"/>
    <w:rsid w:val="00CF7A78"/>
    <w:rsid w:val="00D01085"/>
    <w:rsid w:val="00D030A2"/>
    <w:rsid w:val="00D054D1"/>
    <w:rsid w:val="00D05C65"/>
    <w:rsid w:val="00D06873"/>
    <w:rsid w:val="00D12439"/>
    <w:rsid w:val="00D16511"/>
    <w:rsid w:val="00D16785"/>
    <w:rsid w:val="00D16F17"/>
    <w:rsid w:val="00D203A1"/>
    <w:rsid w:val="00D27806"/>
    <w:rsid w:val="00D27C84"/>
    <w:rsid w:val="00D32B1A"/>
    <w:rsid w:val="00D32C14"/>
    <w:rsid w:val="00D3509F"/>
    <w:rsid w:val="00D40462"/>
    <w:rsid w:val="00D41970"/>
    <w:rsid w:val="00D44B85"/>
    <w:rsid w:val="00D45352"/>
    <w:rsid w:val="00D466FF"/>
    <w:rsid w:val="00D51A81"/>
    <w:rsid w:val="00D51C33"/>
    <w:rsid w:val="00D52F33"/>
    <w:rsid w:val="00D544D2"/>
    <w:rsid w:val="00D54E26"/>
    <w:rsid w:val="00D60E39"/>
    <w:rsid w:val="00D61531"/>
    <w:rsid w:val="00D618D0"/>
    <w:rsid w:val="00D61932"/>
    <w:rsid w:val="00D63BDD"/>
    <w:rsid w:val="00D64BBF"/>
    <w:rsid w:val="00D674A7"/>
    <w:rsid w:val="00D7004D"/>
    <w:rsid w:val="00D71998"/>
    <w:rsid w:val="00D71E45"/>
    <w:rsid w:val="00D72B4C"/>
    <w:rsid w:val="00D72B85"/>
    <w:rsid w:val="00D7378C"/>
    <w:rsid w:val="00D74C4D"/>
    <w:rsid w:val="00D766FD"/>
    <w:rsid w:val="00D83C5B"/>
    <w:rsid w:val="00D860BD"/>
    <w:rsid w:val="00D87770"/>
    <w:rsid w:val="00D92164"/>
    <w:rsid w:val="00D92637"/>
    <w:rsid w:val="00D9385A"/>
    <w:rsid w:val="00D93E2B"/>
    <w:rsid w:val="00D94522"/>
    <w:rsid w:val="00D96C18"/>
    <w:rsid w:val="00DA0816"/>
    <w:rsid w:val="00DA5480"/>
    <w:rsid w:val="00DA620B"/>
    <w:rsid w:val="00DA661D"/>
    <w:rsid w:val="00DA7DEA"/>
    <w:rsid w:val="00DB0E43"/>
    <w:rsid w:val="00DB487C"/>
    <w:rsid w:val="00DB5DEB"/>
    <w:rsid w:val="00DC0286"/>
    <w:rsid w:val="00DC1088"/>
    <w:rsid w:val="00DC486F"/>
    <w:rsid w:val="00DC4B10"/>
    <w:rsid w:val="00DC59F3"/>
    <w:rsid w:val="00DC5E7D"/>
    <w:rsid w:val="00DC6436"/>
    <w:rsid w:val="00DD0047"/>
    <w:rsid w:val="00DD07DF"/>
    <w:rsid w:val="00DD0FE0"/>
    <w:rsid w:val="00DD2218"/>
    <w:rsid w:val="00DD33A7"/>
    <w:rsid w:val="00DD5B04"/>
    <w:rsid w:val="00DE04F6"/>
    <w:rsid w:val="00DE0CAD"/>
    <w:rsid w:val="00DE3ED0"/>
    <w:rsid w:val="00DE478C"/>
    <w:rsid w:val="00DE538F"/>
    <w:rsid w:val="00DE5CAD"/>
    <w:rsid w:val="00DE677B"/>
    <w:rsid w:val="00DF06E5"/>
    <w:rsid w:val="00DF2BA4"/>
    <w:rsid w:val="00DF2CF5"/>
    <w:rsid w:val="00DF3388"/>
    <w:rsid w:val="00DF35EB"/>
    <w:rsid w:val="00DF4354"/>
    <w:rsid w:val="00DF4431"/>
    <w:rsid w:val="00DF50B1"/>
    <w:rsid w:val="00DF5723"/>
    <w:rsid w:val="00E00B08"/>
    <w:rsid w:val="00E0293C"/>
    <w:rsid w:val="00E03E8F"/>
    <w:rsid w:val="00E062C5"/>
    <w:rsid w:val="00E064C0"/>
    <w:rsid w:val="00E07432"/>
    <w:rsid w:val="00E07651"/>
    <w:rsid w:val="00E12607"/>
    <w:rsid w:val="00E12CF9"/>
    <w:rsid w:val="00E14B31"/>
    <w:rsid w:val="00E20698"/>
    <w:rsid w:val="00E206ED"/>
    <w:rsid w:val="00E217FE"/>
    <w:rsid w:val="00E26390"/>
    <w:rsid w:val="00E263A9"/>
    <w:rsid w:val="00E26A12"/>
    <w:rsid w:val="00E27FC6"/>
    <w:rsid w:val="00E324C3"/>
    <w:rsid w:val="00E337EE"/>
    <w:rsid w:val="00E339BE"/>
    <w:rsid w:val="00E33A40"/>
    <w:rsid w:val="00E408B9"/>
    <w:rsid w:val="00E408C9"/>
    <w:rsid w:val="00E40D74"/>
    <w:rsid w:val="00E42F86"/>
    <w:rsid w:val="00E43ADE"/>
    <w:rsid w:val="00E43BBC"/>
    <w:rsid w:val="00E46EE0"/>
    <w:rsid w:val="00E5078E"/>
    <w:rsid w:val="00E518A5"/>
    <w:rsid w:val="00E51A05"/>
    <w:rsid w:val="00E527F6"/>
    <w:rsid w:val="00E5381B"/>
    <w:rsid w:val="00E53DCD"/>
    <w:rsid w:val="00E53F1F"/>
    <w:rsid w:val="00E54434"/>
    <w:rsid w:val="00E54DCC"/>
    <w:rsid w:val="00E54E78"/>
    <w:rsid w:val="00E56AD6"/>
    <w:rsid w:val="00E62B42"/>
    <w:rsid w:val="00E655C1"/>
    <w:rsid w:val="00E65987"/>
    <w:rsid w:val="00E67E59"/>
    <w:rsid w:val="00E72261"/>
    <w:rsid w:val="00E72D10"/>
    <w:rsid w:val="00E75B41"/>
    <w:rsid w:val="00E81BFC"/>
    <w:rsid w:val="00E83A4D"/>
    <w:rsid w:val="00E85AF9"/>
    <w:rsid w:val="00E9119B"/>
    <w:rsid w:val="00E91305"/>
    <w:rsid w:val="00E926AD"/>
    <w:rsid w:val="00E95A74"/>
    <w:rsid w:val="00E969F1"/>
    <w:rsid w:val="00EA0F68"/>
    <w:rsid w:val="00EA2275"/>
    <w:rsid w:val="00EA3B81"/>
    <w:rsid w:val="00EA3BB3"/>
    <w:rsid w:val="00EA3E30"/>
    <w:rsid w:val="00EA6DA3"/>
    <w:rsid w:val="00EA7625"/>
    <w:rsid w:val="00EA76E8"/>
    <w:rsid w:val="00EA77E2"/>
    <w:rsid w:val="00EB0817"/>
    <w:rsid w:val="00EB1433"/>
    <w:rsid w:val="00EB1D81"/>
    <w:rsid w:val="00EB1F46"/>
    <w:rsid w:val="00EB3122"/>
    <w:rsid w:val="00EB412B"/>
    <w:rsid w:val="00EB4AD8"/>
    <w:rsid w:val="00EB556E"/>
    <w:rsid w:val="00EB5A2D"/>
    <w:rsid w:val="00EB671B"/>
    <w:rsid w:val="00EB76C9"/>
    <w:rsid w:val="00EC1D02"/>
    <w:rsid w:val="00EC203D"/>
    <w:rsid w:val="00EC6515"/>
    <w:rsid w:val="00EC7755"/>
    <w:rsid w:val="00EC78DF"/>
    <w:rsid w:val="00ED093E"/>
    <w:rsid w:val="00ED1AB1"/>
    <w:rsid w:val="00ED3A49"/>
    <w:rsid w:val="00ED5CB7"/>
    <w:rsid w:val="00ED6A97"/>
    <w:rsid w:val="00EE21C0"/>
    <w:rsid w:val="00EE2320"/>
    <w:rsid w:val="00EE2387"/>
    <w:rsid w:val="00EE3305"/>
    <w:rsid w:val="00EE4551"/>
    <w:rsid w:val="00EE4801"/>
    <w:rsid w:val="00EF0E5E"/>
    <w:rsid w:val="00EF1A36"/>
    <w:rsid w:val="00EF2688"/>
    <w:rsid w:val="00EF750B"/>
    <w:rsid w:val="00F01EFE"/>
    <w:rsid w:val="00F020E3"/>
    <w:rsid w:val="00F027CE"/>
    <w:rsid w:val="00F0285A"/>
    <w:rsid w:val="00F03609"/>
    <w:rsid w:val="00F0545D"/>
    <w:rsid w:val="00F104F5"/>
    <w:rsid w:val="00F1396F"/>
    <w:rsid w:val="00F152AE"/>
    <w:rsid w:val="00F155CE"/>
    <w:rsid w:val="00F16943"/>
    <w:rsid w:val="00F21A50"/>
    <w:rsid w:val="00F22A32"/>
    <w:rsid w:val="00F23CD7"/>
    <w:rsid w:val="00F24ABC"/>
    <w:rsid w:val="00F2646D"/>
    <w:rsid w:val="00F30847"/>
    <w:rsid w:val="00F3293A"/>
    <w:rsid w:val="00F35001"/>
    <w:rsid w:val="00F35079"/>
    <w:rsid w:val="00F36872"/>
    <w:rsid w:val="00F377C9"/>
    <w:rsid w:val="00F37A73"/>
    <w:rsid w:val="00F417D1"/>
    <w:rsid w:val="00F42C7B"/>
    <w:rsid w:val="00F43B7A"/>
    <w:rsid w:val="00F446F6"/>
    <w:rsid w:val="00F44829"/>
    <w:rsid w:val="00F449EB"/>
    <w:rsid w:val="00F52E04"/>
    <w:rsid w:val="00F533E1"/>
    <w:rsid w:val="00F5344A"/>
    <w:rsid w:val="00F54C5B"/>
    <w:rsid w:val="00F628BC"/>
    <w:rsid w:val="00F63035"/>
    <w:rsid w:val="00F661D6"/>
    <w:rsid w:val="00F66887"/>
    <w:rsid w:val="00F7189C"/>
    <w:rsid w:val="00F73B23"/>
    <w:rsid w:val="00F73F5C"/>
    <w:rsid w:val="00F7449E"/>
    <w:rsid w:val="00F74A74"/>
    <w:rsid w:val="00F75237"/>
    <w:rsid w:val="00F81AB9"/>
    <w:rsid w:val="00F82C79"/>
    <w:rsid w:val="00F82FE0"/>
    <w:rsid w:val="00F8301D"/>
    <w:rsid w:val="00F84422"/>
    <w:rsid w:val="00F87ADC"/>
    <w:rsid w:val="00F9092C"/>
    <w:rsid w:val="00F938AE"/>
    <w:rsid w:val="00F94001"/>
    <w:rsid w:val="00F94A26"/>
    <w:rsid w:val="00F968E7"/>
    <w:rsid w:val="00F9782D"/>
    <w:rsid w:val="00FA13FA"/>
    <w:rsid w:val="00FA160F"/>
    <w:rsid w:val="00FA2AAD"/>
    <w:rsid w:val="00FA2B95"/>
    <w:rsid w:val="00FA4AAC"/>
    <w:rsid w:val="00FA5D08"/>
    <w:rsid w:val="00FA73CE"/>
    <w:rsid w:val="00FB047F"/>
    <w:rsid w:val="00FB2C99"/>
    <w:rsid w:val="00FB2FE6"/>
    <w:rsid w:val="00FB3FE7"/>
    <w:rsid w:val="00FB57AC"/>
    <w:rsid w:val="00FB7679"/>
    <w:rsid w:val="00FC03C0"/>
    <w:rsid w:val="00FC0EDC"/>
    <w:rsid w:val="00FC1191"/>
    <w:rsid w:val="00FC2E70"/>
    <w:rsid w:val="00FC7321"/>
    <w:rsid w:val="00FD06BE"/>
    <w:rsid w:val="00FD1211"/>
    <w:rsid w:val="00FD1F23"/>
    <w:rsid w:val="00FD3277"/>
    <w:rsid w:val="00FD32F9"/>
    <w:rsid w:val="00FD3A76"/>
    <w:rsid w:val="00FD666E"/>
    <w:rsid w:val="00FE1264"/>
    <w:rsid w:val="00FE183B"/>
    <w:rsid w:val="00FE2FBF"/>
    <w:rsid w:val="00FE352D"/>
    <w:rsid w:val="00FE39DD"/>
    <w:rsid w:val="00FE6443"/>
    <w:rsid w:val="00FF33C2"/>
    <w:rsid w:val="00FF4A40"/>
    <w:rsid w:val="00FF4B79"/>
    <w:rsid w:val="00FF4C9E"/>
    <w:rsid w:val="00FF67D8"/>
    <w:rsid w:val="00FF6822"/>
    <w:rsid w:val="00FF7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1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275A"/>
    <w:pPr>
      <w:widowControl w:val="0"/>
      <w:spacing w:line="460" w:lineRule="exact"/>
      <w:ind w:firstLineChars="100" w:firstLine="100"/>
      <w:jc w:val="both"/>
    </w:pPr>
    <w:rPr>
      <w:rFonts w:ascii="Times New Roman" w:hAnsi="Times New Roman"/>
      <w:kern w:val="2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6F98"/>
    <w:pPr>
      <w:keepNext/>
      <w:keepLines/>
      <w:spacing w:before="340" w:after="260" w:line="240" w:lineRule="auto"/>
      <w:ind w:firstLineChars="0" w:firstLine="0"/>
      <w:outlineLvl w:val="0"/>
    </w:pPr>
    <w:rPr>
      <w:rFonts w:ascii="Microsoft JhengHei" w:hAnsi="Microsoft JhengHei"/>
      <w:b/>
      <w:bCs/>
      <w:kern w:val="44"/>
      <w:sz w:val="32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0111"/>
    <w:pPr>
      <w:keepNext/>
      <w:keepLines/>
      <w:spacing w:before="120" w:after="120"/>
      <w:ind w:firstLineChars="0" w:firstLine="0"/>
      <w:outlineLvl w:val="1"/>
    </w:pPr>
    <w:rPr>
      <w:rFonts w:ascii="Microsoft JhengHei" w:eastAsia="SimHei" w:hAnsi="Microsoft JhengHei"/>
      <w:b/>
      <w:bCs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F5776"/>
    <w:pPr>
      <w:keepNext/>
      <w:keepLines/>
      <w:spacing w:line="300" w:lineRule="exact"/>
      <w:ind w:firstLineChars="0" w:firstLine="0"/>
      <w:outlineLvl w:val="2"/>
    </w:pPr>
    <w:rPr>
      <w:rFonts w:ascii="Microsoft JhengHei" w:hAnsi="Microsoft JhengHei"/>
      <w:bCs/>
      <w:szCs w:val="32"/>
    </w:rPr>
  </w:style>
  <w:style w:type="paragraph" w:styleId="Heading4">
    <w:name w:val="heading 4"/>
    <w:aliases w:val="Figure-Title"/>
    <w:basedOn w:val="Normal"/>
    <w:next w:val="Normal"/>
    <w:link w:val="Heading4Char"/>
    <w:uiPriority w:val="9"/>
    <w:unhideWhenUsed/>
    <w:qFormat/>
    <w:rsid w:val="000814D2"/>
    <w:pPr>
      <w:keepNext/>
      <w:keepLines/>
      <w:spacing w:before="60" w:after="60" w:line="300" w:lineRule="exact"/>
      <w:ind w:firstLineChars="0" w:firstLine="0"/>
      <w:outlineLvl w:val="3"/>
    </w:pPr>
    <w:rPr>
      <w:rFonts w:ascii="Microsoft JhengHei" w:eastAsia="Microsoft JhengHei" w:hAnsi="Microsoft JhengHei"/>
      <w:bCs/>
      <w:color w:val="000000"/>
      <w:sz w:val="20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F2F59"/>
    <w:pPr>
      <w:keepNext/>
      <w:keepLines/>
      <w:spacing w:before="60" w:after="60" w:line="300" w:lineRule="atLeast"/>
      <w:outlineLvl w:val="4"/>
    </w:pPr>
    <w:rPr>
      <w:rFonts w:ascii="Microsoft JhengHei Light" w:eastAsia="Microsoft JhengHei Light" w:hAnsi="Microsoft JhengHei Light"/>
      <w:bCs/>
      <w:sz w:val="21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D6F98"/>
    <w:rPr>
      <w:rFonts w:ascii="Microsoft JhengHei" w:eastAsia="SimSun" w:hAnsi="Microsoft JhengHei"/>
      <w:b/>
      <w:bCs/>
      <w:kern w:val="44"/>
      <w:sz w:val="32"/>
      <w:szCs w:val="44"/>
    </w:rPr>
  </w:style>
  <w:style w:type="character" w:customStyle="1" w:styleId="Heading2Char">
    <w:name w:val="Heading 2 Char"/>
    <w:link w:val="Heading2"/>
    <w:uiPriority w:val="9"/>
    <w:rsid w:val="00990111"/>
    <w:rPr>
      <w:rFonts w:ascii="Microsoft JhengHei" w:eastAsia="SimHei" w:hAnsi="Microsoft JhengHei" w:cs="Times New Roman"/>
      <w:b/>
      <w:bCs/>
      <w:sz w:val="24"/>
      <w:szCs w:val="32"/>
    </w:rPr>
  </w:style>
  <w:style w:type="character" w:customStyle="1" w:styleId="Heading3Char">
    <w:name w:val="Heading 3 Char"/>
    <w:link w:val="Heading3"/>
    <w:uiPriority w:val="9"/>
    <w:rsid w:val="004F5776"/>
    <w:rPr>
      <w:rFonts w:ascii="Microsoft JhengHei" w:eastAsia="SimSun" w:hAnsi="Microsoft JhengHei"/>
      <w:bCs/>
      <w:sz w:val="24"/>
      <w:szCs w:val="32"/>
    </w:rPr>
  </w:style>
  <w:style w:type="character" w:customStyle="1" w:styleId="Heading4Char">
    <w:name w:val="Heading 4 Char"/>
    <w:aliases w:val="Figure-Title Char"/>
    <w:link w:val="Heading4"/>
    <w:uiPriority w:val="9"/>
    <w:rsid w:val="000814D2"/>
    <w:rPr>
      <w:rFonts w:ascii="Microsoft JhengHei" w:eastAsia="Microsoft JhengHei" w:hAnsi="Microsoft JhengHei" w:cs="Times New Roman"/>
      <w:bCs/>
      <w:color w:val="000000"/>
      <w:sz w:val="20"/>
      <w:szCs w:val="28"/>
    </w:rPr>
  </w:style>
  <w:style w:type="character" w:customStyle="1" w:styleId="Heading5Char">
    <w:name w:val="Heading 5 Char"/>
    <w:link w:val="Heading5"/>
    <w:uiPriority w:val="9"/>
    <w:rsid w:val="007F2F59"/>
    <w:rPr>
      <w:rFonts w:ascii="Microsoft JhengHei Light" w:eastAsia="Microsoft JhengHei Light" w:hAnsi="Microsoft JhengHei Light"/>
      <w:bCs/>
      <w:szCs w:val="28"/>
    </w:rPr>
  </w:style>
  <w:style w:type="character" w:styleId="LineNumber">
    <w:name w:val="line number"/>
    <w:basedOn w:val="DefaultParagraphFont"/>
    <w:uiPriority w:val="99"/>
    <w:semiHidden/>
    <w:unhideWhenUsed/>
    <w:rsid w:val="0015347D"/>
  </w:style>
  <w:style w:type="paragraph" w:styleId="Subtitle">
    <w:name w:val="Subtitle"/>
    <w:basedOn w:val="Normal"/>
    <w:next w:val="Normal"/>
    <w:link w:val="SubtitleChar"/>
    <w:uiPriority w:val="11"/>
    <w:qFormat/>
    <w:rsid w:val="00F0285A"/>
    <w:pPr>
      <w:spacing w:before="240" w:after="60" w:line="312" w:lineRule="atLeast"/>
      <w:jc w:val="center"/>
      <w:outlineLvl w:val="1"/>
    </w:pPr>
    <w:rPr>
      <w:bCs/>
      <w:kern w:val="28"/>
      <w:szCs w:val="32"/>
    </w:rPr>
  </w:style>
  <w:style w:type="character" w:customStyle="1" w:styleId="SubtitleChar">
    <w:name w:val="Subtitle Char"/>
    <w:link w:val="Subtitle"/>
    <w:uiPriority w:val="11"/>
    <w:rsid w:val="00F0285A"/>
    <w:rPr>
      <w:rFonts w:ascii="Times New Roman" w:hAnsi="Times New Roman"/>
      <w:bCs/>
      <w:kern w:val="28"/>
      <w:sz w:val="24"/>
      <w:szCs w:val="32"/>
    </w:rPr>
  </w:style>
  <w:style w:type="paragraph" w:styleId="Header">
    <w:name w:val="header"/>
    <w:basedOn w:val="Normal"/>
    <w:link w:val="HeaderChar"/>
    <w:uiPriority w:val="99"/>
    <w:unhideWhenUsed/>
    <w:rsid w:val="001916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rsid w:val="0019163F"/>
    <w:rPr>
      <w:rFonts w:ascii="Times New Roman" w:eastAsia="SimSun" w:hAnsi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9163F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rsid w:val="0019163F"/>
    <w:rPr>
      <w:rFonts w:ascii="Times New Roman" w:eastAsia="SimSun" w:hAnsi="Times New Roman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696E7D"/>
    <w:pPr>
      <w:widowControl/>
      <w:spacing w:before="240" w:after="0" w:line="259" w:lineRule="auto"/>
      <w:jc w:val="left"/>
      <w:outlineLvl w:val="9"/>
    </w:pPr>
    <w:rPr>
      <w:rFonts w:ascii="Calibri Light" w:hAnsi="Calibri Light"/>
      <w:b w:val="0"/>
      <w:bCs w:val="0"/>
      <w:color w:val="2E74B5"/>
      <w:kern w:val="0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696E7D"/>
    <w:pPr>
      <w:ind w:leftChars="200" w:left="420"/>
    </w:pPr>
  </w:style>
  <w:style w:type="paragraph" w:styleId="TOC3">
    <w:name w:val="toc 3"/>
    <w:basedOn w:val="Normal"/>
    <w:next w:val="Normal"/>
    <w:autoRedefine/>
    <w:uiPriority w:val="39"/>
    <w:unhideWhenUsed/>
    <w:rsid w:val="00696E7D"/>
    <w:pPr>
      <w:ind w:leftChars="400" w:left="840"/>
    </w:pPr>
  </w:style>
  <w:style w:type="character" w:styleId="Hyperlink">
    <w:name w:val="Hyperlink"/>
    <w:uiPriority w:val="99"/>
    <w:unhideWhenUsed/>
    <w:rsid w:val="00696E7D"/>
    <w:rPr>
      <w:color w:val="0563C1"/>
      <w:u w:val="single"/>
    </w:rPr>
  </w:style>
  <w:style w:type="character" w:styleId="CommentReference">
    <w:name w:val="annotation reference"/>
    <w:uiPriority w:val="99"/>
    <w:semiHidden/>
    <w:unhideWhenUsed/>
    <w:rsid w:val="009E59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59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9E59CF"/>
    <w:rPr>
      <w:rFonts w:ascii="Times New Roman" w:eastAsia="SimSu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59C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E59CF"/>
    <w:rPr>
      <w:rFonts w:ascii="Times New Roman" w:eastAsia="SimSu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59C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E59CF"/>
    <w:rPr>
      <w:rFonts w:ascii="Segoe UI" w:eastAsia="SimSun" w:hAnsi="Segoe UI" w:cs="Segoe UI"/>
      <w:sz w:val="18"/>
      <w:szCs w:val="18"/>
    </w:rPr>
  </w:style>
  <w:style w:type="character" w:customStyle="1" w:styleId="Mellanmrktrutnt2Char">
    <w:name w:val="Mellanmörkt rutnät 2 Char"/>
    <w:basedOn w:val="DefaultParagraphFont"/>
    <w:link w:val="MediumGrid2"/>
    <w:uiPriority w:val="1"/>
    <w:rsid w:val="00950627"/>
  </w:style>
  <w:style w:type="table" w:styleId="MediumGrid2">
    <w:name w:val="Medium Grid 2"/>
    <w:basedOn w:val="TableNormal"/>
    <w:link w:val="Mellanmrktrutnt2Char"/>
    <w:uiPriority w:val="1"/>
    <w:semiHidden/>
    <w:unhideWhenUsed/>
    <w:rsid w:val="00950627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tblPr/>
      <w:tcPr>
        <w:shd w:val="clear" w:color="auto" w:fill="E6E6E6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346E44"/>
    <w:pPr>
      <w:widowControl/>
      <w:spacing w:line="240" w:lineRule="auto"/>
      <w:jc w:val="left"/>
    </w:pPr>
    <w:rPr>
      <w:rFonts w:ascii="Calibri" w:eastAsia="Calibri" w:hAnsi="Calibri"/>
      <w:kern w:val="0"/>
      <w:sz w:val="22"/>
      <w:szCs w:val="21"/>
      <w:lang w:val="sv-SE" w:eastAsia="en-US"/>
    </w:rPr>
  </w:style>
  <w:style w:type="character" w:customStyle="1" w:styleId="PlainTextChar">
    <w:name w:val="Plain Text Char"/>
    <w:link w:val="PlainText"/>
    <w:uiPriority w:val="99"/>
    <w:semiHidden/>
    <w:rsid w:val="00346E44"/>
    <w:rPr>
      <w:rFonts w:ascii="Calibri" w:eastAsia="Calibri" w:hAnsi="Calibri"/>
      <w:kern w:val="0"/>
      <w:sz w:val="22"/>
      <w:szCs w:val="21"/>
      <w:lang w:val="sv-SE" w:eastAsia="en-US"/>
    </w:rPr>
  </w:style>
  <w:style w:type="paragraph" w:styleId="NoSpacing">
    <w:name w:val="No Spacing"/>
    <w:aliases w:val="Table-Title"/>
    <w:basedOn w:val="Heading3"/>
    <w:uiPriority w:val="1"/>
    <w:qFormat/>
    <w:rsid w:val="005E5642"/>
    <w:pPr>
      <w:spacing w:before="60" w:after="60"/>
      <w:outlineLvl w:val="3"/>
    </w:pPr>
    <w:rPr>
      <w:rFonts w:eastAsia="Microsoft JhengHei"/>
      <w:b/>
    </w:rPr>
  </w:style>
  <w:style w:type="character" w:styleId="HTMLCite">
    <w:name w:val="HTML Cite"/>
    <w:uiPriority w:val="99"/>
    <w:semiHidden/>
    <w:unhideWhenUsed/>
    <w:rsid w:val="00A53B4E"/>
    <w:rPr>
      <w:i/>
      <w:iCs/>
    </w:rPr>
  </w:style>
  <w:style w:type="character" w:customStyle="1" w:styleId="author">
    <w:name w:val="author"/>
    <w:basedOn w:val="DefaultParagraphFont"/>
    <w:rsid w:val="00A53B4E"/>
  </w:style>
  <w:style w:type="character" w:customStyle="1" w:styleId="pubyear">
    <w:name w:val="pubyear"/>
    <w:basedOn w:val="DefaultParagraphFont"/>
    <w:rsid w:val="00A53B4E"/>
  </w:style>
  <w:style w:type="character" w:customStyle="1" w:styleId="articletitle">
    <w:name w:val="articletitle"/>
    <w:basedOn w:val="DefaultParagraphFont"/>
    <w:rsid w:val="00A53B4E"/>
  </w:style>
  <w:style w:type="character" w:customStyle="1" w:styleId="journaltitle">
    <w:name w:val="journaltitle"/>
    <w:basedOn w:val="DefaultParagraphFont"/>
    <w:rsid w:val="00A53B4E"/>
  </w:style>
  <w:style w:type="character" w:customStyle="1" w:styleId="vol">
    <w:name w:val="vol"/>
    <w:basedOn w:val="DefaultParagraphFont"/>
    <w:rsid w:val="00A53B4E"/>
  </w:style>
  <w:style w:type="character" w:customStyle="1" w:styleId="pagefirst">
    <w:name w:val="pagefirst"/>
    <w:basedOn w:val="DefaultParagraphFont"/>
    <w:rsid w:val="00A53B4E"/>
  </w:style>
  <w:style w:type="character" w:customStyle="1" w:styleId="pagelast">
    <w:name w:val="pagelast"/>
    <w:basedOn w:val="DefaultParagraphFont"/>
    <w:rsid w:val="00A53B4E"/>
  </w:style>
  <w:style w:type="paragraph" w:styleId="Revision">
    <w:name w:val="Revision"/>
    <w:hidden/>
    <w:uiPriority w:val="99"/>
    <w:semiHidden/>
    <w:rsid w:val="00D01085"/>
    <w:rPr>
      <w:rFonts w:ascii="Times New Roman" w:hAnsi="Times New Roman"/>
      <w:kern w:val="2"/>
      <w:sz w:val="24"/>
      <w:szCs w:val="22"/>
    </w:rPr>
  </w:style>
  <w:style w:type="paragraph" w:customStyle="1" w:styleId="Table">
    <w:name w:val="Table"/>
    <w:basedOn w:val="Normal"/>
    <w:qFormat/>
    <w:rsid w:val="0047314F"/>
    <w:pPr>
      <w:spacing w:before="60" w:after="60" w:line="300" w:lineRule="exact"/>
      <w:ind w:firstLineChars="0" w:firstLine="0"/>
    </w:pPr>
    <w:rPr>
      <w:rFonts w:ascii="Microsoft JhengHei Light" w:eastAsia="Microsoft JhengHei Light" w:hAnsi="Microsoft JhengHei Light"/>
      <w:sz w:val="20"/>
    </w:rPr>
  </w:style>
  <w:style w:type="table" w:styleId="TableGrid">
    <w:name w:val="Table Grid"/>
    <w:basedOn w:val="TableNormal"/>
    <w:uiPriority w:val="39"/>
    <w:rsid w:val="005E56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basedOn w:val="Normal"/>
    <w:qFormat/>
    <w:rsid w:val="0047314F"/>
    <w:pPr>
      <w:spacing w:before="60" w:after="60" w:line="300" w:lineRule="exact"/>
      <w:ind w:firstLineChars="0" w:firstLine="0"/>
    </w:pPr>
    <w:rPr>
      <w:rFonts w:ascii="Microsoft JhengHei" w:eastAsia="Microsoft JhengHei" w:hAnsi="Microsoft JhengHei"/>
      <w:sz w:val="18"/>
    </w:rPr>
  </w:style>
  <w:style w:type="paragraph" w:styleId="ListParagraph">
    <w:name w:val="List Paragraph"/>
    <w:basedOn w:val="Normal"/>
    <w:link w:val="ListParagraphChar"/>
    <w:uiPriority w:val="34"/>
    <w:qFormat/>
    <w:rsid w:val="00AC484B"/>
    <w:pPr>
      <w:ind w:firstLineChars="200" w:firstLine="420"/>
    </w:pPr>
  </w:style>
  <w:style w:type="character" w:customStyle="1" w:styleId="ListParagraphChar">
    <w:name w:val="List Paragraph Char"/>
    <w:link w:val="ListParagraph"/>
    <w:uiPriority w:val="34"/>
    <w:rsid w:val="00B07ACD"/>
    <w:rPr>
      <w:rFonts w:ascii="Times New Roman" w:eastAsia="SimSun" w:hAnsi="Times New Roman"/>
      <w:sz w:val="24"/>
    </w:rPr>
  </w:style>
  <w:style w:type="character" w:customStyle="1" w:styleId="1">
    <w:name w:val="未处理的提及1"/>
    <w:uiPriority w:val="99"/>
    <w:semiHidden/>
    <w:unhideWhenUsed/>
    <w:rsid w:val="00C429BD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0"/>
    <w:rsid w:val="00183799"/>
    <w:pPr>
      <w:jc w:val="center"/>
    </w:pPr>
    <w:rPr>
      <w:noProof/>
    </w:rPr>
  </w:style>
  <w:style w:type="character" w:customStyle="1" w:styleId="EndNoteBibliographyTitle0">
    <w:name w:val="EndNote Bibliography Title 字符"/>
    <w:link w:val="EndNoteBibliographyTitle"/>
    <w:rsid w:val="00183799"/>
    <w:rPr>
      <w:rFonts w:ascii="Times New Roman" w:eastAsia="SimSun" w:hAnsi="Times New Roman" w:cs="Times New Roman"/>
      <w:noProof/>
      <w:sz w:val="24"/>
    </w:rPr>
  </w:style>
  <w:style w:type="paragraph" w:customStyle="1" w:styleId="EndNoteBibliography">
    <w:name w:val="EndNote Bibliography"/>
    <w:basedOn w:val="Normal"/>
    <w:link w:val="EndNoteBibliography0"/>
    <w:rsid w:val="00183799"/>
    <w:pPr>
      <w:spacing w:line="240" w:lineRule="exact"/>
    </w:pPr>
    <w:rPr>
      <w:noProof/>
    </w:rPr>
  </w:style>
  <w:style w:type="character" w:customStyle="1" w:styleId="EndNoteBibliography0">
    <w:name w:val="EndNote Bibliography 字符"/>
    <w:link w:val="EndNoteBibliography"/>
    <w:rsid w:val="00183799"/>
    <w:rPr>
      <w:rFonts w:ascii="Times New Roman" w:eastAsia="SimSun" w:hAnsi="Times New Roman" w:cs="Times New Roman"/>
      <w:noProof/>
      <w:sz w:val="24"/>
    </w:rPr>
  </w:style>
  <w:style w:type="character" w:customStyle="1" w:styleId="2">
    <w:name w:val="未处理的提及2"/>
    <w:basedOn w:val="DefaultParagraphFont"/>
    <w:uiPriority w:val="99"/>
    <w:semiHidden/>
    <w:unhideWhenUsed/>
    <w:rsid w:val="00DE677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85E24"/>
    <w:rPr>
      <w:color w:val="954F72"/>
      <w:u w:val="single"/>
    </w:rPr>
  </w:style>
  <w:style w:type="paragraph" w:customStyle="1" w:styleId="msonormal0">
    <w:name w:val="msonormal"/>
    <w:basedOn w:val="Normal"/>
    <w:rsid w:val="00085E24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eastAsia="Times New Roman"/>
      <w:kern w:val="0"/>
      <w:szCs w:val="24"/>
    </w:rPr>
  </w:style>
  <w:style w:type="paragraph" w:customStyle="1" w:styleId="xl63">
    <w:name w:val="xl63"/>
    <w:basedOn w:val="Normal"/>
    <w:rsid w:val="00085E24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eastAsia="Times New Roman"/>
      <w:kern w:val="0"/>
      <w:szCs w:val="24"/>
    </w:rPr>
  </w:style>
  <w:style w:type="paragraph" w:customStyle="1" w:styleId="xl64">
    <w:name w:val="xl64"/>
    <w:basedOn w:val="Normal"/>
    <w:rsid w:val="00085E24"/>
    <w:pPr>
      <w:widowControl/>
      <w:spacing w:before="100" w:beforeAutospacing="1" w:after="100" w:afterAutospacing="1" w:line="240" w:lineRule="auto"/>
      <w:ind w:firstLineChars="0" w:firstLine="0"/>
      <w:jc w:val="center"/>
    </w:pPr>
    <w:rPr>
      <w:rFonts w:eastAsia="Times New Roman"/>
      <w:kern w:val="0"/>
      <w:szCs w:val="24"/>
    </w:rPr>
  </w:style>
  <w:style w:type="paragraph" w:customStyle="1" w:styleId="xl65">
    <w:name w:val="xl65"/>
    <w:basedOn w:val="Normal"/>
    <w:rsid w:val="00085E24"/>
    <w:pPr>
      <w:widowControl/>
      <w:spacing w:before="100" w:beforeAutospacing="1" w:after="100" w:afterAutospacing="1" w:line="240" w:lineRule="auto"/>
      <w:ind w:firstLineChars="0" w:firstLine="0"/>
      <w:jc w:val="center"/>
      <w:textAlignment w:val="bottom"/>
    </w:pPr>
    <w:rPr>
      <w:rFonts w:eastAsia="Times New Roman"/>
      <w:kern w:val="0"/>
      <w:szCs w:val="24"/>
    </w:rPr>
  </w:style>
  <w:style w:type="paragraph" w:customStyle="1" w:styleId="xl66">
    <w:name w:val="xl66"/>
    <w:basedOn w:val="Normal"/>
    <w:rsid w:val="00085E24"/>
    <w:pPr>
      <w:widowControl/>
      <w:spacing w:before="100" w:beforeAutospacing="1" w:after="100" w:afterAutospacing="1" w:line="240" w:lineRule="auto"/>
      <w:ind w:firstLineChars="0" w:firstLine="0"/>
      <w:jc w:val="center"/>
    </w:pPr>
    <w:rPr>
      <w:rFonts w:eastAsia="Times New Roman"/>
      <w:kern w:val="0"/>
      <w:szCs w:val="24"/>
    </w:rPr>
  </w:style>
  <w:style w:type="paragraph" w:customStyle="1" w:styleId="xl67">
    <w:name w:val="xl67"/>
    <w:basedOn w:val="Normal"/>
    <w:rsid w:val="00085E24"/>
    <w:pPr>
      <w:widowControl/>
      <w:spacing w:before="100" w:beforeAutospacing="1" w:after="100" w:afterAutospacing="1" w:line="240" w:lineRule="auto"/>
      <w:ind w:firstLineChars="0" w:firstLine="0"/>
      <w:jc w:val="center"/>
    </w:pPr>
    <w:rPr>
      <w:rFonts w:eastAsia="Times New Roman"/>
      <w:kern w:val="0"/>
      <w:szCs w:val="24"/>
    </w:rPr>
  </w:style>
  <w:style w:type="paragraph" w:customStyle="1" w:styleId="xl68">
    <w:name w:val="xl68"/>
    <w:basedOn w:val="Normal"/>
    <w:rsid w:val="00085E24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eastAsia="Times New Roman"/>
      <w:kern w:val="0"/>
      <w:szCs w:val="24"/>
    </w:rPr>
  </w:style>
  <w:style w:type="paragraph" w:customStyle="1" w:styleId="xl69">
    <w:name w:val="xl69"/>
    <w:basedOn w:val="Normal"/>
    <w:rsid w:val="00085E24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eastAsia="Times New Roman"/>
      <w:kern w:val="0"/>
      <w:szCs w:val="24"/>
    </w:rPr>
  </w:style>
  <w:style w:type="paragraph" w:customStyle="1" w:styleId="xl70">
    <w:name w:val="xl70"/>
    <w:basedOn w:val="Normal"/>
    <w:rsid w:val="00085E24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eastAsia="Times New Roman"/>
      <w:kern w:val="0"/>
      <w:szCs w:val="24"/>
    </w:rPr>
  </w:style>
  <w:style w:type="paragraph" w:customStyle="1" w:styleId="xl71">
    <w:name w:val="xl71"/>
    <w:basedOn w:val="Normal"/>
    <w:rsid w:val="00085E24"/>
    <w:pPr>
      <w:widowControl/>
      <w:spacing w:before="100" w:beforeAutospacing="1" w:after="100" w:afterAutospacing="1" w:line="240" w:lineRule="auto"/>
      <w:ind w:firstLineChars="0" w:firstLine="0"/>
      <w:jc w:val="center"/>
    </w:pPr>
    <w:rPr>
      <w:rFonts w:eastAsia="Times New Roman"/>
      <w:b/>
      <w:bCs/>
      <w:kern w:val="0"/>
      <w:szCs w:val="24"/>
    </w:rPr>
  </w:style>
  <w:style w:type="table" w:customStyle="1" w:styleId="Listtabell6frgstarkdekorfrg31">
    <w:name w:val="Listtabell 6 färgstark – dekorfärg 31"/>
    <w:basedOn w:val="TableNormal"/>
    <w:uiPriority w:val="51"/>
    <w:rsid w:val="00CD3E64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Oformateradtabell21">
    <w:name w:val="Oformaterad tabell 21"/>
    <w:basedOn w:val="TableNormal"/>
    <w:uiPriority w:val="42"/>
    <w:rsid w:val="00CD3E6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ellrutntljust1">
    <w:name w:val="Tabellrutnät ljust1"/>
    <w:basedOn w:val="TableNormal"/>
    <w:uiPriority w:val="40"/>
    <w:rsid w:val="00CD3E64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72">
    <w:name w:val="xl72"/>
    <w:basedOn w:val="Normal"/>
    <w:rsid w:val="00F9782D"/>
    <w:pPr>
      <w:widowControl/>
      <w:spacing w:before="100" w:beforeAutospacing="1" w:after="100" w:afterAutospacing="1" w:line="240" w:lineRule="auto"/>
      <w:ind w:firstLineChars="0" w:firstLine="0"/>
      <w:jc w:val="center"/>
      <w:textAlignment w:val="bottom"/>
    </w:pPr>
    <w:rPr>
      <w:rFonts w:eastAsia="Times New Roman"/>
      <w:b/>
      <w:bCs/>
      <w:kern w:val="0"/>
      <w:szCs w:val="24"/>
    </w:rPr>
  </w:style>
  <w:style w:type="paragraph" w:customStyle="1" w:styleId="xl73">
    <w:name w:val="xl73"/>
    <w:basedOn w:val="Normal"/>
    <w:rsid w:val="00F9782D"/>
    <w:pPr>
      <w:widowControl/>
      <w:spacing w:before="100" w:beforeAutospacing="1" w:after="100" w:afterAutospacing="1" w:line="240" w:lineRule="auto"/>
      <w:ind w:firstLineChars="0" w:firstLine="0"/>
      <w:jc w:val="center"/>
      <w:textAlignment w:val="bottom"/>
    </w:pPr>
    <w:rPr>
      <w:rFonts w:ascii="Calibri" w:eastAsia="Times New Roman" w:hAnsi="Calibri" w:cs="Calibri"/>
      <w:b/>
      <w:bCs/>
      <w:kern w:val="0"/>
      <w:szCs w:val="24"/>
    </w:rPr>
  </w:style>
  <w:style w:type="paragraph" w:customStyle="1" w:styleId="xl74">
    <w:name w:val="xl74"/>
    <w:basedOn w:val="Normal"/>
    <w:rsid w:val="00F9782D"/>
    <w:pPr>
      <w:widowControl/>
      <w:spacing w:before="100" w:beforeAutospacing="1" w:after="100" w:afterAutospacing="1" w:line="240" w:lineRule="auto"/>
      <w:ind w:firstLineChars="0" w:firstLine="0"/>
      <w:jc w:val="center"/>
    </w:pPr>
    <w:rPr>
      <w:rFonts w:eastAsia="Times New Roman"/>
      <w:kern w:val="0"/>
      <w:szCs w:val="24"/>
    </w:rPr>
  </w:style>
  <w:style w:type="paragraph" w:customStyle="1" w:styleId="xl75">
    <w:name w:val="xl75"/>
    <w:basedOn w:val="Normal"/>
    <w:rsid w:val="00973423"/>
    <w:pPr>
      <w:widowControl/>
      <w:spacing w:before="100" w:beforeAutospacing="1" w:after="100" w:afterAutospacing="1" w:line="240" w:lineRule="auto"/>
      <w:ind w:firstLineChars="0" w:firstLine="0"/>
      <w:jc w:val="center"/>
    </w:pPr>
    <w:rPr>
      <w:rFonts w:eastAsia="Times New Roman"/>
      <w:kern w:val="0"/>
      <w:szCs w:val="24"/>
    </w:rPr>
  </w:style>
  <w:style w:type="paragraph" w:customStyle="1" w:styleId="xl76">
    <w:name w:val="xl76"/>
    <w:basedOn w:val="Normal"/>
    <w:rsid w:val="00256A59"/>
    <w:pPr>
      <w:widowControl/>
      <w:shd w:val="clear" w:color="000000" w:fill="C6E0B4"/>
      <w:spacing w:before="100" w:beforeAutospacing="1" w:after="100" w:afterAutospacing="1" w:line="240" w:lineRule="auto"/>
      <w:ind w:firstLineChars="0" w:firstLine="0"/>
      <w:jc w:val="center"/>
    </w:pPr>
    <w:rPr>
      <w:rFonts w:eastAsia="Times New Roman"/>
      <w:kern w:val="0"/>
      <w:szCs w:val="24"/>
    </w:rPr>
  </w:style>
  <w:style w:type="paragraph" w:customStyle="1" w:styleId="xl77">
    <w:name w:val="xl77"/>
    <w:basedOn w:val="Normal"/>
    <w:rsid w:val="00256A59"/>
    <w:pPr>
      <w:widowControl/>
      <w:shd w:val="clear" w:color="000000" w:fill="BDD7EE"/>
      <w:spacing w:before="100" w:beforeAutospacing="1" w:after="100" w:afterAutospacing="1" w:line="240" w:lineRule="auto"/>
      <w:ind w:firstLineChars="0" w:firstLine="0"/>
      <w:jc w:val="center"/>
    </w:pPr>
    <w:rPr>
      <w:rFonts w:eastAsia="Times New Roman"/>
      <w:kern w:val="0"/>
      <w:szCs w:val="24"/>
    </w:rPr>
  </w:style>
  <w:style w:type="paragraph" w:customStyle="1" w:styleId="xl78">
    <w:name w:val="xl78"/>
    <w:basedOn w:val="Normal"/>
    <w:rsid w:val="00256A59"/>
    <w:pPr>
      <w:widowControl/>
      <w:shd w:val="clear" w:color="000000" w:fill="DBDBDB"/>
      <w:spacing w:before="100" w:beforeAutospacing="1" w:after="100" w:afterAutospacing="1" w:line="240" w:lineRule="auto"/>
      <w:ind w:firstLineChars="0" w:firstLine="0"/>
      <w:jc w:val="center"/>
    </w:pPr>
    <w:rPr>
      <w:rFonts w:eastAsia="Times New Roman"/>
      <w:kern w:val="0"/>
      <w:szCs w:val="24"/>
    </w:rPr>
  </w:style>
  <w:style w:type="paragraph" w:customStyle="1" w:styleId="xl79">
    <w:name w:val="xl79"/>
    <w:basedOn w:val="Normal"/>
    <w:rsid w:val="00256A59"/>
    <w:pPr>
      <w:widowControl/>
      <w:shd w:val="clear" w:color="000000" w:fill="FCE4D6"/>
      <w:spacing w:before="100" w:beforeAutospacing="1" w:after="100" w:afterAutospacing="1" w:line="240" w:lineRule="auto"/>
      <w:ind w:firstLineChars="0" w:firstLine="0"/>
      <w:jc w:val="center"/>
    </w:pPr>
    <w:rPr>
      <w:rFonts w:eastAsia="Times New Roman"/>
      <w:kern w:val="0"/>
      <w:szCs w:val="24"/>
    </w:rPr>
  </w:style>
  <w:style w:type="paragraph" w:customStyle="1" w:styleId="xl80">
    <w:name w:val="xl80"/>
    <w:basedOn w:val="Normal"/>
    <w:rsid w:val="00256A59"/>
    <w:pPr>
      <w:widowControl/>
      <w:shd w:val="clear" w:color="000000" w:fill="ACB9CA"/>
      <w:spacing w:before="100" w:beforeAutospacing="1" w:after="100" w:afterAutospacing="1" w:line="240" w:lineRule="auto"/>
      <w:ind w:firstLineChars="0" w:firstLine="0"/>
      <w:jc w:val="center"/>
    </w:pPr>
    <w:rPr>
      <w:rFonts w:eastAsia="Times New Roman"/>
      <w:kern w:val="0"/>
      <w:szCs w:val="24"/>
    </w:rPr>
  </w:style>
  <w:style w:type="paragraph" w:customStyle="1" w:styleId="xl81">
    <w:name w:val="xl81"/>
    <w:basedOn w:val="Normal"/>
    <w:rsid w:val="00256A59"/>
    <w:pPr>
      <w:widowControl/>
      <w:spacing w:before="100" w:beforeAutospacing="1" w:after="100" w:afterAutospacing="1" w:line="240" w:lineRule="auto"/>
      <w:ind w:firstLineChars="0" w:firstLine="0"/>
      <w:jc w:val="center"/>
    </w:pPr>
    <w:rPr>
      <w:rFonts w:eastAsia="Times New Roman"/>
      <w:kern w:val="0"/>
      <w:szCs w:val="24"/>
    </w:rPr>
  </w:style>
  <w:style w:type="paragraph" w:customStyle="1" w:styleId="xl82">
    <w:name w:val="xl82"/>
    <w:basedOn w:val="Normal"/>
    <w:rsid w:val="00256A59"/>
    <w:pPr>
      <w:widowControl/>
      <w:spacing w:before="100" w:beforeAutospacing="1" w:after="100" w:afterAutospacing="1" w:line="240" w:lineRule="auto"/>
      <w:ind w:firstLineChars="0" w:firstLine="0"/>
      <w:jc w:val="center"/>
    </w:pPr>
    <w:rPr>
      <w:rFonts w:eastAsia="Times New Roman"/>
      <w:b/>
      <w:bCs/>
      <w:kern w:val="0"/>
      <w:szCs w:val="24"/>
    </w:rPr>
  </w:style>
  <w:style w:type="paragraph" w:customStyle="1" w:styleId="xl83">
    <w:name w:val="xl83"/>
    <w:basedOn w:val="Normal"/>
    <w:rsid w:val="00256A59"/>
    <w:pPr>
      <w:widowControl/>
      <w:spacing w:before="100" w:beforeAutospacing="1" w:after="100" w:afterAutospacing="1" w:line="240" w:lineRule="auto"/>
      <w:ind w:firstLineChars="0" w:firstLine="0"/>
      <w:jc w:val="center"/>
    </w:pPr>
    <w:rPr>
      <w:rFonts w:eastAsia="Times New Roman"/>
      <w:b/>
      <w:bCs/>
      <w:kern w:val="0"/>
      <w:szCs w:val="24"/>
    </w:rPr>
  </w:style>
  <w:style w:type="paragraph" w:customStyle="1" w:styleId="font5">
    <w:name w:val="font5"/>
    <w:basedOn w:val="Normal"/>
    <w:rsid w:val="004B44D9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DengXian" w:eastAsia="DengXian" w:hAnsi="DengXian" w:cs="SimSun"/>
      <w:kern w:val="0"/>
      <w:sz w:val="18"/>
      <w:szCs w:val="18"/>
    </w:rPr>
  </w:style>
  <w:style w:type="paragraph" w:customStyle="1" w:styleId="xl84">
    <w:name w:val="xl84"/>
    <w:basedOn w:val="Normal"/>
    <w:rsid w:val="004B44D9"/>
    <w:pPr>
      <w:widowControl/>
      <w:shd w:val="clear" w:color="000000" w:fill="D0CECE"/>
      <w:spacing w:before="100" w:beforeAutospacing="1" w:after="100" w:afterAutospacing="1" w:line="240" w:lineRule="auto"/>
      <w:ind w:firstLineChars="0" w:firstLine="0"/>
      <w:jc w:val="left"/>
      <w:textAlignment w:val="bottom"/>
    </w:pPr>
    <w:rPr>
      <w:kern w:val="0"/>
      <w:szCs w:val="24"/>
    </w:rPr>
  </w:style>
  <w:style w:type="paragraph" w:customStyle="1" w:styleId="xl85">
    <w:name w:val="xl85"/>
    <w:basedOn w:val="Normal"/>
    <w:rsid w:val="004B44D9"/>
    <w:pPr>
      <w:widowControl/>
      <w:shd w:val="clear" w:color="000000" w:fill="D0CECE"/>
      <w:spacing w:before="100" w:beforeAutospacing="1" w:after="100" w:afterAutospacing="1" w:line="240" w:lineRule="auto"/>
      <w:ind w:firstLineChars="0" w:firstLine="0"/>
      <w:jc w:val="left"/>
      <w:textAlignment w:val="bottom"/>
    </w:pPr>
    <w:rPr>
      <w:rFonts w:ascii="SimSun" w:hAnsi="SimSun" w:cs="SimSun"/>
      <w:kern w:val="0"/>
      <w:szCs w:val="24"/>
    </w:rPr>
  </w:style>
  <w:style w:type="paragraph" w:customStyle="1" w:styleId="xl86">
    <w:name w:val="xl86"/>
    <w:basedOn w:val="Normal"/>
    <w:rsid w:val="004B44D9"/>
    <w:pPr>
      <w:widowControl/>
      <w:shd w:val="clear" w:color="000000" w:fill="FFF2CC"/>
      <w:spacing w:before="100" w:beforeAutospacing="1" w:after="100" w:afterAutospacing="1" w:line="240" w:lineRule="auto"/>
      <w:ind w:firstLineChars="0" w:firstLine="0"/>
      <w:jc w:val="left"/>
      <w:textAlignment w:val="bottom"/>
    </w:pPr>
    <w:rPr>
      <w:kern w:val="0"/>
      <w:szCs w:val="24"/>
    </w:rPr>
  </w:style>
  <w:style w:type="paragraph" w:customStyle="1" w:styleId="xl87">
    <w:name w:val="xl87"/>
    <w:basedOn w:val="Normal"/>
    <w:rsid w:val="004B44D9"/>
    <w:pPr>
      <w:widowControl/>
      <w:shd w:val="clear" w:color="000000" w:fill="FFF2CC"/>
      <w:spacing w:before="100" w:beforeAutospacing="1" w:after="100" w:afterAutospacing="1" w:line="240" w:lineRule="auto"/>
      <w:ind w:firstLineChars="0" w:firstLine="0"/>
      <w:jc w:val="left"/>
      <w:textAlignment w:val="bottom"/>
    </w:pPr>
    <w:rPr>
      <w:kern w:val="0"/>
      <w:szCs w:val="24"/>
    </w:rPr>
  </w:style>
  <w:style w:type="paragraph" w:customStyle="1" w:styleId="xl88">
    <w:name w:val="xl88"/>
    <w:basedOn w:val="Normal"/>
    <w:rsid w:val="004B44D9"/>
    <w:pPr>
      <w:widowControl/>
      <w:shd w:val="clear" w:color="000000" w:fill="FFF2CC"/>
      <w:spacing w:before="100" w:beforeAutospacing="1" w:after="100" w:afterAutospacing="1" w:line="240" w:lineRule="auto"/>
      <w:ind w:firstLineChars="0" w:firstLine="0"/>
      <w:jc w:val="left"/>
      <w:textAlignment w:val="bottom"/>
    </w:pPr>
    <w:rPr>
      <w:rFonts w:ascii="SimSun" w:hAnsi="SimSun" w:cs="SimSun"/>
      <w:kern w:val="0"/>
      <w:szCs w:val="24"/>
    </w:rPr>
  </w:style>
  <w:style w:type="paragraph" w:customStyle="1" w:styleId="xl89">
    <w:name w:val="xl89"/>
    <w:basedOn w:val="Normal"/>
    <w:rsid w:val="004B44D9"/>
    <w:pPr>
      <w:widowControl/>
      <w:shd w:val="clear" w:color="000000" w:fill="D6DCE4"/>
      <w:spacing w:before="100" w:beforeAutospacing="1" w:after="100" w:afterAutospacing="1" w:line="240" w:lineRule="auto"/>
      <w:ind w:firstLineChars="0" w:firstLine="0"/>
      <w:jc w:val="left"/>
      <w:textAlignment w:val="bottom"/>
    </w:pPr>
    <w:rPr>
      <w:kern w:val="0"/>
      <w:szCs w:val="24"/>
    </w:rPr>
  </w:style>
  <w:style w:type="paragraph" w:customStyle="1" w:styleId="xl90">
    <w:name w:val="xl90"/>
    <w:basedOn w:val="Normal"/>
    <w:rsid w:val="004B44D9"/>
    <w:pPr>
      <w:widowControl/>
      <w:shd w:val="clear" w:color="000000" w:fill="D6DCE4"/>
      <w:spacing w:before="100" w:beforeAutospacing="1" w:after="100" w:afterAutospacing="1" w:line="240" w:lineRule="auto"/>
      <w:ind w:firstLineChars="0" w:firstLine="0"/>
      <w:jc w:val="left"/>
      <w:textAlignment w:val="bottom"/>
    </w:pPr>
    <w:rPr>
      <w:kern w:val="0"/>
      <w:szCs w:val="24"/>
    </w:rPr>
  </w:style>
  <w:style w:type="paragraph" w:customStyle="1" w:styleId="xl91">
    <w:name w:val="xl91"/>
    <w:basedOn w:val="Normal"/>
    <w:rsid w:val="004B44D9"/>
    <w:pPr>
      <w:widowControl/>
      <w:shd w:val="clear" w:color="000000" w:fill="D6DCE4"/>
      <w:spacing w:before="100" w:beforeAutospacing="1" w:after="100" w:afterAutospacing="1" w:line="240" w:lineRule="auto"/>
      <w:ind w:firstLineChars="0" w:firstLine="0"/>
      <w:jc w:val="left"/>
      <w:textAlignment w:val="bottom"/>
    </w:pPr>
    <w:rPr>
      <w:rFonts w:ascii="SimSun" w:hAnsi="SimSun" w:cs="SimSun"/>
      <w:kern w:val="0"/>
      <w:szCs w:val="24"/>
    </w:rPr>
  </w:style>
  <w:style w:type="paragraph" w:customStyle="1" w:styleId="xl92">
    <w:name w:val="xl92"/>
    <w:basedOn w:val="Normal"/>
    <w:rsid w:val="004B44D9"/>
    <w:pPr>
      <w:widowControl/>
      <w:shd w:val="clear" w:color="000000" w:fill="FCE4D6"/>
      <w:spacing w:before="100" w:beforeAutospacing="1" w:after="100" w:afterAutospacing="1" w:line="240" w:lineRule="auto"/>
      <w:ind w:firstLineChars="0" w:firstLine="0"/>
      <w:jc w:val="left"/>
      <w:textAlignment w:val="bottom"/>
    </w:pPr>
    <w:rPr>
      <w:kern w:val="0"/>
      <w:szCs w:val="24"/>
    </w:rPr>
  </w:style>
  <w:style w:type="paragraph" w:customStyle="1" w:styleId="xl93">
    <w:name w:val="xl93"/>
    <w:basedOn w:val="Normal"/>
    <w:rsid w:val="004B44D9"/>
    <w:pPr>
      <w:widowControl/>
      <w:shd w:val="clear" w:color="000000" w:fill="FCE4D6"/>
      <w:spacing w:before="100" w:beforeAutospacing="1" w:after="100" w:afterAutospacing="1" w:line="240" w:lineRule="auto"/>
      <w:ind w:firstLineChars="0" w:firstLine="0"/>
      <w:jc w:val="left"/>
      <w:textAlignment w:val="bottom"/>
    </w:pPr>
    <w:rPr>
      <w:rFonts w:ascii="SimSun" w:hAnsi="SimSun" w:cs="SimSun"/>
      <w:kern w:val="0"/>
      <w:szCs w:val="24"/>
    </w:rPr>
  </w:style>
  <w:style w:type="paragraph" w:customStyle="1" w:styleId="xl94">
    <w:name w:val="xl94"/>
    <w:basedOn w:val="Normal"/>
    <w:rsid w:val="004B44D9"/>
    <w:pPr>
      <w:widowControl/>
      <w:shd w:val="clear" w:color="000000" w:fill="FCE4D6"/>
      <w:spacing w:before="100" w:beforeAutospacing="1" w:after="100" w:afterAutospacing="1" w:line="240" w:lineRule="auto"/>
      <w:ind w:firstLineChars="0" w:firstLine="0"/>
      <w:jc w:val="left"/>
      <w:textAlignment w:val="bottom"/>
    </w:pPr>
    <w:rPr>
      <w:kern w:val="0"/>
      <w:szCs w:val="24"/>
    </w:rPr>
  </w:style>
  <w:style w:type="paragraph" w:customStyle="1" w:styleId="xl95">
    <w:name w:val="xl95"/>
    <w:basedOn w:val="Normal"/>
    <w:rsid w:val="004B44D9"/>
    <w:pPr>
      <w:widowControl/>
      <w:shd w:val="clear" w:color="000000" w:fill="92D050"/>
      <w:spacing w:before="100" w:beforeAutospacing="1" w:after="100" w:afterAutospacing="1" w:line="240" w:lineRule="auto"/>
      <w:ind w:firstLineChars="0" w:firstLine="0"/>
      <w:jc w:val="left"/>
      <w:textAlignment w:val="bottom"/>
    </w:pPr>
    <w:rPr>
      <w:kern w:val="0"/>
      <w:szCs w:val="24"/>
    </w:rPr>
  </w:style>
  <w:style w:type="paragraph" w:customStyle="1" w:styleId="xl96">
    <w:name w:val="xl96"/>
    <w:basedOn w:val="Normal"/>
    <w:rsid w:val="004B44D9"/>
    <w:pPr>
      <w:widowControl/>
      <w:shd w:val="clear" w:color="000000" w:fill="92D050"/>
      <w:spacing w:before="100" w:beforeAutospacing="1" w:after="100" w:afterAutospacing="1" w:line="240" w:lineRule="auto"/>
      <w:ind w:firstLineChars="0" w:firstLine="0"/>
      <w:jc w:val="left"/>
      <w:textAlignment w:val="bottom"/>
    </w:pPr>
    <w:rPr>
      <w:rFonts w:ascii="SimSun" w:hAnsi="SimSun" w:cs="SimSun"/>
      <w:kern w:val="0"/>
      <w:szCs w:val="24"/>
    </w:rPr>
  </w:style>
  <w:style w:type="paragraph" w:customStyle="1" w:styleId="xl97">
    <w:name w:val="xl97"/>
    <w:basedOn w:val="Normal"/>
    <w:rsid w:val="004B44D9"/>
    <w:pPr>
      <w:widowControl/>
      <w:shd w:val="clear" w:color="000000" w:fill="92D050"/>
      <w:spacing w:before="100" w:beforeAutospacing="1" w:after="100" w:afterAutospacing="1" w:line="240" w:lineRule="auto"/>
      <w:ind w:firstLineChars="0" w:firstLine="0"/>
      <w:jc w:val="center"/>
    </w:pPr>
    <w:rPr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1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275A"/>
    <w:pPr>
      <w:widowControl w:val="0"/>
      <w:spacing w:line="460" w:lineRule="exact"/>
      <w:ind w:firstLineChars="100" w:firstLine="100"/>
      <w:jc w:val="both"/>
    </w:pPr>
    <w:rPr>
      <w:rFonts w:ascii="Times New Roman" w:hAnsi="Times New Roman"/>
      <w:kern w:val="2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6F98"/>
    <w:pPr>
      <w:keepNext/>
      <w:keepLines/>
      <w:spacing w:before="340" w:after="260" w:line="240" w:lineRule="auto"/>
      <w:ind w:firstLineChars="0" w:firstLine="0"/>
      <w:outlineLvl w:val="0"/>
    </w:pPr>
    <w:rPr>
      <w:rFonts w:ascii="Microsoft JhengHei" w:hAnsi="Microsoft JhengHei"/>
      <w:b/>
      <w:bCs/>
      <w:kern w:val="44"/>
      <w:sz w:val="32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0111"/>
    <w:pPr>
      <w:keepNext/>
      <w:keepLines/>
      <w:spacing w:before="120" w:after="120"/>
      <w:ind w:firstLineChars="0" w:firstLine="0"/>
      <w:outlineLvl w:val="1"/>
    </w:pPr>
    <w:rPr>
      <w:rFonts w:ascii="Microsoft JhengHei" w:eastAsia="SimHei" w:hAnsi="Microsoft JhengHei"/>
      <w:b/>
      <w:bCs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F5776"/>
    <w:pPr>
      <w:keepNext/>
      <w:keepLines/>
      <w:spacing w:line="300" w:lineRule="exact"/>
      <w:ind w:firstLineChars="0" w:firstLine="0"/>
      <w:outlineLvl w:val="2"/>
    </w:pPr>
    <w:rPr>
      <w:rFonts w:ascii="Microsoft JhengHei" w:hAnsi="Microsoft JhengHei"/>
      <w:bCs/>
      <w:szCs w:val="32"/>
    </w:rPr>
  </w:style>
  <w:style w:type="paragraph" w:styleId="Heading4">
    <w:name w:val="heading 4"/>
    <w:aliases w:val="Figure-Title"/>
    <w:basedOn w:val="Normal"/>
    <w:next w:val="Normal"/>
    <w:link w:val="Heading4Char"/>
    <w:uiPriority w:val="9"/>
    <w:unhideWhenUsed/>
    <w:qFormat/>
    <w:rsid w:val="000814D2"/>
    <w:pPr>
      <w:keepNext/>
      <w:keepLines/>
      <w:spacing w:before="60" w:after="60" w:line="300" w:lineRule="exact"/>
      <w:ind w:firstLineChars="0" w:firstLine="0"/>
      <w:outlineLvl w:val="3"/>
    </w:pPr>
    <w:rPr>
      <w:rFonts w:ascii="Microsoft JhengHei" w:eastAsia="Microsoft JhengHei" w:hAnsi="Microsoft JhengHei"/>
      <w:bCs/>
      <w:color w:val="000000"/>
      <w:sz w:val="20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F2F59"/>
    <w:pPr>
      <w:keepNext/>
      <w:keepLines/>
      <w:spacing w:before="60" w:after="60" w:line="300" w:lineRule="atLeast"/>
      <w:outlineLvl w:val="4"/>
    </w:pPr>
    <w:rPr>
      <w:rFonts w:ascii="Microsoft JhengHei Light" w:eastAsia="Microsoft JhengHei Light" w:hAnsi="Microsoft JhengHei Light"/>
      <w:bCs/>
      <w:sz w:val="21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D6F98"/>
    <w:rPr>
      <w:rFonts w:ascii="Microsoft JhengHei" w:eastAsia="SimSun" w:hAnsi="Microsoft JhengHei"/>
      <w:b/>
      <w:bCs/>
      <w:kern w:val="44"/>
      <w:sz w:val="32"/>
      <w:szCs w:val="44"/>
    </w:rPr>
  </w:style>
  <w:style w:type="character" w:customStyle="1" w:styleId="Heading2Char">
    <w:name w:val="Heading 2 Char"/>
    <w:link w:val="Heading2"/>
    <w:uiPriority w:val="9"/>
    <w:rsid w:val="00990111"/>
    <w:rPr>
      <w:rFonts w:ascii="Microsoft JhengHei" w:eastAsia="SimHei" w:hAnsi="Microsoft JhengHei" w:cs="Times New Roman"/>
      <w:b/>
      <w:bCs/>
      <w:sz w:val="24"/>
      <w:szCs w:val="32"/>
    </w:rPr>
  </w:style>
  <w:style w:type="character" w:customStyle="1" w:styleId="Heading3Char">
    <w:name w:val="Heading 3 Char"/>
    <w:link w:val="Heading3"/>
    <w:uiPriority w:val="9"/>
    <w:rsid w:val="004F5776"/>
    <w:rPr>
      <w:rFonts w:ascii="Microsoft JhengHei" w:eastAsia="SimSun" w:hAnsi="Microsoft JhengHei"/>
      <w:bCs/>
      <w:sz w:val="24"/>
      <w:szCs w:val="32"/>
    </w:rPr>
  </w:style>
  <w:style w:type="character" w:customStyle="1" w:styleId="Heading4Char">
    <w:name w:val="Heading 4 Char"/>
    <w:aliases w:val="Figure-Title Char"/>
    <w:link w:val="Heading4"/>
    <w:uiPriority w:val="9"/>
    <w:rsid w:val="000814D2"/>
    <w:rPr>
      <w:rFonts w:ascii="Microsoft JhengHei" w:eastAsia="Microsoft JhengHei" w:hAnsi="Microsoft JhengHei" w:cs="Times New Roman"/>
      <w:bCs/>
      <w:color w:val="000000"/>
      <w:sz w:val="20"/>
      <w:szCs w:val="28"/>
    </w:rPr>
  </w:style>
  <w:style w:type="character" w:customStyle="1" w:styleId="Heading5Char">
    <w:name w:val="Heading 5 Char"/>
    <w:link w:val="Heading5"/>
    <w:uiPriority w:val="9"/>
    <w:rsid w:val="007F2F59"/>
    <w:rPr>
      <w:rFonts w:ascii="Microsoft JhengHei Light" w:eastAsia="Microsoft JhengHei Light" w:hAnsi="Microsoft JhengHei Light"/>
      <w:bCs/>
      <w:szCs w:val="28"/>
    </w:rPr>
  </w:style>
  <w:style w:type="character" w:styleId="LineNumber">
    <w:name w:val="line number"/>
    <w:basedOn w:val="DefaultParagraphFont"/>
    <w:uiPriority w:val="99"/>
    <w:semiHidden/>
    <w:unhideWhenUsed/>
    <w:rsid w:val="0015347D"/>
  </w:style>
  <w:style w:type="paragraph" w:styleId="Subtitle">
    <w:name w:val="Subtitle"/>
    <w:basedOn w:val="Normal"/>
    <w:next w:val="Normal"/>
    <w:link w:val="SubtitleChar"/>
    <w:uiPriority w:val="11"/>
    <w:qFormat/>
    <w:rsid w:val="00F0285A"/>
    <w:pPr>
      <w:spacing w:before="240" w:after="60" w:line="312" w:lineRule="atLeast"/>
      <w:jc w:val="center"/>
      <w:outlineLvl w:val="1"/>
    </w:pPr>
    <w:rPr>
      <w:bCs/>
      <w:kern w:val="28"/>
      <w:szCs w:val="32"/>
    </w:rPr>
  </w:style>
  <w:style w:type="character" w:customStyle="1" w:styleId="SubtitleChar">
    <w:name w:val="Subtitle Char"/>
    <w:link w:val="Subtitle"/>
    <w:uiPriority w:val="11"/>
    <w:rsid w:val="00F0285A"/>
    <w:rPr>
      <w:rFonts w:ascii="Times New Roman" w:hAnsi="Times New Roman"/>
      <w:bCs/>
      <w:kern w:val="28"/>
      <w:sz w:val="24"/>
      <w:szCs w:val="32"/>
    </w:rPr>
  </w:style>
  <w:style w:type="paragraph" w:styleId="Header">
    <w:name w:val="header"/>
    <w:basedOn w:val="Normal"/>
    <w:link w:val="HeaderChar"/>
    <w:uiPriority w:val="99"/>
    <w:unhideWhenUsed/>
    <w:rsid w:val="001916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rsid w:val="0019163F"/>
    <w:rPr>
      <w:rFonts w:ascii="Times New Roman" w:eastAsia="SimSun" w:hAnsi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9163F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rsid w:val="0019163F"/>
    <w:rPr>
      <w:rFonts w:ascii="Times New Roman" w:eastAsia="SimSun" w:hAnsi="Times New Roman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696E7D"/>
    <w:pPr>
      <w:widowControl/>
      <w:spacing w:before="240" w:after="0" w:line="259" w:lineRule="auto"/>
      <w:jc w:val="left"/>
      <w:outlineLvl w:val="9"/>
    </w:pPr>
    <w:rPr>
      <w:rFonts w:ascii="Calibri Light" w:hAnsi="Calibri Light"/>
      <w:b w:val="0"/>
      <w:bCs w:val="0"/>
      <w:color w:val="2E74B5"/>
      <w:kern w:val="0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696E7D"/>
    <w:pPr>
      <w:ind w:leftChars="200" w:left="420"/>
    </w:pPr>
  </w:style>
  <w:style w:type="paragraph" w:styleId="TOC3">
    <w:name w:val="toc 3"/>
    <w:basedOn w:val="Normal"/>
    <w:next w:val="Normal"/>
    <w:autoRedefine/>
    <w:uiPriority w:val="39"/>
    <w:unhideWhenUsed/>
    <w:rsid w:val="00696E7D"/>
    <w:pPr>
      <w:ind w:leftChars="400" w:left="840"/>
    </w:pPr>
  </w:style>
  <w:style w:type="character" w:styleId="Hyperlink">
    <w:name w:val="Hyperlink"/>
    <w:uiPriority w:val="99"/>
    <w:unhideWhenUsed/>
    <w:rsid w:val="00696E7D"/>
    <w:rPr>
      <w:color w:val="0563C1"/>
      <w:u w:val="single"/>
    </w:rPr>
  </w:style>
  <w:style w:type="character" w:styleId="CommentReference">
    <w:name w:val="annotation reference"/>
    <w:uiPriority w:val="99"/>
    <w:semiHidden/>
    <w:unhideWhenUsed/>
    <w:rsid w:val="009E59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59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9E59CF"/>
    <w:rPr>
      <w:rFonts w:ascii="Times New Roman" w:eastAsia="SimSu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59C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E59CF"/>
    <w:rPr>
      <w:rFonts w:ascii="Times New Roman" w:eastAsia="SimSu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59C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E59CF"/>
    <w:rPr>
      <w:rFonts w:ascii="Segoe UI" w:eastAsia="SimSun" w:hAnsi="Segoe UI" w:cs="Segoe UI"/>
      <w:sz w:val="18"/>
      <w:szCs w:val="18"/>
    </w:rPr>
  </w:style>
  <w:style w:type="character" w:customStyle="1" w:styleId="Mellanmrktrutnt2Char">
    <w:name w:val="Mellanmörkt rutnät 2 Char"/>
    <w:basedOn w:val="DefaultParagraphFont"/>
    <w:link w:val="MediumGrid2"/>
    <w:uiPriority w:val="1"/>
    <w:rsid w:val="00950627"/>
  </w:style>
  <w:style w:type="table" w:styleId="MediumGrid2">
    <w:name w:val="Medium Grid 2"/>
    <w:basedOn w:val="TableNormal"/>
    <w:link w:val="Mellanmrktrutnt2Char"/>
    <w:uiPriority w:val="1"/>
    <w:semiHidden/>
    <w:unhideWhenUsed/>
    <w:rsid w:val="00950627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tblPr/>
      <w:tcPr>
        <w:shd w:val="clear" w:color="auto" w:fill="E6E6E6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346E44"/>
    <w:pPr>
      <w:widowControl/>
      <w:spacing w:line="240" w:lineRule="auto"/>
      <w:jc w:val="left"/>
    </w:pPr>
    <w:rPr>
      <w:rFonts w:ascii="Calibri" w:eastAsia="Calibri" w:hAnsi="Calibri"/>
      <w:kern w:val="0"/>
      <w:sz w:val="22"/>
      <w:szCs w:val="21"/>
      <w:lang w:val="sv-SE" w:eastAsia="en-US"/>
    </w:rPr>
  </w:style>
  <w:style w:type="character" w:customStyle="1" w:styleId="PlainTextChar">
    <w:name w:val="Plain Text Char"/>
    <w:link w:val="PlainText"/>
    <w:uiPriority w:val="99"/>
    <w:semiHidden/>
    <w:rsid w:val="00346E44"/>
    <w:rPr>
      <w:rFonts w:ascii="Calibri" w:eastAsia="Calibri" w:hAnsi="Calibri"/>
      <w:kern w:val="0"/>
      <w:sz w:val="22"/>
      <w:szCs w:val="21"/>
      <w:lang w:val="sv-SE" w:eastAsia="en-US"/>
    </w:rPr>
  </w:style>
  <w:style w:type="paragraph" w:styleId="NoSpacing">
    <w:name w:val="No Spacing"/>
    <w:aliases w:val="Table-Title"/>
    <w:basedOn w:val="Heading3"/>
    <w:uiPriority w:val="1"/>
    <w:qFormat/>
    <w:rsid w:val="005E5642"/>
    <w:pPr>
      <w:spacing w:before="60" w:after="60"/>
      <w:outlineLvl w:val="3"/>
    </w:pPr>
    <w:rPr>
      <w:rFonts w:eastAsia="Microsoft JhengHei"/>
      <w:b/>
    </w:rPr>
  </w:style>
  <w:style w:type="character" w:styleId="HTMLCite">
    <w:name w:val="HTML Cite"/>
    <w:uiPriority w:val="99"/>
    <w:semiHidden/>
    <w:unhideWhenUsed/>
    <w:rsid w:val="00A53B4E"/>
    <w:rPr>
      <w:i/>
      <w:iCs/>
    </w:rPr>
  </w:style>
  <w:style w:type="character" w:customStyle="1" w:styleId="author">
    <w:name w:val="author"/>
    <w:basedOn w:val="DefaultParagraphFont"/>
    <w:rsid w:val="00A53B4E"/>
  </w:style>
  <w:style w:type="character" w:customStyle="1" w:styleId="pubyear">
    <w:name w:val="pubyear"/>
    <w:basedOn w:val="DefaultParagraphFont"/>
    <w:rsid w:val="00A53B4E"/>
  </w:style>
  <w:style w:type="character" w:customStyle="1" w:styleId="articletitle">
    <w:name w:val="articletitle"/>
    <w:basedOn w:val="DefaultParagraphFont"/>
    <w:rsid w:val="00A53B4E"/>
  </w:style>
  <w:style w:type="character" w:customStyle="1" w:styleId="journaltitle">
    <w:name w:val="journaltitle"/>
    <w:basedOn w:val="DefaultParagraphFont"/>
    <w:rsid w:val="00A53B4E"/>
  </w:style>
  <w:style w:type="character" w:customStyle="1" w:styleId="vol">
    <w:name w:val="vol"/>
    <w:basedOn w:val="DefaultParagraphFont"/>
    <w:rsid w:val="00A53B4E"/>
  </w:style>
  <w:style w:type="character" w:customStyle="1" w:styleId="pagefirst">
    <w:name w:val="pagefirst"/>
    <w:basedOn w:val="DefaultParagraphFont"/>
    <w:rsid w:val="00A53B4E"/>
  </w:style>
  <w:style w:type="character" w:customStyle="1" w:styleId="pagelast">
    <w:name w:val="pagelast"/>
    <w:basedOn w:val="DefaultParagraphFont"/>
    <w:rsid w:val="00A53B4E"/>
  </w:style>
  <w:style w:type="paragraph" w:styleId="Revision">
    <w:name w:val="Revision"/>
    <w:hidden/>
    <w:uiPriority w:val="99"/>
    <w:semiHidden/>
    <w:rsid w:val="00D01085"/>
    <w:rPr>
      <w:rFonts w:ascii="Times New Roman" w:hAnsi="Times New Roman"/>
      <w:kern w:val="2"/>
      <w:sz w:val="24"/>
      <w:szCs w:val="22"/>
    </w:rPr>
  </w:style>
  <w:style w:type="paragraph" w:customStyle="1" w:styleId="Table">
    <w:name w:val="Table"/>
    <w:basedOn w:val="Normal"/>
    <w:qFormat/>
    <w:rsid w:val="0047314F"/>
    <w:pPr>
      <w:spacing w:before="60" w:after="60" w:line="300" w:lineRule="exact"/>
      <w:ind w:firstLineChars="0" w:firstLine="0"/>
    </w:pPr>
    <w:rPr>
      <w:rFonts w:ascii="Microsoft JhengHei Light" w:eastAsia="Microsoft JhengHei Light" w:hAnsi="Microsoft JhengHei Light"/>
      <w:sz w:val="20"/>
    </w:rPr>
  </w:style>
  <w:style w:type="table" w:styleId="TableGrid">
    <w:name w:val="Table Grid"/>
    <w:basedOn w:val="TableNormal"/>
    <w:uiPriority w:val="39"/>
    <w:rsid w:val="005E56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basedOn w:val="Normal"/>
    <w:qFormat/>
    <w:rsid w:val="0047314F"/>
    <w:pPr>
      <w:spacing w:before="60" w:after="60" w:line="300" w:lineRule="exact"/>
      <w:ind w:firstLineChars="0" w:firstLine="0"/>
    </w:pPr>
    <w:rPr>
      <w:rFonts w:ascii="Microsoft JhengHei" w:eastAsia="Microsoft JhengHei" w:hAnsi="Microsoft JhengHei"/>
      <w:sz w:val="18"/>
    </w:rPr>
  </w:style>
  <w:style w:type="paragraph" w:styleId="ListParagraph">
    <w:name w:val="List Paragraph"/>
    <w:basedOn w:val="Normal"/>
    <w:link w:val="ListParagraphChar"/>
    <w:uiPriority w:val="34"/>
    <w:qFormat/>
    <w:rsid w:val="00AC484B"/>
    <w:pPr>
      <w:ind w:firstLineChars="200" w:firstLine="420"/>
    </w:pPr>
  </w:style>
  <w:style w:type="character" w:customStyle="1" w:styleId="ListParagraphChar">
    <w:name w:val="List Paragraph Char"/>
    <w:link w:val="ListParagraph"/>
    <w:uiPriority w:val="34"/>
    <w:rsid w:val="00B07ACD"/>
    <w:rPr>
      <w:rFonts w:ascii="Times New Roman" w:eastAsia="SimSun" w:hAnsi="Times New Roman"/>
      <w:sz w:val="24"/>
    </w:rPr>
  </w:style>
  <w:style w:type="character" w:customStyle="1" w:styleId="1">
    <w:name w:val="未处理的提及1"/>
    <w:uiPriority w:val="99"/>
    <w:semiHidden/>
    <w:unhideWhenUsed/>
    <w:rsid w:val="00C429BD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0"/>
    <w:rsid w:val="00183799"/>
    <w:pPr>
      <w:jc w:val="center"/>
    </w:pPr>
    <w:rPr>
      <w:noProof/>
    </w:rPr>
  </w:style>
  <w:style w:type="character" w:customStyle="1" w:styleId="EndNoteBibliographyTitle0">
    <w:name w:val="EndNote Bibliography Title 字符"/>
    <w:link w:val="EndNoteBibliographyTitle"/>
    <w:rsid w:val="00183799"/>
    <w:rPr>
      <w:rFonts w:ascii="Times New Roman" w:eastAsia="SimSun" w:hAnsi="Times New Roman" w:cs="Times New Roman"/>
      <w:noProof/>
      <w:sz w:val="24"/>
    </w:rPr>
  </w:style>
  <w:style w:type="paragraph" w:customStyle="1" w:styleId="EndNoteBibliography">
    <w:name w:val="EndNote Bibliography"/>
    <w:basedOn w:val="Normal"/>
    <w:link w:val="EndNoteBibliography0"/>
    <w:rsid w:val="00183799"/>
    <w:pPr>
      <w:spacing w:line="240" w:lineRule="exact"/>
    </w:pPr>
    <w:rPr>
      <w:noProof/>
    </w:rPr>
  </w:style>
  <w:style w:type="character" w:customStyle="1" w:styleId="EndNoteBibliography0">
    <w:name w:val="EndNote Bibliography 字符"/>
    <w:link w:val="EndNoteBibliography"/>
    <w:rsid w:val="00183799"/>
    <w:rPr>
      <w:rFonts w:ascii="Times New Roman" w:eastAsia="SimSun" w:hAnsi="Times New Roman" w:cs="Times New Roman"/>
      <w:noProof/>
      <w:sz w:val="24"/>
    </w:rPr>
  </w:style>
  <w:style w:type="character" w:customStyle="1" w:styleId="2">
    <w:name w:val="未处理的提及2"/>
    <w:basedOn w:val="DefaultParagraphFont"/>
    <w:uiPriority w:val="99"/>
    <w:semiHidden/>
    <w:unhideWhenUsed/>
    <w:rsid w:val="00DE677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85E24"/>
    <w:rPr>
      <w:color w:val="954F72"/>
      <w:u w:val="single"/>
    </w:rPr>
  </w:style>
  <w:style w:type="paragraph" w:customStyle="1" w:styleId="msonormal0">
    <w:name w:val="msonormal"/>
    <w:basedOn w:val="Normal"/>
    <w:rsid w:val="00085E24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eastAsia="Times New Roman"/>
      <w:kern w:val="0"/>
      <w:szCs w:val="24"/>
    </w:rPr>
  </w:style>
  <w:style w:type="paragraph" w:customStyle="1" w:styleId="xl63">
    <w:name w:val="xl63"/>
    <w:basedOn w:val="Normal"/>
    <w:rsid w:val="00085E24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eastAsia="Times New Roman"/>
      <w:kern w:val="0"/>
      <w:szCs w:val="24"/>
    </w:rPr>
  </w:style>
  <w:style w:type="paragraph" w:customStyle="1" w:styleId="xl64">
    <w:name w:val="xl64"/>
    <w:basedOn w:val="Normal"/>
    <w:rsid w:val="00085E24"/>
    <w:pPr>
      <w:widowControl/>
      <w:spacing w:before="100" w:beforeAutospacing="1" w:after="100" w:afterAutospacing="1" w:line="240" w:lineRule="auto"/>
      <w:ind w:firstLineChars="0" w:firstLine="0"/>
      <w:jc w:val="center"/>
    </w:pPr>
    <w:rPr>
      <w:rFonts w:eastAsia="Times New Roman"/>
      <w:kern w:val="0"/>
      <w:szCs w:val="24"/>
    </w:rPr>
  </w:style>
  <w:style w:type="paragraph" w:customStyle="1" w:styleId="xl65">
    <w:name w:val="xl65"/>
    <w:basedOn w:val="Normal"/>
    <w:rsid w:val="00085E24"/>
    <w:pPr>
      <w:widowControl/>
      <w:spacing w:before="100" w:beforeAutospacing="1" w:after="100" w:afterAutospacing="1" w:line="240" w:lineRule="auto"/>
      <w:ind w:firstLineChars="0" w:firstLine="0"/>
      <w:jc w:val="center"/>
      <w:textAlignment w:val="bottom"/>
    </w:pPr>
    <w:rPr>
      <w:rFonts w:eastAsia="Times New Roman"/>
      <w:kern w:val="0"/>
      <w:szCs w:val="24"/>
    </w:rPr>
  </w:style>
  <w:style w:type="paragraph" w:customStyle="1" w:styleId="xl66">
    <w:name w:val="xl66"/>
    <w:basedOn w:val="Normal"/>
    <w:rsid w:val="00085E24"/>
    <w:pPr>
      <w:widowControl/>
      <w:spacing w:before="100" w:beforeAutospacing="1" w:after="100" w:afterAutospacing="1" w:line="240" w:lineRule="auto"/>
      <w:ind w:firstLineChars="0" w:firstLine="0"/>
      <w:jc w:val="center"/>
    </w:pPr>
    <w:rPr>
      <w:rFonts w:eastAsia="Times New Roman"/>
      <w:kern w:val="0"/>
      <w:szCs w:val="24"/>
    </w:rPr>
  </w:style>
  <w:style w:type="paragraph" w:customStyle="1" w:styleId="xl67">
    <w:name w:val="xl67"/>
    <w:basedOn w:val="Normal"/>
    <w:rsid w:val="00085E24"/>
    <w:pPr>
      <w:widowControl/>
      <w:spacing w:before="100" w:beforeAutospacing="1" w:after="100" w:afterAutospacing="1" w:line="240" w:lineRule="auto"/>
      <w:ind w:firstLineChars="0" w:firstLine="0"/>
      <w:jc w:val="center"/>
    </w:pPr>
    <w:rPr>
      <w:rFonts w:eastAsia="Times New Roman"/>
      <w:kern w:val="0"/>
      <w:szCs w:val="24"/>
    </w:rPr>
  </w:style>
  <w:style w:type="paragraph" w:customStyle="1" w:styleId="xl68">
    <w:name w:val="xl68"/>
    <w:basedOn w:val="Normal"/>
    <w:rsid w:val="00085E24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eastAsia="Times New Roman"/>
      <w:kern w:val="0"/>
      <w:szCs w:val="24"/>
    </w:rPr>
  </w:style>
  <w:style w:type="paragraph" w:customStyle="1" w:styleId="xl69">
    <w:name w:val="xl69"/>
    <w:basedOn w:val="Normal"/>
    <w:rsid w:val="00085E24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eastAsia="Times New Roman"/>
      <w:kern w:val="0"/>
      <w:szCs w:val="24"/>
    </w:rPr>
  </w:style>
  <w:style w:type="paragraph" w:customStyle="1" w:styleId="xl70">
    <w:name w:val="xl70"/>
    <w:basedOn w:val="Normal"/>
    <w:rsid w:val="00085E24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eastAsia="Times New Roman"/>
      <w:kern w:val="0"/>
      <w:szCs w:val="24"/>
    </w:rPr>
  </w:style>
  <w:style w:type="paragraph" w:customStyle="1" w:styleId="xl71">
    <w:name w:val="xl71"/>
    <w:basedOn w:val="Normal"/>
    <w:rsid w:val="00085E24"/>
    <w:pPr>
      <w:widowControl/>
      <w:spacing w:before="100" w:beforeAutospacing="1" w:after="100" w:afterAutospacing="1" w:line="240" w:lineRule="auto"/>
      <w:ind w:firstLineChars="0" w:firstLine="0"/>
      <w:jc w:val="center"/>
    </w:pPr>
    <w:rPr>
      <w:rFonts w:eastAsia="Times New Roman"/>
      <w:b/>
      <w:bCs/>
      <w:kern w:val="0"/>
      <w:szCs w:val="24"/>
    </w:rPr>
  </w:style>
  <w:style w:type="table" w:customStyle="1" w:styleId="Listtabell6frgstarkdekorfrg31">
    <w:name w:val="Listtabell 6 färgstark – dekorfärg 31"/>
    <w:basedOn w:val="TableNormal"/>
    <w:uiPriority w:val="51"/>
    <w:rsid w:val="00CD3E64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Oformateradtabell21">
    <w:name w:val="Oformaterad tabell 21"/>
    <w:basedOn w:val="TableNormal"/>
    <w:uiPriority w:val="42"/>
    <w:rsid w:val="00CD3E6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ellrutntljust1">
    <w:name w:val="Tabellrutnät ljust1"/>
    <w:basedOn w:val="TableNormal"/>
    <w:uiPriority w:val="40"/>
    <w:rsid w:val="00CD3E64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72">
    <w:name w:val="xl72"/>
    <w:basedOn w:val="Normal"/>
    <w:rsid w:val="00F9782D"/>
    <w:pPr>
      <w:widowControl/>
      <w:spacing w:before="100" w:beforeAutospacing="1" w:after="100" w:afterAutospacing="1" w:line="240" w:lineRule="auto"/>
      <w:ind w:firstLineChars="0" w:firstLine="0"/>
      <w:jc w:val="center"/>
      <w:textAlignment w:val="bottom"/>
    </w:pPr>
    <w:rPr>
      <w:rFonts w:eastAsia="Times New Roman"/>
      <w:b/>
      <w:bCs/>
      <w:kern w:val="0"/>
      <w:szCs w:val="24"/>
    </w:rPr>
  </w:style>
  <w:style w:type="paragraph" w:customStyle="1" w:styleId="xl73">
    <w:name w:val="xl73"/>
    <w:basedOn w:val="Normal"/>
    <w:rsid w:val="00F9782D"/>
    <w:pPr>
      <w:widowControl/>
      <w:spacing w:before="100" w:beforeAutospacing="1" w:after="100" w:afterAutospacing="1" w:line="240" w:lineRule="auto"/>
      <w:ind w:firstLineChars="0" w:firstLine="0"/>
      <w:jc w:val="center"/>
      <w:textAlignment w:val="bottom"/>
    </w:pPr>
    <w:rPr>
      <w:rFonts w:ascii="Calibri" w:eastAsia="Times New Roman" w:hAnsi="Calibri" w:cs="Calibri"/>
      <w:b/>
      <w:bCs/>
      <w:kern w:val="0"/>
      <w:szCs w:val="24"/>
    </w:rPr>
  </w:style>
  <w:style w:type="paragraph" w:customStyle="1" w:styleId="xl74">
    <w:name w:val="xl74"/>
    <w:basedOn w:val="Normal"/>
    <w:rsid w:val="00F9782D"/>
    <w:pPr>
      <w:widowControl/>
      <w:spacing w:before="100" w:beforeAutospacing="1" w:after="100" w:afterAutospacing="1" w:line="240" w:lineRule="auto"/>
      <w:ind w:firstLineChars="0" w:firstLine="0"/>
      <w:jc w:val="center"/>
    </w:pPr>
    <w:rPr>
      <w:rFonts w:eastAsia="Times New Roman"/>
      <w:kern w:val="0"/>
      <w:szCs w:val="24"/>
    </w:rPr>
  </w:style>
  <w:style w:type="paragraph" w:customStyle="1" w:styleId="xl75">
    <w:name w:val="xl75"/>
    <w:basedOn w:val="Normal"/>
    <w:rsid w:val="00973423"/>
    <w:pPr>
      <w:widowControl/>
      <w:spacing w:before="100" w:beforeAutospacing="1" w:after="100" w:afterAutospacing="1" w:line="240" w:lineRule="auto"/>
      <w:ind w:firstLineChars="0" w:firstLine="0"/>
      <w:jc w:val="center"/>
    </w:pPr>
    <w:rPr>
      <w:rFonts w:eastAsia="Times New Roman"/>
      <w:kern w:val="0"/>
      <w:szCs w:val="24"/>
    </w:rPr>
  </w:style>
  <w:style w:type="paragraph" w:customStyle="1" w:styleId="xl76">
    <w:name w:val="xl76"/>
    <w:basedOn w:val="Normal"/>
    <w:rsid w:val="00256A59"/>
    <w:pPr>
      <w:widowControl/>
      <w:shd w:val="clear" w:color="000000" w:fill="C6E0B4"/>
      <w:spacing w:before="100" w:beforeAutospacing="1" w:after="100" w:afterAutospacing="1" w:line="240" w:lineRule="auto"/>
      <w:ind w:firstLineChars="0" w:firstLine="0"/>
      <w:jc w:val="center"/>
    </w:pPr>
    <w:rPr>
      <w:rFonts w:eastAsia="Times New Roman"/>
      <w:kern w:val="0"/>
      <w:szCs w:val="24"/>
    </w:rPr>
  </w:style>
  <w:style w:type="paragraph" w:customStyle="1" w:styleId="xl77">
    <w:name w:val="xl77"/>
    <w:basedOn w:val="Normal"/>
    <w:rsid w:val="00256A59"/>
    <w:pPr>
      <w:widowControl/>
      <w:shd w:val="clear" w:color="000000" w:fill="BDD7EE"/>
      <w:spacing w:before="100" w:beforeAutospacing="1" w:after="100" w:afterAutospacing="1" w:line="240" w:lineRule="auto"/>
      <w:ind w:firstLineChars="0" w:firstLine="0"/>
      <w:jc w:val="center"/>
    </w:pPr>
    <w:rPr>
      <w:rFonts w:eastAsia="Times New Roman"/>
      <w:kern w:val="0"/>
      <w:szCs w:val="24"/>
    </w:rPr>
  </w:style>
  <w:style w:type="paragraph" w:customStyle="1" w:styleId="xl78">
    <w:name w:val="xl78"/>
    <w:basedOn w:val="Normal"/>
    <w:rsid w:val="00256A59"/>
    <w:pPr>
      <w:widowControl/>
      <w:shd w:val="clear" w:color="000000" w:fill="DBDBDB"/>
      <w:spacing w:before="100" w:beforeAutospacing="1" w:after="100" w:afterAutospacing="1" w:line="240" w:lineRule="auto"/>
      <w:ind w:firstLineChars="0" w:firstLine="0"/>
      <w:jc w:val="center"/>
    </w:pPr>
    <w:rPr>
      <w:rFonts w:eastAsia="Times New Roman"/>
      <w:kern w:val="0"/>
      <w:szCs w:val="24"/>
    </w:rPr>
  </w:style>
  <w:style w:type="paragraph" w:customStyle="1" w:styleId="xl79">
    <w:name w:val="xl79"/>
    <w:basedOn w:val="Normal"/>
    <w:rsid w:val="00256A59"/>
    <w:pPr>
      <w:widowControl/>
      <w:shd w:val="clear" w:color="000000" w:fill="FCE4D6"/>
      <w:spacing w:before="100" w:beforeAutospacing="1" w:after="100" w:afterAutospacing="1" w:line="240" w:lineRule="auto"/>
      <w:ind w:firstLineChars="0" w:firstLine="0"/>
      <w:jc w:val="center"/>
    </w:pPr>
    <w:rPr>
      <w:rFonts w:eastAsia="Times New Roman"/>
      <w:kern w:val="0"/>
      <w:szCs w:val="24"/>
    </w:rPr>
  </w:style>
  <w:style w:type="paragraph" w:customStyle="1" w:styleId="xl80">
    <w:name w:val="xl80"/>
    <w:basedOn w:val="Normal"/>
    <w:rsid w:val="00256A59"/>
    <w:pPr>
      <w:widowControl/>
      <w:shd w:val="clear" w:color="000000" w:fill="ACB9CA"/>
      <w:spacing w:before="100" w:beforeAutospacing="1" w:after="100" w:afterAutospacing="1" w:line="240" w:lineRule="auto"/>
      <w:ind w:firstLineChars="0" w:firstLine="0"/>
      <w:jc w:val="center"/>
    </w:pPr>
    <w:rPr>
      <w:rFonts w:eastAsia="Times New Roman"/>
      <w:kern w:val="0"/>
      <w:szCs w:val="24"/>
    </w:rPr>
  </w:style>
  <w:style w:type="paragraph" w:customStyle="1" w:styleId="xl81">
    <w:name w:val="xl81"/>
    <w:basedOn w:val="Normal"/>
    <w:rsid w:val="00256A59"/>
    <w:pPr>
      <w:widowControl/>
      <w:spacing w:before="100" w:beforeAutospacing="1" w:after="100" w:afterAutospacing="1" w:line="240" w:lineRule="auto"/>
      <w:ind w:firstLineChars="0" w:firstLine="0"/>
      <w:jc w:val="center"/>
    </w:pPr>
    <w:rPr>
      <w:rFonts w:eastAsia="Times New Roman"/>
      <w:kern w:val="0"/>
      <w:szCs w:val="24"/>
    </w:rPr>
  </w:style>
  <w:style w:type="paragraph" w:customStyle="1" w:styleId="xl82">
    <w:name w:val="xl82"/>
    <w:basedOn w:val="Normal"/>
    <w:rsid w:val="00256A59"/>
    <w:pPr>
      <w:widowControl/>
      <w:spacing w:before="100" w:beforeAutospacing="1" w:after="100" w:afterAutospacing="1" w:line="240" w:lineRule="auto"/>
      <w:ind w:firstLineChars="0" w:firstLine="0"/>
      <w:jc w:val="center"/>
    </w:pPr>
    <w:rPr>
      <w:rFonts w:eastAsia="Times New Roman"/>
      <w:b/>
      <w:bCs/>
      <w:kern w:val="0"/>
      <w:szCs w:val="24"/>
    </w:rPr>
  </w:style>
  <w:style w:type="paragraph" w:customStyle="1" w:styleId="xl83">
    <w:name w:val="xl83"/>
    <w:basedOn w:val="Normal"/>
    <w:rsid w:val="00256A59"/>
    <w:pPr>
      <w:widowControl/>
      <w:spacing w:before="100" w:beforeAutospacing="1" w:after="100" w:afterAutospacing="1" w:line="240" w:lineRule="auto"/>
      <w:ind w:firstLineChars="0" w:firstLine="0"/>
      <w:jc w:val="center"/>
    </w:pPr>
    <w:rPr>
      <w:rFonts w:eastAsia="Times New Roman"/>
      <w:b/>
      <w:bCs/>
      <w:kern w:val="0"/>
      <w:szCs w:val="24"/>
    </w:rPr>
  </w:style>
  <w:style w:type="paragraph" w:customStyle="1" w:styleId="font5">
    <w:name w:val="font5"/>
    <w:basedOn w:val="Normal"/>
    <w:rsid w:val="004B44D9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DengXian" w:eastAsia="DengXian" w:hAnsi="DengXian" w:cs="SimSun"/>
      <w:kern w:val="0"/>
      <w:sz w:val="18"/>
      <w:szCs w:val="18"/>
    </w:rPr>
  </w:style>
  <w:style w:type="paragraph" w:customStyle="1" w:styleId="xl84">
    <w:name w:val="xl84"/>
    <w:basedOn w:val="Normal"/>
    <w:rsid w:val="004B44D9"/>
    <w:pPr>
      <w:widowControl/>
      <w:shd w:val="clear" w:color="000000" w:fill="D0CECE"/>
      <w:spacing w:before="100" w:beforeAutospacing="1" w:after="100" w:afterAutospacing="1" w:line="240" w:lineRule="auto"/>
      <w:ind w:firstLineChars="0" w:firstLine="0"/>
      <w:jc w:val="left"/>
      <w:textAlignment w:val="bottom"/>
    </w:pPr>
    <w:rPr>
      <w:kern w:val="0"/>
      <w:szCs w:val="24"/>
    </w:rPr>
  </w:style>
  <w:style w:type="paragraph" w:customStyle="1" w:styleId="xl85">
    <w:name w:val="xl85"/>
    <w:basedOn w:val="Normal"/>
    <w:rsid w:val="004B44D9"/>
    <w:pPr>
      <w:widowControl/>
      <w:shd w:val="clear" w:color="000000" w:fill="D0CECE"/>
      <w:spacing w:before="100" w:beforeAutospacing="1" w:after="100" w:afterAutospacing="1" w:line="240" w:lineRule="auto"/>
      <w:ind w:firstLineChars="0" w:firstLine="0"/>
      <w:jc w:val="left"/>
      <w:textAlignment w:val="bottom"/>
    </w:pPr>
    <w:rPr>
      <w:rFonts w:ascii="SimSun" w:hAnsi="SimSun" w:cs="SimSun"/>
      <w:kern w:val="0"/>
      <w:szCs w:val="24"/>
    </w:rPr>
  </w:style>
  <w:style w:type="paragraph" w:customStyle="1" w:styleId="xl86">
    <w:name w:val="xl86"/>
    <w:basedOn w:val="Normal"/>
    <w:rsid w:val="004B44D9"/>
    <w:pPr>
      <w:widowControl/>
      <w:shd w:val="clear" w:color="000000" w:fill="FFF2CC"/>
      <w:spacing w:before="100" w:beforeAutospacing="1" w:after="100" w:afterAutospacing="1" w:line="240" w:lineRule="auto"/>
      <w:ind w:firstLineChars="0" w:firstLine="0"/>
      <w:jc w:val="left"/>
      <w:textAlignment w:val="bottom"/>
    </w:pPr>
    <w:rPr>
      <w:kern w:val="0"/>
      <w:szCs w:val="24"/>
    </w:rPr>
  </w:style>
  <w:style w:type="paragraph" w:customStyle="1" w:styleId="xl87">
    <w:name w:val="xl87"/>
    <w:basedOn w:val="Normal"/>
    <w:rsid w:val="004B44D9"/>
    <w:pPr>
      <w:widowControl/>
      <w:shd w:val="clear" w:color="000000" w:fill="FFF2CC"/>
      <w:spacing w:before="100" w:beforeAutospacing="1" w:after="100" w:afterAutospacing="1" w:line="240" w:lineRule="auto"/>
      <w:ind w:firstLineChars="0" w:firstLine="0"/>
      <w:jc w:val="left"/>
      <w:textAlignment w:val="bottom"/>
    </w:pPr>
    <w:rPr>
      <w:kern w:val="0"/>
      <w:szCs w:val="24"/>
    </w:rPr>
  </w:style>
  <w:style w:type="paragraph" w:customStyle="1" w:styleId="xl88">
    <w:name w:val="xl88"/>
    <w:basedOn w:val="Normal"/>
    <w:rsid w:val="004B44D9"/>
    <w:pPr>
      <w:widowControl/>
      <w:shd w:val="clear" w:color="000000" w:fill="FFF2CC"/>
      <w:spacing w:before="100" w:beforeAutospacing="1" w:after="100" w:afterAutospacing="1" w:line="240" w:lineRule="auto"/>
      <w:ind w:firstLineChars="0" w:firstLine="0"/>
      <w:jc w:val="left"/>
      <w:textAlignment w:val="bottom"/>
    </w:pPr>
    <w:rPr>
      <w:rFonts w:ascii="SimSun" w:hAnsi="SimSun" w:cs="SimSun"/>
      <w:kern w:val="0"/>
      <w:szCs w:val="24"/>
    </w:rPr>
  </w:style>
  <w:style w:type="paragraph" w:customStyle="1" w:styleId="xl89">
    <w:name w:val="xl89"/>
    <w:basedOn w:val="Normal"/>
    <w:rsid w:val="004B44D9"/>
    <w:pPr>
      <w:widowControl/>
      <w:shd w:val="clear" w:color="000000" w:fill="D6DCE4"/>
      <w:spacing w:before="100" w:beforeAutospacing="1" w:after="100" w:afterAutospacing="1" w:line="240" w:lineRule="auto"/>
      <w:ind w:firstLineChars="0" w:firstLine="0"/>
      <w:jc w:val="left"/>
      <w:textAlignment w:val="bottom"/>
    </w:pPr>
    <w:rPr>
      <w:kern w:val="0"/>
      <w:szCs w:val="24"/>
    </w:rPr>
  </w:style>
  <w:style w:type="paragraph" w:customStyle="1" w:styleId="xl90">
    <w:name w:val="xl90"/>
    <w:basedOn w:val="Normal"/>
    <w:rsid w:val="004B44D9"/>
    <w:pPr>
      <w:widowControl/>
      <w:shd w:val="clear" w:color="000000" w:fill="D6DCE4"/>
      <w:spacing w:before="100" w:beforeAutospacing="1" w:after="100" w:afterAutospacing="1" w:line="240" w:lineRule="auto"/>
      <w:ind w:firstLineChars="0" w:firstLine="0"/>
      <w:jc w:val="left"/>
      <w:textAlignment w:val="bottom"/>
    </w:pPr>
    <w:rPr>
      <w:kern w:val="0"/>
      <w:szCs w:val="24"/>
    </w:rPr>
  </w:style>
  <w:style w:type="paragraph" w:customStyle="1" w:styleId="xl91">
    <w:name w:val="xl91"/>
    <w:basedOn w:val="Normal"/>
    <w:rsid w:val="004B44D9"/>
    <w:pPr>
      <w:widowControl/>
      <w:shd w:val="clear" w:color="000000" w:fill="D6DCE4"/>
      <w:spacing w:before="100" w:beforeAutospacing="1" w:after="100" w:afterAutospacing="1" w:line="240" w:lineRule="auto"/>
      <w:ind w:firstLineChars="0" w:firstLine="0"/>
      <w:jc w:val="left"/>
      <w:textAlignment w:val="bottom"/>
    </w:pPr>
    <w:rPr>
      <w:rFonts w:ascii="SimSun" w:hAnsi="SimSun" w:cs="SimSun"/>
      <w:kern w:val="0"/>
      <w:szCs w:val="24"/>
    </w:rPr>
  </w:style>
  <w:style w:type="paragraph" w:customStyle="1" w:styleId="xl92">
    <w:name w:val="xl92"/>
    <w:basedOn w:val="Normal"/>
    <w:rsid w:val="004B44D9"/>
    <w:pPr>
      <w:widowControl/>
      <w:shd w:val="clear" w:color="000000" w:fill="FCE4D6"/>
      <w:spacing w:before="100" w:beforeAutospacing="1" w:after="100" w:afterAutospacing="1" w:line="240" w:lineRule="auto"/>
      <w:ind w:firstLineChars="0" w:firstLine="0"/>
      <w:jc w:val="left"/>
      <w:textAlignment w:val="bottom"/>
    </w:pPr>
    <w:rPr>
      <w:kern w:val="0"/>
      <w:szCs w:val="24"/>
    </w:rPr>
  </w:style>
  <w:style w:type="paragraph" w:customStyle="1" w:styleId="xl93">
    <w:name w:val="xl93"/>
    <w:basedOn w:val="Normal"/>
    <w:rsid w:val="004B44D9"/>
    <w:pPr>
      <w:widowControl/>
      <w:shd w:val="clear" w:color="000000" w:fill="FCE4D6"/>
      <w:spacing w:before="100" w:beforeAutospacing="1" w:after="100" w:afterAutospacing="1" w:line="240" w:lineRule="auto"/>
      <w:ind w:firstLineChars="0" w:firstLine="0"/>
      <w:jc w:val="left"/>
      <w:textAlignment w:val="bottom"/>
    </w:pPr>
    <w:rPr>
      <w:rFonts w:ascii="SimSun" w:hAnsi="SimSun" w:cs="SimSun"/>
      <w:kern w:val="0"/>
      <w:szCs w:val="24"/>
    </w:rPr>
  </w:style>
  <w:style w:type="paragraph" w:customStyle="1" w:styleId="xl94">
    <w:name w:val="xl94"/>
    <w:basedOn w:val="Normal"/>
    <w:rsid w:val="004B44D9"/>
    <w:pPr>
      <w:widowControl/>
      <w:shd w:val="clear" w:color="000000" w:fill="FCE4D6"/>
      <w:spacing w:before="100" w:beforeAutospacing="1" w:after="100" w:afterAutospacing="1" w:line="240" w:lineRule="auto"/>
      <w:ind w:firstLineChars="0" w:firstLine="0"/>
      <w:jc w:val="left"/>
      <w:textAlignment w:val="bottom"/>
    </w:pPr>
    <w:rPr>
      <w:kern w:val="0"/>
      <w:szCs w:val="24"/>
    </w:rPr>
  </w:style>
  <w:style w:type="paragraph" w:customStyle="1" w:styleId="xl95">
    <w:name w:val="xl95"/>
    <w:basedOn w:val="Normal"/>
    <w:rsid w:val="004B44D9"/>
    <w:pPr>
      <w:widowControl/>
      <w:shd w:val="clear" w:color="000000" w:fill="92D050"/>
      <w:spacing w:before="100" w:beforeAutospacing="1" w:after="100" w:afterAutospacing="1" w:line="240" w:lineRule="auto"/>
      <w:ind w:firstLineChars="0" w:firstLine="0"/>
      <w:jc w:val="left"/>
      <w:textAlignment w:val="bottom"/>
    </w:pPr>
    <w:rPr>
      <w:kern w:val="0"/>
      <w:szCs w:val="24"/>
    </w:rPr>
  </w:style>
  <w:style w:type="paragraph" w:customStyle="1" w:styleId="xl96">
    <w:name w:val="xl96"/>
    <w:basedOn w:val="Normal"/>
    <w:rsid w:val="004B44D9"/>
    <w:pPr>
      <w:widowControl/>
      <w:shd w:val="clear" w:color="000000" w:fill="92D050"/>
      <w:spacing w:before="100" w:beforeAutospacing="1" w:after="100" w:afterAutospacing="1" w:line="240" w:lineRule="auto"/>
      <w:ind w:firstLineChars="0" w:firstLine="0"/>
      <w:jc w:val="left"/>
      <w:textAlignment w:val="bottom"/>
    </w:pPr>
    <w:rPr>
      <w:rFonts w:ascii="SimSun" w:hAnsi="SimSun" w:cs="SimSun"/>
      <w:kern w:val="0"/>
      <w:szCs w:val="24"/>
    </w:rPr>
  </w:style>
  <w:style w:type="paragraph" w:customStyle="1" w:styleId="xl97">
    <w:name w:val="xl97"/>
    <w:basedOn w:val="Normal"/>
    <w:rsid w:val="004B44D9"/>
    <w:pPr>
      <w:widowControl/>
      <w:shd w:val="clear" w:color="000000" w:fill="92D050"/>
      <w:spacing w:before="100" w:beforeAutospacing="1" w:after="100" w:afterAutospacing="1" w:line="240" w:lineRule="auto"/>
      <w:ind w:firstLineChars="0" w:firstLine="0"/>
      <w:jc w:val="center"/>
    </w:pPr>
    <w:rPr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karin.wiberg@slu.se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44FC8-7090-4863-93BD-4F55CB5A9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5323</Words>
  <Characters>30344</Characters>
  <Application>Microsoft Office Word</Application>
  <DocSecurity>0</DocSecurity>
  <Lines>252</Lines>
  <Paragraphs>71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35596</CharactersWithSpaces>
  <SharedDoc>false</SharedDoc>
  <HLinks>
    <vt:vector size="6" baseType="variant">
      <vt:variant>
        <vt:i4>1376370</vt:i4>
      </vt:variant>
      <vt:variant>
        <vt:i4>0</vt:i4>
      </vt:variant>
      <vt:variant>
        <vt:i4>0</vt:i4>
      </vt:variant>
      <vt:variant>
        <vt:i4>5</vt:i4>
      </vt:variant>
      <vt:variant>
        <vt:lpwstr>mailto:karin.wiberg@slu.se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Shine David S.A.</cp:lastModifiedBy>
  <cp:revision>3</cp:revision>
  <cp:lastPrinted>2019-12-23T10:06:00Z</cp:lastPrinted>
  <dcterms:created xsi:type="dcterms:W3CDTF">2020-04-22T08:00:00Z</dcterms:created>
  <dcterms:modified xsi:type="dcterms:W3CDTF">2020-04-23T06:53:00Z</dcterms:modified>
</cp:coreProperties>
</file>