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2F23D5" w14:textId="133D0A6F" w:rsidR="005C4B51" w:rsidRDefault="005C4B51" w:rsidP="00C84E15">
      <w:pPr>
        <w:spacing w:line="480" w:lineRule="auto"/>
        <w:rPr>
          <w:rFonts w:ascii="Times New Roman" w:hAnsi="Times New Roman"/>
          <w:sz w:val="24"/>
        </w:rPr>
      </w:pPr>
      <w:bookmarkStart w:id="0" w:name="_Hlk70197722"/>
      <w:r>
        <w:rPr>
          <w:rFonts w:ascii="Times New Roman" w:hAnsi="Times New Roman"/>
          <w:sz w:val="24"/>
        </w:rPr>
        <w:t>Supplementary Material</w:t>
      </w:r>
    </w:p>
    <w:bookmarkEnd w:id="0"/>
    <w:p w14:paraId="5630AB34" w14:textId="643E5429" w:rsidR="00C84E15" w:rsidRPr="00C84E15" w:rsidRDefault="00C84E15" w:rsidP="00C84E15">
      <w:pPr>
        <w:spacing w:line="480" w:lineRule="auto"/>
        <w:jc w:val="left"/>
        <w:rPr>
          <w:rFonts w:ascii="Times New Roman" w:hAnsi="Times New Roman"/>
          <w:sz w:val="24"/>
        </w:rPr>
      </w:pPr>
      <w:r w:rsidRPr="00C84E15">
        <w:rPr>
          <w:rFonts w:ascii="Times New Roman" w:hAnsi="Times New Roman"/>
          <w:sz w:val="24"/>
        </w:rPr>
        <w:t xml:space="preserve">Supplementary Material </w:t>
      </w:r>
      <w:r w:rsidR="00150B37">
        <w:rPr>
          <w:rFonts w:ascii="Times New Roman" w:hAnsi="Times New Roman"/>
          <w:sz w:val="24"/>
        </w:rPr>
        <w:t>Table S</w:t>
      </w:r>
      <w:r w:rsidR="000B12BB">
        <w:rPr>
          <w:rFonts w:ascii="Times New Roman" w:hAnsi="Times New Roman"/>
          <w:sz w:val="24"/>
        </w:rPr>
        <w:t>1</w:t>
      </w:r>
      <w:r w:rsidRPr="00C84E15">
        <w:rPr>
          <w:rFonts w:ascii="Times New Roman" w:hAnsi="Times New Roman"/>
          <w:sz w:val="24"/>
        </w:rPr>
        <w:t xml:space="preserve"> Geo-accumulation index (</w:t>
      </w:r>
      <w:r w:rsidRPr="00C84E15">
        <w:rPr>
          <w:rFonts w:ascii="Times New Roman" w:hAnsi="Times New Roman"/>
          <w:i/>
          <w:iCs/>
          <w:sz w:val="24"/>
        </w:rPr>
        <w:t>Igeo</w:t>
      </w:r>
      <w:r w:rsidRPr="00C84E15">
        <w:rPr>
          <w:rFonts w:ascii="Times New Roman" w:hAnsi="Times New Roman"/>
          <w:sz w:val="24"/>
        </w:rPr>
        <w:t>) classification</w:t>
      </w:r>
    </w:p>
    <w:p w14:paraId="7683A863" w14:textId="2BDE53C7" w:rsidR="00EC306A" w:rsidRDefault="00C84E15" w:rsidP="00C84E15">
      <w:pPr>
        <w:spacing w:line="480" w:lineRule="auto"/>
        <w:rPr>
          <w:rFonts w:ascii="Times New Roman" w:hAnsi="Times New Roman"/>
          <w:sz w:val="24"/>
        </w:rPr>
      </w:pPr>
      <w:r w:rsidRPr="00C84E15">
        <w:rPr>
          <w:rFonts w:ascii="Times New Roman" w:hAnsi="Times New Roman"/>
          <w:sz w:val="24"/>
        </w:rPr>
        <w:t xml:space="preserve">Supplementary Material </w:t>
      </w:r>
      <w:r w:rsidR="00150B37">
        <w:rPr>
          <w:rFonts w:ascii="Times New Roman" w:hAnsi="Times New Roman"/>
          <w:sz w:val="24"/>
        </w:rPr>
        <w:t>Table S</w:t>
      </w:r>
      <w:r w:rsidR="000B12BB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 </w:t>
      </w:r>
      <w:r w:rsidRPr="00C84E15">
        <w:rPr>
          <w:rFonts w:ascii="Times New Roman" w:hAnsi="Times New Roman"/>
          <w:sz w:val="24"/>
        </w:rPr>
        <w:t>Classification of the ecological hazard coefficient of heavy metal pollution</w:t>
      </w:r>
    </w:p>
    <w:p w14:paraId="15664F42" w14:textId="315598CE" w:rsidR="00B8174D" w:rsidRDefault="00B8174D" w:rsidP="00C84E15">
      <w:pPr>
        <w:spacing w:line="480" w:lineRule="auto"/>
        <w:rPr>
          <w:rFonts w:ascii="Times New Roman" w:hAnsi="Times New Roman"/>
          <w:sz w:val="24"/>
        </w:rPr>
      </w:pPr>
      <w:r w:rsidRPr="00B8174D">
        <w:rPr>
          <w:rFonts w:ascii="Times New Roman" w:hAnsi="Times New Roman"/>
          <w:sz w:val="24"/>
        </w:rPr>
        <w:t xml:space="preserve">Supplementary Material </w:t>
      </w:r>
      <w:r w:rsidR="00150B37">
        <w:rPr>
          <w:rFonts w:ascii="Times New Roman" w:hAnsi="Times New Roman"/>
          <w:sz w:val="24"/>
        </w:rPr>
        <w:t>Figure S</w:t>
      </w:r>
      <w:r w:rsidR="000B12BB">
        <w:rPr>
          <w:rFonts w:ascii="Times New Roman" w:hAnsi="Times New Roman"/>
          <w:sz w:val="24"/>
        </w:rPr>
        <w:t>3</w:t>
      </w:r>
      <w:r w:rsidRPr="00B8174D">
        <w:rPr>
          <w:rFonts w:ascii="Times New Roman" w:hAnsi="Times New Roman"/>
          <w:sz w:val="24"/>
        </w:rPr>
        <w:t xml:space="preserve"> Statistics of land reclamation in the Shenzhen Bay in various periods.</w:t>
      </w:r>
    </w:p>
    <w:p w14:paraId="15D4D135" w14:textId="77777777" w:rsidR="003E61D9" w:rsidRDefault="003E61D9">
      <w:pPr>
        <w:widowControl/>
        <w:jc w:val="left"/>
        <w:rPr>
          <w:rFonts w:ascii="Times New Roman" w:hAnsi="Times New Roman"/>
          <w:sz w:val="24"/>
        </w:rPr>
      </w:pPr>
      <w:bookmarkStart w:id="1" w:name="OLE_LINK2"/>
      <w:bookmarkStart w:id="2" w:name="OLE_LINK3"/>
      <w:r>
        <w:rPr>
          <w:rFonts w:ascii="Times New Roman" w:hAnsi="Times New Roman"/>
          <w:sz w:val="24"/>
        </w:rPr>
        <w:br w:type="page"/>
      </w:r>
    </w:p>
    <w:p w14:paraId="178422F8" w14:textId="1079999C" w:rsidR="00B8174D" w:rsidRPr="00B8174D" w:rsidRDefault="00B8174D" w:rsidP="00B8174D">
      <w:pPr>
        <w:spacing w:line="480" w:lineRule="auto"/>
        <w:jc w:val="left"/>
        <w:rPr>
          <w:rFonts w:ascii="Times New Roman" w:hAnsi="Times New Roman"/>
          <w:sz w:val="24"/>
        </w:rPr>
      </w:pPr>
      <w:r w:rsidRPr="003E61D9">
        <w:rPr>
          <w:rFonts w:ascii="Times New Roman" w:hAnsi="Times New Roman"/>
          <w:sz w:val="24"/>
        </w:rPr>
        <w:lastRenderedPageBreak/>
        <w:t xml:space="preserve">Supplementary Material </w:t>
      </w:r>
      <w:r w:rsidR="00150B37">
        <w:rPr>
          <w:rFonts w:ascii="Times New Roman" w:hAnsi="Times New Roman"/>
          <w:sz w:val="24"/>
        </w:rPr>
        <w:t>Table S</w:t>
      </w:r>
      <w:r w:rsidR="000B12BB">
        <w:rPr>
          <w:rFonts w:ascii="Times New Roman" w:hAnsi="Times New Roman"/>
          <w:sz w:val="24"/>
        </w:rPr>
        <w:t>1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09"/>
        <w:gridCol w:w="4252"/>
      </w:tblGrid>
      <w:tr w:rsidR="00B8174D" w:rsidRPr="00B8174D" w14:paraId="7AEE42AA" w14:textId="77777777" w:rsidTr="002A6064">
        <w:trPr>
          <w:trHeight w:val="20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33E3805" w14:textId="77777777" w:rsidR="00B8174D" w:rsidRPr="00B8174D" w:rsidRDefault="00B8174D" w:rsidP="00B8174D">
            <w:pPr>
              <w:jc w:val="left"/>
              <w:rPr>
                <w:rFonts w:ascii="Times New Roman" w:eastAsia="SimSun" w:hAnsi="Times New Roman" w:cs="Times New Roman"/>
                <w:i/>
                <w:iCs/>
                <w:szCs w:val="21"/>
              </w:rPr>
            </w:pPr>
            <w:r w:rsidRPr="00B8174D">
              <w:rPr>
                <w:rFonts w:ascii="Times New Roman" w:eastAsia="SimSun" w:hAnsi="Times New Roman" w:cs="Times New Roman"/>
                <w:i/>
                <w:iCs/>
                <w:szCs w:val="21"/>
              </w:rPr>
              <w:t>I</w:t>
            </w:r>
            <w:r w:rsidRPr="00B8174D">
              <w:rPr>
                <w:rFonts w:ascii="Times New Roman" w:eastAsia="SimSun" w:hAnsi="Times New Roman" w:cs="Times New Roman"/>
                <w:i/>
                <w:iCs/>
                <w:szCs w:val="21"/>
                <w:vertAlign w:val="subscript"/>
              </w:rPr>
              <w:t>geo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4F7ECEF" w14:textId="77777777" w:rsidR="00B8174D" w:rsidRPr="00B8174D" w:rsidRDefault="00B8174D" w:rsidP="00B8174D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B8174D">
              <w:rPr>
                <w:rFonts w:ascii="Times New Roman" w:eastAsia="SimSun" w:hAnsi="Times New Roman" w:cs="Times New Roman"/>
                <w:szCs w:val="21"/>
              </w:rPr>
              <w:t>Level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vAlign w:val="center"/>
          </w:tcPr>
          <w:p w14:paraId="764973D9" w14:textId="77777777" w:rsidR="00B8174D" w:rsidRPr="00B8174D" w:rsidRDefault="00B8174D" w:rsidP="00B8174D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B8174D">
              <w:rPr>
                <w:rFonts w:ascii="Times New Roman" w:eastAsia="SimSun" w:hAnsi="Times New Roman" w:cs="Times New Roman"/>
                <w:szCs w:val="21"/>
              </w:rPr>
              <w:t>Pollution degree</w:t>
            </w:r>
          </w:p>
        </w:tc>
      </w:tr>
      <w:tr w:rsidR="00B8174D" w:rsidRPr="00B8174D" w14:paraId="736DE237" w14:textId="77777777" w:rsidTr="002A6064">
        <w:trPr>
          <w:trHeight w:val="20"/>
        </w:trPr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1807742" w14:textId="77777777" w:rsidR="00B8174D" w:rsidRPr="00B8174D" w:rsidRDefault="00B8174D" w:rsidP="00B8174D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B8174D">
              <w:rPr>
                <w:rFonts w:ascii="Times New Roman" w:eastAsia="SimSun" w:hAnsi="Times New Roman" w:cs="Times New Roman"/>
                <w:szCs w:val="21"/>
              </w:rPr>
              <w:t>&lt;0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586BF06C" w14:textId="77777777" w:rsidR="00B8174D" w:rsidRPr="00B8174D" w:rsidRDefault="00B8174D" w:rsidP="00B8174D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B8174D">
              <w:rPr>
                <w:rFonts w:ascii="Times New Roman" w:eastAsia="SimSun" w:hAnsi="Times New Roman" w:cs="Times New Roman"/>
                <w:szCs w:val="21"/>
              </w:rPr>
              <w:t>0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vAlign w:val="center"/>
          </w:tcPr>
          <w:p w14:paraId="3FF34A15" w14:textId="77777777" w:rsidR="00B8174D" w:rsidRPr="00B8174D" w:rsidRDefault="00B8174D" w:rsidP="00B8174D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B8174D">
              <w:rPr>
                <w:rFonts w:ascii="Times New Roman" w:eastAsia="SimSun" w:hAnsi="Times New Roman" w:cs="Times New Roman"/>
                <w:szCs w:val="21"/>
              </w:rPr>
              <w:t>Unpolluted</w:t>
            </w:r>
          </w:p>
        </w:tc>
      </w:tr>
      <w:tr w:rsidR="00B8174D" w:rsidRPr="00B8174D" w14:paraId="00091383" w14:textId="77777777" w:rsidTr="002A6064">
        <w:trPr>
          <w:trHeight w:val="20"/>
        </w:trPr>
        <w:tc>
          <w:tcPr>
            <w:tcW w:w="1276" w:type="dxa"/>
            <w:vAlign w:val="center"/>
          </w:tcPr>
          <w:p w14:paraId="598C48F9" w14:textId="77777777" w:rsidR="00B8174D" w:rsidRPr="00B8174D" w:rsidRDefault="00B8174D" w:rsidP="00B8174D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B8174D">
              <w:rPr>
                <w:rFonts w:ascii="Times New Roman" w:eastAsia="SimSun" w:hAnsi="Times New Roman" w:cs="Times New Roman"/>
                <w:szCs w:val="21"/>
              </w:rPr>
              <w:t>0</w:t>
            </w:r>
            <w:r w:rsidRPr="00B8174D">
              <w:rPr>
                <w:rFonts w:ascii="Times New Roman" w:eastAsia="SimSun" w:hAnsi="Times New Roman" w:cs="Times New Roman" w:hint="eastAsia"/>
                <w:szCs w:val="21"/>
              </w:rPr>
              <w:t>≤</w:t>
            </w:r>
            <w:r w:rsidRPr="00B8174D">
              <w:rPr>
                <w:rFonts w:ascii="Times New Roman" w:eastAsia="SimSun" w:hAnsi="Times New Roman" w:cs="Times New Roman"/>
                <w:szCs w:val="21"/>
              </w:rPr>
              <w:t>I</w:t>
            </w:r>
            <w:r w:rsidRPr="00B8174D">
              <w:rPr>
                <w:rFonts w:ascii="Times New Roman" w:eastAsia="SimSun" w:hAnsi="Times New Roman" w:cs="Times New Roman"/>
                <w:szCs w:val="21"/>
                <w:vertAlign w:val="subscript"/>
              </w:rPr>
              <w:t>geo</w:t>
            </w:r>
            <w:r w:rsidRPr="00B8174D">
              <w:rPr>
                <w:rFonts w:ascii="Times New Roman" w:eastAsia="SimSun" w:hAnsi="Times New Roman" w:cs="Times New Roman"/>
                <w:szCs w:val="21"/>
              </w:rPr>
              <w:t>&lt;1</w:t>
            </w:r>
          </w:p>
        </w:tc>
        <w:tc>
          <w:tcPr>
            <w:tcW w:w="709" w:type="dxa"/>
            <w:vAlign w:val="center"/>
          </w:tcPr>
          <w:p w14:paraId="75D84EFF" w14:textId="77777777" w:rsidR="00B8174D" w:rsidRPr="00B8174D" w:rsidRDefault="00B8174D" w:rsidP="00B8174D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B8174D">
              <w:rPr>
                <w:rFonts w:ascii="Times New Roman" w:eastAsia="SimSun" w:hAnsi="Times New Roman" w:cs="Times New Roman"/>
                <w:szCs w:val="21"/>
              </w:rPr>
              <w:t>1</w:t>
            </w:r>
          </w:p>
        </w:tc>
        <w:tc>
          <w:tcPr>
            <w:tcW w:w="4252" w:type="dxa"/>
            <w:vAlign w:val="center"/>
          </w:tcPr>
          <w:p w14:paraId="065B84FA" w14:textId="77777777" w:rsidR="00B8174D" w:rsidRPr="00B8174D" w:rsidRDefault="00B8174D" w:rsidP="00B8174D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B8174D">
              <w:rPr>
                <w:rFonts w:ascii="Times New Roman" w:eastAsia="SimSun" w:hAnsi="Times New Roman" w:cs="Times New Roman"/>
                <w:szCs w:val="21"/>
              </w:rPr>
              <w:t>From unpolluted to moderately polluted</w:t>
            </w:r>
          </w:p>
        </w:tc>
      </w:tr>
      <w:tr w:rsidR="00B8174D" w:rsidRPr="00B8174D" w14:paraId="2A0B81F2" w14:textId="77777777" w:rsidTr="002A6064">
        <w:trPr>
          <w:trHeight w:val="20"/>
        </w:trPr>
        <w:tc>
          <w:tcPr>
            <w:tcW w:w="1276" w:type="dxa"/>
            <w:vAlign w:val="center"/>
          </w:tcPr>
          <w:p w14:paraId="773E2DE7" w14:textId="77777777" w:rsidR="00B8174D" w:rsidRPr="00B8174D" w:rsidRDefault="00B8174D" w:rsidP="00B8174D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B8174D">
              <w:rPr>
                <w:rFonts w:ascii="Times New Roman" w:eastAsia="SimSun" w:hAnsi="Times New Roman" w:cs="Times New Roman"/>
                <w:szCs w:val="21"/>
              </w:rPr>
              <w:t>1</w:t>
            </w:r>
            <w:r w:rsidRPr="00B8174D">
              <w:rPr>
                <w:rFonts w:ascii="Times New Roman" w:eastAsia="SimSun" w:hAnsi="Times New Roman" w:cs="Times New Roman" w:hint="eastAsia"/>
                <w:szCs w:val="21"/>
              </w:rPr>
              <w:t>≤</w:t>
            </w:r>
            <w:r w:rsidRPr="00B8174D">
              <w:rPr>
                <w:rFonts w:ascii="Times New Roman" w:eastAsia="SimSun" w:hAnsi="Times New Roman" w:cs="Times New Roman"/>
                <w:szCs w:val="21"/>
              </w:rPr>
              <w:t>I</w:t>
            </w:r>
            <w:r w:rsidRPr="00B8174D">
              <w:rPr>
                <w:rFonts w:ascii="Times New Roman" w:eastAsia="SimSun" w:hAnsi="Times New Roman" w:cs="Times New Roman"/>
                <w:szCs w:val="21"/>
                <w:vertAlign w:val="subscript"/>
              </w:rPr>
              <w:t>geo</w:t>
            </w:r>
            <w:r w:rsidRPr="00B8174D">
              <w:rPr>
                <w:rFonts w:ascii="Times New Roman" w:eastAsia="SimSun" w:hAnsi="Times New Roman" w:cs="Times New Roman"/>
                <w:szCs w:val="21"/>
              </w:rPr>
              <w:t>&lt;2</w:t>
            </w:r>
          </w:p>
        </w:tc>
        <w:tc>
          <w:tcPr>
            <w:tcW w:w="709" w:type="dxa"/>
            <w:vAlign w:val="center"/>
          </w:tcPr>
          <w:p w14:paraId="2773E24B" w14:textId="77777777" w:rsidR="00B8174D" w:rsidRPr="00B8174D" w:rsidRDefault="00B8174D" w:rsidP="00B8174D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B8174D">
              <w:rPr>
                <w:rFonts w:ascii="Times New Roman" w:eastAsia="SimSun" w:hAnsi="Times New Roman" w:cs="Times New Roman"/>
                <w:szCs w:val="21"/>
              </w:rPr>
              <w:t>2</w:t>
            </w:r>
          </w:p>
        </w:tc>
        <w:tc>
          <w:tcPr>
            <w:tcW w:w="4252" w:type="dxa"/>
            <w:vAlign w:val="center"/>
          </w:tcPr>
          <w:p w14:paraId="23BD239A" w14:textId="77777777" w:rsidR="00B8174D" w:rsidRPr="00B8174D" w:rsidRDefault="00B8174D" w:rsidP="00B8174D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B8174D">
              <w:rPr>
                <w:rFonts w:ascii="Times New Roman" w:eastAsia="SimSun" w:hAnsi="Times New Roman" w:cs="Times New Roman"/>
                <w:szCs w:val="21"/>
              </w:rPr>
              <w:t>Moderately polluted</w:t>
            </w:r>
          </w:p>
        </w:tc>
      </w:tr>
      <w:tr w:rsidR="00B8174D" w:rsidRPr="00B8174D" w14:paraId="6E9B8336" w14:textId="77777777" w:rsidTr="002A6064">
        <w:trPr>
          <w:trHeight w:val="20"/>
        </w:trPr>
        <w:tc>
          <w:tcPr>
            <w:tcW w:w="1276" w:type="dxa"/>
            <w:vAlign w:val="center"/>
          </w:tcPr>
          <w:p w14:paraId="1684E0D5" w14:textId="77777777" w:rsidR="00B8174D" w:rsidRPr="00B8174D" w:rsidRDefault="00B8174D" w:rsidP="00B8174D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B8174D">
              <w:rPr>
                <w:rFonts w:ascii="Times New Roman" w:eastAsia="SimSun" w:hAnsi="Times New Roman" w:cs="Times New Roman"/>
                <w:szCs w:val="21"/>
              </w:rPr>
              <w:t>2</w:t>
            </w:r>
            <w:r w:rsidRPr="00B8174D">
              <w:rPr>
                <w:rFonts w:ascii="Times New Roman" w:eastAsia="SimSun" w:hAnsi="Times New Roman" w:cs="Times New Roman" w:hint="eastAsia"/>
                <w:szCs w:val="21"/>
              </w:rPr>
              <w:t>≤</w:t>
            </w:r>
            <w:r w:rsidRPr="00B8174D">
              <w:rPr>
                <w:rFonts w:ascii="Times New Roman" w:eastAsia="SimSun" w:hAnsi="Times New Roman" w:cs="Times New Roman"/>
                <w:szCs w:val="21"/>
              </w:rPr>
              <w:t>I</w:t>
            </w:r>
            <w:r w:rsidRPr="00B8174D">
              <w:rPr>
                <w:rFonts w:ascii="Times New Roman" w:eastAsia="SimSun" w:hAnsi="Times New Roman" w:cs="Times New Roman"/>
                <w:szCs w:val="21"/>
                <w:vertAlign w:val="subscript"/>
              </w:rPr>
              <w:t>geo</w:t>
            </w:r>
            <w:r w:rsidRPr="00B8174D">
              <w:rPr>
                <w:rFonts w:ascii="Times New Roman" w:eastAsia="SimSun" w:hAnsi="Times New Roman" w:cs="Times New Roman"/>
                <w:szCs w:val="21"/>
              </w:rPr>
              <w:t>&lt;3</w:t>
            </w:r>
          </w:p>
        </w:tc>
        <w:tc>
          <w:tcPr>
            <w:tcW w:w="709" w:type="dxa"/>
            <w:vAlign w:val="center"/>
          </w:tcPr>
          <w:p w14:paraId="02B1FC89" w14:textId="77777777" w:rsidR="00B8174D" w:rsidRPr="00B8174D" w:rsidRDefault="00B8174D" w:rsidP="00B8174D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B8174D">
              <w:rPr>
                <w:rFonts w:ascii="Times New Roman" w:eastAsia="SimSun" w:hAnsi="Times New Roman" w:cs="Times New Roman"/>
                <w:szCs w:val="21"/>
              </w:rPr>
              <w:t>3</w:t>
            </w:r>
          </w:p>
        </w:tc>
        <w:tc>
          <w:tcPr>
            <w:tcW w:w="4252" w:type="dxa"/>
            <w:vAlign w:val="center"/>
          </w:tcPr>
          <w:p w14:paraId="0131CD3E" w14:textId="77777777" w:rsidR="00B8174D" w:rsidRPr="00B8174D" w:rsidRDefault="00B8174D" w:rsidP="00B8174D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B8174D">
              <w:rPr>
                <w:rFonts w:ascii="Times New Roman" w:eastAsia="SimSun" w:hAnsi="Times New Roman" w:cs="Times New Roman"/>
                <w:szCs w:val="21"/>
              </w:rPr>
              <w:t>From moderately polluted to strongly polluted</w:t>
            </w:r>
          </w:p>
        </w:tc>
      </w:tr>
      <w:tr w:rsidR="00B8174D" w:rsidRPr="00B8174D" w14:paraId="105DECD9" w14:textId="77777777" w:rsidTr="002A6064">
        <w:trPr>
          <w:trHeight w:val="20"/>
        </w:trPr>
        <w:tc>
          <w:tcPr>
            <w:tcW w:w="1276" w:type="dxa"/>
            <w:vAlign w:val="center"/>
          </w:tcPr>
          <w:p w14:paraId="5F05AE96" w14:textId="77777777" w:rsidR="00B8174D" w:rsidRPr="00B8174D" w:rsidRDefault="00B8174D" w:rsidP="00B8174D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B8174D">
              <w:rPr>
                <w:rFonts w:ascii="Times New Roman" w:eastAsia="SimSun" w:hAnsi="Times New Roman" w:cs="Times New Roman"/>
                <w:szCs w:val="21"/>
              </w:rPr>
              <w:t>3</w:t>
            </w:r>
            <w:r w:rsidRPr="00B8174D">
              <w:rPr>
                <w:rFonts w:ascii="Times New Roman" w:eastAsia="SimSun" w:hAnsi="Times New Roman" w:cs="Times New Roman" w:hint="eastAsia"/>
                <w:szCs w:val="21"/>
              </w:rPr>
              <w:t>≤</w:t>
            </w:r>
            <w:r w:rsidRPr="00B8174D">
              <w:rPr>
                <w:rFonts w:ascii="Times New Roman" w:eastAsia="SimSun" w:hAnsi="Times New Roman" w:cs="Times New Roman"/>
                <w:szCs w:val="21"/>
              </w:rPr>
              <w:t>I</w:t>
            </w:r>
            <w:r w:rsidRPr="00B8174D">
              <w:rPr>
                <w:rFonts w:ascii="Times New Roman" w:eastAsia="SimSun" w:hAnsi="Times New Roman" w:cs="Times New Roman"/>
                <w:szCs w:val="21"/>
                <w:vertAlign w:val="subscript"/>
              </w:rPr>
              <w:t>geo</w:t>
            </w:r>
            <w:r w:rsidRPr="00B8174D">
              <w:rPr>
                <w:rFonts w:ascii="Times New Roman" w:eastAsia="SimSun" w:hAnsi="Times New Roman" w:cs="Times New Roman"/>
                <w:szCs w:val="21"/>
              </w:rPr>
              <w:t>&lt;4</w:t>
            </w:r>
          </w:p>
        </w:tc>
        <w:tc>
          <w:tcPr>
            <w:tcW w:w="709" w:type="dxa"/>
            <w:vAlign w:val="center"/>
          </w:tcPr>
          <w:p w14:paraId="7807A6F3" w14:textId="77777777" w:rsidR="00B8174D" w:rsidRPr="00B8174D" w:rsidRDefault="00B8174D" w:rsidP="00B8174D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B8174D">
              <w:rPr>
                <w:rFonts w:ascii="Times New Roman" w:eastAsia="SimSun" w:hAnsi="Times New Roman" w:cs="Times New Roman"/>
                <w:szCs w:val="21"/>
              </w:rPr>
              <w:t>4</w:t>
            </w:r>
          </w:p>
        </w:tc>
        <w:tc>
          <w:tcPr>
            <w:tcW w:w="4252" w:type="dxa"/>
            <w:vAlign w:val="center"/>
          </w:tcPr>
          <w:p w14:paraId="589CBF26" w14:textId="77777777" w:rsidR="00B8174D" w:rsidRPr="00B8174D" w:rsidRDefault="00B8174D" w:rsidP="00B8174D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B8174D">
              <w:rPr>
                <w:rFonts w:ascii="Times New Roman" w:eastAsia="SimSun" w:hAnsi="Times New Roman" w:cs="Times New Roman"/>
                <w:szCs w:val="21"/>
              </w:rPr>
              <w:t>Strongly polluted</w:t>
            </w:r>
          </w:p>
        </w:tc>
      </w:tr>
      <w:tr w:rsidR="00B8174D" w:rsidRPr="00B8174D" w14:paraId="4817357F" w14:textId="77777777" w:rsidTr="002A6064">
        <w:trPr>
          <w:trHeight w:val="20"/>
        </w:trPr>
        <w:tc>
          <w:tcPr>
            <w:tcW w:w="1276" w:type="dxa"/>
            <w:vAlign w:val="center"/>
          </w:tcPr>
          <w:p w14:paraId="7E5404B7" w14:textId="77777777" w:rsidR="00B8174D" w:rsidRPr="00B8174D" w:rsidRDefault="00B8174D" w:rsidP="00B8174D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bookmarkStart w:id="3" w:name="OLE_LINK4"/>
            <w:r w:rsidRPr="00B8174D">
              <w:rPr>
                <w:rFonts w:ascii="Times New Roman" w:eastAsia="SimSun" w:hAnsi="Times New Roman" w:cs="Times New Roman"/>
                <w:szCs w:val="21"/>
              </w:rPr>
              <w:t>4</w:t>
            </w:r>
            <w:r w:rsidRPr="00B8174D">
              <w:rPr>
                <w:rFonts w:ascii="Times New Roman" w:eastAsia="SimSun" w:hAnsi="Times New Roman" w:cs="Times New Roman" w:hint="eastAsia"/>
                <w:szCs w:val="21"/>
              </w:rPr>
              <w:t>≤</w:t>
            </w:r>
            <w:r w:rsidRPr="00B8174D">
              <w:rPr>
                <w:rFonts w:ascii="Times New Roman" w:eastAsia="SimSun" w:hAnsi="Times New Roman" w:cs="Times New Roman"/>
                <w:szCs w:val="21"/>
              </w:rPr>
              <w:t>I</w:t>
            </w:r>
            <w:r w:rsidRPr="00B8174D">
              <w:rPr>
                <w:rFonts w:ascii="Times New Roman" w:eastAsia="SimSun" w:hAnsi="Times New Roman" w:cs="Times New Roman"/>
                <w:szCs w:val="21"/>
                <w:vertAlign w:val="subscript"/>
              </w:rPr>
              <w:t>geo</w:t>
            </w:r>
            <w:r w:rsidRPr="00B8174D">
              <w:rPr>
                <w:rFonts w:ascii="Times New Roman" w:eastAsia="SimSun" w:hAnsi="Times New Roman" w:cs="Times New Roman"/>
                <w:szCs w:val="21"/>
              </w:rPr>
              <w:t>&lt;5</w:t>
            </w:r>
            <w:bookmarkEnd w:id="3"/>
          </w:p>
        </w:tc>
        <w:tc>
          <w:tcPr>
            <w:tcW w:w="709" w:type="dxa"/>
            <w:vAlign w:val="center"/>
          </w:tcPr>
          <w:p w14:paraId="7845D00C" w14:textId="77777777" w:rsidR="00B8174D" w:rsidRPr="00B8174D" w:rsidRDefault="00B8174D" w:rsidP="00B8174D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B8174D">
              <w:rPr>
                <w:rFonts w:ascii="Times New Roman" w:eastAsia="SimSun" w:hAnsi="Times New Roman" w:cs="Times New Roman"/>
                <w:szCs w:val="21"/>
              </w:rPr>
              <w:t>5</w:t>
            </w:r>
          </w:p>
        </w:tc>
        <w:tc>
          <w:tcPr>
            <w:tcW w:w="4252" w:type="dxa"/>
            <w:vAlign w:val="center"/>
          </w:tcPr>
          <w:p w14:paraId="294B4808" w14:textId="77777777" w:rsidR="00B8174D" w:rsidRPr="00B8174D" w:rsidRDefault="00B8174D" w:rsidP="00B8174D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B8174D">
              <w:rPr>
                <w:rFonts w:ascii="Times New Roman" w:eastAsia="SimSun" w:hAnsi="Times New Roman" w:cs="Times New Roman"/>
                <w:szCs w:val="21"/>
              </w:rPr>
              <w:t>From strongly polluted to extremely polluted</w:t>
            </w:r>
          </w:p>
        </w:tc>
      </w:tr>
      <w:tr w:rsidR="00B8174D" w:rsidRPr="00B8174D" w14:paraId="7327A178" w14:textId="77777777" w:rsidTr="002A6064">
        <w:trPr>
          <w:trHeight w:val="20"/>
        </w:trPr>
        <w:tc>
          <w:tcPr>
            <w:tcW w:w="1276" w:type="dxa"/>
            <w:vAlign w:val="center"/>
          </w:tcPr>
          <w:p w14:paraId="3D6C13C4" w14:textId="77777777" w:rsidR="00B8174D" w:rsidRPr="00B8174D" w:rsidRDefault="00B8174D" w:rsidP="00B8174D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B8174D">
              <w:rPr>
                <w:rFonts w:ascii="Times New Roman" w:eastAsia="SimSun" w:hAnsi="Times New Roman"/>
                <w:kern w:val="0"/>
                <w:szCs w:val="21"/>
              </w:rPr>
              <w:t>I</w:t>
            </w:r>
            <w:r w:rsidRPr="00B8174D">
              <w:rPr>
                <w:rFonts w:ascii="Times New Roman" w:eastAsia="SimSun" w:hAnsi="Times New Roman"/>
                <w:kern w:val="0"/>
                <w:szCs w:val="21"/>
                <w:vertAlign w:val="subscript"/>
              </w:rPr>
              <w:t>geo</w:t>
            </w:r>
            <w:r w:rsidRPr="00B8174D">
              <w:rPr>
                <w:rFonts w:ascii="Times New Roman" w:eastAsia="SimSun" w:hAnsi="Times New Roman"/>
                <w:kern w:val="0"/>
                <w:szCs w:val="21"/>
              </w:rPr>
              <w:t>&gt;5</w:t>
            </w:r>
          </w:p>
        </w:tc>
        <w:tc>
          <w:tcPr>
            <w:tcW w:w="709" w:type="dxa"/>
            <w:vAlign w:val="center"/>
          </w:tcPr>
          <w:p w14:paraId="763F1CBE" w14:textId="77777777" w:rsidR="00B8174D" w:rsidRPr="00B8174D" w:rsidRDefault="00B8174D" w:rsidP="00B8174D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B8174D">
              <w:rPr>
                <w:rFonts w:ascii="Times New Roman" w:eastAsia="SimSun" w:hAnsi="Times New Roman" w:cs="Times New Roman"/>
                <w:szCs w:val="21"/>
              </w:rPr>
              <w:t>6</w:t>
            </w:r>
          </w:p>
        </w:tc>
        <w:tc>
          <w:tcPr>
            <w:tcW w:w="4252" w:type="dxa"/>
            <w:vAlign w:val="center"/>
          </w:tcPr>
          <w:p w14:paraId="6E3E9D5B" w14:textId="77777777" w:rsidR="00B8174D" w:rsidRPr="00B8174D" w:rsidRDefault="00B8174D" w:rsidP="00B8174D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B8174D">
              <w:rPr>
                <w:rFonts w:ascii="Times New Roman" w:eastAsia="SimSun" w:hAnsi="Times New Roman" w:cs="Times New Roman"/>
                <w:szCs w:val="21"/>
              </w:rPr>
              <w:t>Extremely polluted</w:t>
            </w:r>
          </w:p>
        </w:tc>
      </w:tr>
    </w:tbl>
    <w:p w14:paraId="526A6AB5" w14:textId="01A5C301" w:rsidR="003E61D9" w:rsidRDefault="003E61D9" w:rsidP="00B8174D">
      <w:pPr>
        <w:ind w:firstLine="480"/>
      </w:pPr>
    </w:p>
    <w:p w14:paraId="35510E7E" w14:textId="02476178" w:rsidR="00B8174D" w:rsidRPr="00B8174D" w:rsidRDefault="003E61D9" w:rsidP="003E61D9">
      <w:pPr>
        <w:widowControl/>
        <w:jc w:val="left"/>
      </w:pPr>
      <w:r>
        <w:br w:type="page"/>
      </w:r>
    </w:p>
    <w:p w14:paraId="501E9A2B" w14:textId="475F360F" w:rsidR="003E61D9" w:rsidRPr="00B8174D" w:rsidRDefault="003E61D9" w:rsidP="003E61D9">
      <w:pPr>
        <w:spacing w:line="480" w:lineRule="auto"/>
        <w:jc w:val="left"/>
        <w:rPr>
          <w:rFonts w:ascii="Times New Roman" w:hAnsi="Times New Roman"/>
          <w:sz w:val="24"/>
        </w:rPr>
      </w:pPr>
      <w:r w:rsidRPr="003E61D9">
        <w:rPr>
          <w:rFonts w:ascii="Times New Roman" w:hAnsi="Times New Roman"/>
          <w:sz w:val="24"/>
        </w:rPr>
        <w:t xml:space="preserve">Supplementary Material </w:t>
      </w:r>
      <w:r w:rsidR="00150B37">
        <w:rPr>
          <w:rFonts w:ascii="Times New Roman" w:hAnsi="Times New Roman"/>
          <w:sz w:val="24"/>
        </w:rPr>
        <w:t>Table S</w:t>
      </w:r>
      <w:r w:rsidR="000B12BB">
        <w:rPr>
          <w:rFonts w:ascii="Times New Roman" w:hAnsi="Times New Roman"/>
          <w:sz w:val="24"/>
        </w:rPr>
        <w:t>2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7"/>
        <w:gridCol w:w="484"/>
        <w:gridCol w:w="708"/>
        <w:gridCol w:w="426"/>
        <w:gridCol w:w="992"/>
      </w:tblGrid>
      <w:tr w:rsidR="00B8174D" w:rsidRPr="00B8174D" w14:paraId="46D95E5C" w14:textId="77777777" w:rsidTr="002A6064"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8B1226" w14:textId="77777777" w:rsidR="00B8174D" w:rsidRPr="00B8174D" w:rsidRDefault="00B8174D" w:rsidP="00B8174D">
            <w:pPr>
              <w:rPr>
                <w:rFonts w:ascii="Times New Roman" w:eastAsia="SimSun" w:hAnsi="Times New Roman"/>
                <w:sz w:val="18"/>
                <w:szCs w:val="18"/>
              </w:rPr>
            </w:pPr>
            <w:bookmarkStart w:id="4" w:name="OLE_LINK11"/>
            <w:bookmarkStart w:id="5" w:name="OLE_LINK12"/>
            <w:bookmarkStart w:id="6" w:name="_Hlk66300087"/>
            <w:r w:rsidRPr="00B8174D">
              <w:rPr>
                <w:rFonts w:ascii="Times New Roman" w:eastAsia="SimSun" w:hAnsi="Times New Roman"/>
                <w:sz w:val="18"/>
                <w:szCs w:val="18"/>
              </w:rPr>
              <w:t xml:space="preserve">Potential ecological </w:t>
            </w:r>
            <w:bookmarkEnd w:id="4"/>
            <w:bookmarkEnd w:id="5"/>
            <w:r w:rsidRPr="00B8174D">
              <w:rPr>
                <w:rFonts w:ascii="Times New Roman" w:eastAsia="SimSun" w:hAnsi="Times New Roman"/>
                <w:sz w:val="18"/>
                <w:szCs w:val="18"/>
              </w:rPr>
              <w:t>risk grade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443EA1" w14:textId="77777777" w:rsidR="00B8174D" w:rsidRPr="00B8174D" w:rsidRDefault="00150B37" w:rsidP="00B8174D">
            <w:pPr>
              <w:ind w:firstLine="480"/>
              <w:rPr>
                <w:rFonts w:ascii="Times New Roman" w:eastAsia="SimSun" w:hAnsi="Times New Roman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eastAsia="SimSun" w:hAnsi="Cambria Math" w:cs="Times New Roman"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eastAsia="SimSun" w:hAnsi="Cambria Math" w:cs="Times New Roman"/>
                        <w:sz w:val="18"/>
                        <w:szCs w:val="18"/>
                      </w:rPr>
                      <m:t>E</m:t>
                    </m:r>
                  </m:e>
                  <m:sub>
                    <m:r>
                      <w:rPr>
                        <w:rFonts w:ascii="Cambria Math" w:eastAsia="SimSun" w:hAnsi="Cambria Math" w:cs="Times New Roman" w:hint="eastAsia"/>
                        <w:sz w:val="18"/>
                        <w:szCs w:val="18"/>
                      </w:rPr>
                      <m:t>r</m:t>
                    </m:r>
                  </m:sub>
                  <m:sup>
                    <m:r>
                      <w:rPr>
                        <w:rFonts w:ascii="Cambria Math" w:eastAsia="SimSun" w:hAnsi="Cambria Math" w:cs="Times New Roman"/>
                        <w:sz w:val="18"/>
                        <w:szCs w:val="18"/>
                      </w:rPr>
                      <m:t>i</m:t>
                    </m:r>
                  </m:sup>
                </m:sSubSup>
              </m:oMath>
            </m:oMathPara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D238606" w14:textId="77777777" w:rsidR="00B8174D" w:rsidRPr="00B8174D" w:rsidRDefault="00B8174D" w:rsidP="00B8174D">
            <w:pPr>
              <w:rPr>
                <w:rFonts w:ascii="Times New Roman" w:eastAsia="SimSun" w:hAnsi="Times New Roman"/>
                <w:sz w:val="18"/>
                <w:szCs w:val="18"/>
              </w:rPr>
            </w:pPr>
            <w:r w:rsidRPr="00B8174D">
              <w:rPr>
                <w:rFonts w:ascii="Times New Roman" w:eastAsia="SimSun" w:hAnsi="Times New Roman" w:hint="eastAsia"/>
                <w:sz w:val="18"/>
                <w:szCs w:val="18"/>
              </w:rPr>
              <w:t>R</w:t>
            </w:r>
            <w:r w:rsidRPr="00B8174D">
              <w:rPr>
                <w:rFonts w:ascii="Times New Roman" w:eastAsia="SimSun" w:hAnsi="Times New Roman"/>
                <w:sz w:val="18"/>
                <w:szCs w:val="18"/>
              </w:rPr>
              <w:t>I</w:t>
            </w:r>
          </w:p>
        </w:tc>
      </w:tr>
      <w:tr w:rsidR="00B8174D" w:rsidRPr="00B8174D" w14:paraId="44EB4FA9" w14:textId="77777777" w:rsidTr="002A6064">
        <w:tc>
          <w:tcPr>
            <w:tcW w:w="2777" w:type="dxa"/>
            <w:tcBorders>
              <w:top w:val="single" w:sz="4" w:space="0" w:color="auto"/>
            </w:tcBorders>
            <w:vAlign w:val="center"/>
          </w:tcPr>
          <w:p w14:paraId="1C05C285" w14:textId="77777777" w:rsidR="00B8174D" w:rsidRPr="00B8174D" w:rsidRDefault="00B8174D" w:rsidP="00B8174D">
            <w:pPr>
              <w:rPr>
                <w:rFonts w:ascii="Times New Roman" w:eastAsia="SimSun" w:hAnsi="Times New Roman"/>
                <w:sz w:val="18"/>
                <w:szCs w:val="18"/>
              </w:rPr>
            </w:pPr>
            <w:r w:rsidRPr="00B8174D">
              <w:rPr>
                <w:rFonts w:ascii="Times New Roman" w:eastAsia="SimSun" w:hAnsi="Times New Roman" w:cs="Times New Roman" w:hint="eastAsia"/>
                <w:sz w:val="18"/>
                <w:szCs w:val="18"/>
              </w:rPr>
              <w:t>L</w:t>
            </w:r>
            <w:r w:rsidRPr="00B8174D">
              <w:rPr>
                <w:rFonts w:ascii="Times New Roman" w:eastAsia="SimSun" w:hAnsi="Times New Roman" w:cs="Times New Roman"/>
                <w:sz w:val="18"/>
                <w:szCs w:val="18"/>
              </w:rPr>
              <w:t>ow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</w:tcBorders>
            <w:vAlign w:val="center"/>
          </w:tcPr>
          <w:p w14:paraId="24042CA7" w14:textId="77777777" w:rsidR="00B8174D" w:rsidRPr="00B8174D" w:rsidRDefault="00150B37" w:rsidP="00B8174D">
            <w:pPr>
              <w:rPr>
                <w:rFonts w:ascii="Times New Roman" w:eastAsia="SimSun" w:hAnsi="Times New Roman"/>
                <w:sz w:val="18"/>
                <w:szCs w:val="18"/>
              </w:rPr>
            </w:pPr>
            <m:oMath>
              <m:sSubSup>
                <m:sSubSupPr>
                  <m:ctrlPr>
                    <w:rPr>
                      <w:rFonts w:ascii="Cambria Math" w:eastAsia="SimSun" w:hAnsi="Cambria Math" w:cs="Times New Roman"/>
                      <w:i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eastAsia="SimSun" w:hAnsi="Cambria Math" w:cs="Times New Roman"/>
                      <w:sz w:val="18"/>
                      <w:szCs w:val="18"/>
                    </w:rPr>
                    <m:t>E</m:t>
                  </m:r>
                </m:e>
                <m:sub>
                  <m:r>
                    <w:rPr>
                      <w:rFonts w:ascii="Cambria Math" w:eastAsia="SimSun" w:hAnsi="Cambria Math" w:cs="Times New Roman" w:hint="eastAsia"/>
                      <w:sz w:val="18"/>
                      <w:szCs w:val="18"/>
                    </w:rPr>
                    <m:t>r</m:t>
                  </m:r>
                </m:sub>
                <m:sup>
                  <m:r>
                    <w:rPr>
                      <w:rFonts w:ascii="Cambria Math" w:eastAsia="SimSun" w:hAnsi="Cambria Math" w:cs="Times New Roman"/>
                      <w:sz w:val="18"/>
                      <w:szCs w:val="18"/>
                    </w:rPr>
                    <m:t>i</m:t>
                  </m:r>
                </m:sup>
              </m:sSubSup>
            </m:oMath>
            <w:r w:rsidR="00B8174D" w:rsidRPr="00B8174D">
              <w:rPr>
                <w:rFonts w:ascii="Times New Roman" w:eastAsia="SimSun" w:hAnsi="Times New Roman" w:cs="Times New Roman"/>
                <w:sz w:val="18"/>
                <w:szCs w:val="18"/>
              </w:rPr>
              <w:t>&lt;</w:t>
            </w:r>
            <w:r w:rsidR="00B8174D" w:rsidRPr="00B8174D">
              <w:rPr>
                <w:rFonts w:ascii="Times New Roman" w:eastAsia="SimSun" w:hAnsi="Times New Roman" w:cs="Times New Roman" w:hint="eastAsia"/>
                <w:sz w:val="18"/>
                <w:szCs w:val="18"/>
              </w:rPr>
              <w:t>4</w:t>
            </w:r>
            <w:r w:rsidR="00B8174D" w:rsidRPr="00B8174D">
              <w:rPr>
                <w:rFonts w:ascii="Times New Roman" w:eastAsia="SimSu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14:paraId="4F31CF52" w14:textId="77777777" w:rsidR="00B8174D" w:rsidRPr="00B8174D" w:rsidRDefault="00B8174D" w:rsidP="00B8174D">
            <w:pPr>
              <w:rPr>
                <w:rFonts w:ascii="Times New Roman" w:eastAsia="SimSun" w:hAnsi="Times New Roman"/>
                <w:sz w:val="18"/>
                <w:szCs w:val="18"/>
              </w:rPr>
            </w:pPr>
            <w:r w:rsidRPr="00B8174D">
              <w:rPr>
                <w:rFonts w:ascii="Times New Roman" w:eastAsia="SimSun" w:hAnsi="Times New Roman" w:cs="Times New Roman"/>
                <w:sz w:val="18"/>
                <w:szCs w:val="18"/>
              </w:rPr>
              <w:t>RI&lt;150</w:t>
            </w:r>
          </w:p>
        </w:tc>
      </w:tr>
      <w:bookmarkEnd w:id="6"/>
      <w:tr w:rsidR="00B8174D" w:rsidRPr="00B8174D" w14:paraId="688291D2" w14:textId="77777777" w:rsidTr="002A6064">
        <w:tc>
          <w:tcPr>
            <w:tcW w:w="2777" w:type="dxa"/>
            <w:vAlign w:val="center"/>
          </w:tcPr>
          <w:p w14:paraId="125BDC31" w14:textId="77777777" w:rsidR="00B8174D" w:rsidRPr="00B8174D" w:rsidRDefault="00B8174D" w:rsidP="00B8174D">
            <w:pPr>
              <w:rPr>
                <w:rFonts w:ascii="Times New Roman" w:eastAsia="SimSun" w:hAnsi="Times New Roman"/>
                <w:sz w:val="18"/>
                <w:szCs w:val="18"/>
              </w:rPr>
            </w:pPr>
            <w:r w:rsidRPr="00B8174D">
              <w:rPr>
                <w:rFonts w:ascii="Times New Roman" w:eastAsia="SimSun" w:hAnsi="Times New Roman" w:cs="Times New Roman" w:hint="eastAsia"/>
                <w:sz w:val="18"/>
                <w:szCs w:val="18"/>
              </w:rPr>
              <w:t>M</w:t>
            </w:r>
            <w:r w:rsidRPr="00B8174D">
              <w:rPr>
                <w:rFonts w:ascii="Times New Roman" w:eastAsia="SimSun" w:hAnsi="Times New Roman" w:cs="Times New Roman"/>
                <w:sz w:val="18"/>
                <w:szCs w:val="18"/>
              </w:rPr>
              <w:t>oderate</w:t>
            </w:r>
          </w:p>
        </w:tc>
        <w:tc>
          <w:tcPr>
            <w:tcW w:w="1192" w:type="dxa"/>
            <w:gridSpan w:val="2"/>
            <w:vAlign w:val="center"/>
          </w:tcPr>
          <w:p w14:paraId="691AF673" w14:textId="77777777" w:rsidR="00B8174D" w:rsidRPr="00B8174D" w:rsidRDefault="00B8174D" w:rsidP="00B8174D">
            <w:pPr>
              <w:rPr>
                <w:rFonts w:ascii="Times New Roman" w:eastAsia="SimSun" w:hAnsi="Times New Roman"/>
                <w:sz w:val="18"/>
                <w:szCs w:val="18"/>
              </w:rPr>
            </w:pPr>
            <w:r w:rsidRPr="00B8174D">
              <w:rPr>
                <w:rFonts w:ascii="Times New Roman" w:eastAsia="SimSun" w:hAnsi="Times New Roman" w:cs="Times New Roman" w:hint="eastAsia"/>
                <w:sz w:val="18"/>
                <w:szCs w:val="18"/>
              </w:rPr>
              <w:t>4</w:t>
            </w:r>
            <w:r w:rsidRPr="00B8174D">
              <w:rPr>
                <w:rFonts w:ascii="Times New Roman" w:eastAsia="SimSun" w:hAnsi="Times New Roman" w:cs="Times New Roman"/>
                <w:sz w:val="18"/>
                <w:szCs w:val="18"/>
              </w:rPr>
              <w:t>0≤</w:t>
            </w:r>
            <m:oMath>
              <m:sSubSup>
                <m:sSubSupPr>
                  <m:ctrlPr>
                    <w:rPr>
                      <w:rFonts w:ascii="Cambria Math" w:eastAsia="SimSun" w:hAnsi="Cambria Math" w:cs="Times New Roman"/>
                      <w:i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eastAsia="SimSun" w:hAnsi="Cambria Math" w:cs="Times New Roman"/>
                      <w:sz w:val="18"/>
                      <w:szCs w:val="18"/>
                    </w:rPr>
                    <m:t>E</m:t>
                  </m:r>
                </m:e>
                <m:sub>
                  <m:r>
                    <w:rPr>
                      <w:rFonts w:ascii="Cambria Math" w:eastAsia="SimSun" w:hAnsi="Cambria Math" w:cs="Times New Roman" w:hint="eastAsia"/>
                      <w:sz w:val="18"/>
                      <w:szCs w:val="18"/>
                    </w:rPr>
                    <m:t>r</m:t>
                  </m:r>
                </m:sub>
                <m:sup>
                  <m:r>
                    <w:rPr>
                      <w:rFonts w:ascii="Cambria Math" w:eastAsia="SimSun" w:hAnsi="Cambria Math" w:cs="Times New Roman"/>
                      <w:sz w:val="18"/>
                      <w:szCs w:val="18"/>
                    </w:rPr>
                    <m:t>i</m:t>
                  </m:r>
                </m:sup>
              </m:sSubSup>
            </m:oMath>
            <w:r w:rsidRPr="00B8174D">
              <w:rPr>
                <w:rFonts w:ascii="Times New Roman" w:eastAsia="SimSun" w:hAnsi="Times New Roman" w:cs="Times New Roman"/>
                <w:sz w:val="18"/>
                <w:szCs w:val="18"/>
              </w:rPr>
              <w:t>&lt;</w:t>
            </w:r>
            <w:r w:rsidRPr="00B8174D">
              <w:rPr>
                <w:rFonts w:ascii="Times New Roman" w:eastAsia="SimSun" w:hAnsi="Times New Roman" w:cs="Times New Roman" w:hint="eastAsia"/>
                <w:sz w:val="18"/>
                <w:szCs w:val="18"/>
              </w:rPr>
              <w:t>80</w:t>
            </w:r>
          </w:p>
        </w:tc>
        <w:tc>
          <w:tcPr>
            <w:tcW w:w="1418" w:type="dxa"/>
            <w:gridSpan w:val="2"/>
          </w:tcPr>
          <w:p w14:paraId="4A6D91E3" w14:textId="77777777" w:rsidR="00B8174D" w:rsidRPr="00B8174D" w:rsidRDefault="00B8174D" w:rsidP="00B8174D">
            <w:pPr>
              <w:rPr>
                <w:rFonts w:ascii="Times New Roman" w:eastAsia="SimSun" w:hAnsi="Times New Roman"/>
                <w:sz w:val="18"/>
                <w:szCs w:val="18"/>
              </w:rPr>
            </w:pPr>
            <w:r w:rsidRPr="00B8174D">
              <w:rPr>
                <w:rFonts w:ascii="Times New Roman" w:eastAsia="SimSun" w:hAnsi="Times New Roman"/>
                <w:sz w:val="18"/>
                <w:szCs w:val="18"/>
              </w:rPr>
              <w:t>150</w:t>
            </w:r>
            <w:r w:rsidRPr="00B8174D">
              <w:rPr>
                <w:rFonts w:ascii="Times New Roman" w:eastAsia="SimSun" w:hAnsi="Times New Roman" w:hint="eastAsia"/>
                <w:sz w:val="18"/>
                <w:szCs w:val="18"/>
              </w:rPr>
              <w:t>≤</w:t>
            </w:r>
            <w:r w:rsidRPr="00B8174D">
              <w:rPr>
                <w:rFonts w:ascii="Times New Roman" w:eastAsia="SimSun" w:hAnsi="Times New Roman"/>
                <w:sz w:val="18"/>
                <w:szCs w:val="18"/>
              </w:rPr>
              <w:t>RI</w:t>
            </w:r>
            <w:r w:rsidRPr="00B8174D">
              <w:rPr>
                <w:rFonts w:ascii="Times New Roman" w:eastAsia="SimSun" w:hAnsi="Times New Roman" w:hint="eastAsia"/>
                <w:sz w:val="18"/>
                <w:szCs w:val="18"/>
              </w:rPr>
              <w:t>&lt;</w:t>
            </w:r>
            <w:r w:rsidRPr="00B8174D">
              <w:rPr>
                <w:rFonts w:ascii="Times New Roman" w:eastAsia="SimSun" w:hAnsi="Times New Roman"/>
                <w:sz w:val="18"/>
                <w:szCs w:val="18"/>
              </w:rPr>
              <w:t>300</w:t>
            </w:r>
          </w:p>
        </w:tc>
      </w:tr>
      <w:tr w:rsidR="00B8174D" w:rsidRPr="00B8174D" w14:paraId="1A5D9C7C" w14:textId="77777777" w:rsidTr="002A6064">
        <w:tc>
          <w:tcPr>
            <w:tcW w:w="2777" w:type="dxa"/>
            <w:vAlign w:val="center"/>
          </w:tcPr>
          <w:p w14:paraId="742115C1" w14:textId="77777777" w:rsidR="00B8174D" w:rsidRPr="00B8174D" w:rsidRDefault="00B8174D" w:rsidP="00B8174D">
            <w:pPr>
              <w:rPr>
                <w:rFonts w:ascii="Times New Roman" w:eastAsia="SimSun" w:hAnsi="Times New Roman"/>
                <w:sz w:val="18"/>
                <w:szCs w:val="18"/>
              </w:rPr>
            </w:pPr>
            <w:r w:rsidRPr="00B8174D">
              <w:rPr>
                <w:rFonts w:ascii="Times New Roman" w:eastAsia="SimSun" w:hAnsi="Times New Roman"/>
                <w:sz w:val="18"/>
                <w:szCs w:val="18"/>
              </w:rPr>
              <w:t>Considerable</w:t>
            </w:r>
          </w:p>
        </w:tc>
        <w:tc>
          <w:tcPr>
            <w:tcW w:w="1192" w:type="dxa"/>
            <w:gridSpan w:val="2"/>
            <w:vAlign w:val="center"/>
          </w:tcPr>
          <w:p w14:paraId="344C7F9B" w14:textId="77777777" w:rsidR="00B8174D" w:rsidRPr="00B8174D" w:rsidRDefault="00B8174D" w:rsidP="00B8174D">
            <w:pPr>
              <w:rPr>
                <w:rFonts w:ascii="Times New Roman" w:eastAsia="SimSun" w:hAnsi="Times New Roman"/>
                <w:sz w:val="18"/>
                <w:szCs w:val="18"/>
              </w:rPr>
            </w:pPr>
            <w:r w:rsidRPr="00B8174D">
              <w:rPr>
                <w:rFonts w:ascii="Times New Roman" w:eastAsia="SimSun" w:hAnsi="Times New Roman" w:cs="Times New Roman" w:hint="eastAsia"/>
                <w:sz w:val="18"/>
                <w:szCs w:val="18"/>
              </w:rPr>
              <w:t>8</w:t>
            </w:r>
            <w:r w:rsidRPr="00B8174D">
              <w:rPr>
                <w:rFonts w:ascii="Times New Roman" w:eastAsia="SimSun" w:hAnsi="Times New Roman" w:cs="Times New Roman"/>
                <w:sz w:val="18"/>
                <w:szCs w:val="18"/>
              </w:rPr>
              <w:t>0≤</w:t>
            </w:r>
            <m:oMath>
              <m:sSubSup>
                <m:sSubSupPr>
                  <m:ctrlPr>
                    <w:rPr>
                      <w:rFonts w:ascii="Cambria Math" w:eastAsia="SimSun" w:hAnsi="Cambria Math" w:cs="Times New Roman"/>
                      <w:i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eastAsia="SimSun" w:hAnsi="Cambria Math" w:cs="Times New Roman"/>
                      <w:sz w:val="18"/>
                      <w:szCs w:val="18"/>
                    </w:rPr>
                    <m:t>E</m:t>
                  </m:r>
                </m:e>
                <m:sub>
                  <m:r>
                    <w:rPr>
                      <w:rFonts w:ascii="Cambria Math" w:eastAsia="SimSun" w:hAnsi="Cambria Math" w:cs="Times New Roman" w:hint="eastAsia"/>
                      <w:sz w:val="18"/>
                      <w:szCs w:val="18"/>
                    </w:rPr>
                    <m:t>r</m:t>
                  </m:r>
                </m:sub>
                <m:sup>
                  <m:r>
                    <w:rPr>
                      <w:rFonts w:ascii="Cambria Math" w:eastAsia="SimSun" w:hAnsi="Cambria Math" w:cs="Times New Roman"/>
                      <w:sz w:val="18"/>
                      <w:szCs w:val="18"/>
                    </w:rPr>
                    <m:t>i</m:t>
                  </m:r>
                </m:sup>
              </m:sSubSup>
            </m:oMath>
            <w:r w:rsidRPr="00B8174D">
              <w:rPr>
                <w:rFonts w:ascii="Times New Roman" w:eastAsia="SimSun" w:hAnsi="Times New Roman" w:cs="Times New Roman"/>
                <w:sz w:val="18"/>
                <w:szCs w:val="18"/>
              </w:rPr>
              <w:t>&lt;</w:t>
            </w:r>
            <w:r w:rsidRPr="00B8174D">
              <w:rPr>
                <w:rFonts w:ascii="Times New Roman" w:eastAsia="SimSun" w:hAnsi="Times New Roman" w:cs="Times New Roman" w:hint="eastAsia"/>
                <w:sz w:val="18"/>
                <w:szCs w:val="18"/>
              </w:rPr>
              <w:t>160</w:t>
            </w:r>
          </w:p>
        </w:tc>
        <w:tc>
          <w:tcPr>
            <w:tcW w:w="1418" w:type="dxa"/>
            <w:gridSpan w:val="2"/>
          </w:tcPr>
          <w:p w14:paraId="75C825C3" w14:textId="77777777" w:rsidR="00B8174D" w:rsidRPr="00B8174D" w:rsidRDefault="00B8174D" w:rsidP="00B8174D">
            <w:pPr>
              <w:rPr>
                <w:rFonts w:ascii="Times New Roman" w:eastAsia="SimSun" w:hAnsi="Times New Roman"/>
                <w:sz w:val="18"/>
                <w:szCs w:val="18"/>
              </w:rPr>
            </w:pPr>
            <w:r w:rsidRPr="00B8174D">
              <w:rPr>
                <w:rFonts w:ascii="Times New Roman" w:eastAsia="SimSun" w:hAnsi="Times New Roman"/>
                <w:sz w:val="18"/>
                <w:szCs w:val="18"/>
              </w:rPr>
              <w:t>300</w:t>
            </w:r>
            <w:r w:rsidRPr="00B8174D">
              <w:rPr>
                <w:rFonts w:ascii="Times New Roman" w:eastAsia="SimSun" w:hAnsi="Times New Roman" w:hint="eastAsia"/>
                <w:sz w:val="18"/>
                <w:szCs w:val="18"/>
              </w:rPr>
              <w:t>≤</w:t>
            </w:r>
            <w:r w:rsidRPr="00B8174D">
              <w:rPr>
                <w:rFonts w:ascii="Times New Roman" w:eastAsia="SimSun" w:hAnsi="Times New Roman"/>
                <w:sz w:val="18"/>
                <w:szCs w:val="18"/>
              </w:rPr>
              <w:t>RI</w:t>
            </w:r>
            <w:r w:rsidRPr="00B8174D">
              <w:rPr>
                <w:rFonts w:ascii="Times New Roman" w:eastAsia="SimSun" w:hAnsi="Times New Roman" w:hint="eastAsia"/>
                <w:sz w:val="18"/>
                <w:szCs w:val="18"/>
              </w:rPr>
              <w:t>&lt;</w:t>
            </w:r>
            <w:r w:rsidRPr="00B8174D">
              <w:rPr>
                <w:rFonts w:ascii="Times New Roman" w:eastAsia="SimSun" w:hAnsi="Times New Roman"/>
                <w:sz w:val="18"/>
                <w:szCs w:val="18"/>
              </w:rPr>
              <w:t>600</w:t>
            </w:r>
          </w:p>
        </w:tc>
      </w:tr>
      <w:tr w:rsidR="00B8174D" w:rsidRPr="00B8174D" w14:paraId="7BF6E94B" w14:textId="77777777" w:rsidTr="002A6064">
        <w:tc>
          <w:tcPr>
            <w:tcW w:w="2777" w:type="dxa"/>
            <w:vAlign w:val="center"/>
          </w:tcPr>
          <w:p w14:paraId="1448F13B" w14:textId="77777777" w:rsidR="00B8174D" w:rsidRPr="00B8174D" w:rsidRDefault="00B8174D" w:rsidP="00B8174D">
            <w:pPr>
              <w:rPr>
                <w:rFonts w:ascii="Times New Roman" w:eastAsia="SimSun" w:hAnsi="Times New Roman"/>
                <w:sz w:val="18"/>
                <w:szCs w:val="18"/>
              </w:rPr>
            </w:pPr>
            <w:r w:rsidRPr="00B8174D">
              <w:rPr>
                <w:rFonts w:ascii="Times New Roman" w:eastAsia="SimSu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192" w:type="dxa"/>
            <w:gridSpan w:val="2"/>
            <w:vAlign w:val="center"/>
          </w:tcPr>
          <w:p w14:paraId="4D5B100B" w14:textId="77777777" w:rsidR="00B8174D" w:rsidRPr="00B8174D" w:rsidRDefault="00B8174D" w:rsidP="00B8174D">
            <w:pPr>
              <w:rPr>
                <w:rFonts w:ascii="Times New Roman" w:eastAsia="SimSun" w:hAnsi="Times New Roman"/>
                <w:sz w:val="18"/>
                <w:szCs w:val="18"/>
              </w:rPr>
            </w:pPr>
            <w:r w:rsidRPr="00B8174D">
              <w:rPr>
                <w:rFonts w:ascii="Times New Roman" w:eastAsia="SimSun" w:hAnsi="Times New Roman" w:cs="Times New Roman" w:hint="eastAsia"/>
                <w:sz w:val="18"/>
                <w:szCs w:val="18"/>
              </w:rPr>
              <w:t>16</w:t>
            </w:r>
            <w:r w:rsidRPr="00B8174D">
              <w:rPr>
                <w:rFonts w:ascii="Times New Roman" w:eastAsia="SimSun" w:hAnsi="Times New Roman" w:cs="Times New Roman"/>
                <w:sz w:val="18"/>
                <w:szCs w:val="18"/>
              </w:rPr>
              <w:t>0≤</w:t>
            </w:r>
            <m:oMath>
              <m:sSubSup>
                <m:sSubSupPr>
                  <m:ctrlPr>
                    <w:rPr>
                      <w:rFonts w:ascii="Cambria Math" w:eastAsia="SimSun" w:hAnsi="Cambria Math" w:cs="Times New Roman"/>
                      <w:i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eastAsia="SimSun" w:hAnsi="Cambria Math" w:cs="Times New Roman"/>
                      <w:sz w:val="18"/>
                      <w:szCs w:val="18"/>
                    </w:rPr>
                    <m:t>E</m:t>
                  </m:r>
                </m:e>
                <m:sub>
                  <m:r>
                    <w:rPr>
                      <w:rFonts w:ascii="Cambria Math" w:eastAsia="SimSun" w:hAnsi="Cambria Math" w:cs="Times New Roman" w:hint="eastAsia"/>
                      <w:sz w:val="18"/>
                      <w:szCs w:val="18"/>
                    </w:rPr>
                    <m:t>r</m:t>
                  </m:r>
                </m:sub>
                <m:sup>
                  <m:r>
                    <w:rPr>
                      <w:rFonts w:ascii="Cambria Math" w:eastAsia="SimSun" w:hAnsi="Cambria Math" w:cs="Times New Roman"/>
                      <w:sz w:val="18"/>
                      <w:szCs w:val="18"/>
                    </w:rPr>
                    <m:t>i</m:t>
                  </m:r>
                </m:sup>
              </m:sSubSup>
            </m:oMath>
            <w:r w:rsidRPr="00B8174D">
              <w:rPr>
                <w:rFonts w:ascii="Times New Roman" w:eastAsia="SimSun" w:hAnsi="Times New Roman" w:cs="Times New Roman"/>
                <w:sz w:val="18"/>
                <w:szCs w:val="18"/>
              </w:rPr>
              <w:t>&lt;</w:t>
            </w:r>
            <w:r w:rsidRPr="00B8174D">
              <w:rPr>
                <w:rFonts w:ascii="Times New Roman" w:eastAsia="SimSun" w:hAnsi="Times New Roman" w:cs="Times New Roman" w:hint="eastAsia"/>
                <w:sz w:val="18"/>
                <w:szCs w:val="18"/>
              </w:rPr>
              <w:t>320</w:t>
            </w:r>
          </w:p>
        </w:tc>
        <w:tc>
          <w:tcPr>
            <w:tcW w:w="1418" w:type="dxa"/>
            <w:gridSpan w:val="2"/>
            <w:vAlign w:val="center"/>
          </w:tcPr>
          <w:p w14:paraId="398344E5" w14:textId="77777777" w:rsidR="00B8174D" w:rsidRPr="00B8174D" w:rsidRDefault="00B8174D" w:rsidP="00B8174D">
            <w:pPr>
              <w:rPr>
                <w:rFonts w:ascii="Times New Roman" w:eastAsia="SimSun" w:hAnsi="Times New Roman"/>
                <w:sz w:val="18"/>
                <w:szCs w:val="18"/>
              </w:rPr>
            </w:pPr>
            <w:r w:rsidRPr="00B8174D">
              <w:rPr>
                <w:rFonts w:ascii="Times New Roman" w:eastAsia="SimSun" w:hAnsi="Times New Roman" w:cs="Times New Roman" w:hint="eastAsia"/>
                <w:sz w:val="18"/>
                <w:szCs w:val="18"/>
              </w:rPr>
              <w:t>R</w:t>
            </w:r>
            <w:r w:rsidRPr="00B8174D">
              <w:rPr>
                <w:rFonts w:ascii="Times New Roman" w:eastAsia="SimSun" w:hAnsi="Times New Roman" w:cs="Times New Roman"/>
                <w:sz w:val="18"/>
                <w:szCs w:val="18"/>
              </w:rPr>
              <w:t>I</w:t>
            </w:r>
            <w:r w:rsidRPr="00B8174D">
              <w:rPr>
                <w:rFonts w:ascii="Times New Roman" w:eastAsia="SimSun" w:hAnsi="Times New Roman" w:cs="Times New Roman" w:hint="eastAsia"/>
                <w:sz w:val="18"/>
                <w:szCs w:val="18"/>
              </w:rPr>
              <w:t>≥</w:t>
            </w:r>
            <w:r w:rsidRPr="00B8174D">
              <w:rPr>
                <w:rFonts w:ascii="Times New Roman" w:eastAsia="SimSun" w:hAnsi="Times New Roman" w:cs="Times New Roman"/>
                <w:sz w:val="18"/>
                <w:szCs w:val="18"/>
              </w:rPr>
              <w:t>600</w:t>
            </w:r>
          </w:p>
        </w:tc>
      </w:tr>
      <w:tr w:rsidR="00B8174D" w:rsidRPr="00B8174D" w14:paraId="47F647D2" w14:textId="77777777" w:rsidTr="002A6064">
        <w:tc>
          <w:tcPr>
            <w:tcW w:w="2777" w:type="dxa"/>
            <w:tcBorders>
              <w:bottom w:val="single" w:sz="4" w:space="0" w:color="auto"/>
            </w:tcBorders>
            <w:vAlign w:val="center"/>
          </w:tcPr>
          <w:p w14:paraId="4A60D5DC" w14:textId="77777777" w:rsidR="00B8174D" w:rsidRPr="00B8174D" w:rsidRDefault="00B8174D" w:rsidP="00B8174D">
            <w:pPr>
              <w:rPr>
                <w:rFonts w:ascii="Times New Roman" w:eastAsia="SimSun" w:hAnsi="Times New Roman"/>
                <w:sz w:val="18"/>
                <w:szCs w:val="18"/>
              </w:rPr>
            </w:pPr>
            <w:r w:rsidRPr="00B8174D">
              <w:rPr>
                <w:rFonts w:ascii="Times New Roman" w:eastAsia="SimSun" w:hAnsi="Times New Roman" w:cs="Times New Roman"/>
                <w:sz w:val="18"/>
                <w:szCs w:val="18"/>
              </w:rPr>
              <w:t>Very high</w:t>
            </w:r>
          </w:p>
        </w:tc>
        <w:tc>
          <w:tcPr>
            <w:tcW w:w="1192" w:type="dxa"/>
            <w:gridSpan w:val="2"/>
            <w:tcBorders>
              <w:bottom w:val="single" w:sz="4" w:space="0" w:color="auto"/>
            </w:tcBorders>
            <w:vAlign w:val="center"/>
          </w:tcPr>
          <w:p w14:paraId="7FF93D3F" w14:textId="77777777" w:rsidR="00B8174D" w:rsidRPr="00B8174D" w:rsidRDefault="00150B37" w:rsidP="00B8174D">
            <w:pPr>
              <w:rPr>
                <w:rFonts w:ascii="Times New Roman" w:eastAsia="SimSun" w:hAnsi="Times New Roman"/>
                <w:sz w:val="18"/>
                <w:szCs w:val="18"/>
              </w:rPr>
            </w:pPr>
            <m:oMath>
              <m:sSubSup>
                <m:sSubSupPr>
                  <m:ctrlPr>
                    <w:rPr>
                      <w:rFonts w:ascii="Cambria Math" w:eastAsia="SimSun" w:hAnsi="Cambria Math" w:cs="Times New Roman"/>
                      <w:i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eastAsia="SimSun" w:hAnsi="Cambria Math" w:cs="Times New Roman"/>
                      <w:sz w:val="18"/>
                      <w:szCs w:val="18"/>
                    </w:rPr>
                    <m:t>E</m:t>
                  </m:r>
                </m:e>
                <m:sub>
                  <m:r>
                    <w:rPr>
                      <w:rFonts w:ascii="Cambria Math" w:eastAsia="SimSun" w:hAnsi="Cambria Math" w:cs="Times New Roman" w:hint="eastAsia"/>
                      <w:sz w:val="18"/>
                      <w:szCs w:val="18"/>
                    </w:rPr>
                    <m:t>r</m:t>
                  </m:r>
                </m:sub>
                <m:sup>
                  <m:r>
                    <w:rPr>
                      <w:rFonts w:ascii="Cambria Math" w:eastAsia="SimSun" w:hAnsi="Cambria Math" w:cs="Times New Roman"/>
                      <w:sz w:val="18"/>
                      <w:szCs w:val="18"/>
                    </w:rPr>
                    <m:t>i</m:t>
                  </m:r>
                </m:sup>
              </m:sSubSup>
            </m:oMath>
            <w:r w:rsidR="00B8174D" w:rsidRPr="00B8174D">
              <w:rPr>
                <w:rFonts w:ascii="Times New Roman" w:eastAsia="SimSun" w:hAnsi="Times New Roman" w:cs="Times New Roman" w:hint="eastAsia"/>
                <w:sz w:val="18"/>
                <w:szCs w:val="18"/>
              </w:rPr>
              <w:t>≥</w:t>
            </w:r>
            <w:r w:rsidR="00B8174D" w:rsidRPr="00B8174D">
              <w:rPr>
                <w:rFonts w:ascii="Times New Roman" w:eastAsia="SimSun" w:hAnsi="Times New Roman" w:cs="Times New Roman" w:hint="eastAsia"/>
                <w:sz w:val="18"/>
                <w:szCs w:val="18"/>
              </w:rPr>
              <w:t>320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14:paraId="17AFA269" w14:textId="77777777" w:rsidR="00B8174D" w:rsidRPr="00B8174D" w:rsidRDefault="00B8174D" w:rsidP="00B8174D">
            <w:pPr>
              <w:rPr>
                <w:rFonts w:ascii="Times New Roman" w:eastAsia="SimSun" w:hAnsi="Times New Roman"/>
                <w:sz w:val="18"/>
                <w:szCs w:val="18"/>
              </w:rPr>
            </w:pPr>
          </w:p>
        </w:tc>
      </w:tr>
    </w:tbl>
    <w:p w14:paraId="4E2E2D89" w14:textId="77777777" w:rsidR="00B8174D" w:rsidRPr="00B8174D" w:rsidRDefault="00B8174D" w:rsidP="00B8174D">
      <w:pPr>
        <w:ind w:firstLine="480"/>
      </w:pPr>
    </w:p>
    <w:p w14:paraId="5C95D056" w14:textId="77777777" w:rsidR="00B8174D" w:rsidRPr="00B8174D" w:rsidRDefault="00B8174D" w:rsidP="00B8174D">
      <w:pPr>
        <w:widowControl/>
        <w:jc w:val="left"/>
      </w:pPr>
      <w:r w:rsidRPr="00B8174D">
        <w:br w:type="page"/>
      </w:r>
    </w:p>
    <w:p w14:paraId="5F6623DA" w14:textId="15B847E2" w:rsidR="00B8174D" w:rsidRPr="00B8174D" w:rsidRDefault="00B8174D" w:rsidP="00B8174D">
      <w:pPr>
        <w:spacing w:line="480" w:lineRule="auto"/>
        <w:rPr>
          <w:rFonts w:ascii="Times New Roman" w:hAnsi="Times New Roman"/>
          <w:sz w:val="24"/>
        </w:rPr>
      </w:pPr>
    </w:p>
    <w:p w14:paraId="76947AD0" w14:textId="77777777" w:rsidR="00B8174D" w:rsidRPr="00B8174D" w:rsidRDefault="00B8174D" w:rsidP="00B8174D">
      <w:pPr>
        <w:spacing w:line="480" w:lineRule="auto"/>
        <w:jc w:val="center"/>
        <w:rPr>
          <w:rFonts w:ascii="Times New Roman" w:hAnsi="Times New Roman"/>
          <w:sz w:val="24"/>
        </w:rPr>
      </w:pPr>
      <w:bookmarkStart w:id="7" w:name="_GoBack"/>
      <w:bookmarkEnd w:id="1"/>
      <w:bookmarkEnd w:id="2"/>
      <w:bookmarkEnd w:id="7"/>
      <w:r w:rsidRPr="00B8174D">
        <w:rPr>
          <w:rFonts w:ascii="Times New Roman" w:eastAsia="Times New Roman" w:hAnsi="Times New Roman" w:hint="eastAsia"/>
          <w:noProof/>
          <w:sz w:val="24"/>
          <w:lang w:val="en-IN" w:eastAsia="en-IN"/>
        </w:rPr>
        <w:drawing>
          <wp:inline distT="0" distB="0" distL="0" distR="0" wp14:anchorId="43DF40BF" wp14:editId="66C3C86F">
            <wp:extent cx="2700000" cy="20467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50" t="14213" r="5570" b="14213"/>
                    <a:stretch/>
                  </pic:blipFill>
                  <pic:spPr bwMode="auto">
                    <a:xfrm>
                      <a:off x="0" y="0"/>
                      <a:ext cx="2700000" cy="204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F4E873" w14:textId="52558795" w:rsidR="00B8174D" w:rsidRPr="00C84E15" w:rsidRDefault="00B8174D" w:rsidP="00C84E15">
      <w:pPr>
        <w:spacing w:line="480" w:lineRule="auto"/>
        <w:rPr>
          <w:rFonts w:ascii="Times New Roman" w:hAnsi="Times New Roman"/>
          <w:sz w:val="24"/>
        </w:rPr>
      </w:pPr>
      <w:bookmarkStart w:id="8" w:name="_Hlk68554720"/>
      <w:r w:rsidRPr="00B8174D">
        <w:rPr>
          <w:rFonts w:ascii="Times New Roman" w:hAnsi="Times New Roman"/>
          <w:sz w:val="24"/>
        </w:rPr>
        <w:t xml:space="preserve">Supplementary Material </w:t>
      </w:r>
      <w:bookmarkEnd w:id="8"/>
      <w:r w:rsidR="00150B37">
        <w:rPr>
          <w:rFonts w:ascii="Times New Roman" w:hAnsi="Times New Roman"/>
          <w:sz w:val="24"/>
        </w:rPr>
        <w:t>Figure S</w:t>
      </w:r>
      <w:r w:rsidR="000B12BB">
        <w:rPr>
          <w:rFonts w:ascii="Times New Roman" w:hAnsi="Times New Roman"/>
          <w:sz w:val="24"/>
        </w:rPr>
        <w:t>3</w:t>
      </w:r>
    </w:p>
    <w:sectPr w:rsidR="00B8174D" w:rsidRPr="00C84E15" w:rsidSect="00150B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977D55" w14:textId="77777777" w:rsidR="00AB1E55" w:rsidRDefault="00AB1E55" w:rsidP="005C4B51">
      <w:r>
        <w:separator/>
      </w:r>
    </w:p>
  </w:endnote>
  <w:endnote w:type="continuationSeparator" w:id="0">
    <w:p w14:paraId="3056778E" w14:textId="77777777" w:rsidR="00AB1E55" w:rsidRDefault="00AB1E55" w:rsidP="005C4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9FAF81" w14:textId="77777777" w:rsidR="00AB1E55" w:rsidRDefault="00AB1E55" w:rsidP="005C4B51">
      <w:r>
        <w:separator/>
      </w:r>
    </w:p>
  </w:footnote>
  <w:footnote w:type="continuationSeparator" w:id="0">
    <w:p w14:paraId="5D30AF28" w14:textId="77777777" w:rsidR="00AB1E55" w:rsidRDefault="00AB1E55" w:rsidP="005C4B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C7D"/>
    <w:rsid w:val="00044EDC"/>
    <w:rsid w:val="000A7CE4"/>
    <w:rsid w:val="000B12BB"/>
    <w:rsid w:val="00150B37"/>
    <w:rsid w:val="001F00A2"/>
    <w:rsid w:val="003A1850"/>
    <w:rsid w:val="003E61D9"/>
    <w:rsid w:val="004410B8"/>
    <w:rsid w:val="004F0FD5"/>
    <w:rsid w:val="005C4B51"/>
    <w:rsid w:val="006B423E"/>
    <w:rsid w:val="00A96764"/>
    <w:rsid w:val="00AB1E55"/>
    <w:rsid w:val="00B8174D"/>
    <w:rsid w:val="00C84E15"/>
    <w:rsid w:val="00CD78BB"/>
    <w:rsid w:val="00D32E96"/>
    <w:rsid w:val="00D35FCE"/>
    <w:rsid w:val="00DF2C7D"/>
    <w:rsid w:val="00EC306A"/>
    <w:rsid w:val="00EC6B6F"/>
    <w:rsid w:val="00F25AA5"/>
    <w:rsid w:val="00FB4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5E1AD15"/>
  <w15:chartTrackingRefBased/>
  <w15:docId w15:val="{93F64DEB-D72E-4DBB-A648-D2F137F8A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4B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C4B5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C4B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C4B51"/>
    <w:rPr>
      <w:sz w:val="18"/>
      <w:szCs w:val="18"/>
    </w:rPr>
  </w:style>
  <w:style w:type="table" w:styleId="TableGrid">
    <w:name w:val="Table Grid"/>
    <w:basedOn w:val="TableNormal"/>
    <w:uiPriority w:val="39"/>
    <w:rsid w:val="00B817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EC6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A0248-BE04-47AC-8D4A-65B561C84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 富天</dc:creator>
  <cp:keywords/>
  <dc:description/>
  <cp:lastModifiedBy>Aarthi K.</cp:lastModifiedBy>
  <cp:revision>9</cp:revision>
  <dcterms:created xsi:type="dcterms:W3CDTF">2021-04-24T14:57:00Z</dcterms:created>
  <dcterms:modified xsi:type="dcterms:W3CDTF">2021-08-02T09:17:00Z</dcterms:modified>
</cp:coreProperties>
</file>