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8AF8BB" w14:textId="6A588774" w:rsidR="005572B2" w:rsidRPr="00DF0609" w:rsidRDefault="008902EA" w:rsidP="00996729">
      <w:pPr>
        <w:spacing w:line="480" w:lineRule="auto"/>
        <w:jc w:val="center"/>
        <w:rPr>
          <w:rFonts w:ascii="Times New Roman" w:hAnsi="Times New Roman" w:cs="Times New Roman"/>
          <w:b/>
          <w:bCs/>
          <w:color w:val="000000" w:themeColor="text1"/>
          <w:sz w:val="32"/>
          <w:szCs w:val="32"/>
          <w:u w:val="single"/>
          <w:lang w:val="en-US"/>
        </w:rPr>
      </w:pPr>
      <w:r>
        <w:rPr>
          <w:rFonts w:ascii="Times New Roman" w:hAnsi="Times New Roman" w:cs="Times New Roman"/>
          <w:b/>
          <w:bCs/>
          <w:color w:val="000000" w:themeColor="text1"/>
          <w:sz w:val="32"/>
          <w:szCs w:val="32"/>
          <w:u w:val="single"/>
          <w:lang w:val="en-US"/>
        </w:rPr>
        <w:t xml:space="preserve">Additional file 1: </w:t>
      </w:r>
      <w:r w:rsidR="005572B2" w:rsidRPr="00DF0609">
        <w:rPr>
          <w:rFonts w:ascii="Times New Roman" w:hAnsi="Times New Roman" w:cs="Times New Roman"/>
          <w:b/>
          <w:bCs/>
          <w:color w:val="000000" w:themeColor="text1"/>
          <w:sz w:val="32"/>
          <w:szCs w:val="32"/>
          <w:u w:val="single"/>
          <w:lang w:val="en-US"/>
        </w:rPr>
        <w:t xml:space="preserve">Table </w:t>
      </w:r>
      <w:r>
        <w:rPr>
          <w:rFonts w:ascii="Times New Roman" w:hAnsi="Times New Roman" w:cs="Times New Roman"/>
          <w:b/>
          <w:bCs/>
          <w:color w:val="000000" w:themeColor="text1"/>
          <w:sz w:val="32"/>
          <w:szCs w:val="32"/>
          <w:u w:val="single"/>
          <w:lang w:val="en-US"/>
        </w:rPr>
        <w:t>S</w:t>
      </w:r>
      <w:r w:rsidR="005572B2" w:rsidRPr="00DF0609">
        <w:rPr>
          <w:rFonts w:ascii="Times New Roman" w:hAnsi="Times New Roman" w:cs="Times New Roman"/>
          <w:b/>
          <w:bCs/>
          <w:color w:val="000000" w:themeColor="text1"/>
          <w:sz w:val="32"/>
          <w:szCs w:val="32"/>
          <w:u w:val="single"/>
          <w:lang w:val="en-US"/>
        </w:rPr>
        <w:t xml:space="preserve">1. Questionnaire on </w:t>
      </w:r>
      <w:r w:rsidR="005572B2" w:rsidRPr="00DF0609">
        <w:rPr>
          <w:rStyle w:val="normaltextrun"/>
          <w:rFonts w:ascii="Times New Roman" w:hAnsi="Times New Roman" w:cs="Times New Roman"/>
          <w:b/>
          <w:bCs/>
          <w:color w:val="000000" w:themeColor="text1"/>
          <w:sz w:val="32"/>
          <w:szCs w:val="32"/>
          <w:u w:val="single"/>
          <w:lang w:val="en-US"/>
        </w:rPr>
        <w:t>asthma and allergy outcomes</w:t>
      </w:r>
    </w:p>
    <w:p w14:paraId="5B7505EF" w14:textId="77777777" w:rsidR="005572B2" w:rsidRPr="00DF0609" w:rsidRDefault="005572B2" w:rsidP="005572B2">
      <w:pPr>
        <w:spacing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The questionnaire was in Dutch. We present here a translation</w:t>
      </w:r>
    </w:p>
    <w:p w14:paraId="33718029" w14:textId="77777777" w:rsidR="005572B2" w:rsidRPr="00DF0609" w:rsidRDefault="005572B2" w:rsidP="005572B2">
      <w:pPr>
        <w:spacing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Current asthma was considered present if a positive answer was received on one of the following questions:</w:t>
      </w:r>
    </w:p>
    <w:p w14:paraId="244E72AC"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 xml:space="preserve">Did you experience an attack of asthma during the last 12 months? </w:t>
      </w:r>
    </w:p>
    <w:p w14:paraId="7091F8CA"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Did you take medication for asthma during the last 12 months?</w:t>
      </w:r>
    </w:p>
    <w:p w14:paraId="2B024217"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Did you awake due to an attack of asthma during the last 12 months?</w:t>
      </w:r>
      <w:bookmarkStart w:id="0" w:name="_GoBack"/>
      <w:bookmarkEnd w:id="0"/>
    </w:p>
    <w:p w14:paraId="10AE24A1"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Did you awake with a sense of tightness in the chest during the last 12 months?</w:t>
      </w:r>
    </w:p>
    <w:p w14:paraId="7691451D" w14:textId="77777777" w:rsidR="005572B2" w:rsidRPr="00DF0609" w:rsidRDefault="005572B2" w:rsidP="005572B2">
      <w:pPr>
        <w:spacing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Doctor diagnosed asthma was considered present if a positive answer was received on the question:</w:t>
      </w:r>
    </w:p>
    <w:p w14:paraId="3E154FBD"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Did you ever have asthma confirmed by a physician?</w:t>
      </w:r>
    </w:p>
    <w:p w14:paraId="52A0D635" w14:textId="77777777" w:rsidR="005572B2" w:rsidRPr="00DF0609" w:rsidRDefault="005572B2" w:rsidP="005572B2">
      <w:pPr>
        <w:spacing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Asthma ever was considered present if a positive answer was received on one of the following questions:</w:t>
      </w:r>
    </w:p>
    <w:p w14:paraId="7F469334"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 xml:space="preserve">Did you experience an attack of asthma during the last 12 months? </w:t>
      </w:r>
    </w:p>
    <w:p w14:paraId="518A3DEE"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Did you take medication for asthma during the last 12 months?</w:t>
      </w:r>
    </w:p>
    <w:p w14:paraId="3F76C008"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Did you awake due to an attack of asthma during the last 12 months?</w:t>
      </w:r>
    </w:p>
    <w:p w14:paraId="49B1D450"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Did you awake with a sense of tightness in the chest during the last 12 months?</w:t>
      </w:r>
    </w:p>
    <w:p w14:paraId="462ADFFF"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 xml:space="preserve">Did you suffer from wheezing or whistling </w:t>
      </w:r>
      <w:proofErr w:type="gramStart"/>
      <w:r w:rsidRPr="00DF0609">
        <w:rPr>
          <w:rFonts w:ascii="Times New Roman" w:hAnsi="Times New Roman" w:cs="Times New Roman"/>
          <w:color w:val="000000" w:themeColor="text1"/>
          <w:sz w:val="32"/>
          <w:szCs w:val="32"/>
          <w:lang w:val="en-US"/>
        </w:rPr>
        <w:t>In</w:t>
      </w:r>
      <w:proofErr w:type="gramEnd"/>
      <w:r w:rsidRPr="00DF0609">
        <w:rPr>
          <w:rFonts w:ascii="Times New Roman" w:hAnsi="Times New Roman" w:cs="Times New Roman"/>
          <w:color w:val="000000" w:themeColor="text1"/>
          <w:sz w:val="32"/>
          <w:szCs w:val="32"/>
          <w:lang w:val="en-US"/>
        </w:rPr>
        <w:t xml:space="preserve"> the chest combined with shortness of breath and occurring outside a period of common cold?</w:t>
      </w:r>
    </w:p>
    <w:p w14:paraId="75E018CB"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Did you ever have asthma confirmed by a physician?</w:t>
      </w:r>
    </w:p>
    <w:p w14:paraId="312417D0"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 xml:space="preserve">Did you ever suffer from wheezing or tightness in the chest while being at work or at school?  </w:t>
      </w:r>
    </w:p>
    <w:p w14:paraId="62800B40" w14:textId="77777777" w:rsidR="005572B2" w:rsidRPr="00DF0609" w:rsidRDefault="005572B2" w:rsidP="005572B2">
      <w:pPr>
        <w:spacing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Doctor diagnosed allergic rhinitis was considered present if a positive answer was received on the question:</w:t>
      </w:r>
    </w:p>
    <w:p w14:paraId="653C7063"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Did you ever have allergic rhinitis confirmed by a physician?</w:t>
      </w:r>
    </w:p>
    <w:p w14:paraId="5AB07382" w14:textId="77777777" w:rsidR="005572B2" w:rsidRPr="00DF0609" w:rsidRDefault="005572B2" w:rsidP="005572B2">
      <w:pPr>
        <w:spacing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Allergic rhinitis was considered present if a positive answer was received on one of the following questions:</w:t>
      </w:r>
    </w:p>
    <w:p w14:paraId="3E4C317F"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 xml:space="preserve">Do you suffer from any form of allergic rhinitis, hay fever </w:t>
      </w:r>
      <w:proofErr w:type="gramStart"/>
      <w:r w:rsidRPr="00DF0609">
        <w:rPr>
          <w:rFonts w:ascii="Times New Roman" w:hAnsi="Times New Roman" w:cs="Times New Roman"/>
          <w:color w:val="000000" w:themeColor="text1"/>
          <w:sz w:val="32"/>
          <w:szCs w:val="32"/>
          <w:lang w:val="en-US"/>
        </w:rPr>
        <w:t>included</w:t>
      </w:r>
      <w:proofErr w:type="gramEnd"/>
    </w:p>
    <w:p w14:paraId="0C13A4DD"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 xml:space="preserve">Did you suffer from any form of allergic rhinitis, hay fever included, during the last 12 </w:t>
      </w:r>
      <w:proofErr w:type="gramStart"/>
      <w:r w:rsidRPr="00DF0609">
        <w:rPr>
          <w:rFonts w:ascii="Times New Roman" w:hAnsi="Times New Roman" w:cs="Times New Roman"/>
          <w:color w:val="000000" w:themeColor="text1"/>
          <w:sz w:val="32"/>
          <w:szCs w:val="32"/>
          <w:lang w:val="en-US"/>
        </w:rPr>
        <w:t>months</w:t>
      </w:r>
      <w:proofErr w:type="gramEnd"/>
    </w:p>
    <w:p w14:paraId="68A86FF3"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 xml:space="preserve">Did you take any medication against allergic rhinitis or hay fever (e.g. nasal sprays, tablets, droplets) during the last 12 months?  </w:t>
      </w:r>
    </w:p>
    <w:p w14:paraId="20DBA9ED" w14:textId="77777777" w:rsidR="005572B2" w:rsidRPr="00DF0609" w:rsidRDefault="005572B2" w:rsidP="005572B2">
      <w:pPr>
        <w:spacing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 xml:space="preserve">Eczema was considered </w:t>
      </w:r>
      <w:proofErr w:type="gramStart"/>
      <w:r w:rsidRPr="00DF0609">
        <w:rPr>
          <w:rFonts w:ascii="Times New Roman" w:hAnsi="Times New Roman" w:cs="Times New Roman"/>
          <w:color w:val="000000" w:themeColor="text1"/>
          <w:sz w:val="32"/>
          <w:szCs w:val="32"/>
          <w:lang w:val="en-US"/>
        </w:rPr>
        <w:t>present  if</w:t>
      </w:r>
      <w:proofErr w:type="gramEnd"/>
      <w:r w:rsidRPr="00DF0609">
        <w:rPr>
          <w:rFonts w:ascii="Times New Roman" w:hAnsi="Times New Roman" w:cs="Times New Roman"/>
          <w:color w:val="000000" w:themeColor="text1"/>
          <w:sz w:val="32"/>
          <w:szCs w:val="32"/>
          <w:lang w:val="en-US"/>
        </w:rPr>
        <w:t xml:space="preserve"> a positive answer was received on one of the following questions:</w:t>
      </w:r>
    </w:p>
    <w:p w14:paraId="2612AB1D"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Do you suffer from eczema?</w:t>
      </w:r>
    </w:p>
    <w:p w14:paraId="353B2BFC"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Did you suffer from eczema during the last 12 months?</w:t>
      </w:r>
    </w:p>
    <w:p w14:paraId="3A134215"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Did you take any medication against eczema during the last 12 months?</w:t>
      </w:r>
    </w:p>
    <w:p w14:paraId="0FDAE9D0" w14:textId="77777777" w:rsidR="005572B2" w:rsidRPr="00DF0609" w:rsidRDefault="005572B2" w:rsidP="005572B2">
      <w:pPr>
        <w:spacing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Allergy to animals was considered present if a positive answer was received on one of the following questions:</w:t>
      </w:r>
    </w:p>
    <w:p w14:paraId="5C487D4B"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Did you ever have a skin rash or an allergy after a contact with a domestic animal?</w:t>
      </w:r>
    </w:p>
    <w:p w14:paraId="63FB90F1"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 xml:space="preserve">Was a domestic animal ever removed because it was thought that you were allergic to it?  </w:t>
      </w:r>
    </w:p>
    <w:p w14:paraId="44F46091" w14:textId="77777777" w:rsidR="005572B2" w:rsidRPr="00DF0609" w:rsidRDefault="005572B2" w:rsidP="005572B2">
      <w:pPr>
        <w:spacing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Allergy to insect bites was considered present if a positive answer was received on one of the following questions:</w:t>
      </w:r>
    </w:p>
    <w:p w14:paraId="6E296D8B"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Did you ever have a skin rash or an allergy after an insect bite?</w:t>
      </w:r>
    </w:p>
    <w:p w14:paraId="465C69A7"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Did you ever have a skin rash or an allergy confirmed by a physician after an insect bite?</w:t>
      </w:r>
    </w:p>
    <w:p w14:paraId="624E04C2" w14:textId="77777777" w:rsidR="005572B2" w:rsidRPr="00DF0609" w:rsidRDefault="005572B2" w:rsidP="005572B2">
      <w:pPr>
        <w:spacing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Allergy to food was considered present if a positive answer was received on one of the following questions:</w:t>
      </w:r>
    </w:p>
    <w:p w14:paraId="66195F31"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Did you ever have a skin rash or an allergy after contact with a food product?</w:t>
      </w:r>
    </w:p>
    <w:p w14:paraId="7665B709"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Did you ever have a skin rash or an allergy confirmed by a physician after contact with a food product?</w:t>
      </w:r>
    </w:p>
    <w:p w14:paraId="372BC51D" w14:textId="77777777" w:rsidR="005572B2" w:rsidRPr="00DF0609" w:rsidRDefault="005572B2" w:rsidP="005572B2">
      <w:pPr>
        <w:spacing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Allergy to drugs was considered present if a positive answer was received on one of the following questions:</w:t>
      </w:r>
    </w:p>
    <w:p w14:paraId="2535B24B"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Did you ever have a skin rash or an allergy after contact with a medication?</w:t>
      </w:r>
    </w:p>
    <w:p w14:paraId="1805A909"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Did you ever have a skin rash or an allergy confirmed by a physician after contact with a medication?</w:t>
      </w:r>
    </w:p>
    <w:p w14:paraId="2C32842E" w14:textId="77777777" w:rsidR="005572B2" w:rsidRPr="00DF0609" w:rsidRDefault="005572B2" w:rsidP="005572B2">
      <w:pPr>
        <w:spacing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Allergy to metals was considered present if a positive answer was received on one of the following questions:</w:t>
      </w:r>
    </w:p>
    <w:p w14:paraId="29059E3F"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Did you ever have a skin rash or an allergy after contact with a metal?</w:t>
      </w:r>
    </w:p>
    <w:p w14:paraId="57949FF1"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Did you ever have a skin rash or an allergy confirmed by a physician</w:t>
      </w:r>
      <w:r w:rsidRPr="00DF0609">
        <w:rPr>
          <w:rFonts w:ascii="Times New Roman" w:hAnsi="Times New Roman" w:cs="Times New Roman"/>
          <w:b/>
          <w:bCs/>
          <w:color w:val="000000" w:themeColor="text1"/>
          <w:sz w:val="32"/>
          <w:szCs w:val="32"/>
          <w:lang w:val="en-US"/>
        </w:rPr>
        <w:t xml:space="preserve"> </w:t>
      </w:r>
      <w:r w:rsidRPr="00DF0609">
        <w:rPr>
          <w:rFonts w:ascii="Times New Roman" w:hAnsi="Times New Roman" w:cs="Times New Roman"/>
          <w:color w:val="000000" w:themeColor="text1"/>
          <w:sz w:val="32"/>
          <w:szCs w:val="32"/>
          <w:lang w:val="en-US"/>
        </w:rPr>
        <w:t>after contact with a metal?</w:t>
      </w:r>
    </w:p>
    <w:p w14:paraId="7BC8BE35" w14:textId="77777777" w:rsidR="005572B2" w:rsidRPr="00DF0609" w:rsidRDefault="005572B2" w:rsidP="005572B2">
      <w:pPr>
        <w:spacing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Allergy to personal care products was considered present if a positive answer was received on one of the following questions:</w:t>
      </w:r>
    </w:p>
    <w:p w14:paraId="5F35F967"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Did you ever have a skin rash or an allergy after contact with a personal care product?</w:t>
      </w:r>
    </w:p>
    <w:p w14:paraId="34ADD1E4" w14:textId="77777777" w:rsidR="005572B2" w:rsidRPr="00DF0609" w:rsidRDefault="005572B2" w:rsidP="005572B2">
      <w:pPr>
        <w:spacing w:line="480" w:lineRule="auto"/>
        <w:ind w:left="567"/>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Did you ever have a skin rash or an allergy confirmed by a physician after contact with a personal care product?</w:t>
      </w:r>
    </w:p>
    <w:p w14:paraId="0B59D9C5" w14:textId="77777777" w:rsidR="005572B2" w:rsidRPr="00DF0609" w:rsidRDefault="005572B2" w:rsidP="005572B2">
      <w:pPr>
        <w:spacing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 xml:space="preserve">Allergy to </w:t>
      </w:r>
      <w:r w:rsidRPr="00DF0609">
        <w:rPr>
          <w:rStyle w:val="normaltextrun"/>
          <w:rFonts w:ascii="Times New Roman" w:hAnsi="Times New Roman" w:cs="Times New Roman"/>
          <w:color w:val="000000" w:themeColor="text1"/>
          <w:sz w:val="32"/>
          <w:szCs w:val="32"/>
          <w:lang w:val="en-US"/>
        </w:rPr>
        <w:t xml:space="preserve">household or maintenance products </w:t>
      </w:r>
      <w:r w:rsidRPr="00DF0609">
        <w:rPr>
          <w:rFonts w:ascii="Times New Roman" w:hAnsi="Times New Roman" w:cs="Times New Roman"/>
          <w:color w:val="000000" w:themeColor="text1"/>
          <w:sz w:val="32"/>
          <w:szCs w:val="32"/>
          <w:lang w:val="en-US"/>
        </w:rPr>
        <w:t>was considered present if a positive answer was received on one of the following questions:</w:t>
      </w:r>
    </w:p>
    <w:p w14:paraId="1104080D" w14:textId="77777777" w:rsidR="005572B2" w:rsidRPr="00DF0609" w:rsidRDefault="005572B2" w:rsidP="005572B2">
      <w:pPr>
        <w:spacing w:line="480" w:lineRule="auto"/>
        <w:ind w:left="567"/>
        <w:rPr>
          <w:rStyle w:val="normaltextrun"/>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 xml:space="preserve">Did you ever have a skin rash or an allergy after contact with a </w:t>
      </w:r>
      <w:r w:rsidRPr="00DF0609">
        <w:rPr>
          <w:rStyle w:val="normaltextrun"/>
          <w:rFonts w:ascii="Times New Roman" w:hAnsi="Times New Roman" w:cs="Times New Roman"/>
          <w:color w:val="000000" w:themeColor="text1"/>
          <w:sz w:val="32"/>
          <w:szCs w:val="32"/>
          <w:lang w:val="en-US"/>
        </w:rPr>
        <w:t>household or maintenance product?</w:t>
      </w:r>
    </w:p>
    <w:p w14:paraId="62B59803" w14:textId="77777777" w:rsidR="005572B2" w:rsidRPr="00DF0609" w:rsidRDefault="005572B2" w:rsidP="005572B2">
      <w:pPr>
        <w:spacing w:line="480" w:lineRule="auto"/>
        <w:ind w:left="567"/>
        <w:rPr>
          <w:rStyle w:val="normaltextrun"/>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 xml:space="preserve">Did you ever have a skin rash or an allergy confirmed by a physician after contact with a </w:t>
      </w:r>
      <w:r w:rsidRPr="00DF0609">
        <w:rPr>
          <w:rStyle w:val="normaltextrun"/>
          <w:rFonts w:ascii="Times New Roman" w:hAnsi="Times New Roman" w:cs="Times New Roman"/>
          <w:color w:val="000000" w:themeColor="text1"/>
          <w:sz w:val="32"/>
          <w:szCs w:val="32"/>
          <w:lang w:val="en-US"/>
        </w:rPr>
        <w:t>household or maintenance product?</w:t>
      </w:r>
    </w:p>
    <w:p w14:paraId="6B959B41" w14:textId="77777777" w:rsidR="005572B2" w:rsidRPr="00DF0609" w:rsidRDefault="005572B2" w:rsidP="005572B2">
      <w:pPr>
        <w:spacing w:line="480" w:lineRule="auto"/>
        <w:ind w:left="567"/>
        <w:rPr>
          <w:rStyle w:val="normaltextrun"/>
          <w:rFonts w:ascii="Times New Roman" w:hAnsi="Times New Roman" w:cs="Times New Roman"/>
          <w:color w:val="000000" w:themeColor="text1"/>
          <w:sz w:val="32"/>
          <w:szCs w:val="32"/>
          <w:lang w:val="en-US"/>
        </w:rPr>
      </w:pPr>
    </w:p>
    <w:p w14:paraId="65720997" w14:textId="77777777" w:rsidR="005572B2" w:rsidRPr="00DF0609" w:rsidRDefault="005572B2" w:rsidP="005572B2">
      <w:pPr>
        <w:spacing w:line="480" w:lineRule="auto"/>
        <w:rPr>
          <w:rStyle w:val="normaltextrun"/>
          <w:rFonts w:ascii="Times New Roman" w:hAnsi="Times New Roman" w:cs="Times New Roman"/>
          <w:color w:val="000000" w:themeColor="text1"/>
          <w:sz w:val="32"/>
          <w:szCs w:val="32"/>
          <w:lang w:val="en-US"/>
        </w:rPr>
      </w:pPr>
      <w:r w:rsidRPr="00DF0609">
        <w:rPr>
          <w:rStyle w:val="normaltextrun"/>
          <w:rFonts w:ascii="Times New Roman" w:hAnsi="Times New Roman" w:cs="Times New Roman"/>
          <w:color w:val="000000" w:themeColor="text1"/>
          <w:sz w:val="32"/>
          <w:szCs w:val="32"/>
          <w:lang w:val="en-US"/>
        </w:rPr>
        <w:t xml:space="preserve">In </w:t>
      </w:r>
      <w:proofErr w:type="spellStart"/>
      <w:r w:rsidRPr="00DF0609">
        <w:rPr>
          <w:rStyle w:val="normaltextrun"/>
          <w:rFonts w:ascii="Times New Roman" w:hAnsi="Times New Roman" w:cs="Times New Roman"/>
          <w:color w:val="000000" w:themeColor="text1"/>
          <w:sz w:val="32"/>
          <w:szCs w:val="32"/>
          <w:lang w:val="en-US"/>
        </w:rPr>
        <w:t>Flehs</w:t>
      </w:r>
      <w:proofErr w:type="spellEnd"/>
      <w:r w:rsidRPr="00DF0609">
        <w:rPr>
          <w:rStyle w:val="normaltextrun"/>
          <w:rFonts w:ascii="Times New Roman" w:hAnsi="Times New Roman" w:cs="Times New Roman"/>
          <w:color w:val="000000" w:themeColor="text1"/>
          <w:sz w:val="32"/>
          <w:szCs w:val="32"/>
          <w:lang w:val="en-US"/>
        </w:rPr>
        <w:t xml:space="preserve"> 2 these factors were grouped as systemic allergy (allergy to food, medical drugs and insect bites), allergy to animals and contact allergy (to metals, personal care products, </w:t>
      </w:r>
      <w:proofErr w:type="gramStart"/>
      <w:r w:rsidRPr="00DF0609">
        <w:rPr>
          <w:rStyle w:val="normaltextrun"/>
          <w:rFonts w:ascii="Times New Roman" w:hAnsi="Times New Roman" w:cs="Times New Roman"/>
          <w:color w:val="000000" w:themeColor="text1"/>
          <w:sz w:val="32"/>
          <w:szCs w:val="32"/>
          <w:lang w:val="en-US"/>
        </w:rPr>
        <w:t>household</w:t>
      </w:r>
      <w:proofErr w:type="gramEnd"/>
      <w:r w:rsidRPr="00DF0609">
        <w:rPr>
          <w:rStyle w:val="normaltextrun"/>
          <w:rFonts w:ascii="Times New Roman" w:hAnsi="Times New Roman" w:cs="Times New Roman"/>
          <w:color w:val="000000" w:themeColor="text1"/>
          <w:sz w:val="32"/>
          <w:szCs w:val="32"/>
          <w:lang w:val="en-US"/>
        </w:rPr>
        <w:t xml:space="preserve"> or maintenance products).</w:t>
      </w:r>
    </w:p>
    <w:p w14:paraId="62E6E528" w14:textId="77777777" w:rsidR="005572B2" w:rsidRPr="00DF0609" w:rsidRDefault="005572B2" w:rsidP="005572B2">
      <w:pPr>
        <w:pStyle w:val="paragraph"/>
        <w:spacing w:before="0" w:beforeAutospacing="0" w:after="0" w:afterAutospacing="0" w:line="480" w:lineRule="auto"/>
        <w:ind w:firstLine="567"/>
        <w:jc w:val="both"/>
        <w:textAlignment w:val="baseline"/>
        <w:rPr>
          <w:b/>
          <w:color w:val="000000" w:themeColor="text1"/>
          <w:sz w:val="32"/>
          <w:szCs w:val="32"/>
        </w:rPr>
      </w:pPr>
      <w:r w:rsidRPr="00DF0609">
        <w:rPr>
          <w:rStyle w:val="normaltextrun"/>
          <w:color w:val="000000" w:themeColor="text1"/>
          <w:sz w:val="32"/>
          <w:szCs w:val="32"/>
          <w:lang w:val="en-US"/>
        </w:rPr>
        <w:t>In FLEHS-3 these factors were grouped as systemic allergy (allergy to food, medical drugs and insect bites), allergy to animals, product allergy (allergy to personal care products, household or maintenance products) and allergy to metals.</w:t>
      </w:r>
    </w:p>
    <w:p w14:paraId="4EF220AC" w14:textId="77777777" w:rsidR="005572B2" w:rsidRPr="00DF0609" w:rsidRDefault="005572B2" w:rsidP="005572B2">
      <w:pPr>
        <w:spacing w:line="480" w:lineRule="auto"/>
        <w:rPr>
          <w:rFonts w:ascii="Times New Roman" w:hAnsi="Times New Roman" w:cs="Times New Roman"/>
          <w:color w:val="000000" w:themeColor="text1"/>
          <w:sz w:val="32"/>
          <w:szCs w:val="32"/>
        </w:rPr>
      </w:pPr>
    </w:p>
    <w:p w14:paraId="31C4470C" w14:textId="77777777" w:rsidR="007978E8" w:rsidRPr="00DF0609" w:rsidRDefault="007978E8">
      <w:pPr>
        <w:spacing w:after="160" w:line="259" w:lineRule="auto"/>
        <w:rPr>
          <w:rFonts w:ascii="Times New Roman" w:hAnsi="Times New Roman" w:cs="Times New Roman"/>
          <w:b/>
          <w:color w:val="000000" w:themeColor="text1"/>
          <w:sz w:val="32"/>
          <w:szCs w:val="32"/>
          <w:u w:val="single"/>
          <w:lang w:val="en-US"/>
        </w:rPr>
      </w:pPr>
      <w:r w:rsidRPr="00DF0609">
        <w:rPr>
          <w:rFonts w:ascii="Times New Roman" w:hAnsi="Times New Roman" w:cs="Times New Roman"/>
          <w:b/>
          <w:color w:val="000000" w:themeColor="text1"/>
          <w:sz w:val="32"/>
          <w:szCs w:val="32"/>
          <w:u w:val="single"/>
          <w:lang w:val="en-US"/>
        </w:rPr>
        <w:br w:type="page"/>
      </w:r>
    </w:p>
    <w:p w14:paraId="34F6469E" w14:textId="615167F2" w:rsidR="002E781A" w:rsidRPr="00DF0609" w:rsidRDefault="008902EA" w:rsidP="00996729">
      <w:pPr>
        <w:spacing w:after="0" w:line="480" w:lineRule="auto"/>
        <w:jc w:val="center"/>
        <w:rPr>
          <w:rFonts w:ascii="Times New Roman" w:hAnsi="Times New Roman" w:cs="Times New Roman"/>
          <w:b/>
          <w:color w:val="000000" w:themeColor="text1"/>
          <w:sz w:val="32"/>
          <w:szCs w:val="32"/>
          <w:u w:val="single"/>
          <w:lang w:val="en-US"/>
        </w:rPr>
      </w:pPr>
      <w:r>
        <w:rPr>
          <w:rFonts w:ascii="Times New Roman" w:hAnsi="Times New Roman" w:cs="Times New Roman"/>
          <w:b/>
          <w:bCs/>
          <w:color w:val="000000" w:themeColor="text1"/>
          <w:sz w:val="32"/>
          <w:szCs w:val="32"/>
          <w:u w:val="single"/>
          <w:lang w:val="en-US"/>
        </w:rPr>
        <w:t xml:space="preserve">Additional file 1: </w:t>
      </w:r>
      <w:r w:rsidR="002E781A" w:rsidRPr="00DF0609">
        <w:rPr>
          <w:rFonts w:ascii="Times New Roman" w:hAnsi="Times New Roman" w:cs="Times New Roman"/>
          <w:b/>
          <w:color w:val="000000" w:themeColor="text1"/>
          <w:sz w:val="32"/>
          <w:szCs w:val="32"/>
          <w:u w:val="single"/>
          <w:lang w:val="en-US"/>
        </w:rPr>
        <w:t xml:space="preserve">Table </w:t>
      </w:r>
      <w:r>
        <w:rPr>
          <w:rFonts w:ascii="Times New Roman" w:hAnsi="Times New Roman" w:cs="Times New Roman"/>
          <w:b/>
          <w:color w:val="000000" w:themeColor="text1"/>
          <w:sz w:val="32"/>
          <w:szCs w:val="32"/>
          <w:u w:val="single"/>
          <w:lang w:val="en-US"/>
        </w:rPr>
        <w:t>S</w:t>
      </w:r>
      <w:r w:rsidR="007978E8" w:rsidRPr="00DF0609">
        <w:rPr>
          <w:rFonts w:ascii="Times New Roman" w:hAnsi="Times New Roman" w:cs="Times New Roman"/>
          <w:b/>
          <w:color w:val="000000" w:themeColor="text1"/>
          <w:sz w:val="32"/>
          <w:szCs w:val="32"/>
          <w:u w:val="single"/>
          <w:lang w:val="en-US"/>
        </w:rPr>
        <w:t>2</w:t>
      </w:r>
      <w:r w:rsidR="002E781A" w:rsidRPr="00DF0609">
        <w:rPr>
          <w:rFonts w:ascii="Times New Roman" w:hAnsi="Times New Roman" w:cs="Times New Roman"/>
          <w:b/>
          <w:color w:val="000000" w:themeColor="text1"/>
          <w:sz w:val="32"/>
          <w:szCs w:val="32"/>
          <w:u w:val="single"/>
          <w:lang w:val="en-US"/>
        </w:rPr>
        <w:t xml:space="preserve">. FLEHS-2 campaign on adolescents. List of confounders and </w:t>
      </w:r>
      <w:proofErr w:type="gramStart"/>
      <w:r w:rsidR="002E781A" w:rsidRPr="00DF0609">
        <w:rPr>
          <w:rFonts w:ascii="Times New Roman" w:hAnsi="Times New Roman" w:cs="Times New Roman"/>
          <w:b/>
          <w:color w:val="000000" w:themeColor="text1"/>
          <w:sz w:val="32"/>
          <w:szCs w:val="32"/>
          <w:u w:val="single"/>
          <w:lang w:val="en-US"/>
        </w:rPr>
        <w:t>potential  covariates</w:t>
      </w:r>
      <w:proofErr w:type="gramEnd"/>
      <w:r w:rsidR="002E781A" w:rsidRPr="00DF0609">
        <w:rPr>
          <w:rFonts w:ascii="Times New Roman" w:hAnsi="Times New Roman" w:cs="Times New Roman"/>
          <w:b/>
          <w:color w:val="000000" w:themeColor="text1"/>
          <w:sz w:val="32"/>
          <w:szCs w:val="32"/>
          <w:u w:val="single"/>
          <w:lang w:val="en-US"/>
        </w:rPr>
        <w:t xml:space="preserve"> included in stepwise multiple logistic regressions</w:t>
      </w:r>
    </w:p>
    <w:p w14:paraId="66FFE606" w14:textId="77777777" w:rsidR="002E781A" w:rsidRPr="00DF0609" w:rsidRDefault="002E781A" w:rsidP="002E781A">
      <w:pPr>
        <w:spacing w:after="0" w:line="480" w:lineRule="auto"/>
        <w:rPr>
          <w:rFonts w:ascii="Times New Roman" w:hAnsi="Times New Roman" w:cs="Times New Roman"/>
          <w:b/>
          <w:color w:val="000000" w:themeColor="text1"/>
          <w:sz w:val="32"/>
          <w:szCs w:val="32"/>
          <w:u w:val="single"/>
          <w:lang w:val="en-US"/>
        </w:rPr>
      </w:pPr>
    </w:p>
    <w:tbl>
      <w:tblPr>
        <w:tblStyle w:val="TableGrid"/>
        <w:tblW w:w="0" w:type="auto"/>
        <w:tblLook w:val="04A0" w:firstRow="1" w:lastRow="0" w:firstColumn="1" w:lastColumn="0" w:noHBand="0" w:noVBand="1"/>
      </w:tblPr>
      <w:tblGrid>
        <w:gridCol w:w="1548"/>
        <w:gridCol w:w="1734"/>
        <w:gridCol w:w="5780"/>
      </w:tblGrid>
      <w:tr w:rsidR="00DF0609" w:rsidRPr="00DF0609" w14:paraId="6F8C5F98" w14:textId="77777777" w:rsidTr="00F21810">
        <w:tc>
          <w:tcPr>
            <w:tcW w:w="0" w:type="auto"/>
          </w:tcPr>
          <w:p w14:paraId="02287117" w14:textId="77777777" w:rsidR="002E781A" w:rsidRPr="00DF0609" w:rsidRDefault="002E781A" w:rsidP="00F21810">
            <w:pPr>
              <w:spacing w:line="480" w:lineRule="auto"/>
              <w:rPr>
                <w:rFonts w:ascii="Times New Roman" w:hAnsi="Times New Roman" w:cs="Times New Roman"/>
                <w:b/>
                <w:color w:val="000000" w:themeColor="text1"/>
                <w:sz w:val="32"/>
                <w:szCs w:val="32"/>
                <w:lang w:val="en-US"/>
              </w:rPr>
            </w:pPr>
            <w:r w:rsidRPr="00DF0609">
              <w:rPr>
                <w:rFonts w:ascii="Times New Roman" w:hAnsi="Times New Roman" w:cs="Times New Roman"/>
                <w:b/>
                <w:color w:val="000000" w:themeColor="text1"/>
                <w:sz w:val="32"/>
                <w:szCs w:val="32"/>
                <w:lang w:val="en-US"/>
              </w:rPr>
              <w:t>Dependent variable</w:t>
            </w:r>
          </w:p>
        </w:tc>
        <w:tc>
          <w:tcPr>
            <w:tcW w:w="0" w:type="auto"/>
          </w:tcPr>
          <w:p w14:paraId="64872AF6" w14:textId="77777777" w:rsidR="002E781A" w:rsidRPr="00DF0609" w:rsidRDefault="002E781A" w:rsidP="00F21810">
            <w:pPr>
              <w:spacing w:line="480" w:lineRule="auto"/>
              <w:rPr>
                <w:rFonts w:ascii="Times New Roman" w:hAnsi="Times New Roman" w:cs="Times New Roman"/>
                <w:b/>
                <w:color w:val="000000" w:themeColor="text1"/>
                <w:sz w:val="32"/>
                <w:szCs w:val="32"/>
                <w:lang w:val="en-US"/>
              </w:rPr>
            </w:pPr>
            <w:r w:rsidRPr="00DF0609">
              <w:rPr>
                <w:rFonts w:ascii="Times New Roman" w:hAnsi="Times New Roman" w:cs="Times New Roman"/>
                <w:b/>
                <w:color w:val="000000" w:themeColor="text1"/>
                <w:sz w:val="32"/>
                <w:szCs w:val="32"/>
                <w:lang w:val="en-US"/>
              </w:rPr>
              <w:t>Confounders</w:t>
            </w:r>
          </w:p>
        </w:tc>
        <w:tc>
          <w:tcPr>
            <w:tcW w:w="0" w:type="auto"/>
          </w:tcPr>
          <w:p w14:paraId="308814A2" w14:textId="77777777" w:rsidR="002E781A" w:rsidRPr="00DF0609" w:rsidRDefault="002E781A" w:rsidP="00F21810">
            <w:pPr>
              <w:spacing w:line="480" w:lineRule="auto"/>
              <w:rPr>
                <w:rFonts w:ascii="Times New Roman" w:hAnsi="Times New Roman" w:cs="Times New Roman"/>
                <w:b/>
                <w:color w:val="000000" w:themeColor="text1"/>
                <w:sz w:val="32"/>
                <w:szCs w:val="32"/>
                <w:lang w:val="en-US"/>
              </w:rPr>
            </w:pPr>
            <w:r w:rsidRPr="00DF0609">
              <w:rPr>
                <w:rFonts w:ascii="Times New Roman" w:hAnsi="Times New Roman" w:cs="Times New Roman"/>
                <w:b/>
                <w:color w:val="000000" w:themeColor="text1"/>
                <w:sz w:val="32"/>
                <w:szCs w:val="32"/>
                <w:lang w:val="en-US"/>
              </w:rPr>
              <w:t>Potential covariates</w:t>
            </w:r>
          </w:p>
        </w:tc>
      </w:tr>
      <w:tr w:rsidR="00DF0609" w:rsidRPr="00DF0609" w14:paraId="4EEC38C3" w14:textId="77777777" w:rsidTr="00F21810">
        <w:tc>
          <w:tcPr>
            <w:tcW w:w="0" w:type="auto"/>
          </w:tcPr>
          <w:p w14:paraId="773C34C4" w14:textId="77777777" w:rsidR="002E781A" w:rsidRPr="00DF0609" w:rsidRDefault="002E781A" w:rsidP="00F21810">
            <w:pPr>
              <w:spacing w:line="480" w:lineRule="auto"/>
              <w:rPr>
                <w:rFonts w:ascii="Times New Roman" w:hAnsi="Times New Roman" w:cs="Times New Roman"/>
                <w:color w:val="000000" w:themeColor="text1"/>
                <w:sz w:val="32"/>
                <w:szCs w:val="32"/>
                <w:lang w:val="nl-BE"/>
              </w:rPr>
            </w:pPr>
            <w:r w:rsidRPr="00DF0609">
              <w:rPr>
                <w:rFonts w:ascii="Times New Roman" w:hAnsi="Times New Roman" w:cs="Times New Roman"/>
                <w:color w:val="000000" w:themeColor="text1"/>
                <w:sz w:val="32"/>
                <w:szCs w:val="32"/>
                <w:lang w:val="nl-BE"/>
              </w:rPr>
              <w:t>Current asthma</w:t>
            </w:r>
          </w:p>
        </w:tc>
        <w:tc>
          <w:tcPr>
            <w:tcW w:w="0" w:type="auto"/>
          </w:tcPr>
          <w:p w14:paraId="5BC1286E" w14:textId="77777777" w:rsidR="002E781A" w:rsidRPr="00DF0609" w:rsidRDefault="002E781A" w:rsidP="00F21810">
            <w:pPr>
              <w:spacing w:line="480" w:lineRule="auto"/>
              <w:rPr>
                <w:rFonts w:ascii="Times New Roman" w:hAnsi="Times New Roman" w:cs="Times New Roman"/>
                <w:color w:val="000000" w:themeColor="text1"/>
                <w:sz w:val="32"/>
                <w:szCs w:val="32"/>
                <w:lang w:val="nl-BE"/>
              </w:rPr>
            </w:pPr>
            <w:r w:rsidRPr="00DF0609">
              <w:rPr>
                <w:rFonts w:ascii="Times New Roman" w:hAnsi="Times New Roman" w:cs="Times New Roman"/>
                <w:color w:val="000000" w:themeColor="text1"/>
                <w:sz w:val="32"/>
                <w:szCs w:val="32"/>
                <w:lang w:val="nl-BE"/>
              </w:rPr>
              <w:t xml:space="preserve">age, smoking, </w:t>
            </w:r>
            <w:r w:rsidRPr="00DF0609">
              <w:rPr>
                <w:rFonts w:ascii="Times New Roman" w:hAnsi="Times New Roman" w:cs="Times New Roman"/>
                <w:color w:val="000000" w:themeColor="text1"/>
                <w:kern w:val="1"/>
                <w:sz w:val="32"/>
                <w:szCs w:val="32"/>
                <w:lang w:val="nl-BE"/>
              </w:rPr>
              <w:t>familial asthma</w:t>
            </w:r>
          </w:p>
        </w:tc>
        <w:tc>
          <w:tcPr>
            <w:tcW w:w="0" w:type="auto"/>
          </w:tcPr>
          <w:p w14:paraId="1C38ED16" w14:textId="77777777" w:rsidR="002E781A" w:rsidRPr="00DF0609" w:rsidRDefault="002E781A" w:rsidP="00F21810">
            <w:pPr>
              <w:spacing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kern w:val="1"/>
                <w:sz w:val="32"/>
                <w:szCs w:val="32"/>
                <w:lang w:val="en-US"/>
              </w:rPr>
              <w:t>highest level of education in the household, urban residency, insufficient ventilation of home, humidity in residence, problems with mold in residence, use of pesticides, use of sprays, participation in traffic (minutes per week), urban residency, heating with stove, country of origin of parents, season, passive smoking</w:t>
            </w:r>
          </w:p>
        </w:tc>
      </w:tr>
      <w:tr w:rsidR="00DF0609" w:rsidRPr="00DF0609" w14:paraId="40B728B4" w14:textId="77777777" w:rsidTr="00F21810">
        <w:tc>
          <w:tcPr>
            <w:tcW w:w="0" w:type="auto"/>
          </w:tcPr>
          <w:p w14:paraId="574A6D86" w14:textId="77777777" w:rsidR="002E781A" w:rsidRPr="00DF0609" w:rsidRDefault="002E781A" w:rsidP="00F21810">
            <w:pPr>
              <w:spacing w:line="480" w:lineRule="auto"/>
              <w:rPr>
                <w:rFonts w:ascii="Times New Roman" w:hAnsi="Times New Roman" w:cs="Times New Roman"/>
                <w:color w:val="000000" w:themeColor="text1"/>
                <w:sz w:val="32"/>
                <w:szCs w:val="32"/>
                <w:lang w:val="nl-BE"/>
              </w:rPr>
            </w:pPr>
            <w:r w:rsidRPr="00DF0609">
              <w:rPr>
                <w:rFonts w:ascii="Times New Roman" w:hAnsi="Times New Roman" w:cs="Times New Roman"/>
                <w:color w:val="000000" w:themeColor="text1"/>
                <w:sz w:val="32"/>
                <w:szCs w:val="32"/>
                <w:lang w:val="nl-BE"/>
              </w:rPr>
              <w:t>doctor diagnosed asthma</w:t>
            </w:r>
          </w:p>
        </w:tc>
        <w:tc>
          <w:tcPr>
            <w:tcW w:w="0" w:type="auto"/>
          </w:tcPr>
          <w:p w14:paraId="5D58A1F8" w14:textId="77777777" w:rsidR="002E781A" w:rsidRPr="00DF0609" w:rsidRDefault="002E781A" w:rsidP="00F21810">
            <w:pPr>
              <w:spacing w:line="480" w:lineRule="auto"/>
              <w:rPr>
                <w:rFonts w:ascii="Times New Roman" w:hAnsi="Times New Roman" w:cs="Times New Roman"/>
                <w:color w:val="000000" w:themeColor="text1"/>
                <w:sz w:val="32"/>
                <w:szCs w:val="32"/>
                <w:lang w:val="nl-BE"/>
              </w:rPr>
            </w:pPr>
            <w:r w:rsidRPr="00DF0609">
              <w:rPr>
                <w:rFonts w:ascii="Times New Roman" w:hAnsi="Times New Roman" w:cs="Times New Roman"/>
                <w:color w:val="000000" w:themeColor="text1"/>
                <w:sz w:val="32"/>
                <w:szCs w:val="32"/>
                <w:lang w:val="nl-BE"/>
              </w:rPr>
              <w:t xml:space="preserve">age, smoking, </w:t>
            </w:r>
            <w:r w:rsidRPr="00DF0609">
              <w:rPr>
                <w:rFonts w:ascii="Times New Roman" w:hAnsi="Times New Roman" w:cs="Times New Roman"/>
                <w:color w:val="000000" w:themeColor="text1"/>
                <w:kern w:val="1"/>
                <w:sz w:val="32"/>
                <w:szCs w:val="32"/>
                <w:lang w:val="nl-BE"/>
              </w:rPr>
              <w:t>familial asthma</w:t>
            </w:r>
          </w:p>
        </w:tc>
        <w:tc>
          <w:tcPr>
            <w:tcW w:w="0" w:type="auto"/>
          </w:tcPr>
          <w:p w14:paraId="2C4A7D56" w14:textId="77777777" w:rsidR="002E781A" w:rsidRPr="00DF0609" w:rsidRDefault="002E781A" w:rsidP="00F21810">
            <w:pPr>
              <w:spacing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kern w:val="1"/>
                <w:sz w:val="32"/>
                <w:szCs w:val="32"/>
                <w:lang w:val="en-US"/>
              </w:rPr>
              <w:t>highest level of education in the household, urban residency, insufficient ventilation of home, humidity in residence, problems with mold in residence, use of pesticides, use of sprays, participation in traffic (minutes per week), urban residency, heating with stove, country of origin of parents, season, passive smoking</w:t>
            </w:r>
          </w:p>
        </w:tc>
      </w:tr>
      <w:tr w:rsidR="00DF0609" w:rsidRPr="00DF0609" w14:paraId="534A4AC2" w14:textId="77777777" w:rsidTr="00F21810">
        <w:tc>
          <w:tcPr>
            <w:tcW w:w="0" w:type="auto"/>
          </w:tcPr>
          <w:p w14:paraId="4DA160C6" w14:textId="77777777" w:rsidR="002E781A" w:rsidRPr="00DF0609" w:rsidRDefault="002E781A" w:rsidP="00F21810">
            <w:pPr>
              <w:spacing w:line="480" w:lineRule="auto"/>
              <w:rPr>
                <w:rFonts w:ascii="Times New Roman" w:hAnsi="Times New Roman" w:cs="Times New Roman"/>
                <w:color w:val="000000" w:themeColor="text1"/>
                <w:sz w:val="32"/>
                <w:szCs w:val="32"/>
                <w:lang w:val="nl-BE"/>
              </w:rPr>
            </w:pPr>
            <w:r w:rsidRPr="00DF0609">
              <w:rPr>
                <w:rFonts w:ascii="Times New Roman" w:hAnsi="Times New Roman" w:cs="Times New Roman"/>
                <w:color w:val="000000" w:themeColor="text1"/>
                <w:sz w:val="32"/>
                <w:szCs w:val="32"/>
                <w:lang w:val="nl-BE"/>
              </w:rPr>
              <w:t>asthma ever</w:t>
            </w:r>
          </w:p>
        </w:tc>
        <w:tc>
          <w:tcPr>
            <w:tcW w:w="0" w:type="auto"/>
          </w:tcPr>
          <w:p w14:paraId="430A6E89" w14:textId="77777777" w:rsidR="002E781A" w:rsidRPr="00DF0609" w:rsidRDefault="002E781A" w:rsidP="00F21810">
            <w:pPr>
              <w:spacing w:line="480" w:lineRule="auto"/>
              <w:rPr>
                <w:rFonts w:ascii="Times New Roman" w:hAnsi="Times New Roman" w:cs="Times New Roman"/>
                <w:color w:val="000000" w:themeColor="text1"/>
                <w:sz w:val="32"/>
                <w:szCs w:val="32"/>
                <w:lang w:val="nl-BE"/>
              </w:rPr>
            </w:pPr>
            <w:r w:rsidRPr="00DF0609">
              <w:rPr>
                <w:rFonts w:ascii="Times New Roman" w:hAnsi="Times New Roman" w:cs="Times New Roman"/>
                <w:color w:val="000000" w:themeColor="text1"/>
                <w:sz w:val="32"/>
                <w:szCs w:val="32"/>
                <w:lang w:val="nl-BE"/>
              </w:rPr>
              <w:t xml:space="preserve">age, smoking, </w:t>
            </w:r>
            <w:r w:rsidRPr="00DF0609">
              <w:rPr>
                <w:rFonts w:ascii="Times New Roman" w:hAnsi="Times New Roman" w:cs="Times New Roman"/>
                <w:color w:val="000000" w:themeColor="text1"/>
                <w:kern w:val="1"/>
                <w:sz w:val="32"/>
                <w:szCs w:val="32"/>
                <w:lang w:val="nl-BE"/>
              </w:rPr>
              <w:t>familial asthma</w:t>
            </w:r>
          </w:p>
        </w:tc>
        <w:tc>
          <w:tcPr>
            <w:tcW w:w="0" w:type="auto"/>
          </w:tcPr>
          <w:p w14:paraId="023F591C" w14:textId="77777777" w:rsidR="002E781A" w:rsidRPr="00DF0609" w:rsidRDefault="002E781A" w:rsidP="00F21810">
            <w:pPr>
              <w:spacing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kern w:val="1"/>
                <w:sz w:val="32"/>
                <w:szCs w:val="32"/>
                <w:lang w:val="en-US"/>
              </w:rPr>
              <w:t>highest level of education in the household, urban residency, insufficient ventilation of home, humidity in residence, problems with mold in residence, use of pesticides, use of sprays, participation in traffic (minutes per week), urban residency, heating with stove, country of origin of parents, season, passive smoking</w:t>
            </w:r>
          </w:p>
        </w:tc>
      </w:tr>
      <w:tr w:rsidR="00DF0609" w:rsidRPr="00DF0609" w14:paraId="04CCD6FE" w14:textId="77777777" w:rsidTr="00F21810">
        <w:tc>
          <w:tcPr>
            <w:tcW w:w="0" w:type="auto"/>
          </w:tcPr>
          <w:p w14:paraId="6422C82C" w14:textId="77777777" w:rsidR="002E781A" w:rsidRPr="00DF0609" w:rsidRDefault="002E781A" w:rsidP="00F21810">
            <w:pPr>
              <w:spacing w:line="480" w:lineRule="auto"/>
              <w:rPr>
                <w:rFonts w:ascii="Times New Roman" w:hAnsi="Times New Roman" w:cs="Times New Roman"/>
                <w:color w:val="000000" w:themeColor="text1"/>
                <w:sz w:val="32"/>
                <w:szCs w:val="32"/>
                <w:lang w:val="nl-BE"/>
              </w:rPr>
            </w:pPr>
            <w:r w:rsidRPr="00DF0609">
              <w:rPr>
                <w:rFonts w:ascii="Times New Roman" w:hAnsi="Times New Roman" w:cs="Times New Roman"/>
                <w:color w:val="000000" w:themeColor="text1"/>
                <w:sz w:val="32"/>
                <w:szCs w:val="32"/>
                <w:lang w:val="nl-BE"/>
              </w:rPr>
              <w:t>allergic rhinitis</w:t>
            </w:r>
          </w:p>
        </w:tc>
        <w:tc>
          <w:tcPr>
            <w:tcW w:w="0" w:type="auto"/>
          </w:tcPr>
          <w:p w14:paraId="25662CB5" w14:textId="77777777" w:rsidR="002E781A" w:rsidRPr="00DF0609" w:rsidRDefault="002E781A" w:rsidP="00F21810">
            <w:pPr>
              <w:spacing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 xml:space="preserve">age, smoking, </w:t>
            </w:r>
            <w:r w:rsidRPr="00DF0609">
              <w:rPr>
                <w:rFonts w:ascii="Times New Roman" w:hAnsi="Times New Roman" w:cs="Times New Roman"/>
                <w:color w:val="000000" w:themeColor="text1"/>
                <w:kern w:val="1"/>
                <w:sz w:val="32"/>
                <w:szCs w:val="32"/>
                <w:lang w:val="en-US"/>
              </w:rPr>
              <w:t>familial allergic rhinitis</w:t>
            </w:r>
          </w:p>
        </w:tc>
        <w:tc>
          <w:tcPr>
            <w:tcW w:w="0" w:type="auto"/>
          </w:tcPr>
          <w:p w14:paraId="5BCDE4BC" w14:textId="77777777" w:rsidR="002E781A" w:rsidRPr="00DF0609" w:rsidRDefault="002E781A" w:rsidP="00F21810">
            <w:pPr>
              <w:spacing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kern w:val="1"/>
                <w:sz w:val="32"/>
                <w:szCs w:val="32"/>
                <w:lang w:val="en-US"/>
              </w:rPr>
              <w:t>highest level of education in the household, urban residency, insufficient ventilation of home, humidity in residence, problems with mold in residence, use of pesticides, use of sprays, participation in traffic (minutes per week), urban residency, heating with stove, country of origin of parents, season, passive smoking</w:t>
            </w:r>
          </w:p>
        </w:tc>
      </w:tr>
      <w:tr w:rsidR="00DF0609" w:rsidRPr="00DF0609" w14:paraId="7ED324C5" w14:textId="77777777" w:rsidTr="00F21810">
        <w:tc>
          <w:tcPr>
            <w:tcW w:w="0" w:type="auto"/>
          </w:tcPr>
          <w:p w14:paraId="416087D2" w14:textId="77777777" w:rsidR="002E781A" w:rsidRPr="00DF0609" w:rsidRDefault="002E781A" w:rsidP="00F21810">
            <w:pPr>
              <w:spacing w:line="480" w:lineRule="auto"/>
              <w:rPr>
                <w:rFonts w:ascii="Times New Roman" w:hAnsi="Times New Roman" w:cs="Times New Roman"/>
                <w:color w:val="000000" w:themeColor="text1"/>
                <w:sz w:val="32"/>
                <w:szCs w:val="32"/>
                <w:lang w:val="nl-BE"/>
              </w:rPr>
            </w:pPr>
            <w:r w:rsidRPr="00DF0609">
              <w:rPr>
                <w:rFonts w:ascii="Times New Roman" w:hAnsi="Times New Roman" w:cs="Times New Roman"/>
                <w:color w:val="000000" w:themeColor="text1"/>
                <w:sz w:val="32"/>
                <w:szCs w:val="32"/>
                <w:lang w:val="nl-BE"/>
              </w:rPr>
              <w:t>doctor diagnosed allergic rhinitis</w:t>
            </w:r>
          </w:p>
        </w:tc>
        <w:tc>
          <w:tcPr>
            <w:tcW w:w="0" w:type="auto"/>
          </w:tcPr>
          <w:p w14:paraId="2F4749F3" w14:textId="77777777" w:rsidR="002E781A" w:rsidRPr="00DF0609" w:rsidRDefault="002E781A" w:rsidP="00F21810">
            <w:pPr>
              <w:spacing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 xml:space="preserve">age, smoking, </w:t>
            </w:r>
            <w:r w:rsidRPr="00DF0609">
              <w:rPr>
                <w:rFonts w:ascii="Times New Roman" w:hAnsi="Times New Roman" w:cs="Times New Roman"/>
                <w:color w:val="000000" w:themeColor="text1"/>
                <w:kern w:val="1"/>
                <w:sz w:val="32"/>
                <w:szCs w:val="32"/>
                <w:lang w:val="en-US"/>
              </w:rPr>
              <w:t>familial allergic rhinitis</w:t>
            </w:r>
          </w:p>
        </w:tc>
        <w:tc>
          <w:tcPr>
            <w:tcW w:w="0" w:type="auto"/>
          </w:tcPr>
          <w:p w14:paraId="5CECADC4" w14:textId="77777777" w:rsidR="002E781A" w:rsidRPr="00DF0609" w:rsidRDefault="002E781A" w:rsidP="00F21810">
            <w:pPr>
              <w:spacing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kern w:val="1"/>
                <w:sz w:val="32"/>
                <w:szCs w:val="32"/>
                <w:lang w:val="en-US"/>
              </w:rPr>
              <w:t>highest level of education in the household, urban residency, insufficient ventilation of home, humidity in residence, problems with mold in residence, use of pesticides, use of sprays, participation in traffic (minutes per week), urban residency, heating with stove, country of origin of parents, season, passive smoking</w:t>
            </w:r>
          </w:p>
        </w:tc>
      </w:tr>
      <w:tr w:rsidR="00DF0609" w:rsidRPr="00DF0609" w14:paraId="5EDAC8ED" w14:textId="77777777" w:rsidTr="00F21810">
        <w:tc>
          <w:tcPr>
            <w:tcW w:w="0" w:type="auto"/>
          </w:tcPr>
          <w:p w14:paraId="0536A157" w14:textId="77777777" w:rsidR="002E781A" w:rsidRPr="00DF0609" w:rsidRDefault="002E781A" w:rsidP="00F21810">
            <w:pPr>
              <w:spacing w:line="480" w:lineRule="auto"/>
              <w:rPr>
                <w:rFonts w:ascii="Times New Roman" w:hAnsi="Times New Roman" w:cs="Times New Roman"/>
                <w:color w:val="000000" w:themeColor="text1"/>
                <w:sz w:val="32"/>
                <w:szCs w:val="32"/>
                <w:lang w:val="nl-BE"/>
              </w:rPr>
            </w:pPr>
            <w:r w:rsidRPr="00DF0609">
              <w:rPr>
                <w:rFonts w:ascii="Times New Roman" w:hAnsi="Times New Roman" w:cs="Times New Roman"/>
                <w:color w:val="000000" w:themeColor="text1"/>
                <w:sz w:val="32"/>
                <w:szCs w:val="32"/>
                <w:lang w:val="nl-BE"/>
              </w:rPr>
              <w:t>eczema</w:t>
            </w:r>
          </w:p>
        </w:tc>
        <w:tc>
          <w:tcPr>
            <w:tcW w:w="0" w:type="auto"/>
          </w:tcPr>
          <w:p w14:paraId="1BD83F2E" w14:textId="77777777" w:rsidR="002E781A" w:rsidRPr="00DF0609" w:rsidRDefault="002E781A" w:rsidP="00F21810">
            <w:pPr>
              <w:spacing w:line="480" w:lineRule="auto"/>
              <w:rPr>
                <w:rFonts w:ascii="Times New Roman" w:hAnsi="Times New Roman" w:cs="Times New Roman"/>
                <w:color w:val="000000" w:themeColor="text1"/>
                <w:sz w:val="32"/>
                <w:szCs w:val="32"/>
                <w:lang w:val="nl-BE"/>
              </w:rPr>
            </w:pPr>
            <w:r w:rsidRPr="00DF0609">
              <w:rPr>
                <w:rFonts w:ascii="Times New Roman" w:hAnsi="Times New Roman" w:cs="Times New Roman"/>
                <w:color w:val="000000" w:themeColor="text1"/>
                <w:sz w:val="32"/>
                <w:szCs w:val="32"/>
                <w:lang w:val="nl-BE"/>
              </w:rPr>
              <w:t xml:space="preserve">age, smoking, </w:t>
            </w:r>
            <w:r w:rsidRPr="00DF0609">
              <w:rPr>
                <w:rFonts w:ascii="Times New Roman" w:hAnsi="Times New Roman" w:cs="Times New Roman"/>
                <w:color w:val="000000" w:themeColor="text1"/>
                <w:kern w:val="1"/>
                <w:sz w:val="32"/>
                <w:szCs w:val="32"/>
                <w:lang w:val="nl-BE"/>
              </w:rPr>
              <w:t>familial eczema</w:t>
            </w:r>
          </w:p>
        </w:tc>
        <w:tc>
          <w:tcPr>
            <w:tcW w:w="0" w:type="auto"/>
          </w:tcPr>
          <w:p w14:paraId="51FC8081" w14:textId="77777777" w:rsidR="002E781A" w:rsidRPr="00DF0609" w:rsidRDefault="002E781A" w:rsidP="00F21810">
            <w:pPr>
              <w:spacing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kern w:val="1"/>
                <w:sz w:val="32"/>
                <w:szCs w:val="32"/>
                <w:lang w:val="en-US"/>
              </w:rPr>
              <w:t>highest level of education in the household, urban residency, insufficient ventilation of home, humidity in residence, problems with mold in residence, use of pesticides, use of sprays, participation in traffic (minutes per week), urban residency, heating with stove, country of origin of parents, season, passive smoking</w:t>
            </w:r>
          </w:p>
        </w:tc>
      </w:tr>
      <w:tr w:rsidR="00DF0609" w:rsidRPr="00DF0609" w14:paraId="34435AFA" w14:textId="77777777" w:rsidTr="00F21810">
        <w:tc>
          <w:tcPr>
            <w:tcW w:w="0" w:type="auto"/>
          </w:tcPr>
          <w:p w14:paraId="0A5B13CD" w14:textId="77777777" w:rsidR="002E781A" w:rsidRPr="00DF0609" w:rsidRDefault="002E781A" w:rsidP="00F21810">
            <w:pPr>
              <w:spacing w:line="480" w:lineRule="auto"/>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“systemic allergy”</w:t>
            </w:r>
          </w:p>
          <w:p w14:paraId="631361EF" w14:textId="77777777" w:rsidR="002E781A" w:rsidRPr="00DF0609" w:rsidRDefault="002E781A" w:rsidP="00F21810">
            <w:pPr>
              <w:spacing w:line="480" w:lineRule="auto"/>
              <w:rPr>
                <w:rFonts w:ascii="Times New Roman" w:hAnsi="Times New Roman" w:cs="Times New Roman"/>
                <w:color w:val="000000" w:themeColor="text1"/>
                <w:sz w:val="32"/>
                <w:szCs w:val="32"/>
                <w:lang w:val="en-US"/>
              </w:rPr>
            </w:pPr>
          </w:p>
        </w:tc>
        <w:tc>
          <w:tcPr>
            <w:tcW w:w="0" w:type="auto"/>
          </w:tcPr>
          <w:p w14:paraId="79A0EC15" w14:textId="77777777" w:rsidR="002E781A" w:rsidRPr="00DF0609" w:rsidRDefault="002E781A" w:rsidP="00F21810">
            <w:pPr>
              <w:spacing w:line="480" w:lineRule="auto"/>
              <w:rPr>
                <w:rFonts w:ascii="Times New Roman" w:hAnsi="Times New Roman" w:cs="Times New Roman"/>
                <w:color w:val="000000" w:themeColor="text1"/>
                <w:sz w:val="32"/>
                <w:szCs w:val="32"/>
                <w:lang w:val="nl-BE"/>
              </w:rPr>
            </w:pPr>
            <w:r w:rsidRPr="00DF0609">
              <w:rPr>
                <w:rFonts w:ascii="Times New Roman" w:hAnsi="Times New Roman" w:cs="Times New Roman"/>
                <w:color w:val="000000" w:themeColor="text1"/>
                <w:sz w:val="32"/>
                <w:szCs w:val="32"/>
                <w:lang w:val="nl-BE"/>
              </w:rPr>
              <w:t xml:space="preserve">age, smoking, </w:t>
            </w:r>
            <w:r w:rsidRPr="00DF0609">
              <w:rPr>
                <w:rFonts w:ascii="Times New Roman" w:hAnsi="Times New Roman" w:cs="Times New Roman"/>
                <w:color w:val="000000" w:themeColor="text1"/>
                <w:kern w:val="1"/>
                <w:sz w:val="32"/>
                <w:szCs w:val="32"/>
                <w:lang w:val="nl-BE"/>
              </w:rPr>
              <w:t>familial allergy</w:t>
            </w:r>
          </w:p>
        </w:tc>
        <w:tc>
          <w:tcPr>
            <w:tcW w:w="0" w:type="auto"/>
          </w:tcPr>
          <w:p w14:paraId="2D8DCECD" w14:textId="77777777" w:rsidR="002E781A" w:rsidRPr="00DF0609" w:rsidRDefault="002E781A" w:rsidP="00F21810">
            <w:pPr>
              <w:spacing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kern w:val="1"/>
                <w:sz w:val="32"/>
                <w:szCs w:val="32"/>
                <w:lang w:val="en-US"/>
              </w:rPr>
              <w:t>highest level of education in the household, urban residency, insufficient ventilation of home, humidity in residence, problems with mold in residence, use of pesticides, use of sprays, participation in traffic (minutes per week), urban residency, heating with stove, country of origin of parents, season, passive smoking</w:t>
            </w:r>
          </w:p>
        </w:tc>
      </w:tr>
      <w:tr w:rsidR="00DF0609" w:rsidRPr="00DF0609" w14:paraId="007EE855" w14:textId="77777777" w:rsidTr="00F21810">
        <w:tc>
          <w:tcPr>
            <w:tcW w:w="0" w:type="auto"/>
          </w:tcPr>
          <w:p w14:paraId="1705EDC2" w14:textId="77777777" w:rsidR="002E781A" w:rsidRPr="00DF0609" w:rsidRDefault="002E781A" w:rsidP="00F21810">
            <w:pPr>
              <w:spacing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rPr>
              <w:t>“contact allergy”</w:t>
            </w:r>
          </w:p>
        </w:tc>
        <w:tc>
          <w:tcPr>
            <w:tcW w:w="0" w:type="auto"/>
          </w:tcPr>
          <w:p w14:paraId="597EE326" w14:textId="77777777" w:rsidR="002E781A" w:rsidRPr="00DF0609" w:rsidRDefault="002E781A" w:rsidP="00F21810">
            <w:pPr>
              <w:spacing w:line="480" w:lineRule="auto"/>
              <w:rPr>
                <w:rFonts w:ascii="Times New Roman" w:hAnsi="Times New Roman" w:cs="Times New Roman"/>
                <w:color w:val="000000" w:themeColor="text1"/>
                <w:sz w:val="32"/>
                <w:szCs w:val="32"/>
                <w:lang w:val="nl-BE"/>
              </w:rPr>
            </w:pPr>
            <w:r w:rsidRPr="00DF0609">
              <w:rPr>
                <w:rFonts w:ascii="Times New Roman" w:hAnsi="Times New Roman" w:cs="Times New Roman"/>
                <w:color w:val="000000" w:themeColor="text1"/>
                <w:sz w:val="32"/>
                <w:szCs w:val="32"/>
                <w:lang w:val="nl-BE"/>
              </w:rPr>
              <w:t xml:space="preserve">age, smoking, </w:t>
            </w:r>
            <w:r w:rsidRPr="00DF0609">
              <w:rPr>
                <w:rFonts w:ascii="Times New Roman" w:hAnsi="Times New Roman" w:cs="Times New Roman"/>
                <w:color w:val="000000" w:themeColor="text1"/>
                <w:kern w:val="1"/>
                <w:sz w:val="32"/>
                <w:szCs w:val="32"/>
                <w:lang w:val="nl-BE"/>
              </w:rPr>
              <w:t>familial allergy</w:t>
            </w:r>
          </w:p>
        </w:tc>
        <w:tc>
          <w:tcPr>
            <w:tcW w:w="0" w:type="auto"/>
          </w:tcPr>
          <w:p w14:paraId="73DD0111" w14:textId="77777777" w:rsidR="002E781A" w:rsidRPr="00DF0609" w:rsidRDefault="002E781A" w:rsidP="00F21810">
            <w:pPr>
              <w:spacing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kern w:val="1"/>
                <w:sz w:val="32"/>
                <w:szCs w:val="32"/>
                <w:lang w:val="en-US"/>
              </w:rPr>
              <w:t>highest level of education in the household, urban residency, insufficient ventilation of home, humidity in residence, problems with mold in residence, use of pesticides, use of sprays, participation in traffic (minutes per week), urban residency, heating with stove, country of origin of parents, season, passive smoking</w:t>
            </w:r>
          </w:p>
        </w:tc>
      </w:tr>
      <w:tr w:rsidR="002E781A" w:rsidRPr="00DF0609" w14:paraId="776E5CA2" w14:textId="77777777" w:rsidTr="00F21810">
        <w:tc>
          <w:tcPr>
            <w:tcW w:w="0" w:type="auto"/>
          </w:tcPr>
          <w:p w14:paraId="1FA3C1CC" w14:textId="77777777" w:rsidR="002E781A" w:rsidRPr="00DF0609" w:rsidRDefault="002E781A" w:rsidP="00F21810">
            <w:pPr>
              <w:spacing w:line="480" w:lineRule="auto"/>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allergy to animals</w:t>
            </w:r>
          </w:p>
          <w:p w14:paraId="684E7C6F" w14:textId="77777777" w:rsidR="002E781A" w:rsidRPr="00DF0609" w:rsidRDefault="002E781A" w:rsidP="00F21810">
            <w:pPr>
              <w:spacing w:line="480" w:lineRule="auto"/>
              <w:rPr>
                <w:rFonts w:ascii="Times New Roman" w:hAnsi="Times New Roman" w:cs="Times New Roman"/>
                <w:color w:val="000000" w:themeColor="text1"/>
                <w:sz w:val="32"/>
                <w:szCs w:val="32"/>
                <w:lang w:val="nl-BE"/>
              </w:rPr>
            </w:pPr>
          </w:p>
        </w:tc>
        <w:tc>
          <w:tcPr>
            <w:tcW w:w="0" w:type="auto"/>
          </w:tcPr>
          <w:p w14:paraId="2608A50D" w14:textId="77777777" w:rsidR="002E781A" w:rsidRPr="00DF0609" w:rsidRDefault="002E781A" w:rsidP="00F21810">
            <w:pPr>
              <w:spacing w:line="480" w:lineRule="auto"/>
              <w:rPr>
                <w:rFonts w:ascii="Times New Roman" w:hAnsi="Times New Roman" w:cs="Times New Roman"/>
                <w:color w:val="000000" w:themeColor="text1"/>
                <w:sz w:val="32"/>
                <w:szCs w:val="32"/>
                <w:lang w:val="nl-BE"/>
              </w:rPr>
            </w:pPr>
            <w:r w:rsidRPr="00DF0609">
              <w:rPr>
                <w:rFonts w:ascii="Times New Roman" w:hAnsi="Times New Roman" w:cs="Times New Roman"/>
                <w:color w:val="000000" w:themeColor="text1"/>
                <w:sz w:val="32"/>
                <w:szCs w:val="32"/>
                <w:lang w:val="nl-BE"/>
              </w:rPr>
              <w:t xml:space="preserve">age, smoking, </w:t>
            </w:r>
            <w:r w:rsidRPr="00DF0609">
              <w:rPr>
                <w:rFonts w:ascii="Times New Roman" w:hAnsi="Times New Roman" w:cs="Times New Roman"/>
                <w:color w:val="000000" w:themeColor="text1"/>
                <w:kern w:val="1"/>
                <w:sz w:val="32"/>
                <w:szCs w:val="32"/>
                <w:lang w:val="nl-BE"/>
              </w:rPr>
              <w:t>familial allergy</w:t>
            </w:r>
          </w:p>
        </w:tc>
        <w:tc>
          <w:tcPr>
            <w:tcW w:w="0" w:type="auto"/>
          </w:tcPr>
          <w:p w14:paraId="34B0A31D" w14:textId="77777777" w:rsidR="002E781A" w:rsidRPr="00DF0609" w:rsidRDefault="002E781A" w:rsidP="00F21810">
            <w:pPr>
              <w:spacing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kern w:val="1"/>
                <w:sz w:val="32"/>
                <w:szCs w:val="32"/>
                <w:lang w:val="en-US"/>
              </w:rPr>
              <w:t>highest level of education in the household, urban residency, insufficient ventilation of home, humidity in residence, problems with mold in residence, use of pesticides, use of sprays, participation in traffic (minutes per week), urban residency, heating with stove, country of origin of parents, season, passive smoking</w:t>
            </w:r>
          </w:p>
        </w:tc>
      </w:tr>
    </w:tbl>
    <w:p w14:paraId="5FE4AF88" w14:textId="77777777" w:rsidR="002E781A" w:rsidRPr="00DF0609" w:rsidRDefault="002E781A" w:rsidP="002E781A">
      <w:pPr>
        <w:spacing w:after="0" w:line="480" w:lineRule="auto"/>
        <w:rPr>
          <w:rFonts w:ascii="Times New Roman" w:hAnsi="Times New Roman" w:cs="Times New Roman"/>
          <w:color w:val="000000" w:themeColor="text1"/>
          <w:sz w:val="32"/>
          <w:szCs w:val="32"/>
          <w:lang w:val="en-US"/>
        </w:rPr>
      </w:pPr>
    </w:p>
    <w:p w14:paraId="632ED7D6" w14:textId="77777777" w:rsidR="002E781A" w:rsidRPr="00DF0609" w:rsidRDefault="002E781A" w:rsidP="002E781A">
      <w:pPr>
        <w:spacing w:after="0" w:line="480" w:lineRule="auto"/>
        <w:rPr>
          <w:rFonts w:ascii="Times New Roman" w:hAnsi="Times New Roman" w:cs="Times New Roman"/>
          <w:b/>
          <w:color w:val="000000" w:themeColor="text1"/>
          <w:sz w:val="32"/>
          <w:szCs w:val="32"/>
          <w:u w:val="single"/>
          <w:lang w:val="en-US"/>
        </w:rPr>
      </w:pPr>
      <w:r w:rsidRPr="00DF0609">
        <w:rPr>
          <w:rFonts w:ascii="Times New Roman" w:hAnsi="Times New Roman" w:cs="Times New Roman"/>
          <w:b/>
          <w:color w:val="000000" w:themeColor="text1"/>
          <w:sz w:val="32"/>
          <w:szCs w:val="32"/>
          <w:u w:val="single"/>
          <w:lang w:val="en-US"/>
        </w:rPr>
        <w:br w:type="page"/>
      </w:r>
    </w:p>
    <w:p w14:paraId="171B0802" w14:textId="22744573" w:rsidR="002E781A" w:rsidRPr="00DF0609" w:rsidRDefault="008902EA" w:rsidP="00996729">
      <w:pPr>
        <w:spacing w:after="0" w:line="480" w:lineRule="auto"/>
        <w:jc w:val="center"/>
        <w:rPr>
          <w:rFonts w:ascii="Times New Roman" w:eastAsia="Times New Roman" w:hAnsi="Times New Roman" w:cs="Times New Roman"/>
          <w:b/>
          <w:color w:val="000000" w:themeColor="text1"/>
          <w:sz w:val="32"/>
          <w:szCs w:val="32"/>
          <w:u w:val="single"/>
          <w:lang w:val="en-US"/>
        </w:rPr>
      </w:pPr>
      <w:bookmarkStart w:id="1" w:name="_Hlk91775810"/>
      <w:r>
        <w:rPr>
          <w:rFonts w:ascii="Times New Roman" w:hAnsi="Times New Roman" w:cs="Times New Roman"/>
          <w:b/>
          <w:bCs/>
          <w:color w:val="000000" w:themeColor="text1"/>
          <w:sz w:val="32"/>
          <w:szCs w:val="32"/>
          <w:u w:val="single"/>
          <w:lang w:val="en-US"/>
        </w:rPr>
        <w:t xml:space="preserve">Additional file 1: </w:t>
      </w:r>
      <w:r w:rsidR="002E781A" w:rsidRPr="00DF0609">
        <w:rPr>
          <w:rFonts w:ascii="Times New Roman" w:eastAsia="Times New Roman" w:hAnsi="Times New Roman" w:cs="Times New Roman"/>
          <w:b/>
          <w:color w:val="000000" w:themeColor="text1"/>
          <w:sz w:val="32"/>
          <w:szCs w:val="32"/>
          <w:u w:val="single"/>
          <w:lang w:val="en-US"/>
        </w:rPr>
        <w:t xml:space="preserve">Table </w:t>
      </w:r>
      <w:r>
        <w:rPr>
          <w:rFonts w:ascii="Times New Roman" w:eastAsia="Times New Roman" w:hAnsi="Times New Roman" w:cs="Times New Roman"/>
          <w:b/>
          <w:color w:val="000000" w:themeColor="text1"/>
          <w:sz w:val="32"/>
          <w:szCs w:val="32"/>
          <w:u w:val="single"/>
          <w:lang w:val="en-US"/>
        </w:rPr>
        <w:t>S</w:t>
      </w:r>
      <w:r w:rsidR="007978E8" w:rsidRPr="00DF0609">
        <w:rPr>
          <w:rFonts w:ascii="Times New Roman" w:eastAsia="Times New Roman" w:hAnsi="Times New Roman" w:cs="Times New Roman"/>
          <w:b/>
          <w:color w:val="000000" w:themeColor="text1"/>
          <w:sz w:val="32"/>
          <w:szCs w:val="32"/>
          <w:u w:val="single"/>
          <w:lang w:val="en-US"/>
        </w:rPr>
        <w:t>3</w:t>
      </w:r>
      <w:r w:rsidR="002E781A" w:rsidRPr="00DF0609">
        <w:rPr>
          <w:rFonts w:ascii="Times New Roman" w:eastAsia="Times New Roman" w:hAnsi="Times New Roman" w:cs="Times New Roman"/>
          <w:b/>
          <w:color w:val="000000" w:themeColor="text1"/>
          <w:sz w:val="32"/>
          <w:szCs w:val="32"/>
          <w:u w:val="single"/>
          <w:lang w:val="en-US"/>
        </w:rPr>
        <w:t xml:space="preserve">. FLESH-2 campaign on </w:t>
      </w:r>
      <w:r w:rsidR="002E781A" w:rsidRPr="00DF0609">
        <w:rPr>
          <w:rFonts w:ascii="Times New Roman" w:hAnsi="Times New Roman" w:cs="Times New Roman"/>
          <w:b/>
          <w:bCs/>
          <w:color w:val="000000" w:themeColor="text1"/>
          <w:sz w:val="32"/>
          <w:szCs w:val="32"/>
          <w:u w:val="single"/>
        </w:rPr>
        <w:t>mothers</w:t>
      </w:r>
      <w:r w:rsidR="002E781A" w:rsidRPr="00DF0609">
        <w:rPr>
          <w:rFonts w:ascii="Times New Roman" w:eastAsia="Times New Roman" w:hAnsi="Times New Roman" w:cs="Times New Roman"/>
          <w:b/>
          <w:color w:val="000000" w:themeColor="text1"/>
          <w:sz w:val="32"/>
          <w:szCs w:val="32"/>
          <w:u w:val="single"/>
          <w:lang w:val="en-US"/>
        </w:rPr>
        <w:t xml:space="preserve"> </w:t>
      </w:r>
      <w:r w:rsidR="000D1C15" w:rsidRPr="00DF0609">
        <w:rPr>
          <w:rFonts w:ascii="Times New Roman" w:eastAsia="Times New Roman" w:hAnsi="Times New Roman" w:cs="Times New Roman"/>
          <w:b/>
          <w:color w:val="000000" w:themeColor="text1"/>
          <w:sz w:val="32"/>
          <w:szCs w:val="32"/>
          <w:u w:val="single"/>
          <w:lang w:val="en-US"/>
        </w:rPr>
        <w:t xml:space="preserve">list </w:t>
      </w:r>
      <w:r w:rsidR="002E781A" w:rsidRPr="00DF0609">
        <w:rPr>
          <w:rFonts w:ascii="Times New Roman" w:eastAsia="Times New Roman" w:hAnsi="Times New Roman" w:cs="Times New Roman"/>
          <w:b/>
          <w:color w:val="000000" w:themeColor="text1"/>
          <w:sz w:val="32"/>
          <w:szCs w:val="32"/>
          <w:u w:val="single"/>
          <w:lang w:val="en-US"/>
        </w:rPr>
        <w:t xml:space="preserve">of confounders and </w:t>
      </w:r>
      <w:proofErr w:type="gramStart"/>
      <w:r w:rsidR="002E781A" w:rsidRPr="00DF0609">
        <w:rPr>
          <w:rFonts w:ascii="Times New Roman" w:eastAsia="Times New Roman" w:hAnsi="Times New Roman" w:cs="Times New Roman"/>
          <w:b/>
          <w:color w:val="000000" w:themeColor="text1"/>
          <w:sz w:val="32"/>
          <w:szCs w:val="32"/>
          <w:u w:val="single"/>
          <w:lang w:val="en-US"/>
        </w:rPr>
        <w:t>potential  covariates</w:t>
      </w:r>
      <w:proofErr w:type="gramEnd"/>
      <w:r w:rsidR="002E781A" w:rsidRPr="00DF0609">
        <w:rPr>
          <w:rFonts w:ascii="Times New Roman" w:eastAsia="Times New Roman" w:hAnsi="Times New Roman" w:cs="Times New Roman"/>
          <w:b/>
          <w:color w:val="000000" w:themeColor="text1"/>
          <w:sz w:val="32"/>
          <w:szCs w:val="32"/>
          <w:u w:val="single"/>
          <w:lang w:val="en-US"/>
        </w:rPr>
        <w:t xml:space="preserve">  included in stepwise multiple logistic regressions</w:t>
      </w:r>
    </w:p>
    <w:p w14:paraId="030EF159" w14:textId="77777777" w:rsidR="002E781A" w:rsidRPr="00DF0609" w:rsidRDefault="002E781A" w:rsidP="002E781A">
      <w:pPr>
        <w:spacing w:after="0" w:line="480" w:lineRule="auto"/>
        <w:rPr>
          <w:rFonts w:ascii="Times New Roman" w:eastAsia="Times New Roman" w:hAnsi="Times New Roman" w:cs="Times New Roman"/>
          <w:b/>
          <w:color w:val="000000" w:themeColor="text1"/>
          <w:sz w:val="32"/>
          <w:szCs w:val="32"/>
          <w:u w:val="single"/>
          <w:lang w:val="en-US"/>
        </w:rPr>
      </w:pPr>
    </w:p>
    <w:tbl>
      <w:tblPr>
        <w:tblStyle w:val="TableGrid"/>
        <w:tblW w:w="0" w:type="auto"/>
        <w:tblLook w:val="04A0" w:firstRow="1" w:lastRow="0" w:firstColumn="1" w:lastColumn="0" w:noHBand="0" w:noVBand="1"/>
      </w:tblPr>
      <w:tblGrid>
        <w:gridCol w:w="1870"/>
        <w:gridCol w:w="2770"/>
        <w:gridCol w:w="4422"/>
      </w:tblGrid>
      <w:tr w:rsidR="00DF0609" w:rsidRPr="00DF0609" w14:paraId="4B85E877" w14:textId="77777777" w:rsidTr="00F21810">
        <w:tc>
          <w:tcPr>
            <w:tcW w:w="0" w:type="auto"/>
          </w:tcPr>
          <w:p w14:paraId="6F4D94C8" w14:textId="77777777" w:rsidR="002E781A" w:rsidRPr="00DF0609" w:rsidRDefault="002E781A" w:rsidP="00F21810">
            <w:pPr>
              <w:spacing w:line="480" w:lineRule="auto"/>
              <w:rPr>
                <w:rFonts w:ascii="Times New Roman" w:eastAsia="Times New Roman" w:hAnsi="Times New Roman" w:cs="Times New Roman"/>
                <w:b/>
                <w:color w:val="000000" w:themeColor="text1"/>
                <w:sz w:val="32"/>
                <w:szCs w:val="32"/>
                <w:lang w:val="en-US"/>
              </w:rPr>
            </w:pPr>
            <w:r w:rsidRPr="00DF0609">
              <w:rPr>
                <w:rFonts w:ascii="Times New Roman" w:eastAsia="Times New Roman" w:hAnsi="Times New Roman" w:cs="Times New Roman"/>
                <w:b/>
                <w:color w:val="000000" w:themeColor="text1"/>
                <w:sz w:val="32"/>
                <w:szCs w:val="32"/>
                <w:lang w:val="en-US"/>
              </w:rPr>
              <w:t>Dependent variable</w:t>
            </w:r>
          </w:p>
        </w:tc>
        <w:tc>
          <w:tcPr>
            <w:tcW w:w="0" w:type="auto"/>
          </w:tcPr>
          <w:p w14:paraId="0E51B85E" w14:textId="77777777" w:rsidR="002E781A" w:rsidRPr="00DF0609" w:rsidRDefault="002E781A" w:rsidP="00F21810">
            <w:pPr>
              <w:spacing w:line="480" w:lineRule="auto"/>
              <w:rPr>
                <w:rFonts w:ascii="Times New Roman" w:eastAsia="Times New Roman" w:hAnsi="Times New Roman" w:cs="Times New Roman"/>
                <w:b/>
                <w:color w:val="000000" w:themeColor="text1"/>
                <w:sz w:val="32"/>
                <w:szCs w:val="32"/>
                <w:lang w:val="en-US"/>
              </w:rPr>
            </w:pPr>
            <w:r w:rsidRPr="00DF0609">
              <w:rPr>
                <w:rFonts w:ascii="Times New Roman" w:eastAsia="Times New Roman" w:hAnsi="Times New Roman" w:cs="Times New Roman"/>
                <w:b/>
                <w:color w:val="000000" w:themeColor="text1"/>
                <w:sz w:val="32"/>
                <w:szCs w:val="32"/>
                <w:lang w:val="en-US"/>
              </w:rPr>
              <w:t>Confounders</w:t>
            </w:r>
          </w:p>
        </w:tc>
        <w:tc>
          <w:tcPr>
            <w:tcW w:w="0" w:type="auto"/>
          </w:tcPr>
          <w:p w14:paraId="701AB45B" w14:textId="77777777" w:rsidR="002E781A" w:rsidRPr="00DF0609" w:rsidRDefault="002E781A" w:rsidP="00F21810">
            <w:pPr>
              <w:spacing w:line="480" w:lineRule="auto"/>
              <w:rPr>
                <w:rFonts w:ascii="Times New Roman" w:eastAsia="Times New Roman" w:hAnsi="Times New Roman" w:cs="Times New Roman"/>
                <w:b/>
                <w:color w:val="000000" w:themeColor="text1"/>
                <w:sz w:val="32"/>
                <w:szCs w:val="32"/>
                <w:lang w:val="en-US"/>
              </w:rPr>
            </w:pPr>
            <w:r w:rsidRPr="00DF0609">
              <w:rPr>
                <w:rFonts w:ascii="Times New Roman" w:eastAsia="Times New Roman" w:hAnsi="Times New Roman" w:cs="Times New Roman"/>
                <w:b/>
                <w:color w:val="000000" w:themeColor="text1"/>
                <w:sz w:val="32"/>
                <w:szCs w:val="32"/>
                <w:lang w:val="en-US"/>
              </w:rPr>
              <w:t>Potential covariates</w:t>
            </w:r>
          </w:p>
        </w:tc>
      </w:tr>
      <w:tr w:rsidR="00DF0609" w:rsidRPr="00DF0609" w14:paraId="63582C7B" w14:textId="77777777" w:rsidTr="00F21810">
        <w:tc>
          <w:tcPr>
            <w:tcW w:w="0" w:type="auto"/>
          </w:tcPr>
          <w:p w14:paraId="6B33FC2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Current asthma</w:t>
            </w:r>
          </w:p>
        </w:tc>
        <w:tc>
          <w:tcPr>
            <w:tcW w:w="0" w:type="auto"/>
          </w:tcPr>
          <w:p w14:paraId="445DB66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before pregnancy (years smoked)</w:t>
            </w:r>
            <w:r w:rsidRPr="00DF0609">
              <w:rPr>
                <w:rFonts w:ascii="Times New Roman" w:eastAsia="Times New Roman" w:hAnsi="Times New Roman" w:cs="Times New Roman"/>
                <w:color w:val="000000" w:themeColor="text1"/>
                <w:sz w:val="32"/>
                <w:szCs w:val="32"/>
                <w:lang w:val="en-US"/>
              </w:rPr>
              <w:t>, familial asthma</w:t>
            </w:r>
          </w:p>
        </w:tc>
        <w:tc>
          <w:tcPr>
            <w:tcW w:w="0" w:type="auto"/>
          </w:tcPr>
          <w:p w14:paraId="5A2BF4B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proofErr w:type="gramStart"/>
            <w:r w:rsidRPr="00DF0609">
              <w:rPr>
                <w:rFonts w:ascii="Times New Roman" w:eastAsia="Times New Roman" w:hAnsi="Times New Roman" w:cs="Times New Roman"/>
                <w:color w:val="000000" w:themeColor="text1"/>
                <w:sz w:val="32"/>
                <w:szCs w:val="32"/>
                <w:lang w:val="en-US"/>
              </w:rPr>
              <w:t>blood</w:t>
            </w:r>
            <w:proofErr w:type="gramEnd"/>
            <w:r w:rsidRPr="00DF0609">
              <w:rPr>
                <w:rFonts w:ascii="Times New Roman" w:eastAsia="Times New Roman" w:hAnsi="Times New Roman" w:cs="Times New Roman"/>
                <w:color w:val="000000" w:themeColor="text1"/>
                <w:sz w:val="32"/>
                <w:szCs w:val="32"/>
                <w:lang w:val="en-US"/>
              </w:rPr>
              <w:t xml:space="preserve"> fat, BMI, education of mother, in house use of air refreshers, in house use of sprays for cleaning, use of pesticides.</w:t>
            </w:r>
          </w:p>
        </w:tc>
      </w:tr>
      <w:tr w:rsidR="00DF0609" w:rsidRPr="00DF0609" w14:paraId="1A687478" w14:textId="77777777" w:rsidTr="00F21810">
        <w:tc>
          <w:tcPr>
            <w:tcW w:w="0" w:type="auto"/>
          </w:tcPr>
          <w:p w14:paraId="48AF4B4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Doctor diagnosed asthma</w:t>
            </w:r>
          </w:p>
        </w:tc>
        <w:tc>
          <w:tcPr>
            <w:tcW w:w="0" w:type="auto"/>
          </w:tcPr>
          <w:p w14:paraId="07E74EB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before pregnancy (years smoked))</w:t>
            </w:r>
            <w:r w:rsidRPr="00DF0609">
              <w:rPr>
                <w:rFonts w:ascii="Times New Roman" w:eastAsia="Times New Roman" w:hAnsi="Times New Roman" w:cs="Times New Roman"/>
                <w:color w:val="000000" w:themeColor="text1"/>
                <w:sz w:val="32"/>
                <w:szCs w:val="32"/>
                <w:lang w:val="en-US"/>
              </w:rPr>
              <w:t>, familial asthma</w:t>
            </w:r>
          </w:p>
        </w:tc>
        <w:tc>
          <w:tcPr>
            <w:tcW w:w="0" w:type="auto"/>
          </w:tcPr>
          <w:p w14:paraId="4FC3823E" w14:textId="7943F088"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blood fat, BMI, season, education of mother</w:t>
            </w:r>
          </w:p>
        </w:tc>
      </w:tr>
      <w:tr w:rsidR="00DF0609" w:rsidRPr="00DF0609" w14:paraId="02F8F18E" w14:textId="77777777" w:rsidTr="00F21810">
        <w:tc>
          <w:tcPr>
            <w:tcW w:w="0" w:type="auto"/>
          </w:tcPr>
          <w:p w14:paraId="3448E14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Asthma ever</w:t>
            </w:r>
          </w:p>
        </w:tc>
        <w:tc>
          <w:tcPr>
            <w:tcW w:w="0" w:type="auto"/>
          </w:tcPr>
          <w:p w14:paraId="6AF852A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before pregnancy (years smoked)</w:t>
            </w:r>
            <w:r w:rsidRPr="00DF0609">
              <w:rPr>
                <w:rFonts w:ascii="Times New Roman" w:eastAsia="Times New Roman" w:hAnsi="Times New Roman" w:cs="Times New Roman"/>
                <w:color w:val="000000" w:themeColor="text1"/>
                <w:sz w:val="32"/>
                <w:szCs w:val="32"/>
                <w:lang w:val="en-US"/>
              </w:rPr>
              <w:t>, familial asthma</w:t>
            </w:r>
          </w:p>
        </w:tc>
        <w:tc>
          <w:tcPr>
            <w:tcW w:w="0" w:type="auto"/>
          </w:tcPr>
          <w:p w14:paraId="5387273B" w14:textId="3E6F895E"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blood fat, age mother, time spent in traffic, use of pesticides, education of mother</w:t>
            </w:r>
          </w:p>
        </w:tc>
      </w:tr>
      <w:tr w:rsidR="00DF0609" w:rsidRPr="00DF0609" w14:paraId="47C1B303" w14:textId="77777777" w:rsidTr="00F21810">
        <w:tc>
          <w:tcPr>
            <w:tcW w:w="0" w:type="auto"/>
          </w:tcPr>
          <w:p w14:paraId="2357966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Allergic rhinitis</w:t>
            </w:r>
          </w:p>
        </w:tc>
        <w:tc>
          <w:tcPr>
            <w:tcW w:w="0" w:type="auto"/>
          </w:tcPr>
          <w:p w14:paraId="7230A6C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before pregnancy (years smoked)</w:t>
            </w:r>
            <w:r w:rsidRPr="00DF0609">
              <w:rPr>
                <w:rFonts w:ascii="Times New Roman" w:eastAsia="Times New Roman" w:hAnsi="Times New Roman" w:cs="Times New Roman"/>
                <w:color w:val="000000" w:themeColor="text1"/>
                <w:sz w:val="32"/>
                <w:szCs w:val="32"/>
                <w:lang w:val="en-US"/>
              </w:rPr>
              <w:t xml:space="preserve">, </w:t>
            </w:r>
            <w:r w:rsidRPr="00DF0609">
              <w:rPr>
                <w:rFonts w:ascii="Times New Roman" w:eastAsia="Times New Roman" w:hAnsi="Times New Roman" w:cs="Times New Roman"/>
                <w:color w:val="000000" w:themeColor="text1"/>
                <w:kern w:val="1"/>
                <w:sz w:val="32"/>
                <w:szCs w:val="32"/>
                <w:lang w:val="en-US"/>
              </w:rPr>
              <w:t>familial allergic rhinitis</w:t>
            </w:r>
          </w:p>
        </w:tc>
        <w:tc>
          <w:tcPr>
            <w:tcW w:w="0" w:type="auto"/>
          </w:tcPr>
          <w:p w14:paraId="4F7B498E" w14:textId="57F5ADA5"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blood fat</w:t>
            </w:r>
          </w:p>
        </w:tc>
      </w:tr>
      <w:tr w:rsidR="00DF0609" w:rsidRPr="00DF0609" w14:paraId="35133E8D" w14:textId="77777777" w:rsidTr="00F21810">
        <w:tc>
          <w:tcPr>
            <w:tcW w:w="0" w:type="auto"/>
          </w:tcPr>
          <w:p w14:paraId="6CFD5F8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Doctor diagnosed allergic rhinitis</w:t>
            </w:r>
          </w:p>
        </w:tc>
        <w:tc>
          <w:tcPr>
            <w:tcW w:w="0" w:type="auto"/>
          </w:tcPr>
          <w:p w14:paraId="4F472F1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before pregnancy (years smoked)</w:t>
            </w:r>
            <w:r w:rsidRPr="00DF0609">
              <w:rPr>
                <w:rFonts w:ascii="Times New Roman" w:eastAsia="Times New Roman" w:hAnsi="Times New Roman" w:cs="Times New Roman"/>
                <w:color w:val="000000" w:themeColor="text1"/>
                <w:sz w:val="32"/>
                <w:szCs w:val="32"/>
                <w:lang w:val="en-US"/>
              </w:rPr>
              <w:t xml:space="preserve">, </w:t>
            </w:r>
            <w:r w:rsidRPr="00DF0609">
              <w:rPr>
                <w:rFonts w:ascii="Times New Roman" w:eastAsia="Times New Roman" w:hAnsi="Times New Roman" w:cs="Times New Roman"/>
                <w:color w:val="000000" w:themeColor="text1"/>
                <w:kern w:val="1"/>
                <w:sz w:val="32"/>
                <w:szCs w:val="32"/>
                <w:lang w:val="en-US"/>
              </w:rPr>
              <w:t>familial allergic rhinitis</w:t>
            </w:r>
          </w:p>
        </w:tc>
        <w:tc>
          <w:tcPr>
            <w:tcW w:w="0" w:type="auto"/>
          </w:tcPr>
          <w:p w14:paraId="78E645DE" w14:textId="07136C42"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blood fat, use of pesticides, education of mother</w:t>
            </w:r>
          </w:p>
        </w:tc>
      </w:tr>
      <w:tr w:rsidR="00DF0609" w:rsidRPr="00DF0609" w14:paraId="478277EB" w14:textId="77777777" w:rsidTr="00F21810">
        <w:tc>
          <w:tcPr>
            <w:tcW w:w="0" w:type="auto"/>
          </w:tcPr>
          <w:p w14:paraId="3E53661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Eczema</w:t>
            </w:r>
          </w:p>
        </w:tc>
        <w:tc>
          <w:tcPr>
            <w:tcW w:w="0" w:type="auto"/>
          </w:tcPr>
          <w:p w14:paraId="2080430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before pregnancy (years smoked)</w:t>
            </w:r>
            <w:r w:rsidRPr="00DF0609">
              <w:rPr>
                <w:rFonts w:ascii="Times New Roman" w:eastAsia="Times New Roman" w:hAnsi="Times New Roman" w:cs="Times New Roman"/>
                <w:color w:val="000000" w:themeColor="text1"/>
                <w:sz w:val="32"/>
                <w:szCs w:val="32"/>
                <w:lang w:val="en-US"/>
              </w:rPr>
              <w:t xml:space="preserve">, </w:t>
            </w:r>
            <w:r w:rsidRPr="00DF0609">
              <w:rPr>
                <w:rFonts w:ascii="Times New Roman" w:eastAsia="Times New Roman" w:hAnsi="Times New Roman" w:cs="Times New Roman"/>
                <w:color w:val="000000" w:themeColor="text1"/>
                <w:kern w:val="1"/>
                <w:sz w:val="32"/>
                <w:szCs w:val="32"/>
                <w:lang w:val="en-US"/>
              </w:rPr>
              <w:t>familial eczema</w:t>
            </w:r>
          </w:p>
        </w:tc>
        <w:tc>
          <w:tcPr>
            <w:tcW w:w="0" w:type="auto"/>
          </w:tcPr>
          <w:p w14:paraId="7398C9CB" w14:textId="0F2CE73D"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age mother, blood fat, BMI, education of mother</w:t>
            </w:r>
          </w:p>
        </w:tc>
      </w:tr>
      <w:tr w:rsidR="00DF0609" w:rsidRPr="00DF0609" w14:paraId="7DEE1C0C" w14:textId="77777777" w:rsidTr="00F21810">
        <w:tc>
          <w:tcPr>
            <w:tcW w:w="0" w:type="auto"/>
          </w:tcPr>
          <w:p w14:paraId="733F3FE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p w14:paraId="5C841A7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p>
        </w:tc>
        <w:tc>
          <w:tcPr>
            <w:tcW w:w="0" w:type="auto"/>
          </w:tcPr>
          <w:p w14:paraId="52F96B5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before pregnancy (years smoked)</w:t>
            </w:r>
            <w:r w:rsidRPr="00DF0609">
              <w:rPr>
                <w:rFonts w:ascii="Times New Roman" w:eastAsia="Times New Roman" w:hAnsi="Times New Roman" w:cs="Times New Roman"/>
                <w:color w:val="000000" w:themeColor="text1"/>
                <w:sz w:val="32"/>
                <w:szCs w:val="32"/>
                <w:lang w:val="en-US"/>
              </w:rPr>
              <w:t xml:space="preserve">, </w:t>
            </w:r>
            <w:r w:rsidRPr="00DF0609">
              <w:rPr>
                <w:rFonts w:ascii="Times New Roman" w:eastAsia="Times New Roman" w:hAnsi="Times New Roman" w:cs="Times New Roman"/>
                <w:color w:val="000000" w:themeColor="text1"/>
                <w:kern w:val="1"/>
                <w:sz w:val="32"/>
                <w:szCs w:val="32"/>
                <w:lang w:val="en-US"/>
              </w:rPr>
              <w:t>familial allergy</w:t>
            </w:r>
          </w:p>
        </w:tc>
        <w:tc>
          <w:tcPr>
            <w:tcW w:w="0" w:type="auto"/>
          </w:tcPr>
          <w:p w14:paraId="45984724" w14:textId="48AFB8AC"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blood fat, BMI</w:t>
            </w:r>
          </w:p>
        </w:tc>
      </w:tr>
      <w:tr w:rsidR="00DF0609" w:rsidRPr="00DF0609" w14:paraId="34938BDA" w14:textId="77777777" w:rsidTr="00F21810">
        <w:tc>
          <w:tcPr>
            <w:tcW w:w="0" w:type="auto"/>
          </w:tcPr>
          <w:p w14:paraId="32B6EEB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Contact allergy</w:t>
            </w:r>
          </w:p>
        </w:tc>
        <w:tc>
          <w:tcPr>
            <w:tcW w:w="0" w:type="auto"/>
          </w:tcPr>
          <w:p w14:paraId="2EF1EEED" w14:textId="77777777" w:rsidR="002E781A" w:rsidRPr="00DF0609" w:rsidRDefault="002E781A" w:rsidP="00F21810">
            <w:pPr>
              <w:spacing w:line="480" w:lineRule="auto"/>
              <w:rPr>
                <w:rFonts w:ascii="Times New Roman" w:eastAsia="Times New Roman" w:hAnsi="Times New Roman" w:cs="Times New Roman"/>
                <w:color w:val="000000" w:themeColor="text1"/>
                <w:kern w:val="1"/>
                <w:sz w:val="32"/>
                <w:szCs w:val="32"/>
                <w:lang w:val="en-US"/>
              </w:rPr>
            </w:pPr>
            <w:r w:rsidRPr="00DF0609">
              <w:rPr>
                <w:rFonts w:ascii="Times New Roman" w:eastAsia="Times New Roman" w:hAnsi="Times New Roman" w:cs="Times New Roman"/>
                <w:color w:val="000000" w:themeColor="text1"/>
                <w:kern w:val="1"/>
                <w:sz w:val="32"/>
                <w:szCs w:val="32"/>
                <w:lang w:val="en-US"/>
              </w:rPr>
              <w:t>smoking before pregnancy (years smoked)</w:t>
            </w:r>
            <w:r w:rsidRPr="00DF0609">
              <w:rPr>
                <w:rFonts w:ascii="Times New Roman" w:eastAsia="Times New Roman" w:hAnsi="Times New Roman" w:cs="Times New Roman"/>
                <w:color w:val="000000" w:themeColor="text1"/>
                <w:sz w:val="32"/>
                <w:szCs w:val="32"/>
                <w:lang w:val="en-US"/>
              </w:rPr>
              <w:t xml:space="preserve">, </w:t>
            </w:r>
            <w:r w:rsidRPr="00DF0609">
              <w:rPr>
                <w:rFonts w:ascii="Times New Roman" w:eastAsia="Times New Roman" w:hAnsi="Times New Roman" w:cs="Times New Roman"/>
                <w:color w:val="000000" w:themeColor="text1"/>
                <w:kern w:val="1"/>
                <w:sz w:val="32"/>
                <w:szCs w:val="32"/>
                <w:lang w:val="en-US"/>
              </w:rPr>
              <w:t>familial allergy</w:t>
            </w:r>
          </w:p>
        </w:tc>
        <w:tc>
          <w:tcPr>
            <w:tcW w:w="0" w:type="auto"/>
          </w:tcPr>
          <w:p w14:paraId="1267D643" w14:textId="184C6A1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blood fat, BMI</w:t>
            </w:r>
          </w:p>
        </w:tc>
      </w:tr>
      <w:tr w:rsidR="002E781A" w:rsidRPr="00DF0609" w14:paraId="175CFF79" w14:textId="77777777" w:rsidTr="00F21810">
        <w:tc>
          <w:tcPr>
            <w:tcW w:w="0" w:type="auto"/>
          </w:tcPr>
          <w:p w14:paraId="1B68F6E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p w14:paraId="24D5959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p>
        </w:tc>
        <w:tc>
          <w:tcPr>
            <w:tcW w:w="0" w:type="auto"/>
          </w:tcPr>
          <w:p w14:paraId="30D7FA1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before pregnancy (years smoked)</w:t>
            </w:r>
            <w:r w:rsidRPr="00DF0609">
              <w:rPr>
                <w:rFonts w:ascii="Times New Roman" w:eastAsia="Times New Roman" w:hAnsi="Times New Roman" w:cs="Times New Roman"/>
                <w:color w:val="000000" w:themeColor="text1"/>
                <w:sz w:val="32"/>
                <w:szCs w:val="32"/>
                <w:lang w:val="en-US"/>
              </w:rPr>
              <w:t xml:space="preserve">, </w:t>
            </w:r>
            <w:r w:rsidRPr="00DF0609">
              <w:rPr>
                <w:rFonts w:ascii="Times New Roman" w:eastAsia="Times New Roman" w:hAnsi="Times New Roman" w:cs="Times New Roman"/>
                <w:color w:val="000000" w:themeColor="text1"/>
                <w:kern w:val="1"/>
                <w:sz w:val="32"/>
                <w:szCs w:val="32"/>
                <w:lang w:val="en-US"/>
              </w:rPr>
              <w:t>familial allergy</w:t>
            </w:r>
          </w:p>
        </w:tc>
        <w:tc>
          <w:tcPr>
            <w:tcW w:w="0" w:type="auto"/>
          </w:tcPr>
          <w:p w14:paraId="68A1844A" w14:textId="468EB265"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blood fat, BMI</w:t>
            </w:r>
          </w:p>
        </w:tc>
      </w:tr>
    </w:tbl>
    <w:p w14:paraId="65C190B5" w14:textId="77777777" w:rsidR="002E781A" w:rsidRPr="00DF0609" w:rsidRDefault="002E781A" w:rsidP="002E781A">
      <w:pPr>
        <w:spacing w:after="0" w:line="480" w:lineRule="auto"/>
        <w:rPr>
          <w:rFonts w:ascii="Times New Roman" w:eastAsia="Times New Roman" w:hAnsi="Times New Roman" w:cs="Times New Roman"/>
          <w:color w:val="000000" w:themeColor="text1"/>
          <w:sz w:val="32"/>
          <w:szCs w:val="32"/>
          <w:lang w:val="en-US"/>
        </w:rPr>
      </w:pPr>
    </w:p>
    <w:p w14:paraId="4DD96218" w14:textId="77777777" w:rsidR="002E781A" w:rsidRPr="00DF0609" w:rsidRDefault="002E781A" w:rsidP="002E781A">
      <w:pPr>
        <w:spacing w:after="0" w:line="480" w:lineRule="auto"/>
        <w:rPr>
          <w:rFonts w:ascii="Times New Roman" w:eastAsia="Times New Roman" w:hAnsi="Times New Roman" w:cs="Times New Roman"/>
          <w:b/>
          <w:color w:val="000000" w:themeColor="text1"/>
          <w:sz w:val="32"/>
          <w:szCs w:val="32"/>
          <w:u w:val="single"/>
          <w:lang w:val="en-US"/>
        </w:rPr>
      </w:pPr>
      <w:r w:rsidRPr="00DF0609">
        <w:rPr>
          <w:rFonts w:ascii="Times New Roman" w:eastAsia="Times New Roman" w:hAnsi="Times New Roman" w:cs="Times New Roman"/>
          <w:b/>
          <w:color w:val="000000" w:themeColor="text1"/>
          <w:sz w:val="32"/>
          <w:szCs w:val="32"/>
          <w:u w:val="single"/>
          <w:lang w:val="en-US"/>
        </w:rPr>
        <w:br w:type="page"/>
      </w:r>
    </w:p>
    <w:p w14:paraId="2795139A" w14:textId="255796D7" w:rsidR="002E781A" w:rsidRPr="00DF0609" w:rsidRDefault="008902EA" w:rsidP="00996729">
      <w:pPr>
        <w:spacing w:after="0" w:line="480" w:lineRule="auto"/>
        <w:jc w:val="center"/>
        <w:rPr>
          <w:rFonts w:ascii="Times New Roman" w:eastAsia="Times New Roman" w:hAnsi="Times New Roman" w:cs="Times New Roman"/>
          <w:b/>
          <w:color w:val="000000" w:themeColor="text1"/>
          <w:sz w:val="32"/>
          <w:szCs w:val="32"/>
          <w:u w:val="single"/>
          <w:lang w:val="en-US"/>
        </w:rPr>
      </w:pPr>
      <w:r>
        <w:rPr>
          <w:rFonts w:ascii="Times New Roman" w:hAnsi="Times New Roman" w:cs="Times New Roman"/>
          <w:b/>
          <w:bCs/>
          <w:color w:val="000000" w:themeColor="text1"/>
          <w:sz w:val="32"/>
          <w:szCs w:val="32"/>
          <w:u w:val="single"/>
          <w:lang w:val="en-US"/>
        </w:rPr>
        <w:t xml:space="preserve">Additional file 1: </w:t>
      </w:r>
      <w:r w:rsidR="002E781A" w:rsidRPr="00DF0609">
        <w:rPr>
          <w:rFonts w:ascii="Times New Roman" w:eastAsia="Times New Roman" w:hAnsi="Times New Roman" w:cs="Times New Roman"/>
          <w:b/>
          <w:color w:val="000000" w:themeColor="text1"/>
          <w:sz w:val="32"/>
          <w:szCs w:val="32"/>
          <w:u w:val="single"/>
          <w:lang w:val="en-US"/>
        </w:rPr>
        <w:t xml:space="preserve">Table </w:t>
      </w:r>
      <w:r>
        <w:rPr>
          <w:rFonts w:ascii="Times New Roman" w:eastAsia="Times New Roman" w:hAnsi="Times New Roman" w:cs="Times New Roman"/>
          <w:b/>
          <w:color w:val="000000" w:themeColor="text1"/>
          <w:sz w:val="32"/>
          <w:szCs w:val="32"/>
          <w:u w:val="single"/>
          <w:lang w:val="en-US"/>
        </w:rPr>
        <w:t>S</w:t>
      </w:r>
      <w:r w:rsidR="007978E8" w:rsidRPr="00DF0609">
        <w:rPr>
          <w:rFonts w:ascii="Times New Roman" w:eastAsia="Times New Roman" w:hAnsi="Times New Roman" w:cs="Times New Roman"/>
          <w:b/>
          <w:color w:val="000000" w:themeColor="text1"/>
          <w:sz w:val="32"/>
          <w:szCs w:val="32"/>
          <w:u w:val="single"/>
          <w:lang w:val="en-US"/>
        </w:rPr>
        <w:t>4</w:t>
      </w:r>
      <w:r w:rsidR="002E781A" w:rsidRPr="00DF0609">
        <w:rPr>
          <w:rFonts w:ascii="Times New Roman" w:eastAsia="Times New Roman" w:hAnsi="Times New Roman" w:cs="Times New Roman"/>
          <w:b/>
          <w:color w:val="000000" w:themeColor="text1"/>
          <w:sz w:val="32"/>
          <w:szCs w:val="32"/>
          <w:u w:val="single"/>
          <w:lang w:val="en-US"/>
        </w:rPr>
        <w:t xml:space="preserve">. FLEHS-2 campaign on adults. List of confounders and </w:t>
      </w:r>
      <w:proofErr w:type="gramStart"/>
      <w:r w:rsidR="002E781A" w:rsidRPr="00DF0609">
        <w:rPr>
          <w:rFonts w:ascii="Times New Roman" w:eastAsia="Times New Roman" w:hAnsi="Times New Roman" w:cs="Times New Roman"/>
          <w:b/>
          <w:color w:val="000000" w:themeColor="text1"/>
          <w:sz w:val="32"/>
          <w:szCs w:val="32"/>
          <w:u w:val="single"/>
          <w:lang w:val="en-US"/>
        </w:rPr>
        <w:t>potential  covariates</w:t>
      </w:r>
      <w:proofErr w:type="gramEnd"/>
      <w:r w:rsidR="002E781A" w:rsidRPr="00DF0609">
        <w:rPr>
          <w:rFonts w:ascii="Times New Roman" w:eastAsia="Times New Roman" w:hAnsi="Times New Roman" w:cs="Times New Roman"/>
          <w:b/>
          <w:color w:val="000000" w:themeColor="text1"/>
          <w:sz w:val="32"/>
          <w:szCs w:val="32"/>
          <w:u w:val="single"/>
          <w:lang w:val="en-US"/>
        </w:rPr>
        <w:t xml:space="preserve">  included in stepwise multiple logistic regressions</w:t>
      </w:r>
    </w:p>
    <w:p w14:paraId="1D1DCF78" w14:textId="77777777" w:rsidR="002E781A" w:rsidRPr="00DF0609" w:rsidRDefault="002E781A" w:rsidP="002E781A">
      <w:pPr>
        <w:spacing w:after="0" w:line="480" w:lineRule="auto"/>
        <w:rPr>
          <w:rFonts w:ascii="Times New Roman" w:eastAsia="Times New Roman" w:hAnsi="Times New Roman" w:cs="Times New Roman"/>
          <w:b/>
          <w:color w:val="000000" w:themeColor="text1"/>
          <w:sz w:val="32"/>
          <w:szCs w:val="32"/>
          <w:u w:val="single"/>
          <w:lang w:val="en-US"/>
        </w:rPr>
      </w:pPr>
    </w:p>
    <w:tbl>
      <w:tblPr>
        <w:tblStyle w:val="TableGrid"/>
        <w:tblW w:w="0" w:type="auto"/>
        <w:tblLook w:val="04A0" w:firstRow="1" w:lastRow="0" w:firstColumn="1" w:lastColumn="0" w:noHBand="0" w:noVBand="1"/>
      </w:tblPr>
      <w:tblGrid>
        <w:gridCol w:w="1509"/>
        <w:gridCol w:w="1861"/>
        <w:gridCol w:w="5692"/>
      </w:tblGrid>
      <w:tr w:rsidR="00DF0609" w:rsidRPr="00DF0609" w14:paraId="65502A98" w14:textId="77777777" w:rsidTr="00F21810">
        <w:tc>
          <w:tcPr>
            <w:tcW w:w="0" w:type="auto"/>
          </w:tcPr>
          <w:p w14:paraId="1BACDDE0" w14:textId="77777777" w:rsidR="002E781A" w:rsidRPr="00DF0609" w:rsidRDefault="002E781A" w:rsidP="00F21810">
            <w:pPr>
              <w:spacing w:line="480" w:lineRule="auto"/>
              <w:rPr>
                <w:rFonts w:ascii="Times New Roman" w:eastAsia="Times New Roman" w:hAnsi="Times New Roman" w:cs="Times New Roman"/>
                <w:b/>
                <w:color w:val="000000" w:themeColor="text1"/>
                <w:sz w:val="32"/>
                <w:szCs w:val="32"/>
                <w:lang w:val="nl-BE"/>
              </w:rPr>
            </w:pPr>
            <w:r w:rsidRPr="00DF0609">
              <w:rPr>
                <w:rFonts w:ascii="Times New Roman" w:eastAsia="Times New Roman" w:hAnsi="Times New Roman" w:cs="Times New Roman"/>
                <w:b/>
                <w:color w:val="000000" w:themeColor="text1"/>
                <w:sz w:val="32"/>
                <w:szCs w:val="32"/>
                <w:lang w:val="nl-BE"/>
              </w:rPr>
              <w:t>Dependent variable</w:t>
            </w:r>
          </w:p>
        </w:tc>
        <w:tc>
          <w:tcPr>
            <w:tcW w:w="0" w:type="auto"/>
          </w:tcPr>
          <w:p w14:paraId="51C8A574" w14:textId="77777777" w:rsidR="002E781A" w:rsidRPr="00DF0609" w:rsidRDefault="002E781A" w:rsidP="00F21810">
            <w:pPr>
              <w:spacing w:line="480" w:lineRule="auto"/>
              <w:rPr>
                <w:rFonts w:ascii="Times New Roman" w:eastAsia="Times New Roman" w:hAnsi="Times New Roman" w:cs="Times New Roman"/>
                <w:b/>
                <w:color w:val="000000" w:themeColor="text1"/>
                <w:sz w:val="32"/>
                <w:szCs w:val="32"/>
                <w:lang w:val="nl-BE"/>
              </w:rPr>
            </w:pPr>
            <w:r w:rsidRPr="00DF0609">
              <w:rPr>
                <w:rFonts w:ascii="Times New Roman" w:eastAsia="Times New Roman" w:hAnsi="Times New Roman" w:cs="Times New Roman"/>
                <w:b/>
                <w:color w:val="000000" w:themeColor="text1"/>
                <w:sz w:val="32"/>
                <w:szCs w:val="32"/>
                <w:lang w:val="nl-BE"/>
              </w:rPr>
              <w:t>Confounders</w:t>
            </w:r>
          </w:p>
        </w:tc>
        <w:tc>
          <w:tcPr>
            <w:tcW w:w="0" w:type="auto"/>
          </w:tcPr>
          <w:p w14:paraId="19802D22" w14:textId="77777777" w:rsidR="002E781A" w:rsidRPr="00DF0609" w:rsidRDefault="002E781A" w:rsidP="00F21810">
            <w:pPr>
              <w:spacing w:line="480" w:lineRule="auto"/>
              <w:rPr>
                <w:rFonts w:ascii="Times New Roman" w:eastAsia="Times New Roman" w:hAnsi="Times New Roman" w:cs="Times New Roman"/>
                <w:b/>
                <w:color w:val="000000" w:themeColor="text1"/>
                <w:sz w:val="32"/>
                <w:szCs w:val="32"/>
                <w:lang w:val="nl-BE"/>
              </w:rPr>
            </w:pPr>
            <w:r w:rsidRPr="00DF0609">
              <w:rPr>
                <w:rFonts w:ascii="Times New Roman" w:eastAsia="Times New Roman" w:hAnsi="Times New Roman" w:cs="Times New Roman"/>
                <w:b/>
                <w:color w:val="000000" w:themeColor="text1"/>
                <w:sz w:val="32"/>
                <w:szCs w:val="32"/>
                <w:lang w:val="nl-BE"/>
              </w:rPr>
              <w:t>Potential covariates</w:t>
            </w:r>
          </w:p>
        </w:tc>
      </w:tr>
      <w:tr w:rsidR="00DF0609" w:rsidRPr="00DF0609" w14:paraId="564BD4E8" w14:textId="77777777" w:rsidTr="00F21810">
        <w:tc>
          <w:tcPr>
            <w:tcW w:w="0" w:type="auto"/>
            <w:gridSpan w:val="3"/>
          </w:tcPr>
          <w:p w14:paraId="4F7F00BB" w14:textId="77777777" w:rsidR="002E781A" w:rsidRPr="00DF0609" w:rsidRDefault="002E781A" w:rsidP="00F21810">
            <w:pPr>
              <w:spacing w:line="480" w:lineRule="auto"/>
              <w:rPr>
                <w:rFonts w:ascii="Times New Roman" w:eastAsia="Times New Roman" w:hAnsi="Times New Roman" w:cs="Times New Roman"/>
                <w:b/>
                <w:color w:val="000000" w:themeColor="text1"/>
                <w:sz w:val="32"/>
                <w:szCs w:val="32"/>
                <w:u w:val="single"/>
                <w:lang w:val="nl-BE"/>
              </w:rPr>
            </w:pPr>
            <w:r w:rsidRPr="00DF0609">
              <w:rPr>
                <w:rFonts w:ascii="Times New Roman" w:eastAsia="Times New Roman" w:hAnsi="Times New Roman" w:cs="Times New Roman"/>
                <w:b/>
                <w:color w:val="000000" w:themeColor="text1"/>
                <w:sz w:val="32"/>
                <w:szCs w:val="32"/>
                <w:lang w:val="nl-BE"/>
              </w:rPr>
              <w:t>Asthma, allergic rhinitis, allergies, eczema</w:t>
            </w:r>
          </w:p>
        </w:tc>
      </w:tr>
      <w:tr w:rsidR="00DF0609" w:rsidRPr="00DF0609" w14:paraId="45F4ACEB" w14:textId="77777777" w:rsidTr="00F21810">
        <w:tc>
          <w:tcPr>
            <w:tcW w:w="0" w:type="auto"/>
          </w:tcPr>
          <w:p w14:paraId="3633B35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Current asthma</w:t>
            </w:r>
          </w:p>
        </w:tc>
        <w:tc>
          <w:tcPr>
            <w:tcW w:w="0" w:type="auto"/>
          </w:tcPr>
          <w:p w14:paraId="7874732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(number of years)</w:t>
            </w:r>
            <w:r w:rsidRPr="00DF0609">
              <w:rPr>
                <w:rFonts w:ascii="Times New Roman" w:eastAsia="Times New Roman" w:hAnsi="Times New Roman" w:cs="Times New Roman"/>
                <w:color w:val="000000" w:themeColor="text1"/>
                <w:sz w:val="32"/>
                <w:szCs w:val="32"/>
                <w:lang w:val="en-US"/>
              </w:rPr>
              <w:t xml:space="preserve">, </w:t>
            </w:r>
            <w:r w:rsidRPr="00DF0609">
              <w:rPr>
                <w:rFonts w:ascii="Times New Roman" w:eastAsia="Times New Roman" w:hAnsi="Times New Roman" w:cs="Times New Roman"/>
                <w:color w:val="000000" w:themeColor="text1"/>
                <w:kern w:val="1"/>
                <w:sz w:val="32"/>
                <w:szCs w:val="32"/>
                <w:lang w:val="en-US"/>
              </w:rPr>
              <w:t>familial asthma</w:t>
            </w:r>
          </w:p>
        </w:tc>
        <w:tc>
          <w:tcPr>
            <w:tcW w:w="0" w:type="auto"/>
          </w:tcPr>
          <w:p w14:paraId="2673DD1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highest education in the household, urban residence, insufficient ventilation of home, humidity in residence, problems with mold in residence</w:t>
            </w:r>
            <w:r w:rsidRPr="00DF0609">
              <w:rPr>
                <w:rFonts w:ascii="Times New Roman" w:eastAsia="Times New Roman" w:hAnsi="Times New Roman" w:cs="Times New Roman"/>
                <w:color w:val="000000" w:themeColor="text1"/>
                <w:kern w:val="1"/>
                <w:sz w:val="32"/>
                <w:szCs w:val="32"/>
                <w:lang w:val="en-US"/>
              </w:rPr>
              <w:t>, use of pesticides, use of sprays (refreshing), contact with chemicals, contact with paints or solvents, contact with exhaust gasses, participation in traffic (minutes per week)</w:t>
            </w:r>
          </w:p>
        </w:tc>
      </w:tr>
      <w:tr w:rsidR="00DF0609" w:rsidRPr="00DF0609" w14:paraId="386A3EA2" w14:textId="77777777" w:rsidTr="00F21810">
        <w:tc>
          <w:tcPr>
            <w:tcW w:w="0" w:type="auto"/>
          </w:tcPr>
          <w:p w14:paraId="569A81B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Doctor diagnosed asthma</w:t>
            </w:r>
          </w:p>
        </w:tc>
        <w:tc>
          <w:tcPr>
            <w:tcW w:w="0" w:type="auto"/>
          </w:tcPr>
          <w:p w14:paraId="0070561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(number of years)</w:t>
            </w:r>
            <w:r w:rsidRPr="00DF0609">
              <w:rPr>
                <w:rFonts w:ascii="Times New Roman" w:eastAsia="Times New Roman" w:hAnsi="Times New Roman" w:cs="Times New Roman"/>
                <w:color w:val="000000" w:themeColor="text1"/>
                <w:sz w:val="32"/>
                <w:szCs w:val="32"/>
                <w:lang w:val="en-US"/>
              </w:rPr>
              <w:t xml:space="preserve">, </w:t>
            </w:r>
            <w:r w:rsidRPr="00DF0609">
              <w:rPr>
                <w:rFonts w:ascii="Times New Roman" w:eastAsia="Times New Roman" w:hAnsi="Times New Roman" w:cs="Times New Roman"/>
                <w:color w:val="000000" w:themeColor="text1"/>
                <w:kern w:val="1"/>
                <w:sz w:val="32"/>
                <w:szCs w:val="32"/>
                <w:lang w:val="en-US"/>
              </w:rPr>
              <w:t>familial asthma</w:t>
            </w:r>
          </w:p>
        </w:tc>
        <w:tc>
          <w:tcPr>
            <w:tcW w:w="0" w:type="auto"/>
          </w:tcPr>
          <w:p w14:paraId="70A30100" w14:textId="15D299C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highest education in the household, urban residence, insufficient ventilation of home, </w:t>
            </w:r>
            <w:r w:rsidRPr="00DF0609">
              <w:rPr>
                <w:rFonts w:ascii="Times New Roman" w:eastAsia="Times New Roman" w:hAnsi="Times New Roman" w:cs="Times New Roman"/>
                <w:color w:val="000000" w:themeColor="text1"/>
                <w:kern w:val="1"/>
                <w:sz w:val="32"/>
                <w:szCs w:val="32"/>
              </w:rPr>
              <w:t>use of pesticides, use of sprays (refreshing), contact with paints or solvents, contact with chemicals, contact with exhaust gasses</w:t>
            </w:r>
          </w:p>
        </w:tc>
      </w:tr>
      <w:tr w:rsidR="00DF0609" w:rsidRPr="00DF0609" w14:paraId="0A07A31C" w14:textId="77777777" w:rsidTr="00F21810">
        <w:tc>
          <w:tcPr>
            <w:tcW w:w="0" w:type="auto"/>
          </w:tcPr>
          <w:p w14:paraId="5EF1A5F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Asthma ever</w:t>
            </w:r>
          </w:p>
        </w:tc>
        <w:tc>
          <w:tcPr>
            <w:tcW w:w="0" w:type="auto"/>
          </w:tcPr>
          <w:p w14:paraId="7777E74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(number of years)</w:t>
            </w:r>
            <w:r w:rsidRPr="00DF0609">
              <w:rPr>
                <w:rFonts w:ascii="Times New Roman" w:eastAsia="Times New Roman" w:hAnsi="Times New Roman" w:cs="Times New Roman"/>
                <w:color w:val="000000" w:themeColor="text1"/>
                <w:sz w:val="32"/>
                <w:szCs w:val="32"/>
                <w:lang w:val="en-US"/>
              </w:rPr>
              <w:t xml:space="preserve"> , </w:t>
            </w:r>
            <w:r w:rsidRPr="00DF0609">
              <w:rPr>
                <w:rFonts w:ascii="Times New Roman" w:eastAsia="Times New Roman" w:hAnsi="Times New Roman" w:cs="Times New Roman"/>
                <w:color w:val="000000" w:themeColor="text1"/>
                <w:kern w:val="1"/>
                <w:sz w:val="32"/>
                <w:szCs w:val="32"/>
                <w:lang w:val="en-US"/>
              </w:rPr>
              <w:t>familial asthma</w:t>
            </w:r>
          </w:p>
        </w:tc>
        <w:tc>
          <w:tcPr>
            <w:tcW w:w="0" w:type="auto"/>
          </w:tcPr>
          <w:p w14:paraId="4DEFF7F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gender, highest education in the household</w:t>
            </w:r>
            <w:bookmarkStart w:id="2" w:name="_Hlk118742910"/>
            <w:r w:rsidRPr="00DF0609">
              <w:rPr>
                <w:rFonts w:ascii="Times New Roman" w:eastAsia="Times New Roman" w:hAnsi="Times New Roman" w:cs="Times New Roman"/>
                <w:color w:val="000000" w:themeColor="text1"/>
                <w:sz w:val="32"/>
                <w:szCs w:val="32"/>
                <w:lang w:val="en-US"/>
              </w:rPr>
              <w:t>, consumption of alcohol</w:t>
            </w:r>
            <w:bookmarkEnd w:id="2"/>
            <w:r w:rsidRPr="00DF0609">
              <w:rPr>
                <w:rFonts w:ascii="Times New Roman" w:eastAsia="Times New Roman" w:hAnsi="Times New Roman" w:cs="Times New Roman"/>
                <w:color w:val="000000" w:themeColor="text1"/>
                <w:sz w:val="32"/>
                <w:szCs w:val="32"/>
                <w:lang w:val="en-US"/>
              </w:rPr>
              <w:t xml:space="preserve">, insufficient ventilation of home, humidity in residence, </w:t>
            </w:r>
            <w:r w:rsidRPr="00DF0609">
              <w:rPr>
                <w:rFonts w:ascii="Times New Roman" w:eastAsia="Times New Roman" w:hAnsi="Times New Roman" w:cs="Times New Roman"/>
                <w:color w:val="000000" w:themeColor="text1"/>
                <w:kern w:val="1"/>
                <w:sz w:val="32"/>
                <w:szCs w:val="32"/>
                <w:lang w:val="en-US"/>
              </w:rPr>
              <w:t>participation in traffic (minutes per week)</w:t>
            </w:r>
          </w:p>
        </w:tc>
      </w:tr>
      <w:tr w:rsidR="00DF0609" w:rsidRPr="00DF0609" w14:paraId="7FB78F0F" w14:textId="77777777" w:rsidTr="00F21810">
        <w:tc>
          <w:tcPr>
            <w:tcW w:w="0" w:type="auto"/>
          </w:tcPr>
          <w:p w14:paraId="6209126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Allergic rhinitis</w:t>
            </w:r>
          </w:p>
        </w:tc>
        <w:tc>
          <w:tcPr>
            <w:tcW w:w="0" w:type="auto"/>
          </w:tcPr>
          <w:p w14:paraId="11130FB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(number of years)</w:t>
            </w:r>
            <w:r w:rsidRPr="00DF0609">
              <w:rPr>
                <w:rFonts w:ascii="Times New Roman" w:eastAsia="Times New Roman" w:hAnsi="Times New Roman" w:cs="Times New Roman"/>
                <w:color w:val="000000" w:themeColor="text1"/>
                <w:sz w:val="32"/>
                <w:szCs w:val="32"/>
                <w:lang w:val="en-US"/>
              </w:rPr>
              <w:t xml:space="preserve">, </w:t>
            </w:r>
            <w:bookmarkStart w:id="3" w:name="_Hlk118742993"/>
            <w:r w:rsidRPr="00DF0609">
              <w:rPr>
                <w:rFonts w:ascii="Times New Roman" w:eastAsia="Times New Roman" w:hAnsi="Times New Roman" w:cs="Times New Roman"/>
                <w:color w:val="000000" w:themeColor="text1"/>
                <w:kern w:val="1"/>
                <w:sz w:val="32"/>
                <w:szCs w:val="32"/>
                <w:lang w:val="en-US"/>
              </w:rPr>
              <w:t>familial allergic rhinitis</w:t>
            </w:r>
            <w:bookmarkEnd w:id="3"/>
          </w:p>
        </w:tc>
        <w:tc>
          <w:tcPr>
            <w:tcW w:w="0" w:type="auto"/>
          </w:tcPr>
          <w:p w14:paraId="234DEE3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 xml:space="preserve">participation in traffic (minutes per week), </w:t>
            </w:r>
            <w:r w:rsidRPr="00DF0609">
              <w:rPr>
                <w:rFonts w:ascii="Times New Roman" w:eastAsia="Times New Roman" w:hAnsi="Times New Roman" w:cs="Times New Roman"/>
                <w:color w:val="000000" w:themeColor="text1"/>
                <w:sz w:val="32"/>
                <w:szCs w:val="32"/>
                <w:lang w:val="en-US"/>
              </w:rPr>
              <w:t>highest education in the household, insufficient ventilation of home,</w:t>
            </w:r>
            <w:r w:rsidRPr="00DF0609">
              <w:rPr>
                <w:rFonts w:ascii="Times New Roman" w:eastAsia="Times New Roman" w:hAnsi="Times New Roman" w:cs="Times New Roman"/>
                <w:color w:val="000000" w:themeColor="text1"/>
                <w:kern w:val="1"/>
                <w:sz w:val="32"/>
                <w:szCs w:val="32"/>
                <w:lang w:val="en-US"/>
              </w:rPr>
              <w:t xml:space="preserve"> use of pesticides, use of sprays (refreshing), contact with paints or solvents, contact with chemicals, contact with exhaust gasses, urban residence</w:t>
            </w:r>
          </w:p>
        </w:tc>
      </w:tr>
      <w:tr w:rsidR="00DF0609" w:rsidRPr="00DF0609" w14:paraId="4EB00A57" w14:textId="77777777" w:rsidTr="00F21810">
        <w:tc>
          <w:tcPr>
            <w:tcW w:w="0" w:type="auto"/>
          </w:tcPr>
          <w:p w14:paraId="3FF83AA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Doctor diagnosed allergic rhinitis</w:t>
            </w:r>
          </w:p>
        </w:tc>
        <w:tc>
          <w:tcPr>
            <w:tcW w:w="0" w:type="auto"/>
          </w:tcPr>
          <w:p w14:paraId="30EF94A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(number of years)</w:t>
            </w:r>
            <w:r w:rsidRPr="00DF0609">
              <w:rPr>
                <w:rFonts w:ascii="Times New Roman" w:eastAsia="Times New Roman" w:hAnsi="Times New Roman" w:cs="Times New Roman"/>
                <w:color w:val="000000" w:themeColor="text1"/>
                <w:sz w:val="32"/>
                <w:szCs w:val="32"/>
                <w:lang w:val="en-US"/>
              </w:rPr>
              <w:t xml:space="preserve">  </w:t>
            </w:r>
            <w:r w:rsidRPr="00DF0609">
              <w:rPr>
                <w:rFonts w:ascii="Times New Roman" w:eastAsia="Times New Roman" w:hAnsi="Times New Roman" w:cs="Times New Roman"/>
                <w:color w:val="000000" w:themeColor="text1"/>
                <w:kern w:val="1"/>
                <w:sz w:val="32"/>
                <w:szCs w:val="32"/>
                <w:lang w:val="en-US"/>
              </w:rPr>
              <w:t>familial allergic rhinitis</w:t>
            </w:r>
          </w:p>
        </w:tc>
        <w:tc>
          <w:tcPr>
            <w:tcW w:w="0" w:type="auto"/>
          </w:tcPr>
          <w:p w14:paraId="72269F09" w14:textId="77777777" w:rsidR="002E781A" w:rsidRPr="00DF0609" w:rsidRDefault="002E781A" w:rsidP="00F21810">
            <w:pPr>
              <w:spacing w:line="480" w:lineRule="auto"/>
              <w:rPr>
                <w:rFonts w:ascii="Times New Roman" w:eastAsia="Times New Roman" w:hAnsi="Times New Roman" w:cs="Times New Roman"/>
                <w:b/>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 xml:space="preserve">participation in traffic (minutes per week), </w:t>
            </w:r>
            <w:r w:rsidRPr="00DF0609">
              <w:rPr>
                <w:rFonts w:ascii="Times New Roman" w:eastAsia="Times New Roman" w:hAnsi="Times New Roman" w:cs="Times New Roman"/>
                <w:color w:val="000000" w:themeColor="text1"/>
                <w:sz w:val="32"/>
                <w:szCs w:val="32"/>
                <w:lang w:val="en-US"/>
              </w:rPr>
              <w:t xml:space="preserve">insufficient ventilation of home, </w:t>
            </w:r>
            <w:r w:rsidRPr="00DF0609">
              <w:rPr>
                <w:rFonts w:ascii="Times New Roman" w:eastAsia="Times New Roman" w:hAnsi="Times New Roman" w:cs="Times New Roman"/>
                <w:color w:val="000000" w:themeColor="text1"/>
                <w:kern w:val="1"/>
                <w:sz w:val="32"/>
                <w:szCs w:val="32"/>
                <w:lang w:val="en-US"/>
              </w:rPr>
              <w:t>use of pesticides, use of sprays (refreshing), contact with paints or solvents, contact with chemicals, contact with exhaust gasses</w:t>
            </w:r>
          </w:p>
        </w:tc>
      </w:tr>
      <w:tr w:rsidR="00DF0609" w:rsidRPr="00DF0609" w14:paraId="1C70F577" w14:textId="77777777" w:rsidTr="00F21810">
        <w:tc>
          <w:tcPr>
            <w:tcW w:w="0" w:type="auto"/>
          </w:tcPr>
          <w:p w14:paraId="52897F0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Eczema</w:t>
            </w:r>
          </w:p>
        </w:tc>
        <w:tc>
          <w:tcPr>
            <w:tcW w:w="0" w:type="auto"/>
          </w:tcPr>
          <w:p w14:paraId="7FDA033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(number of years)</w:t>
            </w:r>
            <w:r w:rsidRPr="00DF0609">
              <w:rPr>
                <w:rFonts w:ascii="Times New Roman" w:eastAsia="Times New Roman" w:hAnsi="Times New Roman" w:cs="Times New Roman"/>
                <w:color w:val="000000" w:themeColor="text1"/>
                <w:sz w:val="32"/>
                <w:szCs w:val="32"/>
                <w:lang w:val="en-US"/>
              </w:rPr>
              <w:t xml:space="preserve">, </w:t>
            </w:r>
            <w:bookmarkStart w:id="4" w:name="_Hlk118743025"/>
            <w:r w:rsidRPr="00DF0609">
              <w:rPr>
                <w:rFonts w:ascii="Times New Roman" w:eastAsia="Times New Roman" w:hAnsi="Times New Roman" w:cs="Times New Roman"/>
                <w:color w:val="000000" w:themeColor="text1"/>
                <w:kern w:val="1"/>
                <w:sz w:val="32"/>
                <w:szCs w:val="32"/>
                <w:lang w:val="en-US"/>
              </w:rPr>
              <w:t>familial eczema</w:t>
            </w:r>
            <w:bookmarkEnd w:id="4"/>
          </w:p>
        </w:tc>
        <w:tc>
          <w:tcPr>
            <w:tcW w:w="0" w:type="auto"/>
          </w:tcPr>
          <w:p w14:paraId="69B9EAC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bookmarkStart w:id="5" w:name="_Hlk118743125"/>
            <w:r w:rsidRPr="00DF0609">
              <w:rPr>
                <w:rFonts w:ascii="Times New Roman" w:eastAsia="Times New Roman" w:hAnsi="Times New Roman" w:cs="Times New Roman"/>
                <w:color w:val="000000" w:themeColor="text1"/>
                <w:sz w:val="32"/>
                <w:szCs w:val="32"/>
                <w:lang w:val="en-US"/>
              </w:rPr>
              <w:t xml:space="preserve">BMI, </w:t>
            </w:r>
            <w:r w:rsidRPr="00DF0609">
              <w:rPr>
                <w:rFonts w:ascii="Times New Roman" w:eastAsia="Times New Roman" w:hAnsi="Times New Roman" w:cs="Times New Roman"/>
                <w:color w:val="000000" w:themeColor="text1"/>
                <w:kern w:val="1"/>
                <w:sz w:val="32"/>
                <w:szCs w:val="32"/>
                <w:lang w:val="en-US"/>
              </w:rPr>
              <w:t>country of origin of parents</w:t>
            </w:r>
            <w:bookmarkEnd w:id="5"/>
            <w:r w:rsidRPr="00DF0609">
              <w:rPr>
                <w:rFonts w:ascii="Times New Roman" w:eastAsia="Times New Roman" w:hAnsi="Times New Roman" w:cs="Times New Roman"/>
                <w:color w:val="000000" w:themeColor="text1"/>
                <w:kern w:val="1"/>
                <w:sz w:val="32"/>
                <w:szCs w:val="32"/>
                <w:lang w:val="en-US"/>
              </w:rPr>
              <w:t>, use of pesticides, use of sprays (refreshing), contact with paints or solvents, contact with chemicals, contact with exhaust gasses</w:t>
            </w:r>
          </w:p>
        </w:tc>
      </w:tr>
      <w:tr w:rsidR="00DF0609" w:rsidRPr="00DF0609" w14:paraId="2AF2F16A" w14:textId="77777777" w:rsidTr="00F21810">
        <w:tc>
          <w:tcPr>
            <w:tcW w:w="0" w:type="auto"/>
          </w:tcPr>
          <w:p w14:paraId="3485A4E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p w14:paraId="0614277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p>
        </w:tc>
        <w:tc>
          <w:tcPr>
            <w:tcW w:w="0" w:type="auto"/>
          </w:tcPr>
          <w:p w14:paraId="4E3B734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(number of years)</w:t>
            </w:r>
            <w:r w:rsidRPr="00DF0609">
              <w:rPr>
                <w:rFonts w:ascii="Times New Roman" w:eastAsia="Times New Roman" w:hAnsi="Times New Roman" w:cs="Times New Roman"/>
                <w:color w:val="000000" w:themeColor="text1"/>
                <w:sz w:val="32"/>
                <w:szCs w:val="32"/>
                <w:lang w:val="en-US"/>
              </w:rPr>
              <w:t xml:space="preserve">, </w:t>
            </w:r>
            <w:bookmarkStart w:id="6" w:name="_Hlk118743175"/>
            <w:r w:rsidRPr="00DF0609">
              <w:rPr>
                <w:rFonts w:ascii="Times New Roman" w:eastAsia="Times New Roman" w:hAnsi="Times New Roman" w:cs="Times New Roman"/>
                <w:color w:val="000000" w:themeColor="text1"/>
                <w:kern w:val="1"/>
                <w:sz w:val="32"/>
                <w:szCs w:val="32"/>
                <w:lang w:val="en-US"/>
              </w:rPr>
              <w:t>familial allergy</w:t>
            </w:r>
            <w:bookmarkEnd w:id="6"/>
          </w:p>
        </w:tc>
        <w:tc>
          <w:tcPr>
            <w:tcW w:w="0" w:type="auto"/>
          </w:tcPr>
          <w:p w14:paraId="59C30DBD" w14:textId="77777777" w:rsidR="002E781A" w:rsidRPr="00DF0609" w:rsidRDefault="002E781A" w:rsidP="00F21810">
            <w:pPr>
              <w:spacing w:line="480" w:lineRule="auto"/>
              <w:rPr>
                <w:rFonts w:ascii="Times New Roman" w:eastAsia="Times New Roman" w:hAnsi="Times New Roman" w:cs="Times New Roman"/>
                <w:b/>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participation in traffic (minutes per week),</w:t>
            </w:r>
            <w:r w:rsidRPr="00DF0609">
              <w:rPr>
                <w:rFonts w:ascii="Times New Roman" w:eastAsia="Times New Roman" w:hAnsi="Times New Roman" w:cs="Times New Roman"/>
                <w:color w:val="000000" w:themeColor="text1"/>
                <w:sz w:val="32"/>
                <w:szCs w:val="32"/>
                <w:lang w:val="en-US"/>
              </w:rPr>
              <w:t xml:space="preserve"> gender, BMI, highest education in the household, consumption of alcohol, insufficient ventilation of home, humidity in residence, </w:t>
            </w:r>
            <w:r w:rsidRPr="00DF0609">
              <w:rPr>
                <w:rFonts w:ascii="Times New Roman" w:eastAsia="Times New Roman" w:hAnsi="Times New Roman" w:cs="Times New Roman"/>
                <w:color w:val="000000" w:themeColor="text1"/>
                <w:kern w:val="1"/>
                <w:sz w:val="32"/>
                <w:szCs w:val="32"/>
                <w:lang w:val="en-US"/>
              </w:rPr>
              <w:t>use of pesticides, use of sprays (refreshing), contact with paints or solvents, contact with chemicals, contact with exhaust gasses</w:t>
            </w:r>
          </w:p>
        </w:tc>
      </w:tr>
      <w:tr w:rsidR="00DF0609" w:rsidRPr="00DF0609" w14:paraId="78DDEFDD" w14:textId="77777777" w:rsidTr="00F21810">
        <w:tc>
          <w:tcPr>
            <w:tcW w:w="0" w:type="auto"/>
          </w:tcPr>
          <w:p w14:paraId="45243C9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rPr>
              <w:t>Contact allergy</w:t>
            </w:r>
          </w:p>
        </w:tc>
        <w:tc>
          <w:tcPr>
            <w:tcW w:w="0" w:type="auto"/>
          </w:tcPr>
          <w:p w14:paraId="1A3602F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(number of years)</w:t>
            </w:r>
            <w:r w:rsidRPr="00DF0609">
              <w:rPr>
                <w:rFonts w:ascii="Times New Roman" w:eastAsia="Times New Roman" w:hAnsi="Times New Roman" w:cs="Times New Roman"/>
                <w:color w:val="000000" w:themeColor="text1"/>
                <w:sz w:val="32"/>
                <w:szCs w:val="32"/>
                <w:lang w:val="en-US"/>
              </w:rPr>
              <w:t xml:space="preserve">, </w:t>
            </w:r>
            <w:r w:rsidRPr="00DF0609">
              <w:rPr>
                <w:rFonts w:ascii="Times New Roman" w:eastAsia="Times New Roman" w:hAnsi="Times New Roman" w:cs="Times New Roman"/>
                <w:color w:val="000000" w:themeColor="text1"/>
                <w:kern w:val="1"/>
                <w:sz w:val="32"/>
                <w:szCs w:val="32"/>
                <w:lang w:val="en-US"/>
              </w:rPr>
              <w:t>familial allergy</w:t>
            </w:r>
          </w:p>
        </w:tc>
        <w:tc>
          <w:tcPr>
            <w:tcW w:w="0" w:type="auto"/>
          </w:tcPr>
          <w:p w14:paraId="251D8758" w14:textId="55686CCB"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 xml:space="preserve">age, </w:t>
            </w:r>
            <w:r w:rsidRPr="00DF0609">
              <w:rPr>
                <w:rFonts w:ascii="Times New Roman" w:eastAsia="Times New Roman" w:hAnsi="Times New Roman" w:cs="Times New Roman"/>
                <w:color w:val="000000" w:themeColor="text1"/>
                <w:sz w:val="32"/>
                <w:szCs w:val="32"/>
                <w:lang w:val="en-US"/>
              </w:rPr>
              <w:t xml:space="preserve">gender, BMI, highest education in the household, </w:t>
            </w:r>
            <w:r w:rsidRPr="00DF0609">
              <w:rPr>
                <w:rFonts w:ascii="Times New Roman" w:eastAsia="Times New Roman" w:hAnsi="Times New Roman" w:cs="Times New Roman"/>
                <w:color w:val="000000" w:themeColor="text1"/>
                <w:kern w:val="1"/>
                <w:sz w:val="32"/>
                <w:szCs w:val="32"/>
                <w:lang w:val="en-US"/>
              </w:rPr>
              <w:t xml:space="preserve">country of origin of parents, </w:t>
            </w:r>
            <w:bookmarkStart w:id="7" w:name="_Hlk118743244"/>
            <w:r w:rsidRPr="00DF0609">
              <w:rPr>
                <w:rFonts w:ascii="Times New Roman" w:eastAsia="Times New Roman" w:hAnsi="Times New Roman" w:cs="Times New Roman"/>
                <w:color w:val="000000" w:themeColor="text1"/>
                <w:kern w:val="1"/>
                <w:sz w:val="32"/>
                <w:szCs w:val="32"/>
                <w:lang w:val="en-US"/>
              </w:rPr>
              <w:t>passive smoking</w:t>
            </w:r>
            <w:bookmarkEnd w:id="7"/>
            <w:r w:rsidRPr="00DF0609">
              <w:rPr>
                <w:rFonts w:ascii="Times New Roman" w:eastAsia="Times New Roman" w:hAnsi="Times New Roman" w:cs="Times New Roman"/>
                <w:color w:val="000000" w:themeColor="text1"/>
                <w:kern w:val="1"/>
                <w:sz w:val="32"/>
                <w:szCs w:val="32"/>
                <w:lang w:val="en-US"/>
              </w:rPr>
              <w:t xml:space="preserve">, </w:t>
            </w:r>
            <w:r w:rsidRPr="00DF0609">
              <w:rPr>
                <w:rFonts w:ascii="Times New Roman" w:eastAsia="Times New Roman" w:hAnsi="Times New Roman" w:cs="Times New Roman"/>
                <w:color w:val="000000" w:themeColor="text1"/>
                <w:sz w:val="32"/>
                <w:szCs w:val="32"/>
                <w:lang w:val="en-US"/>
              </w:rPr>
              <w:t>consumption of alcohol, urban residence, insufficient ventilation of home, humidity in residence, problems with mold in residence</w:t>
            </w:r>
            <w:r w:rsidRPr="00DF0609">
              <w:rPr>
                <w:rFonts w:ascii="Times New Roman" w:eastAsia="Times New Roman" w:hAnsi="Times New Roman" w:cs="Times New Roman"/>
                <w:color w:val="000000" w:themeColor="text1"/>
                <w:kern w:val="1"/>
                <w:sz w:val="32"/>
                <w:szCs w:val="32"/>
                <w:lang w:val="en-US"/>
              </w:rPr>
              <w:t xml:space="preserve">, </w:t>
            </w:r>
            <w:bookmarkStart w:id="8" w:name="_Hlk118743300"/>
            <w:r w:rsidRPr="00DF0609">
              <w:rPr>
                <w:rFonts w:ascii="Times New Roman" w:eastAsia="Times New Roman" w:hAnsi="Times New Roman" w:cs="Times New Roman"/>
                <w:color w:val="000000" w:themeColor="text1"/>
                <w:kern w:val="1"/>
                <w:sz w:val="32"/>
                <w:szCs w:val="32"/>
                <w:lang w:val="en-US"/>
              </w:rPr>
              <w:t>heating with stove</w:t>
            </w:r>
            <w:bookmarkEnd w:id="8"/>
            <w:r w:rsidRPr="00DF0609">
              <w:rPr>
                <w:rFonts w:ascii="Times New Roman" w:eastAsia="Times New Roman" w:hAnsi="Times New Roman" w:cs="Times New Roman"/>
                <w:color w:val="000000" w:themeColor="text1"/>
                <w:kern w:val="1"/>
                <w:sz w:val="32"/>
                <w:szCs w:val="32"/>
                <w:lang w:val="en-US"/>
              </w:rPr>
              <w:t>, participation in traffic (minutes per week), season, use of pesticides, use of sprays (refreshing), contact with paints or solvents, contact with chemicals, contact with exhaust gasses</w:t>
            </w:r>
          </w:p>
        </w:tc>
      </w:tr>
      <w:tr w:rsidR="002E781A" w:rsidRPr="00DF0609" w14:paraId="12931DDD" w14:textId="77777777" w:rsidTr="00F21810">
        <w:tc>
          <w:tcPr>
            <w:tcW w:w="0" w:type="auto"/>
          </w:tcPr>
          <w:p w14:paraId="7547FAA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p w14:paraId="6566CA6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p>
        </w:tc>
        <w:tc>
          <w:tcPr>
            <w:tcW w:w="0" w:type="auto"/>
          </w:tcPr>
          <w:p w14:paraId="336EC7A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(number of years)</w:t>
            </w:r>
            <w:r w:rsidRPr="00DF0609">
              <w:rPr>
                <w:rFonts w:ascii="Times New Roman" w:eastAsia="Times New Roman" w:hAnsi="Times New Roman" w:cs="Times New Roman"/>
                <w:color w:val="000000" w:themeColor="text1"/>
                <w:sz w:val="32"/>
                <w:szCs w:val="32"/>
                <w:lang w:val="en-US"/>
              </w:rPr>
              <w:t xml:space="preserve">, </w:t>
            </w:r>
            <w:r w:rsidRPr="00DF0609">
              <w:rPr>
                <w:rFonts w:ascii="Times New Roman" w:eastAsia="Times New Roman" w:hAnsi="Times New Roman" w:cs="Times New Roman"/>
                <w:color w:val="000000" w:themeColor="text1"/>
                <w:kern w:val="1"/>
                <w:sz w:val="32"/>
                <w:szCs w:val="32"/>
                <w:lang w:val="en-US"/>
              </w:rPr>
              <w:t>familial allergy</w:t>
            </w:r>
          </w:p>
        </w:tc>
        <w:tc>
          <w:tcPr>
            <w:tcW w:w="0" w:type="auto"/>
          </w:tcPr>
          <w:p w14:paraId="3BED1D8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 xml:space="preserve">age, </w:t>
            </w:r>
            <w:r w:rsidRPr="00DF0609">
              <w:rPr>
                <w:rFonts w:ascii="Times New Roman" w:eastAsia="Times New Roman" w:hAnsi="Times New Roman" w:cs="Times New Roman"/>
                <w:color w:val="000000" w:themeColor="text1"/>
                <w:sz w:val="32"/>
                <w:szCs w:val="32"/>
                <w:lang w:val="en-US"/>
              </w:rPr>
              <w:t xml:space="preserve">gender, BMI, </w:t>
            </w:r>
            <w:r w:rsidRPr="00DF0609">
              <w:rPr>
                <w:rFonts w:ascii="Times New Roman" w:eastAsia="Times New Roman" w:hAnsi="Times New Roman" w:cs="Times New Roman"/>
                <w:color w:val="000000" w:themeColor="text1"/>
                <w:kern w:val="1"/>
                <w:sz w:val="32"/>
                <w:szCs w:val="32"/>
                <w:lang w:val="en-US"/>
              </w:rPr>
              <w:t xml:space="preserve">country of origin of parents, passive smoking, </w:t>
            </w:r>
            <w:r w:rsidRPr="00DF0609">
              <w:rPr>
                <w:rFonts w:ascii="Times New Roman" w:eastAsia="Times New Roman" w:hAnsi="Times New Roman" w:cs="Times New Roman"/>
                <w:color w:val="000000" w:themeColor="text1"/>
                <w:sz w:val="32"/>
                <w:szCs w:val="32"/>
                <w:lang w:val="en-US"/>
              </w:rPr>
              <w:t>consumption of alcohol, urban residence,  insufficient ventilation of home, humidity in residence, problems with mold in residence</w:t>
            </w:r>
            <w:r w:rsidRPr="00DF0609">
              <w:rPr>
                <w:rFonts w:ascii="Times New Roman" w:eastAsia="Times New Roman" w:hAnsi="Times New Roman" w:cs="Times New Roman"/>
                <w:color w:val="000000" w:themeColor="text1"/>
                <w:kern w:val="1"/>
                <w:sz w:val="32"/>
                <w:szCs w:val="32"/>
                <w:lang w:val="en-US"/>
              </w:rPr>
              <w:t>, heating with stove, participation in traffic (minutes per week), season, use of pesticides, use of sprays (refreshing), contact with paints or solvents, contact with chemicals, contact with exhaust gasses</w:t>
            </w:r>
          </w:p>
        </w:tc>
      </w:tr>
    </w:tbl>
    <w:p w14:paraId="30ED5BE3" w14:textId="77777777" w:rsidR="002E781A" w:rsidRPr="00DF0609" w:rsidRDefault="002E781A" w:rsidP="002E781A">
      <w:pPr>
        <w:spacing w:after="0" w:line="480" w:lineRule="auto"/>
        <w:rPr>
          <w:rFonts w:ascii="Times New Roman" w:eastAsia="Times New Roman" w:hAnsi="Times New Roman" w:cs="Times New Roman"/>
          <w:color w:val="000000" w:themeColor="text1"/>
          <w:sz w:val="32"/>
          <w:szCs w:val="32"/>
          <w:lang w:val="en-US"/>
        </w:rPr>
      </w:pPr>
    </w:p>
    <w:p w14:paraId="1CEADA93" w14:textId="77777777" w:rsidR="002E781A" w:rsidRPr="00DF0609" w:rsidRDefault="002E781A" w:rsidP="002E781A">
      <w:pPr>
        <w:spacing w:after="0" w:line="480" w:lineRule="auto"/>
        <w:rPr>
          <w:rFonts w:ascii="Times New Roman" w:eastAsia="Times New Roman" w:hAnsi="Times New Roman" w:cs="Times New Roman"/>
          <w:b/>
          <w:color w:val="000000" w:themeColor="text1"/>
          <w:sz w:val="32"/>
          <w:szCs w:val="32"/>
          <w:u w:val="single"/>
          <w:lang w:val="en-US"/>
        </w:rPr>
      </w:pPr>
    </w:p>
    <w:p w14:paraId="78CFFB56" w14:textId="77777777" w:rsidR="002E781A" w:rsidRPr="00DF0609" w:rsidRDefault="002E781A" w:rsidP="002E781A">
      <w:pPr>
        <w:spacing w:after="0" w:line="480" w:lineRule="auto"/>
        <w:rPr>
          <w:rFonts w:ascii="Times New Roman" w:eastAsia="Times New Roman" w:hAnsi="Times New Roman" w:cs="Times New Roman"/>
          <w:b/>
          <w:color w:val="000000" w:themeColor="text1"/>
          <w:sz w:val="32"/>
          <w:szCs w:val="32"/>
          <w:u w:val="single"/>
          <w:lang w:val="en-US"/>
        </w:rPr>
      </w:pPr>
      <w:r w:rsidRPr="00DF0609">
        <w:rPr>
          <w:rFonts w:ascii="Times New Roman" w:eastAsia="Times New Roman" w:hAnsi="Times New Roman" w:cs="Times New Roman"/>
          <w:b/>
          <w:color w:val="000000" w:themeColor="text1"/>
          <w:sz w:val="32"/>
          <w:szCs w:val="32"/>
          <w:u w:val="single"/>
          <w:lang w:val="en-US"/>
        </w:rPr>
        <w:br w:type="page"/>
      </w:r>
    </w:p>
    <w:p w14:paraId="5DEA0C73" w14:textId="2C428FB9" w:rsidR="002E781A" w:rsidRPr="00DF0609" w:rsidRDefault="008902EA" w:rsidP="00996729">
      <w:pPr>
        <w:spacing w:after="0" w:line="480" w:lineRule="auto"/>
        <w:jc w:val="center"/>
        <w:rPr>
          <w:rFonts w:ascii="Times New Roman" w:eastAsia="Times New Roman" w:hAnsi="Times New Roman" w:cs="Times New Roman"/>
          <w:b/>
          <w:color w:val="000000" w:themeColor="text1"/>
          <w:sz w:val="32"/>
          <w:szCs w:val="32"/>
          <w:u w:val="single"/>
          <w:lang w:val="en-US"/>
        </w:rPr>
      </w:pPr>
      <w:r>
        <w:rPr>
          <w:rFonts w:ascii="Times New Roman" w:hAnsi="Times New Roman" w:cs="Times New Roman"/>
          <w:b/>
          <w:bCs/>
          <w:color w:val="000000" w:themeColor="text1"/>
          <w:sz w:val="32"/>
          <w:szCs w:val="32"/>
          <w:u w:val="single"/>
          <w:lang w:val="en-US"/>
        </w:rPr>
        <w:t xml:space="preserve">Additional file 1: </w:t>
      </w:r>
      <w:r w:rsidR="002E781A" w:rsidRPr="00DF0609">
        <w:rPr>
          <w:rFonts w:ascii="Times New Roman" w:eastAsia="Times New Roman" w:hAnsi="Times New Roman" w:cs="Times New Roman"/>
          <w:b/>
          <w:color w:val="000000" w:themeColor="text1"/>
          <w:sz w:val="32"/>
          <w:szCs w:val="32"/>
          <w:u w:val="single"/>
          <w:lang w:val="en-US"/>
        </w:rPr>
        <w:t xml:space="preserve">Table </w:t>
      </w:r>
      <w:r>
        <w:rPr>
          <w:rFonts w:ascii="Times New Roman" w:eastAsia="Times New Roman" w:hAnsi="Times New Roman" w:cs="Times New Roman"/>
          <w:b/>
          <w:color w:val="000000" w:themeColor="text1"/>
          <w:sz w:val="32"/>
          <w:szCs w:val="32"/>
          <w:u w:val="single"/>
          <w:lang w:val="en-US"/>
        </w:rPr>
        <w:t>S</w:t>
      </w:r>
      <w:r w:rsidR="007978E8" w:rsidRPr="00DF0609">
        <w:rPr>
          <w:rFonts w:ascii="Times New Roman" w:eastAsia="Times New Roman" w:hAnsi="Times New Roman" w:cs="Times New Roman"/>
          <w:b/>
          <w:color w:val="000000" w:themeColor="text1"/>
          <w:sz w:val="32"/>
          <w:szCs w:val="32"/>
          <w:u w:val="single"/>
          <w:lang w:val="en-US"/>
        </w:rPr>
        <w:t>5</w:t>
      </w:r>
      <w:r w:rsidR="002E781A" w:rsidRPr="00DF0609">
        <w:rPr>
          <w:rFonts w:ascii="Times New Roman" w:eastAsia="Times New Roman" w:hAnsi="Times New Roman" w:cs="Times New Roman"/>
          <w:b/>
          <w:color w:val="000000" w:themeColor="text1"/>
          <w:sz w:val="32"/>
          <w:szCs w:val="32"/>
          <w:u w:val="single"/>
          <w:lang w:val="en-US"/>
        </w:rPr>
        <w:t>. FLESH-3 campaign on mothers. List of confounders and potential covariates included in stepwise multiple logistic regressions</w:t>
      </w:r>
    </w:p>
    <w:tbl>
      <w:tblPr>
        <w:tblStyle w:val="TableGrid"/>
        <w:tblW w:w="0" w:type="auto"/>
        <w:tblLook w:val="04A0" w:firstRow="1" w:lastRow="0" w:firstColumn="1" w:lastColumn="0" w:noHBand="0" w:noVBand="1"/>
      </w:tblPr>
      <w:tblGrid>
        <w:gridCol w:w="1793"/>
        <w:gridCol w:w="3499"/>
        <w:gridCol w:w="3770"/>
      </w:tblGrid>
      <w:tr w:rsidR="00DF0609" w:rsidRPr="00DF0609" w14:paraId="2227FE32" w14:textId="77777777" w:rsidTr="00F21810">
        <w:tc>
          <w:tcPr>
            <w:tcW w:w="0" w:type="auto"/>
          </w:tcPr>
          <w:p w14:paraId="76EC7B81" w14:textId="77777777" w:rsidR="002E781A" w:rsidRPr="00DF0609" w:rsidRDefault="002E781A" w:rsidP="00F21810">
            <w:pPr>
              <w:spacing w:line="480" w:lineRule="auto"/>
              <w:rPr>
                <w:rFonts w:ascii="Times New Roman" w:eastAsia="Times New Roman" w:hAnsi="Times New Roman" w:cs="Times New Roman"/>
                <w:b/>
                <w:color w:val="000000" w:themeColor="text1"/>
                <w:sz w:val="32"/>
                <w:szCs w:val="32"/>
                <w:lang w:val="nl-BE"/>
              </w:rPr>
            </w:pPr>
            <w:r w:rsidRPr="00DF0609">
              <w:rPr>
                <w:rFonts w:ascii="Times New Roman" w:eastAsia="Times New Roman" w:hAnsi="Times New Roman" w:cs="Times New Roman"/>
                <w:b/>
                <w:color w:val="000000" w:themeColor="text1"/>
                <w:sz w:val="32"/>
                <w:szCs w:val="32"/>
                <w:lang w:val="nl-BE"/>
              </w:rPr>
              <w:t>Dependent variable</w:t>
            </w:r>
          </w:p>
        </w:tc>
        <w:tc>
          <w:tcPr>
            <w:tcW w:w="0" w:type="auto"/>
          </w:tcPr>
          <w:p w14:paraId="694AFAFF" w14:textId="77777777" w:rsidR="002E781A" w:rsidRPr="00DF0609" w:rsidRDefault="002E781A" w:rsidP="00F21810">
            <w:pPr>
              <w:spacing w:line="480" w:lineRule="auto"/>
              <w:rPr>
                <w:rFonts w:ascii="Times New Roman" w:eastAsia="Times New Roman" w:hAnsi="Times New Roman" w:cs="Times New Roman"/>
                <w:b/>
                <w:color w:val="000000" w:themeColor="text1"/>
                <w:sz w:val="32"/>
                <w:szCs w:val="32"/>
                <w:lang w:val="nl-BE"/>
              </w:rPr>
            </w:pPr>
            <w:r w:rsidRPr="00DF0609">
              <w:rPr>
                <w:rFonts w:ascii="Times New Roman" w:eastAsia="Times New Roman" w:hAnsi="Times New Roman" w:cs="Times New Roman"/>
                <w:b/>
                <w:color w:val="000000" w:themeColor="text1"/>
                <w:sz w:val="32"/>
                <w:szCs w:val="32"/>
                <w:lang w:val="nl-BE"/>
              </w:rPr>
              <w:t>Confounders</w:t>
            </w:r>
          </w:p>
        </w:tc>
        <w:tc>
          <w:tcPr>
            <w:tcW w:w="0" w:type="auto"/>
          </w:tcPr>
          <w:p w14:paraId="7C8C01A4" w14:textId="77777777" w:rsidR="002E781A" w:rsidRPr="00DF0609" w:rsidRDefault="002E781A" w:rsidP="00F21810">
            <w:pPr>
              <w:spacing w:line="480" w:lineRule="auto"/>
              <w:rPr>
                <w:rFonts w:ascii="Times New Roman" w:eastAsia="Times New Roman" w:hAnsi="Times New Roman" w:cs="Times New Roman"/>
                <w:b/>
                <w:color w:val="000000" w:themeColor="text1"/>
                <w:sz w:val="32"/>
                <w:szCs w:val="32"/>
                <w:lang w:val="nl-BE"/>
              </w:rPr>
            </w:pPr>
            <w:r w:rsidRPr="00DF0609">
              <w:rPr>
                <w:rFonts w:ascii="Times New Roman" w:eastAsia="Times New Roman" w:hAnsi="Times New Roman" w:cs="Times New Roman"/>
                <w:b/>
                <w:color w:val="000000" w:themeColor="text1"/>
                <w:sz w:val="32"/>
                <w:szCs w:val="32"/>
                <w:lang w:val="nl-BE"/>
              </w:rPr>
              <w:t>Potential covariates</w:t>
            </w:r>
          </w:p>
        </w:tc>
      </w:tr>
      <w:tr w:rsidR="00DF0609" w:rsidRPr="00DF0609" w14:paraId="7AE5512C" w14:textId="77777777" w:rsidTr="00F21810">
        <w:tc>
          <w:tcPr>
            <w:tcW w:w="0" w:type="auto"/>
          </w:tcPr>
          <w:p w14:paraId="734F835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Current asthma</w:t>
            </w:r>
          </w:p>
        </w:tc>
        <w:tc>
          <w:tcPr>
            <w:tcW w:w="0" w:type="auto"/>
          </w:tcPr>
          <w:p w14:paraId="4C6E0C1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r w:rsidRPr="00DF0609">
              <w:rPr>
                <w:rFonts w:ascii="Times New Roman" w:eastAsia="Times New Roman" w:hAnsi="Times New Roman" w:cs="Times New Roman"/>
                <w:color w:val="000000" w:themeColor="text1"/>
                <w:sz w:val="32"/>
                <w:szCs w:val="32"/>
                <w:lang w:val="en-US"/>
              </w:rPr>
              <w:t xml:space="preserve">, </w:t>
            </w:r>
            <w:proofErr w:type="spellStart"/>
            <w:r w:rsidRPr="00DF0609">
              <w:rPr>
                <w:rFonts w:ascii="Times New Roman" w:eastAsia="Times New Roman" w:hAnsi="Times New Roman" w:cs="Times New Roman"/>
                <w:color w:val="000000" w:themeColor="text1"/>
                <w:sz w:val="32"/>
                <w:szCs w:val="32"/>
                <w:lang w:val="en-US"/>
              </w:rPr>
              <w:t>familial_asthma</w:t>
            </w:r>
            <w:proofErr w:type="spellEnd"/>
          </w:p>
        </w:tc>
        <w:tc>
          <w:tcPr>
            <w:tcW w:w="0" w:type="auto"/>
          </w:tcPr>
          <w:p w14:paraId="34D217BC" w14:textId="62F3E2AE"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 xml:space="preserve">BMI, use of pesticides, use of sprays, in house construction or painting, blood fat, </w:t>
            </w:r>
            <w:r w:rsidRPr="00DF0609">
              <w:rPr>
                <w:rFonts w:ascii="Times New Roman" w:eastAsia="Times New Roman" w:hAnsi="Times New Roman" w:cs="Times New Roman"/>
                <w:color w:val="000000" w:themeColor="text1"/>
                <w:kern w:val="1"/>
                <w:sz w:val="32"/>
                <w:szCs w:val="32"/>
                <w:lang w:val="en-US"/>
              </w:rPr>
              <w:t>education of mother</w:t>
            </w:r>
          </w:p>
        </w:tc>
      </w:tr>
      <w:tr w:rsidR="00DF0609" w:rsidRPr="00DF0609" w14:paraId="2800E992" w14:textId="77777777" w:rsidTr="00F21810">
        <w:tc>
          <w:tcPr>
            <w:tcW w:w="0" w:type="auto"/>
          </w:tcPr>
          <w:p w14:paraId="4A6808E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Doctor diagnosed asthma</w:t>
            </w:r>
          </w:p>
        </w:tc>
        <w:tc>
          <w:tcPr>
            <w:tcW w:w="0" w:type="auto"/>
          </w:tcPr>
          <w:p w14:paraId="142B8DB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r w:rsidRPr="00DF0609">
              <w:rPr>
                <w:rFonts w:ascii="Times New Roman" w:eastAsia="Times New Roman" w:hAnsi="Times New Roman" w:cs="Times New Roman"/>
                <w:color w:val="000000" w:themeColor="text1"/>
                <w:sz w:val="32"/>
                <w:szCs w:val="32"/>
                <w:lang w:val="en-US"/>
              </w:rPr>
              <w:t xml:space="preserve">, </w:t>
            </w:r>
            <w:proofErr w:type="spellStart"/>
            <w:r w:rsidRPr="00DF0609">
              <w:rPr>
                <w:rFonts w:ascii="Times New Roman" w:eastAsia="Times New Roman" w:hAnsi="Times New Roman" w:cs="Times New Roman"/>
                <w:color w:val="000000" w:themeColor="text1"/>
                <w:sz w:val="32"/>
                <w:szCs w:val="32"/>
                <w:lang w:val="en-US"/>
              </w:rPr>
              <w:t>familial_asthma</w:t>
            </w:r>
            <w:proofErr w:type="spellEnd"/>
          </w:p>
        </w:tc>
        <w:tc>
          <w:tcPr>
            <w:tcW w:w="0" w:type="auto"/>
          </w:tcPr>
          <w:p w14:paraId="65E89DF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 xml:space="preserve">blood fat, BMI, </w:t>
            </w:r>
            <w:r w:rsidRPr="00DF0609">
              <w:rPr>
                <w:rFonts w:ascii="Times New Roman" w:eastAsia="Times New Roman" w:hAnsi="Times New Roman" w:cs="Times New Roman"/>
                <w:color w:val="000000" w:themeColor="text1"/>
                <w:kern w:val="1"/>
                <w:sz w:val="32"/>
                <w:szCs w:val="32"/>
                <w:lang w:val="en-US"/>
              </w:rPr>
              <w:t>education of mother, season</w:t>
            </w:r>
          </w:p>
        </w:tc>
      </w:tr>
      <w:tr w:rsidR="00DF0609" w:rsidRPr="00DF0609" w14:paraId="7A36F0A6" w14:textId="77777777" w:rsidTr="00F21810">
        <w:tc>
          <w:tcPr>
            <w:tcW w:w="0" w:type="auto"/>
          </w:tcPr>
          <w:p w14:paraId="460D3B8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Asthma ever</w:t>
            </w:r>
          </w:p>
        </w:tc>
        <w:tc>
          <w:tcPr>
            <w:tcW w:w="0" w:type="auto"/>
          </w:tcPr>
          <w:p w14:paraId="04B1EB2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r w:rsidRPr="00DF0609">
              <w:rPr>
                <w:rFonts w:ascii="Times New Roman" w:eastAsia="Times New Roman" w:hAnsi="Times New Roman" w:cs="Times New Roman"/>
                <w:color w:val="000000" w:themeColor="text1"/>
                <w:sz w:val="32"/>
                <w:szCs w:val="32"/>
                <w:lang w:val="en-US"/>
              </w:rPr>
              <w:t xml:space="preserve">, </w:t>
            </w:r>
            <w:proofErr w:type="spellStart"/>
            <w:r w:rsidRPr="00DF0609">
              <w:rPr>
                <w:rFonts w:ascii="Times New Roman" w:eastAsia="Times New Roman" w:hAnsi="Times New Roman" w:cs="Times New Roman"/>
                <w:color w:val="000000" w:themeColor="text1"/>
                <w:sz w:val="32"/>
                <w:szCs w:val="32"/>
                <w:lang w:val="en-US"/>
              </w:rPr>
              <w:t>familial_asthma</w:t>
            </w:r>
            <w:proofErr w:type="spellEnd"/>
          </w:p>
        </w:tc>
        <w:tc>
          <w:tcPr>
            <w:tcW w:w="0" w:type="auto"/>
          </w:tcPr>
          <w:p w14:paraId="38965490" w14:textId="1DE801B0"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 xml:space="preserve">use of pesticides, blood fat, BMI, </w:t>
            </w:r>
            <w:r w:rsidRPr="00DF0609">
              <w:rPr>
                <w:rFonts w:ascii="Times New Roman" w:eastAsia="Times New Roman" w:hAnsi="Times New Roman" w:cs="Times New Roman"/>
                <w:color w:val="000000" w:themeColor="text1"/>
                <w:kern w:val="1"/>
                <w:sz w:val="32"/>
                <w:szCs w:val="32"/>
                <w:lang w:val="en-US"/>
              </w:rPr>
              <w:t>education of mother, exposure to traffic</w:t>
            </w:r>
            <w:r w:rsidR="00557211" w:rsidRPr="00DF0609">
              <w:rPr>
                <w:rFonts w:ascii="Times New Roman" w:eastAsia="Times New Roman" w:hAnsi="Times New Roman" w:cs="Times New Roman"/>
                <w:color w:val="000000" w:themeColor="text1"/>
                <w:kern w:val="1"/>
                <w:sz w:val="32"/>
                <w:szCs w:val="32"/>
                <w:lang w:val="en-US"/>
              </w:rPr>
              <w:t>,</w:t>
            </w:r>
            <w:r w:rsidRPr="00DF0609">
              <w:rPr>
                <w:rFonts w:ascii="Times New Roman" w:eastAsia="Times New Roman" w:hAnsi="Times New Roman" w:cs="Times New Roman"/>
                <w:color w:val="000000" w:themeColor="text1"/>
                <w:kern w:val="1"/>
                <w:sz w:val="32"/>
                <w:szCs w:val="32"/>
                <w:lang w:val="en-US"/>
              </w:rPr>
              <w:t xml:space="preserve"> age</w:t>
            </w:r>
          </w:p>
        </w:tc>
      </w:tr>
      <w:tr w:rsidR="00DF0609" w:rsidRPr="00DF0609" w14:paraId="382C2D63" w14:textId="77777777" w:rsidTr="00F21810">
        <w:tc>
          <w:tcPr>
            <w:tcW w:w="0" w:type="auto"/>
          </w:tcPr>
          <w:p w14:paraId="28BB166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Allergic rhinitis</w:t>
            </w:r>
          </w:p>
        </w:tc>
        <w:tc>
          <w:tcPr>
            <w:tcW w:w="0" w:type="auto"/>
          </w:tcPr>
          <w:p w14:paraId="2C5832D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r w:rsidRPr="00DF0609">
              <w:rPr>
                <w:rFonts w:ascii="Times New Roman" w:eastAsia="Times New Roman" w:hAnsi="Times New Roman" w:cs="Times New Roman"/>
                <w:color w:val="000000" w:themeColor="text1"/>
                <w:sz w:val="32"/>
                <w:szCs w:val="32"/>
                <w:lang w:val="en-US"/>
              </w:rPr>
              <w:t xml:space="preserve">, </w:t>
            </w:r>
            <w:proofErr w:type="spellStart"/>
            <w:r w:rsidRPr="00DF0609">
              <w:rPr>
                <w:rFonts w:ascii="Times New Roman" w:eastAsia="Times New Roman" w:hAnsi="Times New Roman" w:cs="Times New Roman"/>
                <w:color w:val="000000" w:themeColor="text1"/>
                <w:kern w:val="1"/>
                <w:sz w:val="32"/>
                <w:szCs w:val="32"/>
                <w:lang w:val="en-US"/>
              </w:rPr>
              <w:t>familial_allergic</w:t>
            </w:r>
            <w:proofErr w:type="spellEnd"/>
            <w:r w:rsidRPr="00DF0609">
              <w:rPr>
                <w:rFonts w:ascii="Times New Roman" w:eastAsia="Times New Roman" w:hAnsi="Times New Roman" w:cs="Times New Roman"/>
                <w:color w:val="000000" w:themeColor="text1"/>
                <w:kern w:val="1"/>
                <w:sz w:val="32"/>
                <w:szCs w:val="32"/>
                <w:lang w:val="en-US"/>
              </w:rPr>
              <w:t xml:space="preserve"> rhinitis</w:t>
            </w:r>
          </w:p>
        </w:tc>
        <w:tc>
          <w:tcPr>
            <w:tcW w:w="0" w:type="auto"/>
          </w:tcPr>
          <w:p w14:paraId="4EA2EA0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mediteranean diet, blood fat</w:t>
            </w:r>
          </w:p>
          <w:p w14:paraId="5AF9B1F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p>
        </w:tc>
      </w:tr>
      <w:tr w:rsidR="00DF0609" w:rsidRPr="00DF0609" w14:paraId="6DE6794E" w14:textId="77777777" w:rsidTr="00F21810">
        <w:tc>
          <w:tcPr>
            <w:tcW w:w="0" w:type="auto"/>
          </w:tcPr>
          <w:p w14:paraId="11D609B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Doctor diagnosed allergic rhinitis</w:t>
            </w:r>
          </w:p>
        </w:tc>
        <w:tc>
          <w:tcPr>
            <w:tcW w:w="0" w:type="auto"/>
          </w:tcPr>
          <w:p w14:paraId="5B3F16F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r w:rsidRPr="00DF0609">
              <w:rPr>
                <w:rFonts w:ascii="Times New Roman" w:eastAsia="Times New Roman" w:hAnsi="Times New Roman" w:cs="Times New Roman"/>
                <w:color w:val="000000" w:themeColor="text1"/>
                <w:sz w:val="32"/>
                <w:szCs w:val="32"/>
                <w:lang w:val="en-US"/>
              </w:rPr>
              <w:t xml:space="preserve">, </w:t>
            </w:r>
            <w:proofErr w:type="spellStart"/>
            <w:r w:rsidRPr="00DF0609">
              <w:rPr>
                <w:rFonts w:ascii="Times New Roman" w:eastAsia="Times New Roman" w:hAnsi="Times New Roman" w:cs="Times New Roman"/>
                <w:color w:val="000000" w:themeColor="text1"/>
                <w:kern w:val="1"/>
                <w:sz w:val="32"/>
                <w:szCs w:val="32"/>
                <w:lang w:val="en-US"/>
              </w:rPr>
              <w:t>familial_allergic</w:t>
            </w:r>
            <w:proofErr w:type="spellEnd"/>
            <w:r w:rsidRPr="00DF0609">
              <w:rPr>
                <w:rFonts w:ascii="Times New Roman" w:eastAsia="Times New Roman" w:hAnsi="Times New Roman" w:cs="Times New Roman"/>
                <w:color w:val="000000" w:themeColor="text1"/>
                <w:kern w:val="1"/>
                <w:sz w:val="32"/>
                <w:szCs w:val="32"/>
                <w:lang w:val="en-US"/>
              </w:rPr>
              <w:t xml:space="preserve"> rhinitis</w:t>
            </w:r>
          </w:p>
        </w:tc>
        <w:tc>
          <w:tcPr>
            <w:tcW w:w="0" w:type="auto"/>
          </w:tcPr>
          <w:p w14:paraId="1E60834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proofErr w:type="spellStart"/>
            <w:r w:rsidRPr="00DF0609">
              <w:rPr>
                <w:rFonts w:ascii="Times New Roman" w:eastAsia="Times New Roman" w:hAnsi="Times New Roman" w:cs="Times New Roman"/>
                <w:color w:val="000000" w:themeColor="text1"/>
                <w:sz w:val="32"/>
                <w:szCs w:val="32"/>
                <w:lang w:val="en-US"/>
              </w:rPr>
              <w:t>mediteranean</w:t>
            </w:r>
            <w:proofErr w:type="spellEnd"/>
            <w:r w:rsidRPr="00DF0609">
              <w:rPr>
                <w:rFonts w:ascii="Times New Roman" w:eastAsia="Times New Roman" w:hAnsi="Times New Roman" w:cs="Times New Roman"/>
                <w:color w:val="000000" w:themeColor="text1"/>
                <w:sz w:val="32"/>
                <w:szCs w:val="32"/>
                <w:lang w:val="en-US"/>
              </w:rPr>
              <w:t xml:space="preserve"> diet, blood fat,</w:t>
            </w:r>
            <w:r w:rsidRPr="00DF0609">
              <w:rPr>
                <w:rFonts w:ascii="Times New Roman" w:eastAsia="Times New Roman" w:hAnsi="Times New Roman" w:cs="Times New Roman"/>
                <w:color w:val="000000" w:themeColor="text1"/>
                <w:kern w:val="1"/>
                <w:sz w:val="32"/>
                <w:szCs w:val="32"/>
                <w:lang w:val="en-US"/>
              </w:rPr>
              <w:t xml:space="preserve"> education of mother, use of pesticides</w:t>
            </w:r>
          </w:p>
          <w:p w14:paraId="779A1A0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p>
        </w:tc>
      </w:tr>
      <w:tr w:rsidR="00DF0609" w:rsidRPr="00DF0609" w14:paraId="549F9DA5" w14:textId="77777777" w:rsidTr="00F21810">
        <w:tc>
          <w:tcPr>
            <w:tcW w:w="0" w:type="auto"/>
            <w:shd w:val="clear" w:color="auto" w:fill="FFFFFF" w:themeFill="background1"/>
          </w:tcPr>
          <w:p w14:paraId="3DC886A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Eczema</w:t>
            </w:r>
          </w:p>
        </w:tc>
        <w:tc>
          <w:tcPr>
            <w:tcW w:w="0" w:type="auto"/>
            <w:shd w:val="clear" w:color="auto" w:fill="FFFFFF" w:themeFill="background1"/>
          </w:tcPr>
          <w:p w14:paraId="50E3262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r w:rsidRPr="00DF0609">
              <w:rPr>
                <w:rFonts w:ascii="Times New Roman" w:eastAsia="Times New Roman" w:hAnsi="Times New Roman" w:cs="Times New Roman"/>
                <w:color w:val="000000" w:themeColor="text1"/>
                <w:sz w:val="32"/>
                <w:szCs w:val="32"/>
                <w:lang w:val="en-US"/>
              </w:rPr>
              <w:t xml:space="preserve">, </w:t>
            </w:r>
            <w:proofErr w:type="spellStart"/>
            <w:r w:rsidRPr="00DF0609">
              <w:rPr>
                <w:rFonts w:ascii="Times New Roman" w:eastAsia="Times New Roman" w:hAnsi="Times New Roman" w:cs="Times New Roman"/>
                <w:color w:val="000000" w:themeColor="text1"/>
                <w:kern w:val="1"/>
                <w:sz w:val="32"/>
                <w:szCs w:val="32"/>
                <w:lang w:val="en-US"/>
              </w:rPr>
              <w:t>familial_eczema</w:t>
            </w:r>
            <w:proofErr w:type="spellEnd"/>
          </w:p>
        </w:tc>
        <w:tc>
          <w:tcPr>
            <w:tcW w:w="0" w:type="auto"/>
          </w:tcPr>
          <w:p w14:paraId="353BDD2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 xml:space="preserve">BMI, </w:t>
            </w:r>
            <w:r w:rsidRPr="00DF0609">
              <w:rPr>
                <w:rFonts w:ascii="Times New Roman" w:eastAsia="Times New Roman" w:hAnsi="Times New Roman" w:cs="Times New Roman"/>
                <w:color w:val="000000" w:themeColor="text1"/>
                <w:kern w:val="1"/>
                <w:sz w:val="32"/>
                <w:szCs w:val="32"/>
                <w:lang w:val="en-US"/>
              </w:rPr>
              <w:t>education of mother,</w:t>
            </w:r>
            <w:r w:rsidRPr="00DF0609">
              <w:rPr>
                <w:rFonts w:ascii="Times New Roman" w:eastAsia="Times New Roman" w:hAnsi="Times New Roman" w:cs="Times New Roman"/>
                <w:color w:val="000000" w:themeColor="text1"/>
                <w:sz w:val="32"/>
                <w:szCs w:val="32"/>
                <w:lang w:val="en-US"/>
              </w:rPr>
              <w:t xml:space="preserve"> blood fat, </w:t>
            </w:r>
            <w:proofErr w:type="spellStart"/>
            <w:r w:rsidRPr="00DF0609">
              <w:rPr>
                <w:rFonts w:ascii="Times New Roman" w:eastAsia="Times New Roman" w:hAnsi="Times New Roman" w:cs="Times New Roman"/>
                <w:color w:val="000000" w:themeColor="text1"/>
                <w:sz w:val="32"/>
                <w:szCs w:val="32"/>
                <w:lang w:val="en-US"/>
              </w:rPr>
              <w:t>mediteranean</w:t>
            </w:r>
            <w:proofErr w:type="spellEnd"/>
            <w:r w:rsidRPr="00DF0609">
              <w:rPr>
                <w:rFonts w:ascii="Times New Roman" w:eastAsia="Times New Roman" w:hAnsi="Times New Roman" w:cs="Times New Roman"/>
                <w:color w:val="000000" w:themeColor="text1"/>
                <w:sz w:val="32"/>
                <w:szCs w:val="32"/>
                <w:lang w:val="en-US"/>
              </w:rPr>
              <w:t xml:space="preserve"> diet, age</w:t>
            </w:r>
          </w:p>
        </w:tc>
      </w:tr>
      <w:tr w:rsidR="00DF0609" w:rsidRPr="00DF0609" w14:paraId="6D74E82C" w14:textId="77777777" w:rsidTr="00F21810">
        <w:tc>
          <w:tcPr>
            <w:tcW w:w="0" w:type="auto"/>
            <w:shd w:val="clear" w:color="auto" w:fill="FFFFFF" w:themeFill="background1"/>
          </w:tcPr>
          <w:p w14:paraId="0A6FAE8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p w14:paraId="7987B7A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p>
        </w:tc>
        <w:tc>
          <w:tcPr>
            <w:tcW w:w="0" w:type="auto"/>
            <w:shd w:val="clear" w:color="auto" w:fill="FFFFFF" w:themeFill="background1"/>
          </w:tcPr>
          <w:p w14:paraId="669E55F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r w:rsidRPr="00DF0609">
              <w:rPr>
                <w:rFonts w:ascii="Times New Roman" w:eastAsia="Times New Roman" w:hAnsi="Times New Roman" w:cs="Times New Roman"/>
                <w:color w:val="000000" w:themeColor="text1"/>
                <w:sz w:val="32"/>
                <w:szCs w:val="32"/>
                <w:lang w:val="en-US"/>
              </w:rPr>
              <w:t xml:space="preserve">, </w:t>
            </w:r>
            <w:proofErr w:type="spellStart"/>
            <w:r w:rsidRPr="00DF0609">
              <w:rPr>
                <w:rFonts w:ascii="Times New Roman" w:eastAsia="Times New Roman" w:hAnsi="Times New Roman" w:cs="Times New Roman"/>
                <w:color w:val="000000" w:themeColor="text1"/>
                <w:kern w:val="1"/>
                <w:sz w:val="32"/>
                <w:szCs w:val="32"/>
                <w:lang w:val="en-US"/>
              </w:rPr>
              <w:t>familial_allergy</w:t>
            </w:r>
            <w:proofErr w:type="spellEnd"/>
          </w:p>
        </w:tc>
        <w:tc>
          <w:tcPr>
            <w:tcW w:w="0" w:type="auto"/>
            <w:shd w:val="clear" w:color="auto" w:fill="FFFFFF" w:themeFill="background1"/>
          </w:tcPr>
          <w:p w14:paraId="6355CBB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 xml:space="preserve">in house construction or painting, blood fat, BMI, </w:t>
            </w:r>
            <w:proofErr w:type="spellStart"/>
            <w:r w:rsidRPr="00DF0609">
              <w:rPr>
                <w:rFonts w:ascii="Times New Roman" w:eastAsia="Times New Roman" w:hAnsi="Times New Roman" w:cs="Times New Roman"/>
                <w:color w:val="000000" w:themeColor="text1"/>
                <w:sz w:val="32"/>
                <w:szCs w:val="32"/>
                <w:lang w:val="en-US"/>
              </w:rPr>
              <w:t>mediteranean</w:t>
            </w:r>
            <w:proofErr w:type="spellEnd"/>
            <w:r w:rsidRPr="00DF0609">
              <w:rPr>
                <w:rFonts w:ascii="Times New Roman" w:eastAsia="Times New Roman" w:hAnsi="Times New Roman" w:cs="Times New Roman"/>
                <w:color w:val="000000" w:themeColor="text1"/>
                <w:sz w:val="32"/>
                <w:szCs w:val="32"/>
                <w:lang w:val="en-US"/>
              </w:rPr>
              <w:t xml:space="preserve"> diet</w:t>
            </w:r>
          </w:p>
        </w:tc>
      </w:tr>
      <w:tr w:rsidR="00DF0609" w:rsidRPr="00DF0609" w14:paraId="123EBF85" w14:textId="77777777" w:rsidTr="00F21810">
        <w:tc>
          <w:tcPr>
            <w:tcW w:w="0" w:type="auto"/>
          </w:tcPr>
          <w:p w14:paraId="38FBBEC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metals</w:t>
            </w:r>
          </w:p>
          <w:p w14:paraId="2CD25CD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p>
        </w:tc>
        <w:tc>
          <w:tcPr>
            <w:tcW w:w="0" w:type="auto"/>
          </w:tcPr>
          <w:p w14:paraId="1D41673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r w:rsidRPr="00DF0609">
              <w:rPr>
                <w:rFonts w:ascii="Times New Roman" w:eastAsia="Times New Roman" w:hAnsi="Times New Roman" w:cs="Times New Roman"/>
                <w:color w:val="000000" w:themeColor="text1"/>
                <w:sz w:val="32"/>
                <w:szCs w:val="32"/>
                <w:lang w:val="en-US"/>
              </w:rPr>
              <w:t xml:space="preserve">, </w:t>
            </w:r>
            <w:proofErr w:type="spellStart"/>
            <w:r w:rsidRPr="00DF0609">
              <w:rPr>
                <w:rFonts w:ascii="Times New Roman" w:eastAsia="Times New Roman" w:hAnsi="Times New Roman" w:cs="Times New Roman"/>
                <w:color w:val="000000" w:themeColor="text1"/>
                <w:kern w:val="1"/>
                <w:sz w:val="32"/>
                <w:szCs w:val="32"/>
                <w:lang w:val="en-US"/>
              </w:rPr>
              <w:t>familial_allergy</w:t>
            </w:r>
            <w:proofErr w:type="spellEnd"/>
          </w:p>
        </w:tc>
        <w:tc>
          <w:tcPr>
            <w:tcW w:w="0" w:type="auto"/>
          </w:tcPr>
          <w:p w14:paraId="7120CBF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 xml:space="preserve">humidity in residence, country of birth of parents, </w:t>
            </w:r>
            <w:r w:rsidRPr="00DF0609">
              <w:rPr>
                <w:rFonts w:ascii="Times New Roman" w:eastAsia="Times New Roman" w:hAnsi="Times New Roman" w:cs="Times New Roman"/>
                <w:color w:val="000000" w:themeColor="text1"/>
                <w:sz w:val="32"/>
                <w:szCs w:val="32"/>
                <w:lang w:val="en-US"/>
              </w:rPr>
              <w:t xml:space="preserve">blood fat, </w:t>
            </w:r>
            <w:r w:rsidRPr="00DF0609">
              <w:rPr>
                <w:rFonts w:ascii="Times New Roman" w:eastAsia="Times New Roman" w:hAnsi="Times New Roman" w:cs="Times New Roman"/>
                <w:color w:val="000000" w:themeColor="text1"/>
                <w:kern w:val="1"/>
                <w:sz w:val="32"/>
                <w:szCs w:val="32"/>
                <w:lang w:val="en-US"/>
              </w:rPr>
              <w:t>intake of folic acid before pregnancy</w:t>
            </w:r>
          </w:p>
        </w:tc>
      </w:tr>
      <w:tr w:rsidR="00DF0609" w:rsidRPr="00DF0609" w14:paraId="30FA847D" w14:textId="77777777" w:rsidTr="00F21810">
        <w:tc>
          <w:tcPr>
            <w:tcW w:w="0" w:type="auto"/>
            <w:shd w:val="clear" w:color="auto" w:fill="FFFFFF" w:themeFill="background1"/>
          </w:tcPr>
          <w:p w14:paraId="0C4608B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“product allergy”</w:t>
            </w:r>
          </w:p>
          <w:p w14:paraId="75C82AB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p>
        </w:tc>
        <w:tc>
          <w:tcPr>
            <w:tcW w:w="0" w:type="auto"/>
            <w:shd w:val="clear" w:color="auto" w:fill="FFFFFF" w:themeFill="background1"/>
          </w:tcPr>
          <w:p w14:paraId="1B1AB19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r w:rsidRPr="00DF0609">
              <w:rPr>
                <w:rFonts w:ascii="Times New Roman" w:eastAsia="Times New Roman" w:hAnsi="Times New Roman" w:cs="Times New Roman"/>
                <w:color w:val="000000" w:themeColor="text1"/>
                <w:sz w:val="32"/>
                <w:szCs w:val="32"/>
                <w:lang w:val="en-US"/>
              </w:rPr>
              <w:t xml:space="preserve">, </w:t>
            </w:r>
            <w:proofErr w:type="spellStart"/>
            <w:r w:rsidRPr="00DF0609">
              <w:rPr>
                <w:rFonts w:ascii="Times New Roman" w:eastAsia="Times New Roman" w:hAnsi="Times New Roman" w:cs="Times New Roman"/>
                <w:color w:val="000000" w:themeColor="text1"/>
                <w:kern w:val="1"/>
                <w:sz w:val="32"/>
                <w:szCs w:val="32"/>
                <w:lang w:val="en-US"/>
              </w:rPr>
              <w:t>familial_allergy</w:t>
            </w:r>
            <w:proofErr w:type="spellEnd"/>
          </w:p>
        </w:tc>
        <w:tc>
          <w:tcPr>
            <w:tcW w:w="0" w:type="auto"/>
            <w:shd w:val="clear" w:color="auto" w:fill="FFFFFF" w:themeFill="background1"/>
          </w:tcPr>
          <w:p w14:paraId="6A1B362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blood fat</w:t>
            </w:r>
          </w:p>
        </w:tc>
      </w:tr>
      <w:tr w:rsidR="00DF0609" w:rsidRPr="00DF0609" w14:paraId="02DA7CAD" w14:textId="77777777" w:rsidTr="00F21810">
        <w:tc>
          <w:tcPr>
            <w:tcW w:w="0" w:type="auto"/>
            <w:shd w:val="clear" w:color="auto" w:fill="FFFFFF" w:themeFill="background1"/>
          </w:tcPr>
          <w:p w14:paraId="15B979F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p w14:paraId="0788C84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p>
        </w:tc>
        <w:tc>
          <w:tcPr>
            <w:tcW w:w="0" w:type="auto"/>
            <w:shd w:val="clear" w:color="auto" w:fill="FFFFFF" w:themeFill="background1"/>
          </w:tcPr>
          <w:p w14:paraId="25792E6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r w:rsidRPr="00DF0609">
              <w:rPr>
                <w:rFonts w:ascii="Times New Roman" w:eastAsia="Times New Roman" w:hAnsi="Times New Roman" w:cs="Times New Roman"/>
                <w:color w:val="000000" w:themeColor="text1"/>
                <w:sz w:val="32"/>
                <w:szCs w:val="32"/>
                <w:lang w:val="en-US"/>
              </w:rPr>
              <w:t xml:space="preserve">, </w:t>
            </w:r>
            <w:proofErr w:type="spellStart"/>
            <w:r w:rsidRPr="00DF0609">
              <w:rPr>
                <w:rFonts w:ascii="Times New Roman" w:eastAsia="Times New Roman" w:hAnsi="Times New Roman" w:cs="Times New Roman"/>
                <w:color w:val="000000" w:themeColor="text1"/>
                <w:kern w:val="1"/>
                <w:sz w:val="32"/>
                <w:szCs w:val="32"/>
                <w:lang w:val="en-US"/>
              </w:rPr>
              <w:t>familial_allergy</w:t>
            </w:r>
            <w:proofErr w:type="spellEnd"/>
          </w:p>
        </w:tc>
        <w:tc>
          <w:tcPr>
            <w:tcW w:w="0" w:type="auto"/>
            <w:shd w:val="clear" w:color="auto" w:fill="FFFFFF" w:themeFill="background1"/>
          </w:tcPr>
          <w:p w14:paraId="34F7007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BMI, blood fat</w:t>
            </w:r>
          </w:p>
        </w:tc>
      </w:tr>
    </w:tbl>
    <w:p w14:paraId="12EDB458" w14:textId="77777777" w:rsidR="002E781A" w:rsidRPr="00DF0609" w:rsidRDefault="002E781A" w:rsidP="002E781A">
      <w:pPr>
        <w:spacing w:after="0" w:line="480" w:lineRule="auto"/>
        <w:rPr>
          <w:rFonts w:ascii="Times New Roman" w:eastAsia="Times New Roman" w:hAnsi="Times New Roman" w:cs="Times New Roman"/>
          <w:b/>
          <w:color w:val="000000" w:themeColor="text1"/>
          <w:sz w:val="32"/>
          <w:szCs w:val="32"/>
          <w:u w:val="single"/>
          <w:lang w:val="en-US"/>
        </w:rPr>
      </w:pPr>
    </w:p>
    <w:p w14:paraId="442C4FFD" w14:textId="77777777" w:rsidR="002E781A" w:rsidRPr="00DF0609" w:rsidRDefault="002E781A" w:rsidP="002E781A">
      <w:pPr>
        <w:spacing w:after="0" w:line="480" w:lineRule="auto"/>
        <w:rPr>
          <w:rFonts w:ascii="Times New Roman" w:eastAsia="Times New Roman" w:hAnsi="Times New Roman" w:cs="Times New Roman"/>
          <w:b/>
          <w:color w:val="000000" w:themeColor="text1"/>
          <w:sz w:val="32"/>
          <w:szCs w:val="32"/>
          <w:u w:val="single"/>
          <w:lang w:val="en-US"/>
        </w:rPr>
      </w:pPr>
      <w:r w:rsidRPr="00DF0609">
        <w:rPr>
          <w:rFonts w:ascii="Times New Roman" w:eastAsia="Times New Roman" w:hAnsi="Times New Roman" w:cs="Times New Roman"/>
          <w:b/>
          <w:color w:val="000000" w:themeColor="text1"/>
          <w:sz w:val="32"/>
          <w:szCs w:val="32"/>
          <w:u w:val="single"/>
          <w:lang w:val="en-US"/>
        </w:rPr>
        <w:br w:type="page"/>
      </w:r>
    </w:p>
    <w:p w14:paraId="73057A58" w14:textId="109068FA" w:rsidR="002E781A" w:rsidRPr="00DF0609" w:rsidRDefault="008902EA" w:rsidP="00996729">
      <w:pPr>
        <w:spacing w:after="0" w:line="480" w:lineRule="auto"/>
        <w:jc w:val="center"/>
        <w:rPr>
          <w:rFonts w:ascii="Times New Roman" w:eastAsia="Times New Roman" w:hAnsi="Times New Roman" w:cs="Times New Roman"/>
          <w:b/>
          <w:color w:val="000000" w:themeColor="text1"/>
          <w:sz w:val="32"/>
          <w:szCs w:val="32"/>
          <w:u w:val="single"/>
          <w:lang w:val="en-US"/>
        </w:rPr>
      </w:pPr>
      <w:r>
        <w:rPr>
          <w:rFonts w:ascii="Times New Roman" w:hAnsi="Times New Roman" w:cs="Times New Roman"/>
          <w:b/>
          <w:bCs/>
          <w:color w:val="000000" w:themeColor="text1"/>
          <w:sz w:val="32"/>
          <w:szCs w:val="32"/>
          <w:u w:val="single"/>
          <w:lang w:val="en-US"/>
        </w:rPr>
        <w:t xml:space="preserve">Additional file 1: </w:t>
      </w:r>
      <w:r w:rsidR="002E781A" w:rsidRPr="00DF0609">
        <w:rPr>
          <w:rFonts w:ascii="Times New Roman" w:eastAsia="Times New Roman" w:hAnsi="Times New Roman" w:cs="Times New Roman"/>
          <w:b/>
          <w:color w:val="000000" w:themeColor="text1"/>
          <w:sz w:val="32"/>
          <w:szCs w:val="32"/>
          <w:u w:val="single"/>
          <w:lang w:val="en-US"/>
        </w:rPr>
        <w:t xml:space="preserve">Table </w:t>
      </w:r>
      <w:r>
        <w:rPr>
          <w:rFonts w:ascii="Times New Roman" w:eastAsia="Times New Roman" w:hAnsi="Times New Roman" w:cs="Times New Roman"/>
          <w:b/>
          <w:color w:val="000000" w:themeColor="text1"/>
          <w:sz w:val="32"/>
          <w:szCs w:val="32"/>
          <w:u w:val="single"/>
          <w:lang w:val="en-US"/>
        </w:rPr>
        <w:t>S</w:t>
      </w:r>
      <w:r w:rsidR="007978E8" w:rsidRPr="00DF0609">
        <w:rPr>
          <w:rFonts w:ascii="Times New Roman" w:eastAsia="Times New Roman" w:hAnsi="Times New Roman" w:cs="Times New Roman"/>
          <w:b/>
          <w:color w:val="000000" w:themeColor="text1"/>
          <w:sz w:val="32"/>
          <w:szCs w:val="32"/>
          <w:u w:val="single"/>
          <w:lang w:val="en-US"/>
        </w:rPr>
        <w:t>6</w:t>
      </w:r>
      <w:r w:rsidR="002E781A" w:rsidRPr="00DF0609">
        <w:rPr>
          <w:rFonts w:ascii="Times New Roman" w:eastAsia="Times New Roman" w:hAnsi="Times New Roman" w:cs="Times New Roman"/>
          <w:b/>
          <w:color w:val="000000" w:themeColor="text1"/>
          <w:sz w:val="32"/>
          <w:szCs w:val="32"/>
          <w:u w:val="single"/>
          <w:lang w:val="en-US"/>
        </w:rPr>
        <w:t xml:space="preserve">. FLESH-3 campaign on adults .List of confounders and </w:t>
      </w:r>
      <w:proofErr w:type="gramStart"/>
      <w:r w:rsidR="002E781A" w:rsidRPr="00DF0609">
        <w:rPr>
          <w:rFonts w:ascii="Times New Roman" w:eastAsia="Times New Roman" w:hAnsi="Times New Roman" w:cs="Times New Roman"/>
          <w:b/>
          <w:color w:val="000000" w:themeColor="text1"/>
          <w:sz w:val="32"/>
          <w:szCs w:val="32"/>
          <w:u w:val="single"/>
          <w:lang w:val="en-US"/>
        </w:rPr>
        <w:t>potential  covariates</w:t>
      </w:r>
      <w:proofErr w:type="gramEnd"/>
      <w:r w:rsidR="002E781A" w:rsidRPr="00DF0609">
        <w:rPr>
          <w:rFonts w:ascii="Times New Roman" w:eastAsia="Times New Roman" w:hAnsi="Times New Roman" w:cs="Times New Roman"/>
          <w:b/>
          <w:color w:val="000000" w:themeColor="text1"/>
          <w:sz w:val="32"/>
          <w:szCs w:val="32"/>
          <w:u w:val="single"/>
          <w:lang w:val="en-US"/>
        </w:rPr>
        <w:t xml:space="preserve">  included in stepwise multiple logistic regressions</w:t>
      </w:r>
    </w:p>
    <w:tbl>
      <w:tblPr>
        <w:tblStyle w:val="TableGrid"/>
        <w:tblW w:w="0" w:type="auto"/>
        <w:tblLook w:val="04A0" w:firstRow="1" w:lastRow="0" w:firstColumn="1" w:lastColumn="0" w:noHBand="0" w:noVBand="1"/>
      </w:tblPr>
      <w:tblGrid>
        <w:gridCol w:w="1487"/>
        <w:gridCol w:w="1990"/>
        <w:gridCol w:w="5585"/>
      </w:tblGrid>
      <w:tr w:rsidR="00DF0609" w:rsidRPr="00DF0609" w14:paraId="0D46B6F2" w14:textId="77777777" w:rsidTr="00F21810">
        <w:tc>
          <w:tcPr>
            <w:tcW w:w="0" w:type="auto"/>
          </w:tcPr>
          <w:p w14:paraId="34336F37" w14:textId="77777777" w:rsidR="002E781A" w:rsidRPr="00DF0609" w:rsidRDefault="002E781A" w:rsidP="00F21810">
            <w:pPr>
              <w:spacing w:line="480" w:lineRule="auto"/>
              <w:rPr>
                <w:rFonts w:ascii="Times New Roman" w:eastAsia="Times New Roman" w:hAnsi="Times New Roman" w:cs="Times New Roman"/>
                <w:b/>
                <w:color w:val="000000" w:themeColor="text1"/>
                <w:sz w:val="32"/>
                <w:szCs w:val="32"/>
                <w:lang w:val="nl-BE"/>
              </w:rPr>
            </w:pPr>
            <w:r w:rsidRPr="00DF0609">
              <w:rPr>
                <w:rFonts w:ascii="Times New Roman" w:eastAsia="Times New Roman" w:hAnsi="Times New Roman" w:cs="Times New Roman"/>
                <w:b/>
                <w:color w:val="000000" w:themeColor="text1"/>
                <w:sz w:val="32"/>
                <w:szCs w:val="32"/>
                <w:lang w:val="nl-BE"/>
              </w:rPr>
              <w:t>Dependent variable</w:t>
            </w:r>
          </w:p>
        </w:tc>
        <w:tc>
          <w:tcPr>
            <w:tcW w:w="0" w:type="auto"/>
          </w:tcPr>
          <w:p w14:paraId="343E6487" w14:textId="77777777" w:rsidR="002E781A" w:rsidRPr="00DF0609" w:rsidRDefault="002E781A" w:rsidP="00F21810">
            <w:pPr>
              <w:spacing w:line="480" w:lineRule="auto"/>
              <w:rPr>
                <w:rFonts w:ascii="Times New Roman" w:eastAsia="Times New Roman" w:hAnsi="Times New Roman" w:cs="Times New Roman"/>
                <w:b/>
                <w:color w:val="000000" w:themeColor="text1"/>
                <w:sz w:val="32"/>
                <w:szCs w:val="32"/>
                <w:lang w:val="nl-BE"/>
              </w:rPr>
            </w:pPr>
            <w:r w:rsidRPr="00DF0609">
              <w:rPr>
                <w:rFonts w:ascii="Times New Roman" w:eastAsia="Times New Roman" w:hAnsi="Times New Roman" w:cs="Times New Roman"/>
                <w:b/>
                <w:color w:val="000000" w:themeColor="text1"/>
                <w:sz w:val="32"/>
                <w:szCs w:val="32"/>
                <w:lang w:val="nl-BE"/>
              </w:rPr>
              <w:t>Confounders</w:t>
            </w:r>
          </w:p>
        </w:tc>
        <w:tc>
          <w:tcPr>
            <w:tcW w:w="0" w:type="auto"/>
          </w:tcPr>
          <w:p w14:paraId="58A356D3" w14:textId="77777777" w:rsidR="002E781A" w:rsidRPr="00DF0609" w:rsidRDefault="002E781A" w:rsidP="00F21810">
            <w:pPr>
              <w:spacing w:line="480" w:lineRule="auto"/>
              <w:rPr>
                <w:rFonts w:ascii="Times New Roman" w:eastAsia="Times New Roman" w:hAnsi="Times New Roman" w:cs="Times New Roman"/>
                <w:b/>
                <w:color w:val="000000" w:themeColor="text1"/>
                <w:sz w:val="32"/>
                <w:szCs w:val="32"/>
                <w:lang w:val="nl-BE"/>
              </w:rPr>
            </w:pPr>
            <w:r w:rsidRPr="00DF0609">
              <w:rPr>
                <w:rFonts w:ascii="Times New Roman" w:eastAsia="Times New Roman" w:hAnsi="Times New Roman" w:cs="Times New Roman"/>
                <w:b/>
                <w:color w:val="000000" w:themeColor="text1"/>
                <w:sz w:val="32"/>
                <w:szCs w:val="32"/>
                <w:lang w:val="nl-BE"/>
              </w:rPr>
              <w:t>Potential covariates</w:t>
            </w:r>
          </w:p>
        </w:tc>
      </w:tr>
      <w:tr w:rsidR="00DF0609" w:rsidRPr="00DF0609" w14:paraId="7103E9A6" w14:textId="77777777" w:rsidTr="00F21810">
        <w:tc>
          <w:tcPr>
            <w:tcW w:w="0" w:type="auto"/>
          </w:tcPr>
          <w:p w14:paraId="6CE510A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current asthma</w:t>
            </w:r>
          </w:p>
        </w:tc>
        <w:tc>
          <w:tcPr>
            <w:tcW w:w="0" w:type="auto"/>
          </w:tcPr>
          <w:p w14:paraId="2ABD572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kern w:val="1"/>
                <w:sz w:val="32"/>
                <w:szCs w:val="32"/>
                <w:lang w:val="nl-BE"/>
              </w:rPr>
              <w:t>familial_asthma, smoking (years),</w:t>
            </w:r>
          </w:p>
        </w:tc>
        <w:tc>
          <w:tcPr>
            <w:tcW w:w="0" w:type="auto"/>
          </w:tcPr>
          <w:p w14:paraId="3CC51D5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 xml:space="preserve">highest education in household, </w:t>
            </w:r>
            <w:proofErr w:type="spellStart"/>
            <w:r w:rsidRPr="00DF0609">
              <w:rPr>
                <w:rFonts w:ascii="Times New Roman" w:eastAsia="Times New Roman" w:hAnsi="Times New Roman" w:cs="Times New Roman"/>
                <w:color w:val="000000" w:themeColor="text1"/>
                <w:kern w:val="1"/>
                <w:sz w:val="32"/>
                <w:szCs w:val="32"/>
                <w:lang w:val="en-US"/>
              </w:rPr>
              <w:t>mediteranean</w:t>
            </w:r>
            <w:proofErr w:type="spellEnd"/>
            <w:r w:rsidRPr="00DF0609">
              <w:rPr>
                <w:rFonts w:ascii="Times New Roman" w:eastAsia="Times New Roman" w:hAnsi="Times New Roman" w:cs="Times New Roman"/>
                <w:color w:val="000000" w:themeColor="text1"/>
                <w:kern w:val="1"/>
                <w:sz w:val="32"/>
                <w:szCs w:val="32"/>
                <w:lang w:val="en-US"/>
              </w:rPr>
              <w:t xml:space="preserve"> diet, urban residence, insufficient ventilation of home, humidity in residence , problems with mold in residence, use of pesticides or wood conservation products, use of sprays, contact with solvents or paints (at least 1 year), contact with chemical or pharmaceutical substances (at least 1 year) (</w:t>
            </w:r>
            <w:proofErr w:type="spellStart"/>
            <w:r w:rsidRPr="00DF0609">
              <w:rPr>
                <w:rFonts w:ascii="Times New Roman" w:eastAsia="Times New Roman" w:hAnsi="Times New Roman" w:cs="Times New Roman"/>
                <w:color w:val="000000" w:themeColor="text1"/>
                <w:kern w:val="1"/>
                <w:sz w:val="32"/>
                <w:szCs w:val="32"/>
                <w:lang w:val="en-US"/>
              </w:rPr>
              <w:t>minstens</w:t>
            </w:r>
            <w:proofErr w:type="spellEnd"/>
            <w:r w:rsidRPr="00DF0609">
              <w:rPr>
                <w:rFonts w:ascii="Times New Roman" w:eastAsia="Times New Roman" w:hAnsi="Times New Roman" w:cs="Times New Roman"/>
                <w:color w:val="000000" w:themeColor="text1"/>
                <w:kern w:val="1"/>
                <w:sz w:val="32"/>
                <w:szCs w:val="32"/>
                <w:lang w:val="en-US"/>
              </w:rPr>
              <w:t xml:space="preserve"> 1 </w:t>
            </w:r>
            <w:proofErr w:type="spellStart"/>
            <w:r w:rsidRPr="00DF0609">
              <w:rPr>
                <w:rFonts w:ascii="Times New Roman" w:eastAsia="Times New Roman" w:hAnsi="Times New Roman" w:cs="Times New Roman"/>
                <w:color w:val="000000" w:themeColor="text1"/>
                <w:kern w:val="1"/>
                <w:sz w:val="32"/>
                <w:szCs w:val="32"/>
                <w:lang w:val="en-US"/>
              </w:rPr>
              <w:t>jaar</w:t>
            </w:r>
            <w:proofErr w:type="spellEnd"/>
            <w:r w:rsidRPr="00DF0609">
              <w:rPr>
                <w:rFonts w:ascii="Times New Roman" w:eastAsia="Times New Roman" w:hAnsi="Times New Roman" w:cs="Times New Roman"/>
                <w:color w:val="000000" w:themeColor="text1"/>
                <w:kern w:val="1"/>
                <w:sz w:val="32"/>
                <w:szCs w:val="32"/>
                <w:lang w:val="en-US"/>
              </w:rPr>
              <w:t xml:space="preserve"> in contact met </w:t>
            </w:r>
            <w:proofErr w:type="spellStart"/>
            <w:r w:rsidRPr="00DF0609">
              <w:rPr>
                <w:rFonts w:ascii="Times New Roman" w:eastAsia="Times New Roman" w:hAnsi="Times New Roman" w:cs="Times New Roman"/>
                <w:color w:val="000000" w:themeColor="text1"/>
                <w:kern w:val="1"/>
                <w:sz w:val="32"/>
                <w:szCs w:val="32"/>
                <w:lang w:val="en-US"/>
              </w:rPr>
              <w:t>farmaceutische</w:t>
            </w:r>
            <w:proofErr w:type="spellEnd"/>
            <w:r w:rsidRPr="00DF0609">
              <w:rPr>
                <w:rFonts w:ascii="Times New Roman" w:eastAsia="Times New Roman" w:hAnsi="Times New Roman" w:cs="Times New Roman"/>
                <w:color w:val="000000" w:themeColor="text1"/>
                <w:kern w:val="1"/>
                <w:sz w:val="32"/>
                <w:szCs w:val="32"/>
                <w:lang w:val="en-US"/>
              </w:rPr>
              <w:t xml:space="preserve"> of </w:t>
            </w:r>
            <w:proofErr w:type="spellStart"/>
            <w:r w:rsidRPr="00DF0609">
              <w:rPr>
                <w:rFonts w:ascii="Times New Roman" w:eastAsia="Times New Roman" w:hAnsi="Times New Roman" w:cs="Times New Roman"/>
                <w:color w:val="000000" w:themeColor="text1"/>
                <w:kern w:val="1"/>
                <w:sz w:val="32"/>
                <w:szCs w:val="32"/>
                <w:lang w:val="en-US"/>
              </w:rPr>
              <w:t>chemische</w:t>
            </w:r>
            <w:proofErr w:type="spellEnd"/>
            <w:r w:rsidRPr="00DF0609">
              <w:rPr>
                <w:rFonts w:ascii="Times New Roman" w:eastAsia="Times New Roman" w:hAnsi="Times New Roman" w:cs="Times New Roman"/>
                <w:color w:val="000000" w:themeColor="text1"/>
                <w:kern w:val="1"/>
                <w:sz w:val="32"/>
                <w:szCs w:val="32"/>
                <w:lang w:val="en-US"/>
              </w:rPr>
              <w:t xml:space="preserve"> </w:t>
            </w:r>
            <w:proofErr w:type="spellStart"/>
            <w:r w:rsidRPr="00DF0609">
              <w:rPr>
                <w:rFonts w:ascii="Times New Roman" w:eastAsia="Times New Roman" w:hAnsi="Times New Roman" w:cs="Times New Roman"/>
                <w:color w:val="000000" w:themeColor="text1"/>
                <w:kern w:val="1"/>
                <w:sz w:val="32"/>
                <w:szCs w:val="32"/>
                <w:lang w:val="en-US"/>
              </w:rPr>
              <w:t>producten</w:t>
            </w:r>
            <w:proofErr w:type="spellEnd"/>
            <w:r w:rsidRPr="00DF0609">
              <w:rPr>
                <w:rFonts w:ascii="Times New Roman" w:eastAsia="Times New Roman" w:hAnsi="Times New Roman" w:cs="Times New Roman"/>
                <w:color w:val="000000" w:themeColor="text1"/>
                <w:kern w:val="1"/>
                <w:sz w:val="32"/>
                <w:szCs w:val="32"/>
                <w:lang w:val="en-US"/>
              </w:rPr>
              <w:t xml:space="preserve">): contact with solvents (at least 1 year), contact with exhaust gasses (at least 1 year), participation in traffic (minutes per day) </w:t>
            </w:r>
          </w:p>
        </w:tc>
      </w:tr>
      <w:tr w:rsidR="00DF0609" w:rsidRPr="00DF0609" w14:paraId="6E25E940" w14:textId="77777777" w:rsidTr="00F21810">
        <w:tc>
          <w:tcPr>
            <w:tcW w:w="0" w:type="auto"/>
          </w:tcPr>
          <w:p w14:paraId="3E276AF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doctor diagnosed asthma</w:t>
            </w:r>
          </w:p>
        </w:tc>
        <w:tc>
          <w:tcPr>
            <w:tcW w:w="0" w:type="auto"/>
          </w:tcPr>
          <w:p w14:paraId="09400BC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kern w:val="1"/>
                <w:sz w:val="32"/>
                <w:szCs w:val="32"/>
                <w:lang w:val="nl-BE"/>
              </w:rPr>
              <w:t>familial_asthma, smoking (years),</w:t>
            </w:r>
          </w:p>
        </w:tc>
        <w:tc>
          <w:tcPr>
            <w:tcW w:w="0" w:type="auto"/>
          </w:tcPr>
          <w:p w14:paraId="790FCC8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highest education in household, urban residence, insufficient ventilation of home, use of pesticides or wood conservation products, use of sprays, contact with solvents or paints (at least 1 year), contact with chemical or pharmaceutical substances (at least 1 year), contact with solvents (at least 1 year), contact with exhaust gasses (at least 1 year)</w:t>
            </w:r>
          </w:p>
        </w:tc>
      </w:tr>
      <w:tr w:rsidR="00DF0609" w:rsidRPr="00DF0609" w14:paraId="595B9A8A" w14:textId="77777777" w:rsidTr="00F21810">
        <w:tc>
          <w:tcPr>
            <w:tcW w:w="0" w:type="auto"/>
          </w:tcPr>
          <w:p w14:paraId="3F721B7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asthma ever</w:t>
            </w:r>
          </w:p>
        </w:tc>
        <w:tc>
          <w:tcPr>
            <w:tcW w:w="0" w:type="auto"/>
          </w:tcPr>
          <w:p w14:paraId="179538C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kern w:val="1"/>
                <w:sz w:val="32"/>
                <w:szCs w:val="32"/>
                <w:lang w:val="nl-BE"/>
              </w:rPr>
              <w:t>familial_asthma, smoking (years),</w:t>
            </w:r>
          </w:p>
        </w:tc>
        <w:tc>
          <w:tcPr>
            <w:tcW w:w="0" w:type="auto"/>
          </w:tcPr>
          <w:p w14:paraId="52B087EE" w14:textId="4E52D8E3"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 xml:space="preserve">gender,  </w:t>
            </w:r>
            <w:r w:rsidRPr="00DF0609">
              <w:rPr>
                <w:rFonts w:ascii="Times New Roman" w:eastAsia="Times New Roman" w:hAnsi="Times New Roman" w:cs="Times New Roman"/>
                <w:color w:val="000000" w:themeColor="text1"/>
                <w:kern w:val="1"/>
                <w:sz w:val="32"/>
                <w:szCs w:val="32"/>
                <w:lang w:val="en-US"/>
              </w:rPr>
              <w:t xml:space="preserve">highest education in household, consumption of alcohol, </w:t>
            </w:r>
            <w:proofErr w:type="spellStart"/>
            <w:r w:rsidRPr="00DF0609">
              <w:rPr>
                <w:rFonts w:ascii="Times New Roman" w:eastAsia="Times New Roman" w:hAnsi="Times New Roman" w:cs="Times New Roman"/>
                <w:color w:val="000000" w:themeColor="text1"/>
                <w:kern w:val="1"/>
                <w:sz w:val="32"/>
                <w:szCs w:val="32"/>
                <w:lang w:val="en-US"/>
              </w:rPr>
              <w:t>mediteranean</w:t>
            </w:r>
            <w:proofErr w:type="spellEnd"/>
            <w:r w:rsidRPr="00DF0609">
              <w:rPr>
                <w:rFonts w:ascii="Times New Roman" w:eastAsia="Times New Roman" w:hAnsi="Times New Roman" w:cs="Times New Roman"/>
                <w:color w:val="000000" w:themeColor="text1"/>
                <w:kern w:val="1"/>
                <w:sz w:val="32"/>
                <w:szCs w:val="32"/>
                <w:lang w:val="en-US"/>
              </w:rPr>
              <w:t xml:space="preserve"> diet, urban residence, insufficient ventilation of home, humidity in residence, participation in traffic (minutes per day)</w:t>
            </w:r>
          </w:p>
        </w:tc>
      </w:tr>
      <w:tr w:rsidR="00DF0609" w:rsidRPr="00DF0609" w14:paraId="151A78EA" w14:textId="77777777" w:rsidTr="00F21810">
        <w:tc>
          <w:tcPr>
            <w:tcW w:w="0" w:type="auto"/>
          </w:tcPr>
          <w:p w14:paraId="2A447B3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allergic rhinitis</w:t>
            </w:r>
          </w:p>
        </w:tc>
        <w:tc>
          <w:tcPr>
            <w:tcW w:w="0" w:type="auto"/>
          </w:tcPr>
          <w:p w14:paraId="2038F4E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familial_</w:t>
            </w:r>
            <w:r w:rsidRPr="00DF0609">
              <w:rPr>
                <w:rFonts w:ascii="Times New Roman" w:eastAsia="Times New Roman" w:hAnsi="Times New Roman" w:cs="Times New Roman"/>
                <w:color w:val="000000" w:themeColor="text1"/>
                <w:sz w:val="32"/>
                <w:szCs w:val="32"/>
                <w:lang w:val="en-US"/>
              </w:rPr>
              <w:t xml:space="preserve"> allergic rhinitis</w:t>
            </w:r>
            <w:r w:rsidRPr="00DF0609">
              <w:rPr>
                <w:rFonts w:ascii="Times New Roman" w:eastAsia="Times New Roman" w:hAnsi="Times New Roman" w:cs="Times New Roman"/>
                <w:color w:val="000000" w:themeColor="text1"/>
                <w:kern w:val="1"/>
                <w:sz w:val="32"/>
                <w:szCs w:val="32"/>
                <w:lang w:val="en-US"/>
              </w:rPr>
              <w:t>, smoking (years)</w:t>
            </w:r>
          </w:p>
        </w:tc>
        <w:tc>
          <w:tcPr>
            <w:tcW w:w="0" w:type="auto"/>
          </w:tcPr>
          <w:p w14:paraId="44192E85" w14:textId="5B575E52"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 xml:space="preserve">participation in traffic (minutes per day), highest education in household, insufficient ventilation of home, use of pesticides or wood conservation products, use of sprays, contact with solvents or paints (at least 1 year), contact with chemical or pharmaceutical substances (at least 1 year), contact with solvents (at least 1 year), contact with exhaust gasses (at least 1 year) </w:t>
            </w:r>
          </w:p>
        </w:tc>
      </w:tr>
      <w:tr w:rsidR="00DF0609" w:rsidRPr="00DF0609" w14:paraId="4CBC8186" w14:textId="77777777" w:rsidTr="00F21810">
        <w:tc>
          <w:tcPr>
            <w:tcW w:w="0" w:type="auto"/>
          </w:tcPr>
          <w:p w14:paraId="339D5F4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doctor diagnosed allergic rhinitis</w:t>
            </w:r>
          </w:p>
        </w:tc>
        <w:tc>
          <w:tcPr>
            <w:tcW w:w="0" w:type="auto"/>
          </w:tcPr>
          <w:p w14:paraId="375C2DE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familial_</w:t>
            </w:r>
            <w:r w:rsidRPr="00DF0609">
              <w:rPr>
                <w:rFonts w:ascii="Times New Roman" w:eastAsia="Times New Roman" w:hAnsi="Times New Roman" w:cs="Times New Roman"/>
                <w:color w:val="000000" w:themeColor="text1"/>
                <w:sz w:val="32"/>
                <w:szCs w:val="32"/>
                <w:lang w:val="en-US"/>
              </w:rPr>
              <w:t xml:space="preserve"> allergic rhinitis</w:t>
            </w:r>
            <w:r w:rsidRPr="00DF0609">
              <w:rPr>
                <w:rFonts w:ascii="Times New Roman" w:eastAsia="Times New Roman" w:hAnsi="Times New Roman" w:cs="Times New Roman"/>
                <w:color w:val="000000" w:themeColor="text1"/>
                <w:kern w:val="1"/>
                <w:sz w:val="32"/>
                <w:szCs w:val="32"/>
                <w:lang w:val="en-US"/>
              </w:rPr>
              <w:t>, smoking (years)</w:t>
            </w:r>
          </w:p>
        </w:tc>
        <w:tc>
          <w:tcPr>
            <w:tcW w:w="0" w:type="auto"/>
          </w:tcPr>
          <w:p w14:paraId="665B043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participation in traffic (minutes per day), insufficient ventilation of home, use of pesticides or wood conservation products, use of sprays, contact with solvents or paints (at least 1 year), contact with chemical or pharmaceutical substances (at least 1 year), contact with solvents (at least 1 year), contact with exhaust gasses (at least 1 year), urban residence</w:t>
            </w:r>
          </w:p>
        </w:tc>
      </w:tr>
      <w:tr w:rsidR="00DF0609" w:rsidRPr="00DF0609" w14:paraId="18A9E59B" w14:textId="77777777" w:rsidTr="00F21810">
        <w:tc>
          <w:tcPr>
            <w:tcW w:w="0" w:type="auto"/>
          </w:tcPr>
          <w:p w14:paraId="76C1D49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lang w:val="nl-BE"/>
              </w:rPr>
              <w:t>eczema</w:t>
            </w:r>
          </w:p>
        </w:tc>
        <w:tc>
          <w:tcPr>
            <w:tcW w:w="0" w:type="auto"/>
          </w:tcPr>
          <w:p w14:paraId="05054F5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kern w:val="1"/>
                <w:sz w:val="32"/>
                <w:szCs w:val="32"/>
                <w:lang w:val="nl-BE"/>
              </w:rPr>
              <w:t>familial_eczema, smoking (years)</w:t>
            </w:r>
          </w:p>
        </w:tc>
        <w:tc>
          <w:tcPr>
            <w:tcW w:w="0" w:type="auto"/>
          </w:tcPr>
          <w:p w14:paraId="37C1962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 xml:space="preserve">BMI, </w:t>
            </w:r>
            <w:r w:rsidRPr="00DF0609">
              <w:rPr>
                <w:rFonts w:ascii="Times New Roman" w:eastAsia="Times New Roman" w:hAnsi="Times New Roman" w:cs="Times New Roman"/>
                <w:color w:val="000000" w:themeColor="text1"/>
                <w:kern w:val="1"/>
                <w:sz w:val="32"/>
                <w:szCs w:val="32"/>
                <w:lang w:val="en-US"/>
              </w:rPr>
              <w:t xml:space="preserve">country of birth of parents, </w:t>
            </w:r>
            <w:proofErr w:type="spellStart"/>
            <w:r w:rsidRPr="00DF0609">
              <w:rPr>
                <w:rFonts w:ascii="Times New Roman" w:eastAsia="Times New Roman" w:hAnsi="Times New Roman" w:cs="Times New Roman"/>
                <w:color w:val="000000" w:themeColor="text1"/>
                <w:kern w:val="1"/>
                <w:sz w:val="32"/>
                <w:szCs w:val="32"/>
                <w:lang w:val="en-US"/>
              </w:rPr>
              <w:t>mediteranean</w:t>
            </w:r>
            <w:proofErr w:type="spellEnd"/>
            <w:r w:rsidRPr="00DF0609">
              <w:rPr>
                <w:rFonts w:ascii="Times New Roman" w:eastAsia="Times New Roman" w:hAnsi="Times New Roman" w:cs="Times New Roman"/>
                <w:color w:val="000000" w:themeColor="text1"/>
                <w:kern w:val="1"/>
                <w:sz w:val="32"/>
                <w:szCs w:val="32"/>
                <w:lang w:val="en-US"/>
              </w:rPr>
              <w:t xml:space="preserve"> diet, use of pesticides or wood conservation products, use of sprays, contact with solvents or paints (at least 1 year), contact with chemical or pharmaceutical substances (at least 1 year), contact with solvents (at least 1 year), contact with exhaust gasses (at least 1 year)</w:t>
            </w:r>
          </w:p>
        </w:tc>
      </w:tr>
      <w:tr w:rsidR="00DF0609" w:rsidRPr="00DF0609" w14:paraId="7CE138A1" w14:textId="77777777" w:rsidTr="00F21810">
        <w:tc>
          <w:tcPr>
            <w:tcW w:w="0" w:type="auto"/>
          </w:tcPr>
          <w:p w14:paraId="48DA2ED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p w14:paraId="7542FB0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p>
        </w:tc>
        <w:tc>
          <w:tcPr>
            <w:tcW w:w="0" w:type="auto"/>
          </w:tcPr>
          <w:p w14:paraId="25A4A24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bookmarkStart w:id="9" w:name="_Hlk98779113"/>
            <w:r w:rsidRPr="00DF0609">
              <w:rPr>
                <w:rFonts w:ascii="Times New Roman" w:eastAsia="Times New Roman" w:hAnsi="Times New Roman" w:cs="Times New Roman"/>
                <w:color w:val="000000" w:themeColor="text1"/>
                <w:kern w:val="1"/>
                <w:sz w:val="32"/>
                <w:szCs w:val="32"/>
                <w:lang w:val="nl-BE"/>
              </w:rPr>
              <w:t>familial_allergy</w:t>
            </w:r>
            <w:bookmarkEnd w:id="9"/>
            <w:r w:rsidRPr="00DF0609">
              <w:rPr>
                <w:rFonts w:ascii="Times New Roman" w:eastAsia="Times New Roman" w:hAnsi="Times New Roman" w:cs="Times New Roman"/>
                <w:color w:val="000000" w:themeColor="text1"/>
                <w:kern w:val="1"/>
                <w:sz w:val="32"/>
                <w:szCs w:val="32"/>
                <w:lang w:val="nl-BE"/>
              </w:rPr>
              <w:t>, smoking (years)</w:t>
            </w:r>
          </w:p>
        </w:tc>
        <w:tc>
          <w:tcPr>
            <w:tcW w:w="0" w:type="auto"/>
          </w:tcPr>
          <w:p w14:paraId="37F2E8F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participation in traffic (minutes per day), gender, BMI, highest education in household, consumption of alcohol, insufficient ventilation of home, humidity in residence, use of pesticides or wood conservation products, use of sprays, contact with solvents or paints (at least 1 year), contact with chemical or pharmaceutical substances (at least 1 year), contact with solvents (at least 1 year), contact with exhaust gasses (at least 1 year)</w:t>
            </w:r>
          </w:p>
        </w:tc>
      </w:tr>
      <w:tr w:rsidR="00DF0609" w:rsidRPr="00DF0609" w14:paraId="68677E5D" w14:textId="77777777" w:rsidTr="00F21810">
        <w:tc>
          <w:tcPr>
            <w:tcW w:w="0" w:type="auto"/>
          </w:tcPr>
          <w:p w14:paraId="674668F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rPr>
              <w:t>“contact allergy”</w:t>
            </w:r>
          </w:p>
        </w:tc>
        <w:tc>
          <w:tcPr>
            <w:tcW w:w="0" w:type="auto"/>
          </w:tcPr>
          <w:p w14:paraId="13354B3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kern w:val="1"/>
                <w:sz w:val="32"/>
                <w:szCs w:val="32"/>
                <w:lang w:val="nl-BE"/>
              </w:rPr>
              <w:t>familial_allergy, smoking (years)</w:t>
            </w:r>
          </w:p>
        </w:tc>
        <w:tc>
          <w:tcPr>
            <w:tcW w:w="0" w:type="auto"/>
          </w:tcPr>
          <w:p w14:paraId="7E92FFA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 xml:space="preserve">age, gender, BMI, highest education in household, country of birth of parents, passive smoking, consumption of alcohol, </w:t>
            </w:r>
            <w:proofErr w:type="spellStart"/>
            <w:r w:rsidRPr="00DF0609">
              <w:rPr>
                <w:rFonts w:ascii="Times New Roman" w:eastAsia="Times New Roman" w:hAnsi="Times New Roman" w:cs="Times New Roman"/>
                <w:color w:val="000000" w:themeColor="text1"/>
                <w:kern w:val="1"/>
                <w:sz w:val="32"/>
                <w:szCs w:val="32"/>
                <w:lang w:val="en-US"/>
              </w:rPr>
              <w:t>mediteranean</w:t>
            </w:r>
            <w:proofErr w:type="spellEnd"/>
            <w:r w:rsidRPr="00DF0609">
              <w:rPr>
                <w:rFonts w:ascii="Times New Roman" w:eastAsia="Times New Roman" w:hAnsi="Times New Roman" w:cs="Times New Roman"/>
                <w:color w:val="000000" w:themeColor="text1"/>
                <w:kern w:val="1"/>
                <w:sz w:val="32"/>
                <w:szCs w:val="32"/>
                <w:lang w:val="en-US"/>
              </w:rPr>
              <w:t xml:space="preserve"> diet, in house construction or painting, urban residence,  insufficient ventilation of home, humidity in residence, problems with mold in residence, heating with stove, participation in traffic (minutes per day), season, use of pesticides or wood conservation products, use of sprays, contact with solvents or paints (at least 1 year), contact with chemical or pharmaceutical substances (at least 1 year), contact with solvents (at least 1 year), contact with exhaust gasses (at least 1 year)</w:t>
            </w:r>
          </w:p>
        </w:tc>
      </w:tr>
      <w:tr w:rsidR="00DF0609" w:rsidRPr="00DF0609" w14:paraId="1137067E" w14:textId="77777777" w:rsidTr="00F21810">
        <w:tc>
          <w:tcPr>
            <w:tcW w:w="0" w:type="auto"/>
          </w:tcPr>
          <w:p w14:paraId="6567B2F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“product allergy”</w:t>
            </w:r>
          </w:p>
          <w:p w14:paraId="564A81C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p>
        </w:tc>
        <w:tc>
          <w:tcPr>
            <w:tcW w:w="0" w:type="auto"/>
          </w:tcPr>
          <w:p w14:paraId="0360ADE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kern w:val="1"/>
                <w:sz w:val="32"/>
                <w:szCs w:val="32"/>
                <w:lang w:val="nl-BE"/>
              </w:rPr>
              <w:t>familial_allergy, smoking (years)</w:t>
            </w:r>
          </w:p>
        </w:tc>
        <w:tc>
          <w:tcPr>
            <w:tcW w:w="0" w:type="auto"/>
          </w:tcPr>
          <w:p w14:paraId="2EFBE96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 xml:space="preserve">age, gender, BMI, highest education in household, country of birth of parents, passive smoking, consumption of alcohol, </w:t>
            </w:r>
            <w:proofErr w:type="spellStart"/>
            <w:r w:rsidRPr="00DF0609">
              <w:rPr>
                <w:rFonts w:ascii="Times New Roman" w:eastAsia="Times New Roman" w:hAnsi="Times New Roman" w:cs="Times New Roman"/>
                <w:color w:val="000000" w:themeColor="text1"/>
                <w:kern w:val="1"/>
                <w:sz w:val="32"/>
                <w:szCs w:val="32"/>
                <w:lang w:val="en-US"/>
              </w:rPr>
              <w:t>mediteranean</w:t>
            </w:r>
            <w:proofErr w:type="spellEnd"/>
            <w:r w:rsidRPr="00DF0609">
              <w:rPr>
                <w:rFonts w:ascii="Times New Roman" w:eastAsia="Times New Roman" w:hAnsi="Times New Roman" w:cs="Times New Roman"/>
                <w:color w:val="000000" w:themeColor="text1"/>
                <w:kern w:val="1"/>
                <w:sz w:val="32"/>
                <w:szCs w:val="32"/>
                <w:lang w:val="en-US"/>
              </w:rPr>
              <w:t xml:space="preserve"> diet, in house construction or painting, urban residence,  insufficient ventilation of home, humidity in residence, problems with mold in residence, heating with stove, participation in traffic (minutes per day), season, use of pesticides or wood conservation products, use of sprays, contact with solvents or paints (at least 1 year), contact with chemical or pharmaceutical substances (at least 1 year), contact with solvents (at least 1 year), contact with exhaust gasses (at least 1 year)</w:t>
            </w:r>
          </w:p>
        </w:tc>
      </w:tr>
      <w:tr w:rsidR="00DF0609" w:rsidRPr="00DF0609" w14:paraId="50177645" w14:textId="77777777" w:rsidTr="00F21810">
        <w:tc>
          <w:tcPr>
            <w:tcW w:w="0" w:type="auto"/>
          </w:tcPr>
          <w:p w14:paraId="0700C7F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metals</w:t>
            </w:r>
          </w:p>
          <w:p w14:paraId="440457C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p>
        </w:tc>
        <w:tc>
          <w:tcPr>
            <w:tcW w:w="0" w:type="auto"/>
          </w:tcPr>
          <w:p w14:paraId="75A8293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kern w:val="1"/>
                <w:sz w:val="32"/>
                <w:szCs w:val="32"/>
                <w:lang w:val="nl-BE"/>
              </w:rPr>
              <w:t>familial_allergy, smoking (years)</w:t>
            </w:r>
          </w:p>
        </w:tc>
        <w:tc>
          <w:tcPr>
            <w:tcW w:w="0" w:type="auto"/>
          </w:tcPr>
          <w:p w14:paraId="4F42C8A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u w:val="single"/>
                <w:lang w:val="en-US"/>
              </w:rPr>
            </w:pPr>
            <w:r w:rsidRPr="00DF0609">
              <w:rPr>
                <w:rFonts w:ascii="Times New Roman" w:eastAsia="Times New Roman" w:hAnsi="Times New Roman" w:cs="Times New Roman"/>
                <w:color w:val="000000" w:themeColor="text1"/>
                <w:kern w:val="1"/>
                <w:sz w:val="32"/>
                <w:szCs w:val="32"/>
                <w:lang w:val="en-US"/>
              </w:rPr>
              <w:t xml:space="preserve">age, gender, BMI, highest education in household, country of birth of parents, passive smoking, consumption of alcohol, </w:t>
            </w:r>
            <w:proofErr w:type="spellStart"/>
            <w:r w:rsidRPr="00DF0609">
              <w:rPr>
                <w:rFonts w:ascii="Times New Roman" w:eastAsia="Times New Roman" w:hAnsi="Times New Roman" w:cs="Times New Roman"/>
                <w:color w:val="000000" w:themeColor="text1"/>
                <w:kern w:val="1"/>
                <w:sz w:val="32"/>
                <w:szCs w:val="32"/>
                <w:lang w:val="en-US"/>
              </w:rPr>
              <w:t>mediteranean</w:t>
            </w:r>
            <w:proofErr w:type="spellEnd"/>
            <w:r w:rsidRPr="00DF0609">
              <w:rPr>
                <w:rFonts w:ascii="Times New Roman" w:eastAsia="Times New Roman" w:hAnsi="Times New Roman" w:cs="Times New Roman"/>
                <w:color w:val="000000" w:themeColor="text1"/>
                <w:kern w:val="1"/>
                <w:sz w:val="32"/>
                <w:szCs w:val="32"/>
                <w:lang w:val="en-US"/>
              </w:rPr>
              <w:t xml:space="preserve"> diet, in house construction or painting, urban residence,  insufficient ventilation of home, humidity in residence, problems with mold in residence, heating with stove, participation in traffic (minutes per day), season, use of pesticides or wood conservation products, use of sprays, contact with solvents or paints (at least 1 year), contact with chemical or pharmaceutical substances (at least 1 year), contact with solvents (at least 1 year), contact with exhaust gasses (at least 1 year) </w:t>
            </w:r>
          </w:p>
        </w:tc>
      </w:tr>
      <w:tr w:rsidR="002E781A" w:rsidRPr="00DF0609" w14:paraId="3CA93FC9" w14:textId="77777777" w:rsidTr="00F21810">
        <w:tc>
          <w:tcPr>
            <w:tcW w:w="0" w:type="auto"/>
          </w:tcPr>
          <w:p w14:paraId="2F210E3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p w14:paraId="222BCD1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p>
        </w:tc>
        <w:tc>
          <w:tcPr>
            <w:tcW w:w="0" w:type="auto"/>
          </w:tcPr>
          <w:p w14:paraId="0568D00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kern w:val="1"/>
                <w:sz w:val="32"/>
                <w:szCs w:val="32"/>
                <w:lang w:val="nl-BE"/>
              </w:rPr>
              <w:t>familial_allergy, smoking (years)</w:t>
            </w:r>
          </w:p>
        </w:tc>
        <w:tc>
          <w:tcPr>
            <w:tcW w:w="0" w:type="auto"/>
          </w:tcPr>
          <w:p w14:paraId="2100F44F" w14:textId="057E60D3"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kern w:val="1"/>
                <w:sz w:val="32"/>
                <w:szCs w:val="32"/>
                <w:lang w:val="en-US"/>
              </w:rPr>
              <w:t xml:space="preserve">age, gender, BMI, country of birth of parents, passive smoking, consumption of alcohol, </w:t>
            </w:r>
            <w:proofErr w:type="spellStart"/>
            <w:r w:rsidRPr="00DF0609">
              <w:rPr>
                <w:rFonts w:ascii="Times New Roman" w:eastAsia="Times New Roman" w:hAnsi="Times New Roman" w:cs="Times New Roman"/>
                <w:color w:val="000000" w:themeColor="text1"/>
                <w:kern w:val="1"/>
                <w:sz w:val="32"/>
                <w:szCs w:val="32"/>
                <w:lang w:val="en-US"/>
              </w:rPr>
              <w:t>mediteranean</w:t>
            </w:r>
            <w:proofErr w:type="spellEnd"/>
            <w:r w:rsidRPr="00DF0609">
              <w:rPr>
                <w:rFonts w:ascii="Times New Roman" w:eastAsia="Times New Roman" w:hAnsi="Times New Roman" w:cs="Times New Roman"/>
                <w:color w:val="000000" w:themeColor="text1"/>
                <w:kern w:val="1"/>
                <w:sz w:val="32"/>
                <w:szCs w:val="32"/>
                <w:lang w:val="en-US"/>
              </w:rPr>
              <w:t xml:space="preserve"> diet, in house construction or painting, urban residence, insufficient ventilation of home, humidity in residence, problems with mold in residence, heating with stove, participation in traffic (minutes per day), season, use of pesticides or wood conservation products, use of sprays, contact with solvents or paints (at least 1 year), contact with chemical or pharmaceutical substances (at least 1 year), contact with solvents (at least 1 year), contact with exhaust gasses (at least 1 year)</w:t>
            </w:r>
          </w:p>
        </w:tc>
      </w:tr>
    </w:tbl>
    <w:p w14:paraId="4400C7A1" w14:textId="77777777" w:rsidR="002E781A" w:rsidRPr="00DF0609" w:rsidRDefault="002E781A" w:rsidP="002E781A">
      <w:pPr>
        <w:spacing w:after="0" w:line="480" w:lineRule="auto"/>
        <w:rPr>
          <w:rFonts w:ascii="Times New Roman" w:eastAsia="Times New Roman" w:hAnsi="Times New Roman" w:cs="Times New Roman"/>
          <w:color w:val="000000" w:themeColor="text1"/>
          <w:sz w:val="32"/>
          <w:szCs w:val="32"/>
          <w:lang w:val="en-US"/>
        </w:rPr>
      </w:pPr>
    </w:p>
    <w:p w14:paraId="6CF73B82" w14:textId="77777777" w:rsidR="002E781A" w:rsidRPr="00DF0609" w:rsidRDefault="002E781A" w:rsidP="002E781A">
      <w:pPr>
        <w:spacing w:after="0" w:line="480" w:lineRule="auto"/>
        <w:rPr>
          <w:rFonts w:ascii="Times New Roman" w:eastAsia="Times New Roman" w:hAnsi="Times New Roman" w:cs="Times New Roman"/>
          <w:b/>
          <w:color w:val="000000" w:themeColor="text1"/>
          <w:sz w:val="32"/>
          <w:szCs w:val="32"/>
          <w:u w:val="single"/>
        </w:rPr>
      </w:pPr>
      <w:r w:rsidRPr="00DF0609">
        <w:rPr>
          <w:rFonts w:ascii="Times New Roman" w:eastAsia="Times New Roman" w:hAnsi="Times New Roman" w:cs="Times New Roman"/>
          <w:color w:val="000000" w:themeColor="text1"/>
          <w:sz w:val="32"/>
          <w:szCs w:val="32"/>
          <w:lang w:val="en-US"/>
        </w:rPr>
        <w:br w:type="page"/>
      </w:r>
    </w:p>
    <w:p w14:paraId="0B6E5861" w14:textId="77777777" w:rsidR="00BB6DBC" w:rsidRPr="00DF0609" w:rsidRDefault="00BB6DBC" w:rsidP="002E781A">
      <w:pPr>
        <w:tabs>
          <w:tab w:val="left" w:pos="1650"/>
        </w:tabs>
        <w:spacing w:after="0" w:line="480" w:lineRule="auto"/>
        <w:rPr>
          <w:rFonts w:ascii="Times New Roman" w:eastAsia="Times New Roman" w:hAnsi="Times New Roman" w:cs="Times New Roman"/>
          <w:b/>
          <w:color w:val="000000" w:themeColor="text1"/>
          <w:sz w:val="32"/>
          <w:szCs w:val="32"/>
          <w:u w:val="single"/>
        </w:rPr>
        <w:sectPr w:rsidR="00BB6DBC" w:rsidRPr="00DF0609" w:rsidSect="00DF0609">
          <w:type w:val="continuous"/>
          <w:pgSz w:w="11906" w:h="16838"/>
          <w:pgMar w:top="1417" w:right="1417" w:bottom="1417" w:left="1417" w:header="708" w:footer="708" w:gutter="0"/>
          <w:cols w:space="708"/>
          <w:docGrid w:linePitch="360"/>
        </w:sectPr>
      </w:pPr>
    </w:p>
    <w:p w14:paraId="63B2EA21" w14:textId="0F17FE37" w:rsidR="002E781A" w:rsidRPr="00DF0609" w:rsidRDefault="008902EA" w:rsidP="007C15B5">
      <w:pPr>
        <w:tabs>
          <w:tab w:val="left" w:pos="1650"/>
        </w:tabs>
        <w:spacing w:after="0" w:line="480" w:lineRule="auto"/>
        <w:jc w:val="center"/>
        <w:rPr>
          <w:rFonts w:ascii="Times New Roman" w:eastAsia="Times New Roman" w:hAnsi="Times New Roman" w:cs="Times New Roman"/>
          <w:b/>
          <w:color w:val="000000" w:themeColor="text1"/>
          <w:sz w:val="32"/>
          <w:szCs w:val="32"/>
          <w:u w:val="single"/>
        </w:rPr>
      </w:pPr>
      <w:r>
        <w:rPr>
          <w:rFonts w:ascii="Times New Roman" w:hAnsi="Times New Roman" w:cs="Times New Roman"/>
          <w:b/>
          <w:bCs/>
          <w:color w:val="000000" w:themeColor="text1"/>
          <w:sz w:val="32"/>
          <w:szCs w:val="32"/>
          <w:u w:val="single"/>
          <w:lang w:val="en-US"/>
        </w:rPr>
        <w:t xml:space="preserve">Additional file 1: </w:t>
      </w:r>
      <w:r w:rsidR="002E781A" w:rsidRPr="00DF0609">
        <w:rPr>
          <w:rFonts w:ascii="Times New Roman" w:eastAsia="Times New Roman" w:hAnsi="Times New Roman" w:cs="Times New Roman"/>
          <w:b/>
          <w:color w:val="000000" w:themeColor="text1"/>
          <w:sz w:val="32"/>
          <w:szCs w:val="32"/>
          <w:u w:val="single"/>
        </w:rPr>
        <w:t xml:space="preserve">Table </w:t>
      </w:r>
      <w:r>
        <w:rPr>
          <w:rFonts w:ascii="Times New Roman" w:eastAsia="Times New Roman" w:hAnsi="Times New Roman" w:cs="Times New Roman"/>
          <w:b/>
          <w:color w:val="000000" w:themeColor="text1"/>
          <w:sz w:val="32"/>
          <w:szCs w:val="32"/>
          <w:u w:val="single"/>
        </w:rPr>
        <w:t>S</w:t>
      </w:r>
      <w:r w:rsidR="007978E8" w:rsidRPr="00DF0609">
        <w:rPr>
          <w:rFonts w:ascii="Times New Roman" w:eastAsia="Times New Roman" w:hAnsi="Times New Roman" w:cs="Times New Roman"/>
          <w:b/>
          <w:color w:val="000000" w:themeColor="text1"/>
          <w:sz w:val="32"/>
          <w:szCs w:val="32"/>
          <w:u w:val="single"/>
        </w:rPr>
        <w:t>7</w:t>
      </w:r>
      <w:r w:rsidR="002E781A" w:rsidRPr="00DF0609">
        <w:rPr>
          <w:rFonts w:ascii="Times New Roman" w:eastAsia="Times New Roman" w:hAnsi="Times New Roman" w:cs="Times New Roman"/>
          <w:b/>
          <w:color w:val="000000" w:themeColor="text1"/>
          <w:sz w:val="32"/>
          <w:szCs w:val="32"/>
          <w:u w:val="single"/>
        </w:rPr>
        <w:t>.</w:t>
      </w:r>
      <w:r w:rsidR="002E781A" w:rsidRPr="00DF0609">
        <w:rPr>
          <w:rFonts w:ascii="Times New Roman" w:eastAsia="Times New Roman" w:hAnsi="Times New Roman" w:cs="Times New Roman"/>
          <w:color w:val="000000" w:themeColor="text1"/>
          <w:sz w:val="32"/>
          <w:szCs w:val="32"/>
          <w:u w:val="single"/>
        </w:rPr>
        <w:t xml:space="preserve"> </w:t>
      </w:r>
      <w:r w:rsidR="002E781A" w:rsidRPr="00DF0609">
        <w:rPr>
          <w:rFonts w:ascii="Times New Roman" w:eastAsia="Times New Roman" w:hAnsi="Times New Roman" w:cs="Times New Roman"/>
          <w:b/>
          <w:color w:val="000000" w:themeColor="text1"/>
          <w:sz w:val="32"/>
          <w:szCs w:val="32"/>
          <w:u w:val="single"/>
        </w:rPr>
        <w:t xml:space="preserve">Association of immune system related health effects with blood concentrations of </w:t>
      </w:r>
      <w:proofErr w:type="spellStart"/>
      <w:r w:rsidR="002E781A" w:rsidRPr="00DF0609">
        <w:rPr>
          <w:rFonts w:ascii="Times New Roman" w:eastAsia="Times New Roman" w:hAnsi="Times New Roman" w:cs="Times New Roman"/>
          <w:b/>
          <w:color w:val="000000" w:themeColor="text1"/>
          <w:sz w:val="32"/>
          <w:szCs w:val="32"/>
          <w:u w:val="single"/>
        </w:rPr>
        <w:t>perfluoro</w:t>
      </w:r>
      <w:proofErr w:type="spellEnd"/>
      <w:r w:rsidR="002E781A" w:rsidRPr="00DF0609">
        <w:rPr>
          <w:rFonts w:ascii="Times New Roman" w:eastAsia="Times New Roman" w:hAnsi="Times New Roman" w:cs="Times New Roman"/>
          <w:b/>
          <w:color w:val="000000" w:themeColor="text1"/>
          <w:sz w:val="32"/>
          <w:szCs w:val="32"/>
          <w:u w:val="single"/>
        </w:rPr>
        <w:t xml:space="preserve"> compounds</w:t>
      </w:r>
    </w:p>
    <w:p w14:paraId="61CCD039" w14:textId="77777777" w:rsidR="002E781A" w:rsidRPr="00DF0609" w:rsidRDefault="002E781A" w:rsidP="002E781A">
      <w:pPr>
        <w:tabs>
          <w:tab w:val="left" w:pos="1650"/>
        </w:tabs>
        <w:spacing w:after="0" w:line="480" w:lineRule="auto"/>
        <w:rPr>
          <w:rFonts w:ascii="Times New Roman" w:eastAsia="Times New Roman" w:hAnsi="Times New Roman" w:cs="Times New Roman"/>
          <w:b/>
          <w:color w:val="000000" w:themeColor="text1"/>
          <w:sz w:val="32"/>
          <w:szCs w:val="32"/>
          <w:u w:val="single"/>
        </w:rPr>
      </w:pPr>
    </w:p>
    <w:tbl>
      <w:tblPr>
        <w:tblStyle w:val="TableGrid"/>
        <w:tblpPr w:leftFromText="141" w:rightFromText="141" w:vertAnchor="text" w:tblpY="1"/>
        <w:tblOverlap w:val="never"/>
        <w:tblW w:w="0" w:type="auto"/>
        <w:tblLook w:val="04A0" w:firstRow="1" w:lastRow="0" w:firstColumn="1" w:lastColumn="0" w:noHBand="0" w:noVBand="1"/>
      </w:tblPr>
      <w:tblGrid>
        <w:gridCol w:w="1221"/>
        <w:gridCol w:w="1531"/>
        <w:gridCol w:w="1277"/>
        <w:gridCol w:w="1479"/>
        <w:gridCol w:w="2418"/>
        <w:gridCol w:w="2117"/>
        <w:gridCol w:w="1426"/>
        <w:gridCol w:w="2523"/>
      </w:tblGrid>
      <w:tr w:rsidR="00DF0609" w:rsidRPr="00DF0609" w14:paraId="094F12FD" w14:textId="77777777" w:rsidTr="00BB6DBC">
        <w:tc>
          <w:tcPr>
            <w:tcW w:w="1038" w:type="dxa"/>
          </w:tcPr>
          <w:bookmarkEnd w:id="1"/>
          <w:p w14:paraId="095D0B8D" w14:textId="77777777" w:rsidR="002E781A" w:rsidRPr="00DF0609" w:rsidRDefault="002E781A" w:rsidP="00F21810">
            <w:pPr>
              <w:tabs>
                <w:tab w:val="left" w:pos="1650"/>
              </w:tabs>
              <w:spacing w:line="480" w:lineRule="auto"/>
              <w:rPr>
                <w:rFonts w:ascii="Times New Roman" w:eastAsia="Times New Roman" w:hAnsi="Times New Roman" w:cs="Times New Roman"/>
                <w:bCs/>
                <w:color w:val="000000" w:themeColor="text1"/>
                <w:sz w:val="32"/>
                <w:szCs w:val="32"/>
              </w:rPr>
            </w:pPr>
            <w:r w:rsidRPr="00DF0609">
              <w:rPr>
                <w:rFonts w:ascii="Times New Roman" w:eastAsia="Times New Roman" w:hAnsi="Times New Roman" w:cs="Times New Roman"/>
                <w:b/>
                <w:bCs/>
                <w:color w:val="000000" w:themeColor="text1"/>
                <w:sz w:val="32"/>
                <w:szCs w:val="32"/>
              </w:rPr>
              <w:t xml:space="preserve">Compound </w:t>
            </w:r>
          </w:p>
          <w:p w14:paraId="5190E8D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b/>
                <w:bCs/>
                <w:color w:val="000000" w:themeColor="text1"/>
                <w:sz w:val="32"/>
                <w:szCs w:val="32"/>
              </w:rPr>
              <w:t>µg/L</w:t>
            </w:r>
          </w:p>
        </w:tc>
        <w:tc>
          <w:tcPr>
            <w:tcW w:w="1292" w:type="dxa"/>
          </w:tcPr>
          <w:p w14:paraId="3F40E73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b/>
                <w:bCs/>
                <w:color w:val="000000" w:themeColor="text1"/>
                <w:sz w:val="32"/>
                <w:szCs w:val="32"/>
              </w:rPr>
              <w:t xml:space="preserve">Biomonitoring campaign </w:t>
            </w:r>
          </w:p>
        </w:tc>
        <w:tc>
          <w:tcPr>
            <w:tcW w:w="1084" w:type="dxa"/>
          </w:tcPr>
          <w:p w14:paraId="37F3909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b/>
                <w:bCs/>
                <w:color w:val="000000" w:themeColor="text1"/>
                <w:sz w:val="32"/>
                <w:szCs w:val="32"/>
              </w:rPr>
              <w:t>Population</w:t>
            </w:r>
          </w:p>
        </w:tc>
        <w:tc>
          <w:tcPr>
            <w:tcW w:w="1543" w:type="dxa"/>
          </w:tcPr>
          <w:p w14:paraId="15FE8F4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b/>
                <w:bCs/>
                <w:color w:val="000000" w:themeColor="text1"/>
                <w:sz w:val="32"/>
                <w:szCs w:val="32"/>
              </w:rPr>
              <w:t>Health effect parameter</w:t>
            </w:r>
          </w:p>
        </w:tc>
        <w:tc>
          <w:tcPr>
            <w:tcW w:w="2693" w:type="dxa"/>
          </w:tcPr>
          <w:p w14:paraId="61CB66E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b/>
                <w:bCs/>
                <w:color w:val="000000" w:themeColor="text1"/>
                <w:sz w:val="32"/>
                <w:szCs w:val="32"/>
              </w:rPr>
              <w:t>N</w:t>
            </w:r>
            <w:r w:rsidRPr="00DF0609">
              <w:rPr>
                <w:rFonts w:ascii="Times New Roman" w:eastAsia="Times New Roman" w:hAnsi="Times New Roman" w:cs="Times New Roman"/>
                <w:b/>
                <w:bCs/>
                <w:color w:val="000000" w:themeColor="text1"/>
                <w:sz w:val="32"/>
                <w:szCs w:val="32"/>
                <w:vertAlign w:val="superscript"/>
              </w:rPr>
              <w:t>a</w:t>
            </w:r>
            <w:r w:rsidRPr="00DF0609">
              <w:rPr>
                <w:rFonts w:ascii="Times New Roman" w:eastAsia="Times New Roman" w:hAnsi="Times New Roman" w:cs="Times New Roman"/>
                <w:b/>
                <w:bCs/>
                <w:color w:val="000000" w:themeColor="text1"/>
                <w:sz w:val="32"/>
                <w:szCs w:val="32"/>
              </w:rPr>
              <w:t xml:space="preserve"> (with mention of removal of influential cases)</w:t>
            </w:r>
          </w:p>
        </w:tc>
        <w:tc>
          <w:tcPr>
            <w:tcW w:w="2279" w:type="dxa"/>
          </w:tcPr>
          <w:p w14:paraId="5337195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b/>
                <w:bCs/>
                <w:color w:val="000000" w:themeColor="text1"/>
                <w:sz w:val="32"/>
                <w:szCs w:val="32"/>
              </w:rPr>
              <w:t>Odds ratio for an interquartile increase in exposure (95%C.I.)</w:t>
            </w:r>
          </w:p>
        </w:tc>
        <w:tc>
          <w:tcPr>
            <w:tcW w:w="1335" w:type="dxa"/>
          </w:tcPr>
          <w:p w14:paraId="03D3D04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b/>
                <w:bCs/>
                <w:color w:val="000000" w:themeColor="text1"/>
                <w:sz w:val="32"/>
                <w:szCs w:val="32"/>
              </w:rPr>
              <w:t>p</w:t>
            </w:r>
          </w:p>
        </w:tc>
        <w:tc>
          <w:tcPr>
            <w:tcW w:w="2728" w:type="dxa"/>
          </w:tcPr>
          <w:p w14:paraId="6FEA446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b/>
                <w:bCs/>
                <w:color w:val="000000" w:themeColor="text1"/>
                <w:sz w:val="32"/>
                <w:szCs w:val="32"/>
              </w:rPr>
              <w:t>Confounders and covariates in final model</w:t>
            </w:r>
          </w:p>
        </w:tc>
      </w:tr>
      <w:tr w:rsidR="00DF0609" w:rsidRPr="00DF0609" w14:paraId="3A2B145B" w14:textId="77777777" w:rsidTr="00BB6DBC">
        <w:tc>
          <w:tcPr>
            <w:tcW w:w="13992" w:type="dxa"/>
            <w:gridSpan w:val="8"/>
          </w:tcPr>
          <w:p w14:paraId="0B2F8C6E" w14:textId="0AA49ADF" w:rsidR="003C79F1" w:rsidRPr="00DF0609" w:rsidRDefault="003C79F1" w:rsidP="003C79F1">
            <w:pPr>
              <w:spacing w:line="480" w:lineRule="auto"/>
              <w:jc w:val="center"/>
              <w:rPr>
                <w:rFonts w:ascii="Times New Roman" w:eastAsia="Times New Roman" w:hAnsi="Times New Roman" w:cs="Times New Roman"/>
                <w:b/>
                <w:bCs/>
                <w:color w:val="000000" w:themeColor="text1"/>
                <w:sz w:val="32"/>
                <w:szCs w:val="32"/>
              </w:rPr>
            </w:pPr>
            <w:r w:rsidRPr="00DF0609">
              <w:rPr>
                <w:rFonts w:ascii="Times New Roman" w:eastAsia="Times New Roman" w:hAnsi="Times New Roman" w:cs="Times New Roman"/>
                <w:b/>
                <w:bCs/>
                <w:color w:val="000000" w:themeColor="text1"/>
                <w:sz w:val="32"/>
                <w:szCs w:val="32"/>
              </w:rPr>
              <w:t>FLEHS 2 Adolescents</w:t>
            </w:r>
          </w:p>
        </w:tc>
      </w:tr>
      <w:tr w:rsidR="00DF0609" w:rsidRPr="00DF0609" w14:paraId="331B68BC" w14:textId="77777777" w:rsidTr="00BB6DBC">
        <w:tc>
          <w:tcPr>
            <w:tcW w:w="1038" w:type="dxa"/>
          </w:tcPr>
          <w:p w14:paraId="3998393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bookmarkStart w:id="10" w:name="_Hlk119405614"/>
            <w:r w:rsidRPr="00DF0609">
              <w:rPr>
                <w:rFonts w:ascii="Times New Roman" w:eastAsia="Times New Roman" w:hAnsi="Times New Roman" w:cs="Times New Roman"/>
                <w:color w:val="000000" w:themeColor="text1"/>
                <w:sz w:val="32"/>
                <w:szCs w:val="32"/>
              </w:rPr>
              <w:t>PFOA</w:t>
            </w:r>
          </w:p>
        </w:tc>
        <w:tc>
          <w:tcPr>
            <w:tcW w:w="1292" w:type="dxa"/>
          </w:tcPr>
          <w:p w14:paraId="1FD7F3D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3AB3029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0076E8C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6CCD855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182</w:t>
            </w:r>
          </w:p>
        </w:tc>
        <w:tc>
          <w:tcPr>
            <w:tcW w:w="2279" w:type="dxa"/>
          </w:tcPr>
          <w:p w14:paraId="23815365" w14:textId="542DEBEF"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0.927 (0.527, 1.557)</w:t>
            </w:r>
          </w:p>
        </w:tc>
        <w:tc>
          <w:tcPr>
            <w:tcW w:w="1335" w:type="dxa"/>
          </w:tcPr>
          <w:p w14:paraId="3369013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0.78</w:t>
            </w:r>
          </w:p>
        </w:tc>
        <w:tc>
          <w:tcPr>
            <w:tcW w:w="2728" w:type="dxa"/>
          </w:tcPr>
          <w:p w14:paraId="5E60654F" w14:textId="69B23630"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smoking, familial asthma, age</w:t>
            </w:r>
          </w:p>
        </w:tc>
      </w:tr>
      <w:bookmarkEnd w:id="10"/>
      <w:tr w:rsidR="00DF0609" w:rsidRPr="00DF0609" w14:paraId="694192B3" w14:textId="77777777" w:rsidTr="00BB6DBC">
        <w:tc>
          <w:tcPr>
            <w:tcW w:w="1038" w:type="dxa"/>
          </w:tcPr>
          <w:p w14:paraId="3D8DB06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7FB4B9B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534606C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407E39C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457BB0C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without influential cases (4) n=178</w:t>
            </w:r>
          </w:p>
        </w:tc>
        <w:tc>
          <w:tcPr>
            <w:tcW w:w="2279" w:type="dxa"/>
          </w:tcPr>
          <w:p w14:paraId="3539BD8D" w14:textId="00C104B9"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1.123 (0.63, 1.924)</w:t>
            </w:r>
          </w:p>
        </w:tc>
        <w:tc>
          <w:tcPr>
            <w:tcW w:w="1335" w:type="dxa"/>
          </w:tcPr>
          <w:p w14:paraId="03299C5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0.682</w:t>
            </w:r>
          </w:p>
        </w:tc>
        <w:tc>
          <w:tcPr>
            <w:tcW w:w="2728" w:type="dxa"/>
          </w:tcPr>
          <w:p w14:paraId="6E5FB8C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 age</w:t>
            </w:r>
          </w:p>
        </w:tc>
      </w:tr>
      <w:tr w:rsidR="00DF0609" w:rsidRPr="00DF0609" w14:paraId="646C6A74" w14:textId="77777777" w:rsidTr="00BB6DBC">
        <w:tc>
          <w:tcPr>
            <w:tcW w:w="1038" w:type="dxa"/>
          </w:tcPr>
          <w:p w14:paraId="13A5C21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591460E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7DD712C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3EF83C5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54301D7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182</w:t>
            </w:r>
          </w:p>
        </w:tc>
        <w:tc>
          <w:tcPr>
            <w:tcW w:w="2279" w:type="dxa"/>
          </w:tcPr>
          <w:p w14:paraId="54E63C3C" w14:textId="07DED8F8"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0.856 (0.506, 1.142)</w:t>
            </w:r>
          </w:p>
        </w:tc>
        <w:tc>
          <w:tcPr>
            <w:tcW w:w="1335" w:type="dxa"/>
          </w:tcPr>
          <w:p w14:paraId="1FA1AEE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0.381</w:t>
            </w:r>
          </w:p>
        </w:tc>
        <w:tc>
          <w:tcPr>
            <w:tcW w:w="2728" w:type="dxa"/>
          </w:tcPr>
          <w:p w14:paraId="18BEA27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smoking, familial asthma, age</w:t>
            </w:r>
          </w:p>
        </w:tc>
      </w:tr>
      <w:tr w:rsidR="00DF0609" w:rsidRPr="00DF0609" w14:paraId="19EB8881" w14:textId="77777777" w:rsidTr="00BB6DBC">
        <w:tc>
          <w:tcPr>
            <w:tcW w:w="1038" w:type="dxa"/>
          </w:tcPr>
          <w:p w14:paraId="2E3CC43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6C3FAD1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61E15AD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1D680A5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3B61393E" w14:textId="0EDF1BA8"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without influential cases (4) n=178</w:t>
            </w:r>
          </w:p>
        </w:tc>
        <w:tc>
          <w:tcPr>
            <w:tcW w:w="2279" w:type="dxa"/>
          </w:tcPr>
          <w:p w14:paraId="1BDDDB9D" w14:textId="0B365892"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0.965 (0.575, 1.227)</w:t>
            </w:r>
          </w:p>
        </w:tc>
        <w:tc>
          <w:tcPr>
            <w:tcW w:w="1335" w:type="dxa"/>
          </w:tcPr>
          <w:p w14:paraId="293ED29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0.832</w:t>
            </w:r>
          </w:p>
        </w:tc>
        <w:tc>
          <w:tcPr>
            <w:tcW w:w="2728" w:type="dxa"/>
          </w:tcPr>
          <w:p w14:paraId="6A21489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 age</w:t>
            </w:r>
          </w:p>
        </w:tc>
      </w:tr>
      <w:tr w:rsidR="00DF0609" w:rsidRPr="00DF0609" w14:paraId="34B90EFD" w14:textId="77777777" w:rsidTr="00BB6DBC">
        <w:tc>
          <w:tcPr>
            <w:tcW w:w="1038" w:type="dxa"/>
          </w:tcPr>
          <w:p w14:paraId="7BE06BB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6B90534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1AD856F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788CF8C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asthma</w:t>
            </w:r>
          </w:p>
        </w:tc>
        <w:tc>
          <w:tcPr>
            <w:tcW w:w="2693" w:type="dxa"/>
          </w:tcPr>
          <w:p w14:paraId="5331BDB8" w14:textId="2034A6F3"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en-US"/>
              </w:rPr>
              <w:t>183</w:t>
            </w:r>
            <w:r w:rsidRPr="00DF0609">
              <w:rPr>
                <w:rFonts w:ascii="Times New Roman" w:eastAsia="Times New Roman" w:hAnsi="Times New Roman" w:cs="Times New Roman"/>
                <w:color w:val="000000" w:themeColor="text1"/>
                <w:sz w:val="32"/>
                <w:szCs w:val="32"/>
              </w:rPr>
              <w:t xml:space="preserve"> (no influential cases were observed)</w:t>
            </w:r>
          </w:p>
        </w:tc>
        <w:tc>
          <w:tcPr>
            <w:tcW w:w="2279" w:type="dxa"/>
          </w:tcPr>
          <w:p w14:paraId="36480F64" w14:textId="3EF09A0A"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1.178 (0.62, 2.148)</w:t>
            </w:r>
          </w:p>
        </w:tc>
        <w:tc>
          <w:tcPr>
            <w:tcW w:w="1335" w:type="dxa"/>
          </w:tcPr>
          <w:p w14:paraId="0583371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0.604</w:t>
            </w:r>
          </w:p>
        </w:tc>
        <w:tc>
          <w:tcPr>
            <w:tcW w:w="2728" w:type="dxa"/>
          </w:tcPr>
          <w:p w14:paraId="15E6077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 age, season</w:t>
            </w:r>
          </w:p>
        </w:tc>
      </w:tr>
      <w:tr w:rsidR="00DF0609" w:rsidRPr="00DF0609" w14:paraId="33065D03" w14:textId="77777777" w:rsidTr="00BB6DBC">
        <w:tc>
          <w:tcPr>
            <w:tcW w:w="1038" w:type="dxa"/>
          </w:tcPr>
          <w:p w14:paraId="3A80C09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786897D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5F97495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49E6384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asthma</w:t>
            </w:r>
          </w:p>
        </w:tc>
        <w:tc>
          <w:tcPr>
            <w:tcW w:w="2693" w:type="dxa"/>
          </w:tcPr>
          <w:p w14:paraId="200A885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en-US"/>
              </w:rPr>
              <w:t xml:space="preserve">183 </w:t>
            </w:r>
            <w:r w:rsidRPr="00DF0609">
              <w:rPr>
                <w:rFonts w:ascii="Times New Roman" w:eastAsia="Times New Roman" w:hAnsi="Times New Roman" w:cs="Times New Roman"/>
                <w:color w:val="000000" w:themeColor="text1"/>
                <w:sz w:val="32"/>
                <w:szCs w:val="32"/>
              </w:rPr>
              <w:t xml:space="preserve"> (no influential cases were observed)</w:t>
            </w:r>
          </w:p>
        </w:tc>
        <w:tc>
          <w:tcPr>
            <w:tcW w:w="2279" w:type="dxa"/>
          </w:tcPr>
          <w:p w14:paraId="4F1D2515" w14:textId="2F524E48"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1.005 (0.645, 1.255)</w:t>
            </w:r>
          </w:p>
        </w:tc>
        <w:tc>
          <w:tcPr>
            <w:tcW w:w="1335" w:type="dxa"/>
          </w:tcPr>
          <w:p w14:paraId="2C24684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0.972</w:t>
            </w:r>
          </w:p>
        </w:tc>
        <w:tc>
          <w:tcPr>
            <w:tcW w:w="2728" w:type="dxa"/>
          </w:tcPr>
          <w:p w14:paraId="0BC22B5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 age, season</w:t>
            </w:r>
          </w:p>
        </w:tc>
      </w:tr>
      <w:tr w:rsidR="00DF0609" w:rsidRPr="00DF0609" w14:paraId="47299D1D" w14:textId="77777777" w:rsidTr="00BB6DBC">
        <w:tc>
          <w:tcPr>
            <w:tcW w:w="1038" w:type="dxa"/>
          </w:tcPr>
          <w:p w14:paraId="162B07D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0BD8B57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13B5B74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3D45B32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asthma ever</w:t>
            </w:r>
          </w:p>
        </w:tc>
        <w:tc>
          <w:tcPr>
            <w:tcW w:w="2693" w:type="dxa"/>
          </w:tcPr>
          <w:p w14:paraId="35F5CEA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177</w:t>
            </w:r>
          </w:p>
        </w:tc>
        <w:tc>
          <w:tcPr>
            <w:tcW w:w="2279" w:type="dxa"/>
          </w:tcPr>
          <w:p w14:paraId="3204E7EE" w14:textId="0391FDD2"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0.911 (0.535, 1.493)</w:t>
            </w:r>
          </w:p>
        </w:tc>
        <w:tc>
          <w:tcPr>
            <w:tcW w:w="1335" w:type="dxa"/>
          </w:tcPr>
          <w:p w14:paraId="01426F7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0.717</w:t>
            </w:r>
          </w:p>
        </w:tc>
        <w:tc>
          <w:tcPr>
            <w:tcW w:w="2728" w:type="dxa"/>
          </w:tcPr>
          <w:p w14:paraId="6CBA6E6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smoking, familial asthma, age</w:t>
            </w:r>
          </w:p>
        </w:tc>
      </w:tr>
      <w:tr w:rsidR="00DF0609" w:rsidRPr="00DF0609" w14:paraId="00E715EE" w14:textId="77777777" w:rsidTr="00BB6DBC">
        <w:tc>
          <w:tcPr>
            <w:tcW w:w="1038" w:type="dxa"/>
          </w:tcPr>
          <w:p w14:paraId="227D3C2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3978624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5A5E2E2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6A1D868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asthma ever</w:t>
            </w:r>
          </w:p>
        </w:tc>
        <w:tc>
          <w:tcPr>
            <w:tcW w:w="2693" w:type="dxa"/>
          </w:tcPr>
          <w:p w14:paraId="09BDD1C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without  influential cases (1) n=176</w:t>
            </w:r>
          </w:p>
        </w:tc>
        <w:tc>
          <w:tcPr>
            <w:tcW w:w="2279" w:type="dxa"/>
          </w:tcPr>
          <w:p w14:paraId="522509F1" w14:textId="12C316B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0.936 (0.556, 1.521)</w:t>
            </w:r>
          </w:p>
        </w:tc>
        <w:tc>
          <w:tcPr>
            <w:tcW w:w="1335" w:type="dxa"/>
          </w:tcPr>
          <w:p w14:paraId="71FB562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0.793</w:t>
            </w:r>
          </w:p>
        </w:tc>
        <w:tc>
          <w:tcPr>
            <w:tcW w:w="2728" w:type="dxa"/>
          </w:tcPr>
          <w:p w14:paraId="52256D8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smoking, familial asthma, age</w:t>
            </w:r>
          </w:p>
        </w:tc>
      </w:tr>
      <w:tr w:rsidR="00DF0609" w:rsidRPr="00DF0609" w14:paraId="642DBFBA" w14:textId="77777777" w:rsidTr="00BB6DBC">
        <w:tc>
          <w:tcPr>
            <w:tcW w:w="1038" w:type="dxa"/>
          </w:tcPr>
          <w:p w14:paraId="3C410F0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26EB130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2346E14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713CDE1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asthma ever</w:t>
            </w:r>
          </w:p>
        </w:tc>
        <w:tc>
          <w:tcPr>
            <w:tcW w:w="2693" w:type="dxa"/>
          </w:tcPr>
          <w:p w14:paraId="47212A3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177</w:t>
            </w:r>
          </w:p>
        </w:tc>
        <w:tc>
          <w:tcPr>
            <w:tcW w:w="2279" w:type="dxa"/>
          </w:tcPr>
          <w:p w14:paraId="5E5E592C" w14:textId="614B3183"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0.917 (0.619, 1.153)</w:t>
            </w:r>
          </w:p>
        </w:tc>
        <w:tc>
          <w:tcPr>
            <w:tcW w:w="1335" w:type="dxa"/>
          </w:tcPr>
          <w:p w14:paraId="648FE63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0.536</w:t>
            </w:r>
          </w:p>
        </w:tc>
        <w:tc>
          <w:tcPr>
            <w:tcW w:w="2728" w:type="dxa"/>
          </w:tcPr>
          <w:p w14:paraId="7F7FC82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smoking, familial asthma, age</w:t>
            </w:r>
          </w:p>
        </w:tc>
      </w:tr>
      <w:tr w:rsidR="00DF0609" w:rsidRPr="00DF0609" w14:paraId="4F5DE381" w14:textId="77777777" w:rsidTr="00BB6DBC">
        <w:tc>
          <w:tcPr>
            <w:tcW w:w="1038" w:type="dxa"/>
          </w:tcPr>
          <w:p w14:paraId="4A213AA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77D5059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42437C2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31FE63A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asthma ever</w:t>
            </w:r>
          </w:p>
        </w:tc>
        <w:tc>
          <w:tcPr>
            <w:tcW w:w="2693" w:type="dxa"/>
          </w:tcPr>
          <w:p w14:paraId="0741805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without  influential cases (1) n=176</w:t>
            </w:r>
          </w:p>
        </w:tc>
        <w:tc>
          <w:tcPr>
            <w:tcW w:w="2279" w:type="dxa"/>
          </w:tcPr>
          <w:p w14:paraId="76E65E4D" w14:textId="1CB74FED"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0.926 (0.628, 1.162)</w:t>
            </w:r>
          </w:p>
        </w:tc>
        <w:tc>
          <w:tcPr>
            <w:tcW w:w="1335" w:type="dxa"/>
          </w:tcPr>
          <w:p w14:paraId="7EBCAD1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0.581</w:t>
            </w:r>
          </w:p>
        </w:tc>
        <w:tc>
          <w:tcPr>
            <w:tcW w:w="2728" w:type="dxa"/>
          </w:tcPr>
          <w:p w14:paraId="2749A57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smoking, familial asthma, age</w:t>
            </w:r>
          </w:p>
        </w:tc>
      </w:tr>
      <w:tr w:rsidR="00DF0609" w:rsidRPr="00DF0609" w14:paraId="75277339" w14:textId="77777777" w:rsidTr="00BB6DBC">
        <w:tc>
          <w:tcPr>
            <w:tcW w:w="1038" w:type="dxa"/>
          </w:tcPr>
          <w:p w14:paraId="5FEDAFD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3C7ECA9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672F627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1FE0637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7E55957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182</w:t>
            </w:r>
          </w:p>
        </w:tc>
        <w:tc>
          <w:tcPr>
            <w:tcW w:w="2279" w:type="dxa"/>
          </w:tcPr>
          <w:p w14:paraId="3453D504" w14:textId="3F81E8B3"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1.106 (0.717, 1.688)</w:t>
            </w:r>
          </w:p>
        </w:tc>
        <w:tc>
          <w:tcPr>
            <w:tcW w:w="1335" w:type="dxa"/>
          </w:tcPr>
          <w:p w14:paraId="0F1FCBC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0.644</w:t>
            </w:r>
          </w:p>
        </w:tc>
        <w:tc>
          <w:tcPr>
            <w:tcW w:w="2728" w:type="dxa"/>
          </w:tcPr>
          <w:p w14:paraId="51D861A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smoking, familial allergic rhinitis, age</w:t>
            </w:r>
          </w:p>
        </w:tc>
      </w:tr>
      <w:tr w:rsidR="00DF0609" w:rsidRPr="00DF0609" w14:paraId="482C06DE" w14:textId="77777777" w:rsidTr="00BB6DBC">
        <w:tc>
          <w:tcPr>
            <w:tcW w:w="1038" w:type="dxa"/>
          </w:tcPr>
          <w:p w14:paraId="057C41F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0AFAE50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563086D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1EB1F5B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2C2D5BB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without influential cases (1) n=181</w:t>
            </w:r>
          </w:p>
        </w:tc>
        <w:tc>
          <w:tcPr>
            <w:tcW w:w="2279" w:type="dxa"/>
          </w:tcPr>
          <w:p w14:paraId="6324E960" w14:textId="75C8FE4E"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1.096 (0.703, 1.691)</w:t>
            </w:r>
          </w:p>
        </w:tc>
        <w:tc>
          <w:tcPr>
            <w:tcW w:w="1335" w:type="dxa"/>
          </w:tcPr>
          <w:p w14:paraId="1A19FCE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0.68</w:t>
            </w:r>
          </w:p>
        </w:tc>
        <w:tc>
          <w:tcPr>
            <w:tcW w:w="2728" w:type="dxa"/>
          </w:tcPr>
          <w:p w14:paraId="72086C3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smoking, familial allergic rhinitis, age</w:t>
            </w:r>
          </w:p>
        </w:tc>
      </w:tr>
      <w:tr w:rsidR="00DF0609" w:rsidRPr="00DF0609" w14:paraId="64AEE8DF" w14:textId="77777777" w:rsidTr="00BB6DBC">
        <w:tc>
          <w:tcPr>
            <w:tcW w:w="1038" w:type="dxa"/>
          </w:tcPr>
          <w:p w14:paraId="5C1055C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79B7990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13772E7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5E3E3B4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14743D6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182</w:t>
            </w:r>
          </w:p>
        </w:tc>
        <w:tc>
          <w:tcPr>
            <w:tcW w:w="2279" w:type="dxa"/>
          </w:tcPr>
          <w:p w14:paraId="4A636304" w14:textId="3AD0EA0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0.884 (0.577, 1.141)</w:t>
            </w:r>
          </w:p>
        </w:tc>
        <w:tc>
          <w:tcPr>
            <w:tcW w:w="1335" w:type="dxa"/>
          </w:tcPr>
          <w:p w14:paraId="61DA73C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0.438</w:t>
            </w:r>
          </w:p>
        </w:tc>
        <w:tc>
          <w:tcPr>
            <w:tcW w:w="2728" w:type="dxa"/>
          </w:tcPr>
          <w:p w14:paraId="1499A07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smoking, familial allergic rhinitis, age</w:t>
            </w:r>
          </w:p>
        </w:tc>
      </w:tr>
      <w:tr w:rsidR="00DF0609" w:rsidRPr="00DF0609" w14:paraId="0F5C287D" w14:textId="77777777" w:rsidTr="00BB6DBC">
        <w:tc>
          <w:tcPr>
            <w:tcW w:w="1038" w:type="dxa"/>
          </w:tcPr>
          <w:p w14:paraId="2528B0D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25141AC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0F54A18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3CC6AD3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2CEED3C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without influential cases (1) n=181</w:t>
            </w:r>
          </w:p>
        </w:tc>
        <w:tc>
          <w:tcPr>
            <w:tcW w:w="2279" w:type="dxa"/>
          </w:tcPr>
          <w:p w14:paraId="613FE5EA" w14:textId="7BAED366"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0.905 (0.571, 1.181)</w:t>
            </w:r>
          </w:p>
        </w:tc>
        <w:tc>
          <w:tcPr>
            <w:tcW w:w="1335" w:type="dxa"/>
          </w:tcPr>
          <w:p w14:paraId="6B6433A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0.564</w:t>
            </w:r>
          </w:p>
        </w:tc>
        <w:tc>
          <w:tcPr>
            <w:tcW w:w="2728" w:type="dxa"/>
          </w:tcPr>
          <w:p w14:paraId="7E1F3C6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smoking, familial allergic rhinitis, age</w:t>
            </w:r>
          </w:p>
        </w:tc>
      </w:tr>
      <w:tr w:rsidR="00DF0609" w:rsidRPr="00DF0609" w14:paraId="544F8121" w14:textId="77777777" w:rsidTr="00BB6DBC">
        <w:tc>
          <w:tcPr>
            <w:tcW w:w="1038" w:type="dxa"/>
          </w:tcPr>
          <w:p w14:paraId="5D89EF6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0FB1C11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31489F0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4A0A11C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allergic rhinitis</w:t>
            </w:r>
          </w:p>
        </w:tc>
        <w:tc>
          <w:tcPr>
            <w:tcW w:w="2693" w:type="dxa"/>
          </w:tcPr>
          <w:p w14:paraId="7F58121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en-US"/>
              </w:rPr>
              <w:t xml:space="preserve">182  </w:t>
            </w:r>
            <w:r w:rsidRPr="00DF0609">
              <w:rPr>
                <w:rFonts w:ascii="Times New Roman" w:eastAsia="Times New Roman" w:hAnsi="Times New Roman" w:cs="Times New Roman"/>
                <w:color w:val="000000" w:themeColor="text1"/>
                <w:sz w:val="32"/>
                <w:szCs w:val="32"/>
              </w:rPr>
              <w:t xml:space="preserve"> (no influential cases were observed)</w:t>
            </w:r>
          </w:p>
        </w:tc>
        <w:tc>
          <w:tcPr>
            <w:tcW w:w="2279" w:type="dxa"/>
          </w:tcPr>
          <w:p w14:paraId="70BC1683" w14:textId="7CF0ED7B"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1.208 (0.747, 1.93)</w:t>
            </w:r>
          </w:p>
        </w:tc>
        <w:tc>
          <w:tcPr>
            <w:tcW w:w="1335" w:type="dxa"/>
          </w:tcPr>
          <w:p w14:paraId="7AB8851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0.433</w:t>
            </w:r>
          </w:p>
        </w:tc>
        <w:tc>
          <w:tcPr>
            <w:tcW w:w="2728" w:type="dxa"/>
          </w:tcPr>
          <w:p w14:paraId="13D7AE8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allergic rhinitis,</w:t>
            </w:r>
          </w:p>
        </w:tc>
      </w:tr>
      <w:tr w:rsidR="00DF0609" w:rsidRPr="00DF0609" w14:paraId="0A205D3A" w14:textId="77777777" w:rsidTr="00BB6DBC">
        <w:tc>
          <w:tcPr>
            <w:tcW w:w="1038" w:type="dxa"/>
          </w:tcPr>
          <w:p w14:paraId="0919B42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3A20AB2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125314D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1852765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allergic rhinitis</w:t>
            </w:r>
          </w:p>
        </w:tc>
        <w:tc>
          <w:tcPr>
            <w:tcW w:w="2693" w:type="dxa"/>
          </w:tcPr>
          <w:p w14:paraId="2E93787F" w14:textId="5858A23A"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en-US"/>
              </w:rPr>
              <w:t xml:space="preserve">182 </w:t>
            </w:r>
            <w:r w:rsidRPr="00DF0609">
              <w:rPr>
                <w:rFonts w:ascii="Times New Roman" w:eastAsia="Times New Roman" w:hAnsi="Times New Roman" w:cs="Times New Roman"/>
                <w:color w:val="000000" w:themeColor="text1"/>
                <w:sz w:val="32"/>
                <w:szCs w:val="32"/>
              </w:rPr>
              <w:t>(no influential cases were observed)</w:t>
            </w:r>
          </w:p>
        </w:tc>
        <w:tc>
          <w:tcPr>
            <w:tcW w:w="2279" w:type="dxa"/>
          </w:tcPr>
          <w:p w14:paraId="6A826824" w14:textId="41D38A95"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0.994 (0.673, 1.226)</w:t>
            </w:r>
          </w:p>
        </w:tc>
        <w:tc>
          <w:tcPr>
            <w:tcW w:w="1335" w:type="dxa"/>
          </w:tcPr>
          <w:p w14:paraId="27E21C4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0.966</w:t>
            </w:r>
          </w:p>
        </w:tc>
        <w:tc>
          <w:tcPr>
            <w:tcW w:w="2728" w:type="dxa"/>
          </w:tcPr>
          <w:p w14:paraId="2863723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allergic rhinitis,</w:t>
            </w:r>
          </w:p>
        </w:tc>
      </w:tr>
      <w:tr w:rsidR="00DF0609" w:rsidRPr="00DF0609" w14:paraId="3D4B5BBD" w14:textId="77777777" w:rsidTr="00BB6DBC">
        <w:tc>
          <w:tcPr>
            <w:tcW w:w="1038" w:type="dxa"/>
          </w:tcPr>
          <w:p w14:paraId="16A53FF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5C9445B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3F436CE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18B5913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eczema</w:t>
            </w:r>
          </w:p>
        </w:tc>
        <w:tc>
          <w:tcPr>
            <w:tcW w:w="2693" w:type="dxa"/>
          </w:tcPr>
          <w:p w14:paraId="0890C6C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184</w:t>
            </w:r>
          </w:p>
        </w:tc>
        <w:tc>
          <w:tcPr>
            <w:tcW w:w="2279" w:type="dxa"/>
          </w:tcPr>
          <w:p w14:paraId="35263A99" w14:textId="6B785C8E"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1.165 (0.68, 1.937)</w:t>
            </w:r>
          </w:p>
        </w:tc>
        <w:tc>
          <w:tcPr>
            <w:tcW w:w="1335" w:type="dxa"/>
          </w:tcPr>
          <w:p w14:paraId="16A2E0E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0.568</w:t>
            </w:r>
          </w:p>
        </w:tc>
        <w:tc>
          <w:tcPr>
            <w:tcW w:w="2728" w:type="dxa"/>
          </w:tcPr>
          <w:p w14:paraId="019B48F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eczema</w:t>
            </w:r>
          </w:p>
        </w:tc>
      </w:tr>
      <w:tr w:rsidR="00DF0609" w:rsidRPr="00DF0609" w14:paraId="0593A0ED" w14:textId="77777777" w:rsidTr="00BB6DBC">
        <w:tc>
          <w:tcPr>
            <w:tcW w:w="1038" w:type="dxa"/>
          </w:tcPr>
          <w:p w14:paraId="0F0B2EF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3B16703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66DC7CD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33AE5C8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eczema</w:t>
            </w:r>
          </w:p>
        </w:tc>
        <w:tc>
          <w:tcPr>
            <w:tcW w:w="2693" w:type="dxa"/>
          </w:tcPr>
          <w:p w14:paraId="431FD29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without influential cases (1) n=183</w:t>
            </w:r>
          </w:p>
        </w:tc>
        <w:tc>
          <w:tcPr>
            <w:tcW w:w="2279" w:type="dxa"/>
          </w:tcPr>
          <w:p w14:paraId="36DF1C96" w14:textId="0383990B"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0.983 (0.556, 1.667)</w:t>
            </w:r>
          </w:p>
        </w:tc>
        <w:tc>
          <w:tcPr>
            <w:tcW w:w="1335" w:type="dxa"/>
          </w:tcPr>
          <w:p w14:paraId="28587AA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0.949</w:t>
            </w:r>
          </w:p>
        </w:tc>
        <w:tc>
          <w:tcPr>
            <w:tcW w:w="2728" w:type="dxa"/>
          </w:tcPr>
          <w:p w14:paraId="6565986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eczema</w:t>
            </w:r>
          </w:p>
        </w:tc>
      </w:tr>
      <w:tr w:rsidR="00DF0609" w:rsidRPr="00DF0609" w14:paraId="535FA490" w14:textId="77777777" w:rsidTr="00BB6DBC">
        <w:tc>
          <w:tcPr>
            <w:tcW w:w="1038" w:type="dxa"/>
          </w:tcPr>
          <w:p w14:paraId="0B9155D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6197570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05F352C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62BC94C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eczema</w:t>
            </w:r>
          </w:p>
        </w:tc>
        <w:tc>
          <w:tcPr>
            <w:tcW w:w="2693" w:type="dxa"/>
          </w:tcPr>
          <w:p w14:paraId="77A5993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en-US"/>
              </w:rPr>
              <w:t xml:space="preserve">184 </w:t>
            </w:r>
            <w:r w:rsidRPr="00DF0609">
              <w:rPr>
                <w:rFonts w:ascii="Times New Roman" w:eastAsia="Times New Roman" w:hAnsi="Times New Roman" w:cs="Times New Roman"/>
                <w:color w:val="000000" w:themeColor="text1"/>
                <w:sz w:val="32"/>
                <w:szCs w:val="32"/>
              </w:rPr>
              <w:t>(no influential cases were observed)</w:t>
            </w:r>
          </w:p>
        </w:tc>
        <w:tc>
          <w:tcPr>
            <w:tcW w:w="2279" w:type="dxa"/>
          </w:tcPr>
          <w:p w14:paraId="26F3F940" w14:textId="6A92EC5F"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0.876 (0.494, 1.151)</w:t>
            </w:r>
          </w:p>
        </w:tc>
        <w:tc>
          <w:tcPr>
            <w:tcW w:w="1335" w:type="dxa"/>
          </w:tcPr>
          <w:p w14:paraId="78ADC21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0.459</w:t>
            </w:r>
          </w:p>
        </w:tc>
        <w:tc>
          <w:tcPr>
            <w:tcW w:w="2728" w:type="dxa"/>
          </w:tcPr>
          <w:p w14:paraId="3CFD101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eczema</w:t>
            </w:r>
          </w:p>
        </w:tc>
      </w:tr>
      <w:tr w:rsidR="00DF0609" w:rsidRPr="00DF0609" w14:paraId="3B76C09F" w14:textId="77777777" w:rsidTr="00BB6DBC">
        <w:tc>
          <w:tcPr>
            <w:tcW w:w="1038" w:type="dxa"/>
          </w:tcPr>
          <w:p w14:paraId="1739107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03396B2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4CD0099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640D951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tc>
        <w:tc>
          <w:tcPr>
            <w:tcW w:w="2693" w:type="dxa"/>
          </w:tcPr>
          <w:p w14:paraId="781D880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161</w:t>
            </w:r>
          </w:p>
        </w:tc>
        <w:tc>
          <w:tcPr>
            <w:tcW w:w="2279" w:type="dxa"/>
          </w:tcPr>
          <w:p w14:paraId="1FF7FA8A" w14:textId="2182ED41"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0.76 (0.453, 1.222)</w:t>
            </w:r>
          </w:p>
        </w:tc>
        <w:tc>
          <w:tcPr>
            <w:tcW w:w="1335" w:type="dxa"/>
          </w:tcPr>
          <w:p w14:paraId="075347F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0.263</w:t>
            </w:r>
          </w:p>
        </w:tc>
        <w:tc>
          <w:tcPr>
            <w:tcW w:w="2728" w:type="dxa"/>
          </w:tcPr>
          <w:p w14:paraId="20FD962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age, familial allergy</w:t>
            </w:r>
          </w:p>
        </w:tc>
      </w:tr>
      <w:tr w:rsidR="00DF0609" w:rsidRPr="00DF0609" w14:paraId="34221A86" w14:textId="77777777" w:rsidTr="00BB6DBC">
        <w:tc>
          <w:tcPr>
            <w:tcW w:w="1038" w:type="dxa"/>
          </w:tcPr>
          <w:p w14:paraId="55C854C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016A096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5BF862F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62F9FC7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tc>
        <w:tc>
          <w:tcPr>
            <w:tcW w:w="2693" w:type="dxa"/>
          </w:tcPr>
          <w:p w14:paraId="2B5853C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without influential cases (1) n=160</w:t>
            </w:r>
          </w:p>
        </w:tc>
        <w:tc>
          <w:tcPr>
            <w:tcW w:w="2279" w:type="dxa"/>
          </w:tcPr>
          <w:p w14:paraId="7691CEC1" w14:textId="36D489F1"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0.677 (0.401, 1.092)</w:t>
            </w:r>
          </w:p>
        </w:tc>
        <w:tc>
          <w:tcPr>
            <w:tcW w:w="1335" w:type="dxa"/>
          </w:tcPr>
          <w:p w14:paraId="52B5B26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0.112</w:t>
            </w:r>
          </w:p>
        </w:tc>
        <w:tc>
          <w:tcPr>
            <w:tcW w:w="2728" w:type="dxa"/>
          </w:tcPr>
          <w:p w14:paraId="1F8B0A9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age, familial allergy</w:t>
            </w:r>
          </w:p>
        </w:tc>
      </w:tr>
      <w:tr w:rsidR="00DF0609" w:rsidRPr="00DF0609" w14:paraId="370FDDCE" w14:textId="77777777" w:rsidTr="00BB6DBC">
        <w:tc>
          <w:tcPr>
            <w:tcW w:w="1038" w:type="dxa"/>
          </w:tcPr>
          <w:p w14:paraId="1B604E1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58A07FC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2053C53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48C0F45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tc>
        <w:tc>
          <w:tcPr>
            <w:tcW w:w="2693" w:type="dxa"/>
          </w:tcPr>
          <w:p w14:paraId="2D69A98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161 (no influential cases were observed)</w:t>
            </w:r>
          </w:p>
        </w:tc>
        <w:tc>
          <w:tcPr>
            <w:tcW w:w="2279" w:type="dxa"/>
          </w:tcPr>
          <w:p w14:paraId="4998B126" w14:textId="12BCA64A"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0.455 (0.22, 0.856)</w:t>
            </w:r>
          </w:p>
        </w:tc>
        <w:tc>
          <w:tcPr>
            <w:tcW w:w="1335" w:type="dxa"/>
          </w:tcPr>
          <w:p w14:paraId="01D0DF3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0.013</w:t>
            </w:r>
          </w:p>
        </w:tc>
        <w:tc>
          <w:tcPr>
            <w:tcW w:w="2728" w:type="dxa"/>
          </w:tcPr>
          <w:p w14:paraId="4510F83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age, familial allergy</w:t>
            </w:r>
          </w:p>
        </w:tc>
      </w:tr>
      <w:tr w:rsidR="00DF0609" w:rsidRPr="00DF0609" w14:paraId="2FA91A5D" w14:textId="77777777" w:rsidTr="00BB6DBC">
        <w:tc>
          <w:tcPr>
            <w:tcW w:w="1038" w:type="dxa"/>
          </w:tcPr>
          <w:p w14:paraId="76BD07A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4CDC112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318BAE1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56A33BF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contact allergy</w:t>
            </w:r>
          </w:p>
        </w:tc>
        <w:tc>
          <w:tcPr>
            <w:tcW w:w="2693" w:type="dxa"/>
          </w:tcPr>
          <w:p w14:paraId="4F3F693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163</w:t>
            </w:r>
          </w:p>
        </w:tc>
        <w:tc>
          <w:tcPr>
            <w:tcW w:w="2279" w:type="dxa"/>
          </w:tcPr>
          <w:p w14:paraId="4EB51716" w14:textId="6A442026"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0.952 (0.522, 1.66)</w:t>
            </w:r>
          </w:p>
        </w:tc>
        <w:tc>
          <w:tcPr>
            <w:tcW w:w="1335" w:type="dxa"/>
          </w:tcPr>
          <w:p w14:paraId="14437D3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0.867</w:t>
            </w:r>
          </w:p>
        </w:tc>
        <w:tc>
          <w:tcPr>
            <w:tcW w:w="2728" w:type="dxa"/>
          </w:tcPr>
          <w:p w14:paraId="7C28434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smoking, familial allergy, </w:t>
            </w:r>
            <w:r w:rsidRPr="00DF0609">
              <w:rPr>
                <w:rFonts w:ascii="Times New Roman" w:eastAsia="Times New Roman" w:hAnsi="Times New Roman" w:cs="Times New Roman"/>
                <w:color w:val="000000" w:themeColor="text1"/>
                <w:kern w:val="1"/>
                <w:sz w:val="32"/>
                <w:szCs w:val="32"/>
                <w:lang w:val="en-US"/>
              </w:rPr>
              <w:t>country of origin of parents</w:t>
            </w:r>
          </w:p>
        </w:tc>
      </w:tr>
      <w:tr w:rsidR="00DF0609" w:rsidRPr="00DF0609" w14:paraId="58AD77A6" w14:textId="77777777" w:rsidTr="00BB6DBC">
        <w:tc>
          <w:tcPr>
            <w:tcW w:w="1038" w:type="dxa"/>
          </w:tcPr>
          <w:p w14:paraId="05651E1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1340ADC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3356849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1928F5D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contact allergy</w:t>
            </w:r>
          </w:p>
        </w:tc>
        <w:tc>
          <w:tcPr>
            <w:tcW w:w="2693" w:type="dxa"/>
          </w:tcPr>
          <w:p w14:paraId="536BE4F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without influential cases (3) n=162</w:t>
            </w:r>
          </w:p>
        </w:tc>
        <w:tc>
          <w:tcPr>
            <w:tcW w:w="2279" w:type="dxa"/>
          </w:tcPr>
          <w:p w14:paraId="6D3AAEFD" w14:textId="529245A5"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0.961 (0.561, 1.576)</w:t>
            </w:r>
          </w:p>
        </w:tc>
        <w:tc>
          <w:tcPr>
            <w:tcW w:w="1335" w:type="dxa"/>
          </w:tcPr>
          <w:p w14:paraId="7F581E0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0.878</w:t>
            </w:r>
          </w:p>
        </w:tc>
        <w:tc>
          <w:tcPr>
            <w:tcW w:w="2728" w:type="dxa"/>
          </w:tcPr>
          <w:p w14:paraId="72844DE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smoking, familial allergy</w:t>
            </w:r>
          </w:p>
        </w:tc>
      </w:tr>
      <w:tr w:rsidR="00DF0609" w:rsidRPr="00DF0609" w14:paraId="0CF4D4D0" w14:textId="77777777" w:rsidTr="00BB6DBC">
        <w:tc>
          <w:tcPr>
            <w:tcW w:w="1038" w:type="dxa"/>
          </w:tcPr>
          <w:p w14:paraId="11D4085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0E503D0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37413BE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5CA5213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contact allergy</w:t>
            </w:r>
          </w:p>
        </w:tc>
        <w:tc>
          <w:tcPr>
            <w:tcW w:w="2693" w:type="dxa"/>
          </w:tcPr>
          <w:p w14:paraId="45F8B35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163</w:t>
            </w:r>
          </w:p>
        </w:tc>
        <w:tc>
          <w:tcPr>
            <w:tcW w:w="2279" w:type="dxa"/>
          </w:tcPr>
          <w:p w14:paraId="7105FC4E" w14:textId="50869DBD"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0.608 (0.284, 1.104)</w:t>
            </w:r>
          </w:p>
        </w:tc>
        <w:tc>
          <w:tcPr>
            <w:tcW w:w="1335" w:type="dxa"/>
          </w:tcPr>
          <w:p w14:paraId="0DAD306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0.24</w:t>
            </w:r>
          </w:p>
        </w:tc>
        <w:tc>
          <w:tcPr>
            <w:tcW w:w="2728" w:type="dxa"/>
          </w:tcPr>
          <w:p w14:paraId="4826A0D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smoking, familial allergy, </w:t>
            </w:r>
            <w:r w:rsidRPr="00DF0609">
              <w:rPr>
                <w:rFonts w:ascii="Times New Roman" w:eastAsia="Times New Roman" w:hAnsi="Times New Roman" w:cs="Times New Roman"/>
                <w:color w:val="000000" w:themeColor="text1"/>
                <w:kern w:val="1"/>
                <w:sz w:val="32"/>
                <w:szCs w:val="32"/>
                <w:lang w:val="en-US"/>
              </w:rPr>
              <w:t>country of origin of parents</w:t>
            </w:r>
          </w:p>
        </w:tc>
      </w:tr>
      <w:tr w:rsidR="00DF0609" w:rsidRPr="00DF0609" w14:paraId="782B94E7" w14:textId="77777777" w:rsidTr="00BB6DBC">
        <w:tc>
          <w:tcPr>
            <w:tcW w:w="1038" w:type="dxa"/>
          </w:tcPr>
          <w:p w14:paraId="2794E35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15E247C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24E8D94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13E4BB9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contact allergy</w:t>
            </w:r>
          </w:p>
        </w:tc>
        <w:tc>
          <w:tcPr>
            <w:tcW w:w="2693" w:type="dxa"/>
          </w:tcPr>
          <w:p w14:paraId="48FE0D5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without influential cases (1) n=164</w:t>
            </w:r>
          </w:p>
        </w:tc>
        <w:tc>
          <w:tcPr>
            <w:tcW w:w="2279" w:type="dxa"/>
          </w:tcPr>
          <w:p w14:paraId="555288E3" w14:textId="575E2A7C"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0.632 (0.306, 1.102)</w:t>
            </w:r>
          </w:p>
        </w:tc>
        <w:tc>
          <w:tcPr>
            <w:tcW w:w="1335" w:type="dxa"/>
          </w:tcPr>
          <w:p w14:paraId="5A5A54D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0.252</w:t>
            </w:r>
          </w:p>
        </w:tc>
        <w:tc>
          <w:tcPr>
            <w:tcW w:w="2728" w:type="dxa"/>
          </w:tcPr>
          <w:p w14:paraId="567596E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smoking, familial allergy</w:t>
            </w:r>
          </w:p>
        </w:tc>
      </w:tr>
      <w:tr w:rsidR="00DF0609" w:rsidRPr="00DF0609" w14:paraId="1A69E5D6" w14:textId="77777777" w:rsidTr="00BB6DBC">
        <w:tc>
          <w:tcPr>
            <w:tcW w:w="1038" w:type="dxa"/>
          </w:tcPr>
          <w:p w14:paraId="3AFC527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7CF44C1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4318C6C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288FB7C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tc>
        <w:tc>
          <w:tcPr>
            <w:tcW w:w="2693" w:type="dxa"/>
          </w:tcPr>
          <w:p w14:paraId="2C896F0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en-US"/>
              </w:rPr>
              <w:t xml:space="preserve">172 </w:t>
            </w:r>
            <w:r w:rsidRPr="00DF0609">
              <w:rPr>
                <w:rFonts w:ascii="Times New Roman" w:eastAsia="Times New Roman" w:hAnsi="Times New Roman" w:cs="Times New Roman"/>
                <w:color w:val="000000" w:themeColor="text1"/>
                <w:sz w:val="32"/>
                <w:szCs w:val="32"/>
              </w:rPr>
              <w:t>(no influential cases were observed)</w:t>
            </w:r>
          </w:p>
        </w:tc>
        <w:tc>
          <w:tcPr>
            <w:tcW w:w="2279" w:type="dxa"/>
          </w:tcPr>
          <w:p w14:paraId="2F7572C7" w14:textId="5290B42F"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1.06 (0.519, 2.045)</w:t>
            </w:r>
          </w:p>
        </w:tc>
        <w:tc>
          <w:tcPr>
            <w:tcW w:w="1335" w:type="dxa"/>
          </w:tcPr>
          <w:p w14:paraId="47C1133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0.865</w:t>
            </w:r>
          </w:p>
        </w:tc>
        <w:tc>
          <w:tcPr>
            <w:tcW w:w="2728" w:type="dxa"/>
          </w:tcPr>
          <w:p w14:paraId="550ACD1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allergy, age, </w:t>
            </w:r>
            <w:r w:rsidRPr="00DF0609">
              <w:rPr>
                <w:rFonts w:ascii="Times New Roman" w:eastAsia="Times New Roman" w:hAnsi="Times New Roman" w:cs="Times New Roman"/>
                <w:color w:val="000000" w:themeColor="text1"/>
                <w:kern w:val="1"/>
                <w:sz w:val="32"/>
                <w:szCs w:val="32"/>
                <w:lang w:val="en-US"/>
              </w:rPr>
              <w:t xml:space="preserve"> country of origin of parents</w:t>
            </w:r>
          </w:p>
        </w:tc>
      </w:tr>
      <w:tr w:rsidR="00DF0609" w:rsidRPr="00DF0609" w14:paraId="6B8848E4" w14:textId="77777777" w:rsidTr="00BB6DBC">
        <w:tc>
          <w:tcPr>
            <w:tcW w:w="1038" w:type="dxa"/>
          </w:tcPr>
          <w:p w14:paraId="6BA3025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679E3F1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3CE6392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adolescents</w:t>
            </w:r>
          </w:p>
        </w:tc>
        <w:tc>
          <w:tcPr>
            <w:tcW w:w="1543" w:type="dxa"/>
          </w:tcPr>
          <w:p w14:paraId="672A8B8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tc>
        <w:tc>
          <w:tcPr>
            <w:tcW w:w="2693" w:type="dxa"/>
          </w:tcPr>
          <w:p w14:paraId="6638243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en-US"/>
              </w:rPr>
              <w:t xml:space="preserve">172 </w:t>
            </w:r>
            <w:r w:rsidRPr="00DF0609">
              <w:rPr>
                <w:rFonts w:ascii="Times New Roman" w:eastAsia="Times New Roman" w:hAnsi="Times New Roman" w:cs="Times New Roman"/>
                <w:color w:val="000000" w:themeColor="text1"/>
                <w:sz w:val="32"/>
                <w:szCs w:val="32"/>
              </w:rPr>
              <w:t>(no influential cases were observed)</w:t>
            </w:r>
          </w:p>
        </w:tc>
        <w:tc>
          <w:tcPr>
            <w:tcW w:w="2279" w:type="dxa"/>
          </w:tcPr>
          <w:p w14:paraId="12D15DB2" w14:textId="145D4073"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 xml:space="preserve">0.82 (0.358, 1.181 </w:t>
            </w:r>
          </w:p>
        </w:tc>
        <w:tc>
          <w:tcPr>
            <w:tcW w:w="1335" w:type="dxa"/>
          </w:tcPr>
          <w:p w14:paraId="05042CB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0.456</w:t>
            </w:r>
          </w:p>
        </w:tc>
        <w:tc>
          <w:tcPr>
            <w:tcW w:w="2728" w:type="dxa"/>
          </w:tcPr>
          <w:p w14:paraId="0C35158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allergy, age, </w:t>
            </w:r>
            <w:r w:rsidRPr="00DF0609">
              <w:rPr>
                <w:rFonts w:ascii="Times New Roman" w:eastAsia="Times New Roman" w:hAnsi="Times New Roman" w:cs="Times New Roman"/>
                <w:color w:val="000000" w:themeColor="text1"/>
                <w:kern w:val="1"/>
                <w:sz w:val="32"/>
                <w:szCs w:val="32"/>
                <w:lang w:val="en-US"/>
              </w:rPr>
              <w:t xml:space="preserve"> country of origin of parents</w:t>
            </w:r>
          </w:p>
        </w:tc>
      </w:tr>
      <w:tr w:rsidR="00DF0609" w:rsidRPr="00DF0609" w14:paraId="1069DAD4" w14:textId="77777777" w:rsidTr="00BB6DBC">
        <w:tc>
          <w:tcPr>
            <w:tcW w:w="13992" w:type="dxa"/>
            <w:gridSpan w:val="8"/>
          </w:tcPr>
          <w:p w14:paraId="6168E6C4" w14:textId="5EA5A885" w:rsidR="003C79F1" w:rsidRPr="00DF0609" w:rsidRDefault="003C79F1" w:rsidP="003C79F1">
            <w:pPr>
              <w:spacing w:line="480" w:lineRule="auto"/>
              <w:jc w:val="center"/>
              <w:rPr>
                <w:rFonts w:ascii="Times New Roman" w:eastAsia="Times New Roman" w:hAnsi="Times New Roman" w:cs="Times New Roman"/>
                <w:b/>
                <w:bCs/>
                <w:color w:val="000000" w:themeColor="text1"/>
                <w:sz w:val="32"/>
                <w:szCs w:val="32"/>
              </w:rPr>
            </w:pPr>
            <w:r w:rsidRPr="00DF0609">
              <w:rPr>
                <w:rFonts w:ascii="Times New Roman" w:eastAsia="Times New Roman" w:hAnsi="Times New Roman" w:cs="Times New Roman"/>
                <w:b/>
                <w:bCs/>
                <w:color w:val="000000" w:themeColor="text1"/>
                <w:sz w:val="32"/>
                <w:szCs w:val="32"/>
              </w:rPr>
              <w:t>FLEHS 2 Mothers</w:t>
            </w:r>
          </w:p>
        </w:tc>
      </w:tr>
      <w:tr w:rsidR="00DF0609" w:rsidRPr="00DF0609" w14:paraId="319D5472" w14:textId="77777777" w:rsidTr="00BB6DBC">
        <w:tc>
          <w:tcPr>
            <w:tcW w:w="1038" w:type="dxa"/>
          </w:tcPr>
          <w:p w14:paraId="47FCA08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41A726A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44826C5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5A83551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7B644D7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201</w:t>
            </w:r>
          </w:p>
        </w:tc>
        <w:tc>
          <w:tcPr>
            <w:tcW w:w="2279" w:type="dxa"/>
          </w:tcPr>
          <w:p w14:paraId="51FD9118" w14:textId="587E394B"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0.621 (0.33, 1.075)</w:t>
            </w:r>
          </w:p>
        </w:tc>
        <w:tc>
          <w:tcPr>
            <w:tcW w:w="1335" w:type="dxa"/>
          </w:tcPr>
          <w:p w14:paraId="07B43A1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0.092</w:t>
            </w:r>
          </w:p>
        </w:tc>
        <w:tc>
          <w:tcPr>
            <w:tcW w:w="2728" w:type="dxa"/>
          </w:tcPr>
          <w:p w14:paraId="282514D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life time smoking</w:t>
            </w:r>
          </w:p>
        </w:tc>
      </w:tr>
      <w:tr w:rsidR="00DF0609" w:rsidRPr="00DF0609" w14:paraId="66549644" w14:textId="77777777" w:rsidTr="00BB6DBC">
        <w:tc>
          <w:tcPr>
            <w:tcW w:w="1038" w:type="dxa"/>
          </w:tcPr>
          <w:p w14:paraId="7BBD792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2EDE6C1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25E4B55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520DE3C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79E76DC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n=200</w:t>
            </w:r>
          </w:p>
        </w:tc>
        <w:tc>
          <w:tcPr>
            <w:tcW w:w="2279" w:type="dxa"/>
          </w:tcPr>
          <w:p w14:paraId="3E6C59FE" w14:textId="7D68D0F4"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0.558 (0.285, 0.994)</w:t>
            </w:r>
          </w:p>
        </w:tc>
        <w:tc>
          <w:tcPr>
            <w:tcW w:w="1335" w:type="dxa"/>
          </w:tcPr>
          <w:p w14:paraId="5DC53D5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0.048*</w:t>
            </w:r>
          </w:p>
        </w:tc>
        <w:tc>
          <w:tcPr>
            <w:tcW w:w="2728" w:type="dxa"/>
          </w:tcPr>
          <w:p w14:paraId="72CE104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life time smoking</w:t>
            </w:r>
          </w:p>
        </w:tc>
      </w:tr>
      <w:tr w:rsidR="00DF0609" w:rsidRPr="00DF0609" w14:paraId="41098EAB" w14:textId="77777777" w:rsidTr="00BB6DBC">
        <w:tc>
          <w:tcPr>
            <w:tcW w:w="1038" w:type="dxa"/>
          </w:tcPr>
          <w:p w14:paraId="56159A6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15D02F6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6EB6D2F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76C90E9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1A40EF2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201</w:t>
            </w:r>
          </w:p>
        </w:tc>
        <w:tc>
          <w:tcPr>
            <w:tcW w:w="2279" w:type="dxa"/>
          </w:tcPr>
          <w:p w14:paraId="4823653D" w14:textId="39251142"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0.599 (0.32, 1.005)</w:t>
            </w:r>
          </w:p>
        </w:tc>
        <w:tc>
          <w:tcPr>
            <w:tcW w:w="1335" w:type="dxa"/>
          </w:tcPr>
          <w:p w14:paraId="10EFA63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0.052</w:t>
            </w:r>
          </w:p>
        </w:tc>
        <w:tc>
          <w:tcPr>
            <w:tcW w:w="2728" w:type="dxa"/>
          </w:tcPr>
          <w:p w14:paraId="54C913C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none</w:t>
            </w:r>
          </w:p>
        </w:tc>
      </w:tr>
      <w:tr w:rsidR="00DF0609" w:rsidRPr="00DF0609" w14:paraId="7DE8B43A" w14:textId="77777777" w:rsidTr="00BB6DBC">
        <w:tc>
          <w:tcPr>
            <w:tcW w:w="1038" w:type="dxa"/>
          </w:tcPr>
          <w:p w14:paraId="26B2FEE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3BE8BF8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6B0863F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3BEF4D2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6670806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 198</w:t>
            </w:r>
          </w:p>
        </w:tc>
        <w:tc>
          <w:tcPr>
            <w:tcW w:w="2279" w:type="dxa"/>
          </w:tcPr>
          <w:p w14:paraId="04FACD15" w14:textId="5E13EB1D"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0.531 (0.271, 0.931)</w:t>
            </w:r>
          </w:p>
        </w:tc>
        <w:tc>
          <w:tcPr>
            <w:tcW w:w="1335" w:type="dxa"/>
          </w:tcPr>
          <w:p w14:paraId="249A540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0.024</w:t>
            </w:r>
          </w:p>
        </w:tc>
        <w:tc>
          <w:tcPr>
            <w:tcW w:w="2728" w:type="dxa"/>
          </w:tcPr>
          <w:p w14:paraId="4F97641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w:t>
            </w:r>
          </w:p>
        </w:tc>
      </w:tr>
      <w:tr w:rsidR="00DF0609" w:rsidRPr="00DF0609" w14:paraId="77DFCA6E" w14:textId="77777777" w:rsidTr="00BB6DBC">
        <w:tc>
          <w:tcPr>
            <w:tcW w:w="1038" w:type="dxa"/>
          </w:tcPr>
          <w:p w14:paraId="6357136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1E90137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1848575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2A4A54A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asthma</w:t>
            </w:r>
          </w:p>
        </w:tc>
        <w:tc>
          <w:tcPr>
            <w:tcW w:w="2693" w:type="dxa"/>
          </w:tcPr>
          <w:p w14:paraId="009F6F0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206</w:t>
            </w:r>
          </w:p>
        </w:tc>
        <w:tc>
          <w:tcPr>
            <w:tcW w:w="2279" w:type="dxa"/>
          </w:tcPr>
          <w:p w14:paraId="7F7334E2" w14:textId="3D2FA515"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0.729 (0.333, 1.392)</w:t>
            </w:r>
          </w:p>
        </w:tc>
        <w:tc>
          <w:tcPr>
            <w:tcW w:w="1335" w:type="dxa"/>
          </w:tcPr>
          <w:p w14:paraId="01C0BE0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0.358</w:t>
            </w:r>
          </w:p>
        </w:tc>
        <w:tc>
          <w:tcPr>
            <w:tcW w:w="2728" w:type="dxa"/>
          </w:tcPr>
          <w:p w14:paraId="5A472EE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 life time smoking</w:t>
            </w:r>
          </w:p>
        </w:tc>
      </w:tr>
      <w:tr w:rsidR="00DF0609" w:rsidRPr="00DF0609" w14:paraId="4FCF966B" w14:textId="77777777" w:rsidTr="00BB6DBC">
        <w:tc>
          <w:tcPr>
            <w:tcW w:w="1038" w:type="dxa"/>
          </w:tcPr>
          <w:p w14:paraId="5F65E5B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632B15D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06F2C4D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2A7506E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asthma</w:t>
            </w:r>
          </w:p>
        </w:tc>
        <w:tc>
          <w:tcPr>
            <w:tcW w:w="2693" w:type="dxa"/>
          </w:tcPr>
          <w:p w14:paraId="66968D4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without influential cases (1) n= </w:t>
            </w:r>
            <w:r w:rsidRPr="00DF0609">
              <w:rPr>
                <w:rFonts w:ascii="Times New Roman" w:eastAsia="Times New Roman" w:hAnsi="Times New Roman" w:cs="Times New Roman"/>
                <w:color w:val="000000" w:themeColor="text1"/>
                <w:sz w:val="32"/>
                <w:szCs w:val="32"/>
                <w:lang w:val="nl-BE"/>
              </w:rPr>
              <w:t>205</w:t>
            </w:r>
          </w:p>
        </w:tc>
        <w:tc>
          <w:tcPr>
            <w:tcW w:w="2279" w:type="dxa"/>
          </w:tcPr>
          <w:p w14:paraId="38B5DF70" w14:textId="67DCDF88"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0.547 (0.215, 1.152)</w:t>
            </w:r>
          </w:p>
        </w:tc>
        <w:tc>
          <w:tcPr>
            <w:tcW w:w="1335" w:type="dxa"/>
          </w:tcPr>
          <w:p w14:paraId="3449A9F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0.12</w:t>
            </w:r>
          </w:p>
        </w:tc>
        <w:tc>
          <w:tcPr>
            <w:tcW w:w="2728" w:type="dxa"/>
          </w:tcPr>
          <w:p w14:paraId="0909961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 life time smoking</w:t>
            </w:r>
          </w:p>
        </w:tc>
      </w:tr>
      <w:tr w:rsidR="00DF0609" w:rsidRPr="00DF0609" w14:paraId="3401B274" w14:textId="77777777" w:rsidTr="00BB6DBC">
        <w:tc>
          <w:tcPr>
            <w:tcW w:w="1038" w:type="dxa"/>
          </w:tcPr>
          <w:p w14:paraId="69CA6B3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157F65B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536CC27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0E6D2B8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asthma</w:t>
            </w:r>
          </w:p>
        </w:tc>
        <w:tc>
          <w:tcPr>
            <w:tcW w:w="2693" w:type="dxa"/>
          </w:tcPr>
          <w:p w14:paraId="0D2C44F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en-US"/>
              </w:rPr>
              <w:t xml:space="preserve">206 </w:t>
            </w:r>
            <w:r w:rsidRPr="00DF0609">
              <w:rPr>
                <w:rFonts w:ascii="Times New Roman" w:eastAsia="Times New Roman" w:hAnsi="Times New Roman" w:cs="Times New Roman"/>
                <w:color w:val="000000" w:themeColor="text1"/>
                <w:sz w:val="32"/>
                <w:szCs w:val="32"/>
              </w:rPr>
              <w:t>(no influential cases were observed)</w:t>
            </w:r>
          </w:p>
        </w:tc>
        <w:tc>
          <w:tcPr>
            <w:tcW w:w="2279" w:type="dxa"/>
          </w:tcPr>
          <w:p w14:paraId="765DBC65" w14:textId="1F785A7F"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0.642 (0.274, 1.22)</w:t>
            </w:r>
          </w:p>
        </w:tc>
        <w:tc>
          <w:tcPr>
            <w:tcW w:w="1335" w:type="dxa"/>
          </w:tcPr>
          <w:p w14:paraId="05116FA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0.208</w:t>
            </w:r>
          </w:p>
        </w:tc>
        <w:tc>
          <w:tcPr>
            <w:tcW w:w="2728" w:type="dxa"/>
          </w:tcPr>
          <w:p w14:paraId="08F4D7A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 life time smoking</w:t>
            </w:r>
          </w:p>
        </w:tc>
      </w:tr>
      <w:tr w:rsidR="00DF0609" w:rsidRPr="00DF0609" w14:paraId="10618FA1" w14:textId="77777777" w:rsidTr="00BB6DBC">
        <w:tc>
          <w:tcPr>
            <w:tcW w:w="1038" w:type="dxa"/>
          </w:tcPr>
          <w:p w14:paraId="4027D9F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53E2B48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3B353F7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04CFB11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asthma ever</w:t>
            </w:r>
          </w:p>
        </w:tc>
        <w:tc>
          <w:tcPr>
            <w:tcW w:w="2693" w:type="dxa"/>
          </w:tcPr>
          <w:p w14:paraId="2EC8729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196</w:t>
            </w:r>
          </w:p>
        </w:tc>
        <w:tc>
          <w:tcPr>
            <w:tcW w:w="2279" w:type="dxa"/>
          </w:tcPr>
          <w:p w14:paraId="5AE06158" w14:textId="673477CD"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0.679 (0.408, 1.073)</w:t>
            </w:r>
          </w:p>
        </w:tc>
        <w:tc>
          <w:tcPr>
            <w:tcW w:w="1335" w:type="dxa"/>
          </w:tcPr>
          <w:p w14:paraId="6D03550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0.1</w:t>
            </w:r>
          </w:p>
        </w:tc>
        <w:tc>
          <w:tcPr>
            <w:tcW w:w="2728" w:type="dxa"/>
          </w:tcPr>
          <w:p w14:paraId="33E26C4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life time smoking, familial asthma</w:t>
            </w:r>
          </w:p>
        </w:tc>
      </w:tr>
      <w:tr w:rsidR="00DF0609" w:rsidRPr="00DF0609" w14:paraId="6D28568C" w14:textId="77777777" w:rsidTr="00BB6DBC">
        <w:tc>
          <w:tcPr>
            <w:tcW w:w="1038" w:type="dxa"/>
          </w:tcPr>
          <w:p w14:paraId="09CFDC2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063E3EC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1CFC2ED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119EBFC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asthma ever</w:t>
            </w:r>
          </w:p>
        </w:tc>
        <w:tc>
          <w:tcPr>
            <w:tcW w:w="2693" w:type="dxa"/>
          </w:tcPr>
          <w:p w14:paraId="123134C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n=195</w:t>
            </w:r>
          </w:p>
        </w:tc>
        <w:tc>
          <w:tcPr>
            <w:tcW w:w="2279" w:type="dxa"/>
          </w:tcPr>
          <w:p w14:paraId="04C28233" w14:textId="62E4E01E"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0.611 (0.355, 0.99)</w:t>
            </w:r>
          </w:p>
        </w:tc>
        <w:tc>
          <w:tcPr>
            <w:tcW w:w="1335" w:type="dxa"/>
          </w:tcPr>
          <w:p w14:paraId="3509921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0.045</w:t>
            </w:r>
          </w:p>
        </w:tc>
        <w:tc>
          <w:tcPr>
            <w:tcW w:w="2728" w:type="dxa"/>
          </w:tcPr>
          <w:p w14:paraId="4B35E1E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life time smoking, familial asthma</w:t>
            </w:r>
          </w:p>
        </w:tc>
      </w:tr>
      <w:tr w:rsidR="00DF0609" w:rsidRPr="00DF0609" w14:paraId="59322EBC" w14:textId="77777777" w:rsidTr="00BB6DBC">
        <w:tc>
          <w:tcPr>
            <w:tcW w:w="1038" w:type="dxa"/>
          </w:tcPr>
          <w:p w14:paraId="3F8D2DD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2623BFF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4487FEB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3043446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asthma ever</w:t>
            </w:r>
          </w:p>
        </w:tc>
        <w:tc>
          <w:tcPr>
            <w:tcW w:w="2693" w:type="dxa"/>
          </w:tcPr>
          <w:p w14:paraId="1FA3739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196</w:t>
            </w:r>
          </w:p>
        </w:tc>
        <w:tc>
          <w:tcPr>
            <w:tcW w:w="2279" w:type="dxa"/>
          </w:tcPr>
          <w:p w14:paraId="5C972C38" w14:textId="0176C74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0.846 (0.544, 1.206)</w:t>
            </w:r>
          </w:p>
        </w:tc>
        <w:tc>
          <w:tcPr>
            <w:tcW w:w="1335" w:type="dxa"/>
          </w:tcPr>
          <w:p w14:paraId="2E88468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0.385</w:t>
            </w:r>
          </w:p>
        </w:tc>
        <w:tc>
          <w:tcPr>
            <w:tcW w:w="2728" w:type="dxa"/>
          </w:tcPr>
          <w:p w14:paraId="3D07396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life time smoking, familial asthma</w:t>
            </w:r>
          </w:p>
        </w:tc>
      </w:tr>
      <w:tr w:rsidR="00DF0609" w:rsidRPr="00DF0609" w14:paraId="23BCB567" w14:textId="77777777" w:rsidTr="00BB6DBC">
        <w:tc>
          <w:tcPr>
            <w:tcW w:w="1038" w:type="dxa"/>
          </w:tcPr>
          <w:p w14:paraId="7537C7F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77FF87F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210F761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6931C06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asthma ever</w:t>
            </w:r>
          </w:p>
        </w:tc>
        <w:tc>
          <w:tcPr>
            <w:tcW w:w="2693" w:type="dxa"/>
          </w:tcPr>
          <w:p w14:paraId="34AEC87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 195</w:t>
            </w:r>
          </w:p>
        </w:tc>
        <w:tc>
          <w:tcPr>
            <w:tcW w:w="2279" w:type="dxa"/>
          </w:tcPr>
          <w:p w14:paraId="304C8A84" w14:textId="44C7A33E"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0.633 (0.377, 0.986)</w:t>
            </w:r>
          </w:p>
        </w:tc>
        <w:tc>
          <w:tcPr>
            <w:tcW w:w="1335" w:type="dxa"/>
          </w:tcPr>
          <w:p w14:paraId="036AC04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0.042*</w:t>
            </w:r>
          </w:p>
        </w:tc>
        <w:tc>
          <w:tcPr>
            <w:tcW w:w="2728" w:type="dxa"/>
          </w:tcPr>
          <w:p w14:paraId="315EFA7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life time smoking, familial asthma</w:t>
            </w:r>
          </w:p>
        </w:tc>
      </w:tr>
      <w:tr w:rsidR="00DF0609" w:rsidRPr="00DF0609" w14:paraId="36ACD2C8" w14:textId="77777777" w:rsidTr="00BB6DBC">
        <w:tc>
          <w:tcPr>
            <w:tcW w:w="1038" w:type="dxa"/>
          </w:tcPr>
          <w:p w14:paraId="1987ED0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0E9D4A1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4330035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23FCCFD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34BD22A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201</w:t>
            </w:r>
          </w:p>
        </w:tc>
        <w:tc>
          <w:tcPr>
            <w:tcW w:w="2279" w:type="dxa"/>
          </w:tcPr>
          <w:p w14:paraId="56E7FE98" w14:textId="1B0B2FB1"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0.748 (0.454, 1.17)</w:t>
            </w:r>
          </w:p>
        </w:tc>
        <w:tc>
          <w:tcPr>
            <w:tcW w:w="1335" w:type="dxa"/>
          </w:tcPr>
          <w:p w14:paraId="1D1EEC7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0.21</w:t>
            </w:r>
          </w:p>
        </w:tc>
        <w:tc>
          <w:tcPr>
            <w:tcW w:w="2728" w:type="dxa"/>
          </w:tcPr>
          <w:p w14:paraId="4661F2C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allergic rhinitis</w:t>
            </w:r>
          </w:p>
        </w:tc>
      </w:tr>
      <w:tr w:rsidR="00DF0609" w:rsidRPr="00DF0609" w14:paraId="5266445C" w14:textId="77777777" w:rsidTr="00BB6DBC">
        <w:tc>
          <w:tcPr>
            <w:tcW w:w="1038" w:type="dxa"/>
          </w:tcPr>
          <w:p w14:paraId="1F1F057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04228D8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3C9BB32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3C34D3D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51AF651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without influential cases (1) n= </w:t>
            </w:r>
            <w:r w:rsidRPr="00DF0609">
              <w:rPr>
                <w:rFonts w:ascii="Times New Roman" w:eastAsia="Times New Roman" w:hAnsi="Times New Roman" w:cs="Times New Roman"/>
                <w:color w:val="000000" w:themeColor="text1"/>
                <w:sz w:val="32"/>
                <w:szCs w:val="32"/>
                <w:lang w:val="nl-BE"/>
              </w:rPr>
              <w:t>199</w:t>
            </w:r>
          </w:p>
        </w:tc>
        <w:tc>
          <w:tcPr>
            <w:tcW w:w="2279" w:type="dxa"/>
          </w:tcPr>
          <w:p w14:paraId="50C65E4D" w14:textId="4AA53449"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0.633 (0.365, 1.028)</w:t>
            </w:r>
          </w:p>
        </w:tc>
        <w:tc>
          <w:tcPr>
            <w:tcW w:w="1335" w:type="dxa"/>
          </w:tcPr>
          <w:p w14:paraId="651C913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0.066</w:t>
            </w:r>
          </w:p>
        </w:tc>
        <w:tc>
          <w:tcPr>
            <w:tcW w:w="2728" w:type="dxa"/>
          </w:tcPr>
          <w:p w14:paraId="13FC556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allergic rhinitis</w:t>
            </w:r>
          </w:p>
        </w:tc>
      </w:tr>
      <w:tr w:rsidR="00DF0609" w:rsidRPr="00DF0609" w14:paraId="0E8760D3" w14:textId="77777777" w:rsidTr="00BB6DBC">
        <w:tc>
          <w:tcPr>
            <w:tcW w:w="1038" w:type="dxa"/>
          </w:tcPr>
          <w:p w14:paraId="385970B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5A46CB0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68E82A4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2DABCCD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32DE8AD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201</w:t>
            </w:r>
          </w:p>
        </w:tc>
        <w:tc>
          <w:tcPr>
            <w:tcW w:w="2279" w:type="dxa"/>
          </w:tcPr>
          <w:p w14:paraId="1E81CE39" w14:textId="3ED3AC30"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0.994 (0.707, 1.349)</w:t>
            </w:r>
          </w:p>
        </w:tc>
        <w:tc>
          <w:tcPr>
            <w:tcW w:w="1335" w:type="dxa"/>
          </w:tcPr>
          <w:p w14:paraId="74D1324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0.972</w:t>
            </w:r>
          </w:p>
        </w:tc>
        <w:tc>
          <w:tcPr>
            <w:tcW w:w="2728" w:type="dxa"/>
          </w:tcPr>
          <w:p w14:paraId="1883ACC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allergic rhinitis</w:t>
            </w:r>
          </w:p>
        </w:tc>
      </w:tr>
      <w:tr w:rsidR="00DF0609" w:rsidRPr="00DF0609" w14:paraId="66A03CD7" w14:textId="77777777" w:rsidTr="00BB6DBC">
        <w:tc>
          <w:tcPr>
            <w:tcW w:w="1038" w:type="dxa"/>
          </w:tcPr>
          <w:p w14:paraId="7A9A4A0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0C16E46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654538F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2BA7CEC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5FB54B3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without influential cases (2) n= </w:t>
            </w:r>
            <w:r w:rsidRPr="00DF0609">
              <w:rPr>
                <w:rFonts w:ascii="Times New Roman" w:eastAsia="Times New Roman" w:hAnsi="Times New Roman" w:cs="Times New Roman"/>
                <w:color w:val="000000" w:themeColor="text1"/>
                <w:sz w:val="32"/>
                <w:szCs w:val="32"/>
                <w:lang w:val="nl-BE"/>
              </w:rPr>
              <w:t>199</w:t>
            </w:r>
          </w:p>
        </w:tc>
        <w:tc>
          <w:tcPr>
            <w:tcW w:w="2279" w:type="dxa"/>
          </w:tcPr>
          <w:p w14:paraId="491448EA" w14:textId="598174D8"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0.925 (0.591, 1.395)</w:t>
            </w:r>
          </w:p>
        </w:tc>
        <w:tc>
          <w:tcPr>
            <w:tcW w:w="1335" w:type="dxa"/>
          </w:tcPr>
          <w:p w14:paraId="2A3E061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0.717</w:t>
            </w:r>
          </w:p>
        </w:tc>
        <w:tc>
          <w:tcPr>
            <w:tcW w:w="2728" w:type="dxa"/>
          </w:tcPr>
          <w:p w14:paraId="287D367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allergic rhinitis</w:t>
            </w:r>
          </w:p>
        </w:tc>
      </w:tr>
      <w:tr w:rsidR="00DF0609" w:rsidRPr="00DF0609" w14:paraId="3A6B97C7" w14:textId="77777777" w:rsidTr="00BB6DBC">
        <w:tc>
          <w:tcPr>
            <w:tcW w:w="1038" w:type="dxa"/>
          </w:tcPr>
          <w:p w14:paraId="2C4ADF5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4F67FC2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634055C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3628952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allergic rhinitis</w:t>
            </w:r>
          </w:p>
        </w:tc>
        <w:tc>
          <w:tcPr>
            <w:tcW w:w="2693" w:type="dxa"/>
          </w:tcPr>
          <w:p w14:paraId="4DEFDB4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208</w:t>
            </w:r>
          </w:p>
        </w:tc>
        <w:tc>
          <w:tcPr>
            <w:tcW w:w="2279" w:type="dxa"/>
          </w:tcPr>
          <w:p w14:paraId="05BC1D45" w14:textId="105833F4"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0.692 (0.374, 1.191)</w:t>
            </w:r>
          </w:p>
        </w:tc>
        <w:tc>
          <w:tcPr>
            <w:tcW w:w="1335" w:type="dxa"/>
            <w:vAlign w:val="center"/>
          </w:tcPr>
          <w:p w14:paraId="1CBB97D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0.192</w:t>
            </w:r>
          </w:p>
        </w:tc>
        <w:tc>
          <w:tcPr>
            <w:tcW w:w="2728" w:type="dxa"/>
          </w:tcPr>
          <w:p w14:paraId="63BBE5C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allergic rhinitis, life time smoking</w:t>
            </w:r>
          </w:p>
        </w:tc>
      </w:tr>
      <w:tr w:rsidR="00DF0609" w:rsidRPr="00DF0609" w14:paraId="7F4D2285" w14:textId="77777777" w:rsidTr="00BB6DBC">
        <w:tc>
          <w:tcPr>
            <w:tcW w:w="1038" w:type="dxa"/>
          </w:tcPr>
          <w:p w14:paraId="4CAA90D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4684A43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699C865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34DB29A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allergic rhinitis</w:t>
            </w:r>
          </w:p>
        </w:tc>
        <w:tc>
          <w:tcPr>
            <w:tcW w:w="2693" w:type="dxa"/>
          </w:tcPr>
          <w:p w14:paraId="56D8AD6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(2) n=206</w:t>
            </w:r>
          </w:p>
        </w:tc>
        <w:tc>
          <w:tcPr>
            <w:tcW w:w="2279" w:type="dxa"/>
          </w:tcPr>
          <w:p w14:paraId="51820151" w14:textId="07ACEEF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0.593 (0.315, 1.031)</w:t>
            </w:r>
          </w:p>
        </w:tc>
        <w:tc>
          <w:tcPr>
            <w:tcW w:w="1335" w:type="dxa"/>
            <w:vAlign w:val="center"/>
          </w:tcPr>
          <w:p w14:paraId="03796EA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0.065</w:t>
            </w:r>
          </w:p>
        </w:tc>
        <w:tc>
          <w:tcPr>
            <w:tcW w:w="2728" w:type="dxa"/>
          </w:tcPr>
          <w:p w14:paraId="6496913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allergic rhinitis, life time smoking</w:t>
            </w:r>
          </w:p>
        </w:tc>
      </w:tr>
      <w:tr w:rsidR="00DF0609" w:rsidRPr="00DF0609" w14:paraId="72C6287A" w14:textId="77777777" w:rsidTr="00BB6DBC">
        <w:tc>
          <w:tcPr>
            <w:tcW w:w="1038" w:type="dxa"/>
          </w:tcPr>
          <w:p w14:paraId="4D32561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1F1D309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3DDD8C8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776442E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allergic rhinitis</w:t>
            </w:r>
          </w:p>
        </w:tc>
        <w:tc>
          <w:tcPr>
            <w:tcW w:w="2693" w:type="dxa"/>
          </w:tcPr>
          <w:p w14:paraId="5C674C1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208</w:t>
            </w:r>
          </w:p>
        </w:tc>
        <w:tc>
          <w:tcPr>
            <w:tcW w:w="2279" w:type="dxa"/>
          </w:tcPr>
          <w:p w14:paraId="01DE1234" w14:textId="771F5280"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1.018 (0.708, 1.399)</w:t>
            </w:r>
          </w:p>
        </w:tc>
        <w:tc>
          <w:tcPr>
            <w:tcW w:w="1335" w:type="dxa"/>
          </w:tcPr>
          <w:p w14:paraId="3F6D093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0.915</w:t>
            </w:r>
          </w:p>
        </w:tc>
        <w:tc>
          <w:tcPr>
            <w:tcW w:w="2728" w:type="dxa"/>
          </w:tcPr>
          <w:p w14:paraId="55066E6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allergic rhinitis, life time smoking</w:t>
            </w:r>
          </w:p>
        </w:tc>
      </w:tr>
      <w:tr w:rsidR="00DF0609" w:rsidRPr="00DF0609" w14:paraId="4AECF139" w14:textId="77777777" w:rsidTr="00BB6DBC">
        <w:tc>
          <w:tcPr>
            <w:tcW w:w="1038" w:type="dxa"/>
          </w:tcPr>
          <w:p w14:paraId="370BBFF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58D0331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464489F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4E6E953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allergic rhinitis</w:t>
            </w:r>
          </w:p>
        </w:tc>
        <w:tc>
          <w:tcPr>
            <w:tcW w:w="2693" w:type="dxa"/>
          </w:tcPr>
          <w:p w14:paraId="035E29F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207</w:t>
            </w:r>
          </w:p>
        </w:tc>
        <w:tc>
          <w:tcPr>
            <w:tcW w:w="2279" w:type="dxa"/>
          </w:tcPr>
          <w:p w14:paraId="4E7C5579" w14:textId="58D1791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0.865 (0.535, 1.269)</w:t>
            </w:r>
          </w:p>
        </w:tc>
        <w:tc>
          <w:tcPr>
            <w:tcW w:w="1335" w:type="dxa"/>
          </w:tcPr>
          <w:p w14:paraId="12E7E90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0.484</w:t>
            </w:r>
          </w:p>
        </w:tc>
        <w:tc>
          <w:tcPr>
            <w:tcW w:w="2728" w:type="dxa"/>
          </w:tcPr>
          <w:p w14:paraId="65E2DAB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allergic rhinitis</w:t>
            </w:r>
          </w:p>
        </w:tc>
      </w:tr>
      <w:tr w:rsidR="00DF0609" w:rsidRPr="00DF0609" w14:paraId="57AC07CE" w14:textId="77777777" w:rsidTr="00BB6DBC">
        <w:tc>
          <w:tcPr>
            <w:tcW w:w="1038" w:type="dxa"/>
          </w:tcPr>
          <w:p w14:paraId="7EEEFCA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315EC66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1BEDC7C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0C15711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eczema</w:t>
            </w:r>
          </w:p>
        </w:tc>
        <w:tc>
          <w:tcPr>
            <w:tcW w:w="2693" w:type="dxa"/>
          </w:tcPr>
          <w:p w14:paraId="2DA02C6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205</w:t>
            </w:r>
          </w:p>
        </w:tc>
        <w:tc>
          <w:tcPr>
            <w:tcW w:w="2279" w:type="dxa"/>
          </w:tcPr>
          <w:p w14:paraId="74D3B22B" w14:textId="459AA5A5"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1.077 (0.608, 1.806)</w:t>
            </w:r>
          </w:p>
        </w:tc>
        <w:tc>
          <w:tcPr>
            <w:tcW w:w="1335" w:type="dxa"/>
          </w:tcPr>
          <w:p w14:paraId="7867248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0.788</w:t>
            </w:r>
          </w:p>
        </w:tc>
        <w:tc>
          <w:tcPr>
            <w:tcW w:w="2728" w:type="dxa"/>
          </w:tcPr>
          <w:p w14:paraId="27F0B06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eczema</w:t>
            </w:r>
          </w:p>
        </w:tc>
      </w:tr>
      <w:tr w:rsidR="00DF0609" w:rsidRPr="00DF0609" w14:paraId="3D81E411" w14:textId="77777777" w:rsidTr="00BB6DBC">
        <w:tc>
          <w:tcPr>
            <w:tcW w:w="1038" w:type="dxa"/>
          </w:tcPr>
          <w:p w14:paraId="7DB4400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07083BD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61ED242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61903BE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eczema</w:t>
            </w:r>
          </w:p>
        </w:tc>
        <w:tc>
          <w:tcPr>
            <w:tcW w:w="2693" w:type="dxa"/>
          </w:tcPr>
          <w:p w14:paraId="75575AB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202</w:t>
            </w:r>
          </w:p>
        </w:tc>
        <w:tc>
          <w:tcPr>
            <w:tcW w:w="2279" w:type="dxa"/>
          </w:tcPr>
          <w:p w14:paraId="334129F4" w14:textId="74D5B556"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0.897 (0.468, 1.589)</w:t>
            </w:r>
          </w:p>
        </w:tc>
        <w:tc>
          <w:tcPr>
            <w:tcW w:w="1335" w:type="dxa"/>
          </w:tcPr>
          <w:p w14:paraId="65F3441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0.72</w:t>
            </w:r>
          </w:p>
        </w:tc>
        <w:tc>
          <w:tcPr>
            <w:tcW w:w="2728" w:type="dxa"/>
          </w:tcPr>
          <w:p w14:paraId="4088070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eczema, BMI</w:t>
            </w:r>
          </w:p>
        </w:tc>
      </w:tr>
      <w:tr w:rsidR="00DF0609" w:rsidRPr="00DF0609" w14:paraId="378B78E7" w14:textId="77777777" w:rsidTr="00BB6DBC">
        <w:tc>
          <w:tcPr>
            <w:tcW w:w="1038" w:type="dxa"/>
          </w:tcPr>
          <w:p w14:paraId="3B17422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0652CF0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31DD241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0BBEA3C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eczema</w:t>
            </w:r>
          </w:p>
        </w:tc>
        <w:tc>
          <w:tcPr>
            <w:tcW w:w="2693" w:type="dxa"/>
          </w:tcPr>
          <w:p w14:paraId="2B9DFB2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205</w:t>
            </w:r>
          </w:p>
        </w:tc>
        <w:tc>
          <w:tcPr>
            <w:tcW w:w="2279" w:type="dxa"/>
          </w:tcPr>
          <w:p w14:paraId="66BA1782" w14:textId="64DDA59B"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1.253 (0.846, 1.798)</w:t>
            </w:r>
          </w:p>
        </w:tc>
        <w:tc>
          <w:tcPr>
            <w:tcW w:w="1335" w:type="dxa"/>
          </w:tcPr>
          <w:p w14:paraId="0C24C37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0.24</w:t>
            </w:r>
          </w:p>
        </w:tc>
        <w:tc>
          <w:tcPr>
            <w:tcW w:w="2728" w:type="dxa"/>
          </w:tcPr>
          <w:p w14:paraId="796BCC5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eczema</w:t>
            </w:r>
          </w:p>
        </w:tc>
      </w:tr>
      <w:tr w:rsidR="00DF0609" w:rsidRPr="00DF0609" w14:paraId="4B00DE29" w14:textId="77777777" w:rsidTr="00BB6DBC">
        <w:tc>
          <w:tcPr>
            <w:tcW w:w="1038" w:type="dxa"/>
          </w:tcPr>
          <w:p w14:paraId="7CAA187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2478C82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48A321A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354F31A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eczema</w:t>
            </w:r>
          </w:p>
        </w:tc>
        <w:tc>
          <w:tcPr>
            <w:tcW w:w="2693" w:type="dxa"/>
          </w:tcPr>
          <w:p w14:paraId="3A30A4A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(3) n=</w:t>
            </w:r>
            <w:r w:rsidRPr="00DF0609">
              <w:rPr>
                <w:rFonts w:ascii="Times New Roman" w:eastAsia="Times New Roman" w:hAnsi="Times New Roman" w:cs="Times New Roman"/>
                <w:color w:val="000000" w:themeColor="text1"/>
                <w:sz w:val="32"/>
                <w:szCs w:val="32"/>
                <w:lang w:val="nl-BE"/>
              </w:rPr>
              <w:t>202</w:t>
            </w:r>
          </w:p>
        </w:tc>
        <w:tc>
          <w:tcPr>
            <w:tcW w:w="2279" w:type="dxa"/>
          </w:tcPr>
          <w:p w14:paraId="7729F528" w14:textId="305671ED"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0.956 (0.503, 1.683)</w:t>
            </w:r>
          </w:p>
        </w:tc>
        <w:tc>
          <w:tcPr>
            <w:tcW w:w="1335" w:type="dxa"/>
          </w:tcPr>
          <w:p w14:paraId="1FAEF2D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0.883</w:t>
            </w:r>
          </w:p>
        </w:tc>
        <w:tc>
          <w:tcPr>
            <w:tcW w:w="2728" w:type="dxa"/>
          </w:tcPr>
          <w:p w14:paraId="15A7374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eczema</w:t>
            </w:r>
          </w:p>
        </w:tc>
      </w:tr>
      <w:tr w:rsidR="00DF0609" w:rsidRPr="00DF0609" w14:paraId="527F60C1" w14:textId="77777777" w:rsidTr="00BB6DBC">
        <w:tc>
          <w:tcPr>
            <w:tcW w:w="1038" w:type="dxa"/>
          </w:tcPr>
          <w:p w14:paraId="7B57A14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6BD357E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25E0A98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36D3EA0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tc>
        <w:tc>
          <w:tcPr>
            <w:tcW w:w="2693" w:type="dxa"/>
          </w:tcPr>
          <w:p w14:paraId="7AC59D1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191</w:t>
            </w:r>
          </w:p>
        </w:tc>
        <w:tc>
          <w:tcPr>
            <w:tcW w:w="2279" w:type="dxa"/>
          </w:tcPr>
          <w:p w14:paraId="0A27EB40" w14:textId="733858A3"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0.63 (0.372, 1.008)</w:t>
            </w:r>
          </w:p>
        </w:tc>
        <w:tc>
          <w:tcPr>
            <w:tcW w:w="1335" w:type="dxa"/>
          </w:tcPr>
          <w:p w14:paraId="3878A7C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0.054</w:t>
            </w:r>
          </w:p>
        </w:tc>
        <w:tc>
          <w:tcPr>
            <w:tcW w:w="2728" w:type="dxa"/>
          </w:tcPr>
          <w:p w14:paraId="07C9599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allergy, life time smoking, </w:t>
            </w:r>
          </w:p>
        </w:tc>
      </w:tr>
      <w:tr w:rsidR="00DF0609" w:rsidRPr="00DF0609" w14:paraId="3ED08724" w14:textId="77777777" w:rsidTr="00BB6DBC">
        <w:tc>
          <w:tcPr>
            <w:tcW w:w="1038" w:type="dxa"/>
          </w:tcPr>
          <w:p w14:paraId="7BAFB6F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1F0AD5F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7DBEE2B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1F0C174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tc>
        <w:tc>
          <w:tcPr>
            <w:tcW w:w="2693" w:type="dxa"/>
          </w:tcPr>
          <w:p w14:paraId="2DE5598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(2) n=189</w:t>
            </w:r>
          </w:p>
        </w:tc>
        <w:tc>
          <w:tcPr>
            <w:tcW w:w="2279" w:type="dxa"/>
          </w:tcPr>
          <w:p w14:paraId="52A96BDC" w14:textId="19872A4D"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rPr>
              <w:t>0.474 (0.254, 0.817)</w:t>
            </w:r>
          </w:p>
        </w:tc>
        <w:tc>
          <w:tcPr>
            <w:tcW w:w="1335" w:type="dxa"/>
          </w:tcPr>
          <w:p w14:paraId="489BB78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nl-BE"/>
              </w:rPr>
            </w:pPr>
            <w:r w:rsidRPr="00DF0609">
              <w:rPr>
                <w:rFonts w:ascii="Times New Roman" w:eastAsia="Times New Roman" w:hAnsi="Times New Roman" w:cs="Times New Roman"/>
                <w:color w:val="000000" w:themeColor="text1"/>
                <w:sz w:val="32"/>
                <w:szCs w:val="32"/>
              </w:rPr>
              <w:t>0.006*</w:t>
            </w:r>
          </w:p>
        </w:tc>
        <w:tc>
          <w:tcPr>
            <w:tcW w:w="2728" w:type="dxa"/>
          </w:tcPr>
          <w:p w14:paraId="18DBAEE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rPr>
              <w:t>familial allergy, life time smoking,</w:t>
            </w:r>
          </w:p>
        </w:tc>
      </w:tr>
      <w:tr w:rsidR="00DF0609" w:rsidRPr="00DF0609" w14:paraId="1088BF17" w14:textId="77777777" w:rsidTr="00BB6DBC">
        <w:tc>
          <w:tcPr>
            <w:tcW w:w="1038" w:type="dxa"/>
          </w:tcPr>
          <w:p w14:paraId="60DD39A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21F9CA1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06CB531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4140493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tc>
        <w:tc>
          <w:tcPr>
            <w:tcW w:w="2693" w:type="dxa"/>
          </w:tcPr>
          <w:p w14:paraId="5A44A57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191</w:t>
            </w:r>
          </w:p>
        </w:tc>
        <w:tc>
          <w:tcPr>
            <w:tcW w:w="2279" w:type="dxa"/>
          </w:tcPr>
          <w:p w14:paraId="168D40DE" w14:textId="2B8BE486"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0.648 (0.39, 0.973)</w:t>
            </w:r>
          </w:p>
        </w:tc>
        <w:tc>
          <w:tcPr>
            <w:tcW w:w="1335" w:type="dxa"/>
          </w:tcPr>
          <w:p w14:paraId="43FE4EA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0.035</w:t>
            </w:r>
          </w:p>
        </w:tc>
        <w:tc>
          <w:tcPr>
            <w:tcW w:w="2728" w:type="dxa"/>
          </w:tcPr>
          <w:p w14:paraId="0E1D2E6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allergy</w:t>
            </w:r>
          </w:p>
        </w:tc>
      </w:tr>
      <w:tr w:rsidR="00DF0609" w:rsidRPr="00DF0609" w14:paraId="44A52C79" w14:textId="77777777" w:rsidTr="00BB6DBC">
        <w:tc>
          <w:tcPr>
            <w:tcW w:w="1038" w:type="dxa"/>
          </w:tcPr>
          <w:p w14:paraId="6917A14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4A923AE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66EA157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3D4671D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tc>
        <w:tc>
          <w:tcPr>
            <w:tcW w:w="2693" w:type="dxa"/>
          </w:tcPr>
          <w:p w14:paraId="528AF9E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 190</w:t>
            </w:r>
          </w:p>
        </w:tc>
        <w:tc>
          <w:tcPr>
            <w:tcW w:w="2279" w:type="dxa"/>
          </w:tcPr>
          <w:p w14:paraId="38A141B2" w14:textId="2B2302A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0.6 (0.35, 0.927)</w:t>
            </w:r>
          </w:p>
        </w:tc>
        <w:tc>
          <w:tcPr>
            <w:tcW w:w="1335" w:type="dxa"/>
          </w:tcPr>
          <w:p w14:paraId="1D62276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0.018*</w:t>
            </w:r>
          </w:p>
        </w:tc>
        <w:tc>
          <w:tcPr>
            <w:tcW w:w="2728" w:type="dxa"/>
          </w:tcPr>
          <w:p w14:paraId="598E56C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allergy</w:t>
            </w:r>
          </w:p>
        </w:tc>
      </w:tr>
      <w:tr w:rsidR="00DF0609" w:rsidRPr="00DF0609" w14:paraId="57C7FC91" w14:textId="77777777" w:rsidTr="00BB6DBC">
        <w:tc>
          <w:tcPr>
            <w:tcW w:w="1038" w:type="dxa"/>
          </w:tcPr>
          <w:p w14:paraId="0FA7FFA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3B07F13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3ABD269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057D57E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contact allergy</w:t>
            </w:r>
          </w:p>
        </w:tc>
        <w:tc>
          <w:tcPr>
            <w:tcW w:w="2693" w:type="dxa"/>
          </w:tcPr>
          <w:p w14:paraId="34A105F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194</w:t>
            </w:r>
          </w:p>
        </w:tc>
        <w:tc>
          <w:tcPr>
            <w:tcW w:w="2279" w:type="dxa"/>
          </w:tcPr>
          <w:p w14:paraId="206F9E0B" w14:textId="314B28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0.69 (0.437, 1.051)</w:t>
            </w:r>
          </w:p>
        </w:tc>
        <w:tc>
          <w:tcPr>
            <w:tcW w:w="1335" w:type="dxa"/>
          </w:tcPr>
          <w:p w14:paraId="750ECB6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0.085</w:t>
            </w:r>
          </w:p>
        </w:tc>
        <w:tc>
          <w:tcPr>
            <w:tcW w:w="2728" w:type="dxa"/>
          </w:tcPr>
          <w:p w14:paraId="539D621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allergy, life time smoking</w:t>
            </w:r>
          </w:p>
        </w:tc>
      </w:tr>
      <w:tr w:rsidR="00DF0609" w:rsidRPr="00DF0609" w14:paraId="4075F8D6" w14:textId="77777777" w:rsidTr="00BB6DBC">
        <w:tc>
          <w:tcPr>
            <w:tcW w:w="1038" w:type="dxa"/>
          </w:tcPr>
          <w:p w14:paraId="2E31311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30347D0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68ADF25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74373AF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contact allergy</w:t>
            </w:r>
          </w:p>
        </w:tc>
        <w:tc>
          <w:tcPr>
            <w:tcW w:w="2693" w:type="dxa"/>
          </w:tcPr>
          <w:p w14:paraId="05DEE30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without influential cases (2) n= </w:t>
            </w:r>
            <w:r w:rsidRPr="00DF0609">
              <w:rPr>
                <w:rFonts w:ascii="Times New Roman" w:eastAsia="Times New Roman" w:hAnsi="Times New Roman" w:cs="Times New Roman"/>
                <w:color w:val="000000" w:themeColor="text1"/>
                <w:sz w:val="32"/>
                <w:szCs w:val="32"/>
                <w:lang w:val="nl-BE"/>
              </w:rPr>
              <w:t>192</w:t>
            </w:r>
          </w:p>
        </w:tc>
        <w:tc>
          <w:tcPr>
            <w:tcW w:w="2279" w:type="dxa"/>
          </w:tcPr>
          <w:p w14:paraId="52B7C188" w14:textId="40D8E69E"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0.55 (0.327, 0.883)</w:t>
            </w:r>
          </w:p>
        </w:tc>
        <w:tc>
          <w:tcPr>
            <w:tcW w:w="1335" w:type="dxa"/>
          </w:tcPr>
          <w:p w14:paraId="6E88574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0.012*</w:t>
            </w:r>
          </w:p>
        </w:tc>
        <w:tc>
          <w:tcPr>
            <w:tcW w:w="2728" w:type="dxa"/>
          </w:tcPr>
          <w:p w14:paraId="7F88DC3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allergy, life time smoking</w:t>
            </w:r>
          </w:p>
        </w:tc>
      </w:tr>
      <w:tr w:rsidR="00DF0609" w:rsidRPr="00DF0609" w14:paraId="0CFEA29C" w14:textId="77777777" w:rsidTr="00BB6DBC">
        <w:tc>
          <w:tcPr>
            <w:tcW w:w="1038" w:type="dxa"/>
          </w:tcPr>
          <w:p w14:paraId="08D7FA2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60A40D1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10973FA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15713BF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contact allergy</w:t>
            </w:r>
          </w:p>
        </w:tc>
        <w:tc>
          <w:tcPr>
            <w:tcW w:w="2693" w:type="dxa"/>
          </w:tcPr>
          <w:p w14:paraId="34162DD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194</w:t>
            </w:r>
          </w:p>
        </w:tc>
        <w:tc>
          <w:tcPr>
            <w:tcW w:w="2279" w:type="dxa"/>
          </w:tcPr>
          <w:p w14:paraId="51E9C3BC" w14:textId="7ECA42C4"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0.52 (0.309, 0.827)</w:t>
            </w:r>
          </w:p>
        </w:tc>
        <w:tc>
          <w:tcPr>
            <w:tcW w:w="1335" w:type="dxa"/>
          </w:tcPr>
          <w:p w14:paraId="1006DE5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0.004*</w:t>
            </w:r>
          </w:p>
        </w:tc>
        <w:tc>
          <w:tcPr>
            <w:tcW w:w="2728" w:type="dxa"/>
          </w:tcPr>
          <w:p w14:paraId="728C575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allergy, life time smoking</w:t>
            </w:r>
          </w:p>
        </w:tc>
      </w:tr>
      <w:tr w:rsidR="00DF0609" w:rsidRPr="00DF0609" w14:paraId="7F9C2D6E" w14:textId="77777777" w:rsidTr="00BB6DBC">
        <w:tc>
          <w:tcPr>
            <w:tcW w:w="1038" w:type="dxa"/>
          </w:tcPr>
          <w:p w14:paraId="1FB0E89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60D8430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6390FAC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4BF2635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contact allergy</w:t>
            </w:r>
          </w:p>
        </w:tc>
        <w:tc>
          <w:tcPr>
            <w:tcW w:w="2693" w:type="dxa"/>
          </w:tcPr>
          <w:p w14:paraId="2CD9C46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without influential cases (2) n= </w:t>
            </w:r>
            <w:r w:rsidRPr="00DF0609">
              <w:rPr>
                <w:rFonts w:ascii="Times New Roman" w:eastAsia="Times New Roman" w:hAnsi="Times New Roman" w:cs="Times New Roman"/>
                <w:color w:val="000000" w:themeColor="text1"/>
                <w:sz w:val="32"/>
                <w:szCs w:val="32"/>
                <w:lang w:val="nl-BE"/>
              </w:rPr>
              <w:t>1192</w:t>
            </w:r>
          </w:p>
        </w:tc>
        <w:tc>
          <w:tcPr>
            <w:tcW w:w="2279" w:type="dxa"/>
          </w:tcPr>
          <w:p w14:paraId="3950FF1C" w14:textId="48026A7A"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0.455 (0.267, 0.73)</w:t>
            </w:r>
          </w:p>
        </w:tc>
        <w:tc>
          <w:tcPr>
            <w:tcW w:w="1335" w:type="dxa"/>
          </w:tcPr>
          <w:p w14:paraId="73579E8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0.001*</w:t>
            </w:r>
          </w:p>
        </w:tc>
        <w:tc>
          <w:tcPr>
            <w:tcW w:w="2728" w:type="dxa"/>
          </w:tcPr>
          <w:p w14:paraId="0369743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allergy</w:t>
            </w:r>
          </w:p>
        </w:tc>
      </w:tr>
      <w:tr w:rsidR="00DF0609" w:rsidRPr="00DF0609" w14:paraId="11FEA2AD" w14:textId="77777777" w:rsidTr="00BB6DBC">
        <w:tc>
          <w:tcPr>
            <w:tcW w:w="1038" w:type="dxa"/>
          </w:tcPr>
          <w:p w14:paraId="2587D1C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668823E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0FD60F8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221DF01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tc>
        <w:tc>
          <w:tcPr>
            <w:tcW w:w="2693" w:type="dxa"/>
          </w:tcPr>
          <w:p w14:paraId="719000C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201</w:t>
            </w:r>
          </w:p>
        </w:tc>
        <w:tc>
          <w:tcPr>
            <w:tcW w:w="2279" w:type="dxa"/>
          </w:tcPr>
          <w:p w14:paraId="3C7B10D6" w14:textId="0DCC97CA"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0.533 (0.215, 1.133)</w:t>
            </w:r>
          </w:p>
        </w:tc>
        <w:tc>
          <w:tcPr>
            <w:tcW w:w="1335" w:type="dxa"/>
          </w:tcPr>
          <w:p w14:paraId="5841B84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0.107</w:t>
            </w:r>
          </w:p>
        </w:tc>
        <w:tc>
          <w:tcPr>
            <w:tcW w:w="2728" w:type="dxa"/>
          </w:tcPr>
          <w:p w14:paraId="6C479A7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life time smoking, familial allergy</w:t>
            </w:r>
          </w:p>
        </w:tc>
      </w:tr>
      <w:tr w:rsidR="00DF0609" w:rsidRPr="00DF0609" w14:paraId="740F9AB9" w14:textId="77777777" w:rsidTr="00BB6DBC">
        <w:tc>
          <w:tcPr>
            <w:tcW w:w="1038" w:type="dxa"/>
          </w:tcPr>
          <w:p w14:paraId="70B384A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31F541F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28F0F3F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3ECBB33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tc>
        <w:tc>
          <w:tcPr>
            <w:tcW w:w="2693" w:type="dxa"/>
          </w:tcPr>
          <w:p w14:paraId="27A6AA6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n=207</w:t>
            </w:r>
          </w:p>
        </w:tc>
        <w:tc>
          <w:tcPr>
            <w:tcW w:w="2279" w:type="dxa"/>
          </w:tcPr>
          <w:p w14:paraId="3FE338EF" w14:textId="0B520636"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0.42 (0.164, 0.922)</w:t>
            </w:r>
          </w:p>
        </w:tc>
        <w:tc>
          <w:tcPr>
            <w:tcW w:w="1335" w:type="dxa"/>
          </w:tcPr>
          <w:p w14:paraId="0B0BFFA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0.029*</w:t>
            </w:r>
          </w:p>
        </w:tc>
        <w:tc>
          <w:tcPr>
            <w:tcW w:w="2728" w:type="dxa"/>
          </w:tcPr>
          <w:p w14:paraId="665C0A9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none</w:t>
            </w:r>
          </w:p>
        </w:tc>
      </w:tr>
      <w:tr w:rsidR="00DF0609" w:rsidRPr="00DF0609" w14:paraId="4FD47F3B" w14:textId="77777777" w:rsidTr="00BB6DBC">
        <w:tc>
          <w:tcPr>
            <w:tcW w:w="1038" w:type="dxa"/>
          </w:tcPr>
          <w:p w14:paraId="15AF90D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0B533AB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1300D02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213D64A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tc>
        <w:tc>
          <w:tcPr>
            <w:tcW w:w="2693" w:type="dxa"/>
          </w:tcPr>
          <w:p w14:paraId="4B4BD66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201</w:t>
            </w:r>
          </w:p>
        </w:tc>
        <w:tc>
          <w:tcPr>
            <w:tcW w:w="2279" w:type="dxa"/>
          </w:tcPr>
          <w:p w14:paraId="376DF96D" w14:textId="7FEBDE84"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0.66 (0.305, 1.188)</w:t>
            </w:r>
          </w:p>
        </w:tc>
        <w:tc>
          <w:tcPr>
            <w:tcW w:w="1335" w:type="dxa"/>
          </w:tcPr>
          <w:p w14:paraId="11069EA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0.193</w:t>
            </w:r>
          </w:p>
        </w:tc>
        <w:tc>
          <w:tcPr>
            <w:tcW w:w="2728" w:type="dxa"/>
          </w:tcPr>
          <w:p w14:paraId="4601D85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allergy</w:t>
            </w:r>
          </w:p>
        </w:tc>
      </w:tr>
      <w:tr w:rsidR="00DF0609" w:rsidRPr="00DF0609" w14:paraId="5FA04C88" w14:textId="77777777" w:rsidTr="00BB6DBC">
        <w:tc>
          <w:tcPr>
            <w:tcW w:w="1038" w:type="dxa"/>
          </w:tcPr>
          <w:p w14:paraId="2621D22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7A88D6B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6EA250E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64064B5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tc>
        <w:tc>
          <w:tcPr>
            <w:tcW w:w="2693" w:type="dxa"/>
          </w:tcPr>
          <w:p w14:paraId="6086177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(3) n= 198</w:t>
            </w:r>
          </w:p>
        </w:tc>
        <w:tc>
          <w:tcPr>
            <w:tcW w:w="2279" w:type="dxa"/>
          </w:tcPr>
          <w:p w14:paraId="133EDA32" w14:textId="6AECAA13"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0.257 (0.079, 0.662)</w:t>
            </w:r>
          </w:p>
        </w:tc>
        <w:tc>
          <w:tcPr>
            <w:tcW w:w="1335" w:type="dxa"/>
          </w:tcPr>
          <w:p w14:paraId="6D4558D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0.002*</w:t>
            </w:r>
          </w:p>
        </w:tc>
        <w:tc>
          <w:tcPr>
            <w:tcW w:w="2728" w:type="dxa"/>
          </w:tcPr>
          <w:p w14:paraId="186E6EE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allergy</w:t>
            </w:r>
          </w:p>
        </w:tc>
      </w:tr>
      <w:tr w:rsidR="00DF0609" w:rsidRPr="00DF0609" w14:paraId="4C696177" w14:textId="77777777" w:rsidTr="00BB6DBC">
        <w:tc>
          <w:tcPr>
            <w:tcW w:w="13992" w:type="dxa"/>
            <w:gridSpan w:val="8"/>
          </w:tcPr>
          <w:p w14:paraId="717263BE" w14:textId="7202830C" w:rsidR="00A8543E" w:rsidRPr="00DF0609" w:rsidRDefault="008226E5" w:rsidP="00A8543E">
            <w:pPr>
              <w:spacing w:line="480" w:lineRule="auto"/>
              <w:jc w:val="center"/>
              <w:rPr>
                <w:rFonts w:ascii="Times New Roman" w:eastAsia="Times New Roman" w:hAnsi="Times New Roman" w:cs="Times New Roman"/>
                <w:b/>
                <w:bCs/>
                <w:color w:val="000000" w:themeColor="text1"/>
                <w:sz w:val="32"/>
                <w:szCs w:val="32"/>
              </w:rPr>
            </w:pPr>
            <w:r w:rsidRPr="00DF0609">
              <w:rPr>
                <w:rFonts w:ascii="Times New Roman" w:eastAsia="Times New Roman" w:hAnsi="Times New Roman" w:cs="Times New Roman"/>
                <w:b/>
                <w:bCs/>
                <w:color w:val="000000" w:themeColor="text1"/>
                <w:sz w:val="32"/>
                <w:szCs w:val="32"/>
              </w:rPr>
              <w:t>FLEHS 2 Adults</w:t>
            </w:r>
          </w:p>
        </w:tc>
      </w:tr>
      <w:tr w:rsidR="00DF0609" w:rsidRPr="00DF0609" w14:paraId="72109F5B" w14:textId="77777777" w:rsidTr="00BB6DBC">
        <w:tc>
          <w:tcPr>
            <w:tcW w:w="1038" w:type="dxa"/>
          </w:tcPr>
          <w:p w14:paraId="01CCEC6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2D94BFB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3E8AD89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6FA33FC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64D21D2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en-US"/>
              </w:rPr>
              <w:t xml:space="preserve">191 </w:t>
            </w:r>
            <w:r w:rsidRPr="00DF0609">
              <w:rPr>
                <w:rFonts w:ascii="Times New Roman" w:eastAsia="Times New Roman" w:hAnsi="Times New Roman" w:cs="Times New Roman"/>
                <w:color w:val="000000" w:themeColor="text1"/>
                <w:sz w:val="32"/>
                <w:szCs w:val="32"/>
              </w:rPr>
              <w:t>(no influential cases were observed)</w:t>
            </w:r>
          </w:p>
        </w:tc>
        <w:tc>
          <w:tcPr>
            <w:tcW w:w="2279" w:type="dxa"/>
          </w:tcPr>
          <w:p w14:paraId="6BB5C1E0" w14:textId="2B4AB699"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1.049 (0.62, 1.735)</w:t>
            </w:r>
          </w:p>
        </w:tc>
        <w:tc>
          <w:tcPr>
            <w:tcW w:w="1335" w:type="dxa"/>
          </w:tcPr>
          <w:p w14:paraId="36DBA49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0.855</w:t>
            </w:r>
          </w:p>
        </w:tc>
        <w:tc>
          <w:tcPr>
            <w:tcW w:w="2728" w:type="dxa"/>
          </w:tcPr>
          <w:p w14:paraId="2346E6C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w:t>
            </w:r>
          </w:p>
        </w:tc>
      </w:tr>
      <w:tr w:rsidR="00DF0609" w:rsidRPr="00DF0609" w14:paraId="082AE6C3" w14:textId="77777777" w:rsidTr="00BB6DBC">
        <w:tc>
          <w:tcPr>
            <w:tcW w:w="1038" w:type="dxa"/>
          </w:tcPr>
          <w:p w14:paraId="02BE6D4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5E741DE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27AD101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354E86D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20989D9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191</w:t>
            </w:r>
          </w:p>
        </w:tc>
        <w:tc>
          <w:tcPr>
            <w:tcW w:w="2279" w:type="dxa"/>
          </w:tcPr>
          <w:p w14:paraId="19E23A0B" w14:textId="2828330F"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0.852 (0.553, 1.208)</w:t>
            </w:r>
          </w:p>
        </w:tc>
        <w:tc>
          <w:tcPr>
            <w:tcW w:w="1335" w:type="dxa"/>
          </w:tcPr>
          <w:p w14:paraId="16D9747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0.396</w:t>
            </w:r>
          </w:p>
        </w:tc>
        <w:tc>
          <w:tcPr>
            <w:tcW w:w="2728" w:type="dxa"/>
          </w:tcPr>
          <w:p w14:paraId="2F55C31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w:t>
            </w:r>
          </w:p>
        </w:tc>
      </w:tr>
      <w:tr w:rsidR="00DF0609" w:rsidRPr="00DF0609" w14:paraId="7CE53048" w14:textId="77777777" w:rsidTr="00BB6DBC">
        <w:tc>
          <w:tcPr>
            <w:tcW w:w="1038" w:type="dxa"/>
          </w:tcPr>
          <w:p w14:paraId="70E3754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6117AFC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64BEACD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01FAC97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0D0FCE0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without influential cases (1) n= </w:t>
            </w:r>
            <w:r w:rsidRPr="00DF0609">
              <w:rPr>
                <w:rFonts w:ascii="Times New Roman" w:eastAsia="Times New Roman" w:hAnsi="Times New Roman" w:cs="Times New Roman"/>
                <w:color w:val="000000" w:themeColor="text1"/>
                <w:sz w:val="32"/>
                <w:szCs w:val="32"/>
                <w:lang w:val="nl-BE"/>
              </w:rPr>
              <w:t>190</w:t>
            </w:r>
          </w:p>
        </w:tc>
        <w:tc>
          <w:tcPr>
            <w:tcW w:w="2279" w:type="dxa"/>
          </w:tcPr>
          <w:p w14:paraId="325E7B78" w14:textId="2B1B1CD3"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0.745 (0.454, 1.109)</w:t>
            </w:r>
          </w:p>
        </w:tc>
        <w:tc>
          <w:tcPr>
            <w:tcW w:w="1335" w:type="dxa"/>
          </w:tcPr>
          <w:p w14:paraId="6DB36E2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0.16</w:t>
            </w:r>
          </w:p>
        </w:tc>
        <w:tc>
          <w:tcPr>
            <w:tcW w:w="2728" w:type="dxa"/>
          </w:tcPr>
          <w:p w14:paraId="1796526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w:t>
            </w:r>
          </w:p>
        </w:tc>
      </w:tr>
      <w:tr w:rsidR="00DF0609" w:rsidRPr="00DF0609" w14:paraId="04156562" w14:textId="77777777" w:rsidTr="00BB6DBC">
        <w:tc>
          <w:tcPr>
            <w:tcW w:w="1038" w:type="dxa"/>
          </w:tcPr>
          <w:p w14:paraId="7F7A30B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0DAADDE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6F10AF0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6E1788E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asthma</w:t>
            </w:r>
          </w:p>
        </w:tc>
        <w:tc>
          <w:tcPr>
            <w:tcW w:w="2693" w:type="dxa"/>
          </w:tcPr>
          <w:p w14:paraId="17EB7BA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191</w:t>
            </w:r>
          </w:p>
        </w:tc>
        <w:tc>
          <w:tcPr>
            <w:tcW w:w="2279" w:type="dxa"/>
          </w:tcPr>
          <w:p w14:paraId="3FF39401" w14:textId="5A84580E"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1.324 (0.662, 2.549)</w:t>
            </w:r>
          </w:p>
        </w:tc>
        <w:tc>
          <w:tcPr>
            <w:tcW w:w="1335" w:type="dxa"/>
          </w:tcPr>
          <w:p w14:paraId="7E81B82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0.415</w:t>
            </w:r>
          </w:p>
        </w:tc>
        <w:tc>
          <w:tcPr>
            <w:tcW w:w="2728" w:type="dxa"/>
          </w:tcPr>
          <w:p w14:paraId="5182056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life time smoking, familial asthma</w:t>
            </w:r>
          </w:p>
        </w:tc>
      </w:tr>
      <w:tr w:rsidR="00DF0609" w:rsidRPr="00DF0609" w14:paraId="2E343343" w14:textId="77777777" w:rsidTr="00BB6DBC">
        <w:tc>
          <w:tcPr>
            <w:tcW w:w="1038" w:type="dxa"/>
          </w:tcPr>
          <w:p w14:paraId="43DF1FD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61D560A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51E9056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73816FD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asthma</w:t>
            </w:r>
          </w:p>
        </w:tc>
        <w:tc>
          <w:tcPr>
            <w:tcW w:w="2693" w:type="dxa"/>
          </w:tcPr>
          <w:p w14:paraId="47ABD3F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without influential cases (1) n= </w:t>
            </w:r>
            <w:r w:rsidRPr="00DF0609">
              <w:rPr>
                <w:rFonts w:ascii="Times New Roman" w:eastAsia="Times New Roman" w:hAnsi="Times New Roman" w:cs="Times New Roman"/>
                <w:color w:val="000000" w:themeColor="text1"/>
                <w:sz w:val="32"/>
                <w:szCs w:val="32"/>
                <w:lang w:val="nl-BE"/>
              </w:rPr>
              <w:t>190</w:t>
            </w:r>
          </w:p>
        </w:tc>
        <w:tc>
          <w:tcPr>
            <w:tcW w:w="2279" w:type="dxa"/>
          </w:tcPr>
          <w:p w14:paraId="25EF43D5" w14:textId="6071F428"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1.454 (0.713, 2.872)</w:t>
            </w:r>
          </w:p>
        </w:tc>
        <w:tc>
          <w:tcPr>
            <w:tcW w:w="1335" w:type="dxa"/>
          </w:tcPr>
          <w:p w14:paraId="670A167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0.294</w:t>
            </w:r>
          </w:p>
        </w:tc>
        <w:tc>
          <w:tcPr>
            <w:tcW w:w="2728" w:type="dxa"/>
          </w:tcPr>
          <w:p w14:paraId="090C0BF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life time smoking, familial asthma</w:t>
            </w:r>
          </w:p>
        </w:tc>
      </w:tr>
      <w:tr w:rsidR="00DF0609" w:rsidRPr="00DF0609" w14:paraId="5F1DADCB" w14:textId="77777777" w:rsidTr="00BB6DBC">
        <w:tc>
          <w:tcPr>
            <w:tcW w:w="1038" w:type="dxa"/>
          </w:tcPr>
          <w:p w14:paraId="239F691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358F190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4DBF150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36977DD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asthma</w:t>
            </w:r>
          </w:p>
        </w:tc>
        <w:tc>
          <w:tcPr>
            <w:tcW w:w="2693" w:type="dxa"/>
          </w:tcPr>
          <w:p w14:paraId="6CC2C2E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191</w:t>
            </w:r>
          </w:p>
        </w:tc>
        <w:tc>
          <w:tcPr>
            <w:tcW w:w="2279" w:type="dxa"/>
          </w:tcPr>
          <w:p w14:paraId="06BCA537" w14:textId="1B77FBD0"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1.397 (0.953, 1.964)</w:t>
            </w:r>
          </w:p>
        </w:tc>
        <w:tc>
          <w:tcPr>
            <w:tcW w:w="1335" w:type="dxa"/>
          </w:tcPr>
          <w:p w14:paraId="0E1ADB9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0.083</w:t>
            </w:r>
          </w:p>
        </w:tc>
        <w:tc>
          <w:tcPr>
            <w:tcW w:w="2728" w:type="dxa"/>
          </w:tcPr>
          <w:p w14:paraId="3766001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life time smoking, familial asthma</w:t>
            </w:r>
          </w:p>
        </w:tc>
      </w:tr>
      <w:tr w:rsidR="00DF0609" w:rsidRPr="00DF0609" w14:paraId="0DBEB413" w14:textId="77777777" w:rsidTr="00BB6DBC">
        <w:tc>
          <w:tcPr>
            <w:tcW w:w="1038" w:type="dxa"/>
          </w:tcPr>
          <w:p w14:paraId="10A13D3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14B6DD4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46537BE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0BC6277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asthma</w:t>
            </w:r>
          </w:p>
        </w:tc>
        <w:tc>
          <w:tcPr>
            <w:tcW w:w="2693" w:type="dxa"/>
          </w:tcPr>
          <w:p w14:paraId="4BE4B71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(2)n=189</w:t>
            </w:r>
          </w:p>
        </w:tc>
        <w:tc>
          <w:tcPr>
            <w:tcW w:w="2279" w:type="dxa"/>
          </w:tcPr>
          <w:p w14:paraId="2050529C" w14:textId="7CEBB25E"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1.24 (0.742, 1.907)</w:t>
            </w:r>
          </w:p>
        </w:tc>
        <w:tc>
          <w:tcPr>
            <w:tcW w:w="1335" w:type="dxa"/>
          </w:tcPr>
          <w:p w14:paraId="447DE41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0.38</w:t>
            </w:r>
          </w:p>
        </w:tc>
        <w:tc>
          <w:tcPr>
            <w:tcW w:w="2728" w:type="dxa"/>
          </w:tcPr>
          <w:p w14:paraId="2CA33F4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life time smoking, familial asthma</w:t>
            </w:r>
          </w:p>
        </w:tc>
      </w:tr>
      <w:tr w:rsidR="00DF0609" w:rsidRPr="00DF0609" w14:paraId="221238E9" w14:textId="77777777" w:rsidTr="00BB6DBC">
        <w:tc>
          <w:tcPr>
            <w:tcW w:w="1038" w:type="dxa"/>
          </w:tcPr>
          <w:p w14:paraId="680F025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22DA6BE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30692BC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4DC1E62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asthma ever</w:t>
            </w:r>
          </w:p>
        </w:tc>
        <w:tc>
          <w:tcPr>
            <w:tcW w:w="2693" w:type="dxa"/>
          </w:tcPr>
          <w:p w14:paraId="22A77D7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en-US"/>
              </w:rPr>
              <w:t xml:space="preserve">191 </w:t>
            </w:r>
            <w:r w:rsidRPr="00DF0609">
              <w:rPr>
                <w:rFonts w:ascii="Times New Roman" w:eastAsia="Times New Roman" w:hAnsi="Times New Roman" w:cs="Times New Roman"/>
                <w:color w:val="000000" w:themeColor="text1"/>
                <w:sz w:val="32"/>
                <w:szCs w:val="32"/>
              </w:rPr>
              <w:t>(no influential cases were observed)</w:t>
            </w:r>
          </w:p>
        </w:tc>
        <w:tc>
          <w:tcPr>
            <w:tcW w:w="2279" w:type="dxa"/>
          </w:tcPr>
          <w:p w14:paraId="0E84745B" w14:textId="665EB4A2"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1.153 (0.719, 1.829)</w:t>
            </w:r>
          </w:p>
        </w:tc>
        <w:tc>
          <w:tcPr>
            <w:tcW w:w="1335" w:type="dxa"/>
          </w:tcPr>
          <w:p w14:paraId="0A7076C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0.549</w:t>
            </w:r>
          </w:p>
        </w:tc>
        <w:tc>
          <w:tcPr>
            <w:tcW w:w="2728" w:type="dxa"/>
          </w:tcPr>
          <w:p w14:paraId="1789F1E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life time smoking, familial asthma</w:t>
            </w:r>
          </w:p>
        </w:tc>
      </w:tr>
      <w:tr w:rsidR="00DF0609" w:rsidRPr="00DF0609" w14:paraId="676E2C2D" w14:textId="77777777" w:rsidTr="00BB6DBC">
        <w:tc>
          <w:tcPr>
            <w:tcW w:w="1038" w:type="dxa"/>
          </w:tcPr>
          <w:p w14:paraId="301DFE2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09AB671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0F9EF08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5F7DC7E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asthma ever</w:t>
            </w:r>
          </w:p>
        </w:tc>
        <w:tc>
          <w:tcPr>
            <w:tcW w:w="2693" w:type="dxa"/>
          </w:tcPr>
          <w:p w14:paraId="776ABB7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191</w:t>
            </w:r>
          </w:p>
        </w:tc>
        <w:tc>
          <w:tcPr>
            <w:tcW w:w="2279" w:type="dxa"/>
          </w:tcPr>
          <w:p w14:paraId="54A78AB1" w14:textId="43D89F71"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1.08 (0.78, 1.444)</w:t>
            </w:r>
          </w:p>
        </w:tc>
        <w:tc>
          <w:tcPr>
            <w:tcW w:w="1335" w:type="dxa"/>
          </w:tcPr>
          <w:p w14:paraId="3A8091E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0.622</w:t>
            </w:r>
          </w:p>
        </w:tc>
        <w:tc>
          <w:tcPr>
            <w:tcW w:w="2728" w:type="dxa"/>
          </w:tcPr>
          <w:p w14:paraId="7169159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life time smoking, familial asthma</w:t>
            </w:r>
          </w:p>
        </w:tc>
      </w:tr>
      <w:tr w:rsidR="00DF0609" w:rsidRPr="00DF0609" w14:paraId="10BA28FB" w14:textId="77777777" w:rsidTr="00BB6DBC">
        <w:tc>
          <w:tcPr>
            <w:tcW w:w="1038" w:type="dxa"/>
          </w:tcPr>
          <w:p w14:paraId="08A1B0F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3E0E957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50882C9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1322EE6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asthma ever</w:t>
            </w:r>
          </w:p>
        </w:tc>
        <w:tc>
          <w:tcPr>
            <w:tcW w:w="2693" w:type="dxa"/>
          </w:tcPr>
          <w:p w14:paraId="3E20A79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without influential cases (1) n= </w:t>
            </w:r>
            <w:r w:rsidRPr="00DF0609">
              <w:rPr>
                <w:rFonts w:ascii="Times New Roman" w:eastAsia="Times New Roman" w:hAnsi="Times New Roman" w:cs="Times New Roman"/>
                <w:color w:val="000000" w:themeColor="text1"/>
                <w:sz w:val="32"/>
                <w:szCs w:val="32"/>
                <w:lang w:val="nl-BE"/>
              </w:rPr>
              <w:t>190</w:t>
            </w:r>
          </w:p>
        </w:tc>
        <w:tc>
          <w:tcPr>
            <w:tcW w:w="2279" w:type="dxa"/>
          </w:tcPr>
          <w:p w14:paraId="05C9C185" w14:textId="2D934FD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0.923 (0.625, 1.299)</w:t>
            </w:r>
          </w:p>
        </w:tc>
        <w:tc>
          <w:tcPr>
            <w:tcW w:w="1335" w:type="dxa"/>
          </w:tcPr>
          <w:p w14:paraId="2811BC3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0.661</w:t>
            </w:r>
          </w:p>
        </w:tc>
        <w:tc>
          <w:tcPr>
            <w:tcW w:w="2728" w:type="dxa"/>
          </w:tcPr>
          <w:p w14:paraId="4B6F87D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life time smoking, familial asthma</w:t>
            </w:r>
          </w:p>
        </w:tc>
      </w:tr>
      <w:tr w:rsidR="00DF0609" w:rsidRPr="00DF0609" w14:paraId="35007AE8" w14:textId="77777777" w:rsidTr="00BB6DBC">
        <w:tc>
          <w:tcPr>
            <w:tcW w:w="1038" w:type="dxa"/>
          </w:tcPr>
          <w:p w14:paraId="50C2E6A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601824E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194BC81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0B4914D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0DB081A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191 no influential cases observed</w:t>
            </w:r>
          </w:p>
        </w:tc>
        <w:tc>
          <w:tcPr>
            <w:tcW w:w="2279" w:type="dxa"/>
          </w:tcPr>
          <w:p w14:paraId="476B84F7" w14:textId="7D56E35C"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0.672 (0.433, 1.019)</w:t>
            </w:r>
          </w:p>
        </w:tc>
        <w:tc>
          <w:tcPr>
            <w:tcW w:w="1335" w:type="dxa"/>
            <w:vAlign w:val="center"/>
          </w:tcPr>
          <w:p w14:paraId="02D8DDA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0.061</w:t>
            </w:r>
          </w:p>
        </w:tc>
        <w:tc>
          <w:tcPr>
            <w:tcW w:w="2728" w:type="dxa"/>
          </w:tcPr>
          <w:p w14:paraId="54BB6AE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allergic rhinitis, life time smoking, participation in traffic</w:t>
            </w:r>
          </w:p>
        </w:tc>
      </w:tr>
      <w:tr w:rsidR="00DF0609" w:rsidRPr="00DF0609" w14:paraId="709E8B9E" w14:textId="77777777" w:rsidTr="00BB6DBC">
        <w:tc>
          <w:tcPr>
            <w:tcW w:w="1038" w:type="dxa"/>
          </w:tcPr>
          <w:p w14:paraId="6E77EB1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09830F9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03FA419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32B4067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3F69DD2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191</w:t>
            </w:r>
          </w:p>
        </w:tc>
        <w:tc>
          <w:tcPr>
            <w:tcW w:w="2279" w:type="dxa"/>
          </w:tcPr>
          <w:p w14:paraId="5B56D32C" w14:textId="59F429C0"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0.938 (0.7 ,1.216)</w:t>
            </w:r>
          </w:p>
        </w:tc>
        <w:tc>
          <w:tcPr>
            <w:tcW w:w="1335" w:type="dxa"/>
          </w:tcPr>
          <w:p w14:paraId="2CF0384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0.64</w:t>
            </w:r>
          </w:p>
        </w:tc>
        <w:tc>
          <w:tcPr>
            <w:tcW w:w="2728" w:type="dxa"/>
          </w:tcPr>
          <w:p w14:paraId="16AC720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allergic rhinitis, life time smoking, participation in traffic</w:t>
            </w:r>
          </w:p>
        </w:tc>
      </w:tr>
      <w:tr w:rsidR="00DF0609" w:rsidRPr="00DF0609" w14:paraId="6CFA95DC" w14:textId="77777777" w:rsidTr="00BB6DBC">
        <w:tc>
          <w:tcPr>
            <w:tcW w:w="1038" w:type="dxa"/>
          </w:tcPr>
          <w:p w14:paraId="0D5F24E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1616CEF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040DA90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1B1B25B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7B83076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without influential cases (1) n= </w:t>
            </w:r>
            <w:r w:rsidRPr="00DF0609">
              <w:rPr>
                <w:rFonts w:ascii="Times New Roman" w:eastAsia="Times New Roman" w:hAnsi="Times New Roman" w:cs="Times New Roman"/>
                <w:color w:val="000000" w:themeColor="text1"/>
                <w:sz w:val="32"/>
                <w:szCs w:val="32"/>
                <w:lang w:val="nl-BE"/>
              </w:rPr>
              <w:t>190</w:t>
            </w:r>
          </w:p>
        </w:tc>
        <w:tc>
          <w:tcPr>
            <w:tcW w:w="2279" w:type="dxa"/>
          </w:tcPr>
          <w:p w14:paraId="6CC06C36" w14:textId="143EDA48"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0.821 (0.59, 1.105)</w:t>
            </w:r>
          </w:p>
        </w:tc>
        <w:tc>
          <w:tcPr>
            <w:tcW w:w="1335" w:type="dxa"/>
          </w:tcPr>
          <w:p w14:paraId="2D04337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0.2</w:t>
            </w:r>
          </w:p>
        </w:tc>
        <w:tc>
          <w:tcPr>
            <w:tcW w:w="2728" w:type="dxa"/>
          </w:tcPr>
          <w:p w14:paraId="1536A8E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allergic rhinitis, life time smoking, participation in traffic</w:t>
            </w:r>
          </w:p>
        </w:tc>
      </w:tr>
      <w:tr w:rsidR="00DF0609" w:rsidRPr="00DF0609" w14:paraId="4510D3FA" w14:textId="77777777" w:rsidTr="00BB6DBC">
        <w:tc>
          <w:tcPr>
            <w:tcW w:w="1038" w:type="dxa"/>
          </w:tcPr>
          <w:p w14:paraId="645400F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05B71C0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5CBA961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7D1C41D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allergic rhinitis</w:t>
            </w:r>
          </w:p>
        </w:tc>
        <w:tc>
          <w:tcPr>
            <w:tcW w:w="2693" w:type="dxa"/>
          </w:tcPr>
          <w:p w14:paraId="40161D3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en-US"/>
              </w:rPr>
              <w:t xml:space="preserve">192 191 </w:t>
            </w:r>
            <w:r w:rsidRPr="00DF0609">
              <w:rPr>
                <w:rFonts w:ascii="Times New Roman" w:eastAsia="Times New Roman" w:hAnsi="Times New Roman" w:cs="Times New Roman"/>
                <w:color w:val="000000" w:themeColor="text1"/>
                <w:sz w:val="32"/>
                <w:szCs w:val="32"/>
              </w:rPr>
              <w:t>(no influential cases were observed)</w:t>
            </w:r>
          </w:p>
        </w:tc>
        <w:tc>
          <w:tcPr>
            <w:tcW w:w="2279" w:type="dxa"/>
          </w:tcPr>
          <w:p w14:paraId="2B6B6747" w14:textId="1A0F873F"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0.735 (0.475, 1.113)</w:t>
            </w:r>
          </w:p>
        </w:tc>
        <w:tc>
          <w:tcPr>
            <w:tcW w:w="1335" w:type="dxa"/>
          </w:tcPr>
          <w:p w14:paraId="5265CD4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0.148</w:t>
            </w:r>
          </w:p>
        </w:tc>
        <w:tc>
          <w:tcPr>
            <w:tcW w:w="2728" w:type="dxa"/>
          </w:tcPr>
          <w:p w14:paraId="26812FB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allergic rhinitis, participation in traffic</w:t>
            </w:r>
          </w:p>
        </w:tc>
      </w:tr>
      <w:tr w:rsidR="00DF0609" w:rsidRPr="00DF0609" w14:paraId="732F5635" w14:textId="77777777" w:rsidTr="00BB6DBC">
        <w:tc>
          <w:tcPr>
            <w:tcW w:w="1038" w:type="dxa"/>
          </w:tcPr>
          <w:p w14:paraId="31A0FCC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080D574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02D9E62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7C5E67B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allergic rhinitis</w:t>
            </w:r>
          </w:p>
        </w:tc>
        <w:tc>
          <w:tcPr>
            <w:tcW w:w="2693" w:type="dxa"/>
          </w:tcPr>
          <w:p w14:paraId="4CBCB3C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192</w:t>
            </w:r>
          </w:p>
        </w:tc>
        <w:tc>
          <w:tcPr>
            <w:tcW w:w="2279" w:type="dxa"/>
          </w:tcPr>
          <w:p w14:paraId="7E493519" w14:textId="6BB8ABB4"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1.007 (0.762, 1.297)</w:t>
            </w:r>
          </w:p>
        </w:tc>
        <w:tc>
          <w:tcPr>
            <w:tcW w:w="1335" w:type="dxa"/>
          </w:tcPr>
          <w:p w14:paraId="59870A8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0.96</w:t>
            </w:r>
          </w:p>
        </w:tc>
        <w:tc>
          <w:tcPr>
            <w:tcW w:w="2728" w:type="dxa"/>
          </w:tcPr>
          <w:p w14:paraId="2CAC907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allergic rhinitis, participation in traffic</w:t>
            </w:r>
          </w:p>
        </w:tc>
      </w:tr>
      <w:tr w:rsidR="00DF0609" w:rsidRPr="00DF0609" w14:paraId="4677EA72" w14:textId="77777777" w:rsidTr="00BB6DBC">
        <w:tc>
          <w:tcPr>
            <w:tcW w:w="1038" w:type="dxa"/>
          </w:tcPr>
          <w:p w14:paraId="7A0B30C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1A5C2AE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5CE782B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388E7E4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allergic rhinitis</w:t>
            </w:r>
          </w:p>
        </w:tc>
        <w:tc>
          <w:tcPr>
            <w:tcW w:w="2693" w:type="dxa"/>
          </w:tcPr>
          <w:p w14:paraId="4D8FFEF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without influential cases (1) n= </w:t>
            </w:r>
            <w:r w:rsidRPr="00DF0609">
              <w:rPr>
                <w:rFonts w:ascii="Times New Roman" w:eastAsia="Times New Roman" w:hAnsi="Times New Roman" w:cs="Times New Roman"/>
                <w:color w:val="000000" w:themeColor="text1"/>
                <w:sz w:val="32"/>
                <w:szCs w:val="32"/>
                <w:lang w:val="nl-BE"/>
              </w:rPr>
              <w:t>191</w:t>
            </w:r>
          </w:p>
        </w:tc>
        <w:tc>
          <w:tcPr>
            <w:tcW w:w="2279" w:type="dxa"/>
          </w:tcPr>
          <w:p w14:paraId="2834AC36" w14:textId="7BF7543A"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0.897 (0.654, 1.192)</w:t>
            </w:r>
          </w:p>
        </w:tc>
        <w:tc>
          <w:tcPr>
            <w:tcW w:w="1335" w:type="dxa"/>
          </w:tcPr>
          <w:p w14:paraId="07BF57B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0.467</w:t>
            </w:r>
          </w:p>
        </w:tc>
        <w:tc>
          <w:tcPr>
            <w:tcW w:w="2728" w:type="dxa"/>
          </w:tcPr>
          <w:p w14:paraId="529558A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allergic rhinitis, participation in traffic</w:t>
            </w:r>
          </w:p>
        </w:tc>
      </w:tr>
      <w:tr w:rsidR="00DF0609" w:rsidRPr="00DF0609" w14:paraId="299F2F27" w14:textId="77777777" w:rsidTr="00BB6DBC">
        <w:tc>
          <w:tcPr>
            <w:tcW w:w="1038" w:type="dxa"/>
          </w:tcPr>
          <w:p w14:paraId="0169EC1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5792C53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34A46B7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22BB275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eczema</w:t>
            </w:r>
          </w:p>
        </w:tc>
        <w:tc>
          <w:tcPr>
            <w:tcW w:w="2693" w:type="dxa"/>
          </w:tcPr>
          <w:p w14:paraId="00E12B8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189</w:t>
            </w:r>
          </w:p>
        </w:tc>
        <w:tc>
          <w:tcPr>
            <w:tcW w:w="2279" w:type="dxa"/>
          </w:tcPr>
          <w:p w14:paraId="594F4AE8" w14:textId="73E055B1"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1.191 (0.711  1.959)</w:t>
            </w:r>
          </w:p>
        </w:tc>
        <w:tc>
          <w:tcPr>
            <w:tcW w:w="1335" w:type="dxa"/>
          </w:tcPr>
          <w:p w14:paraId="51F98BF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0.499</w:t>
            </w:r>
          </w:p>
        </w:tc>
        <w:tc>
          <w:tcPr>
            <w:tcW w:w="2728" w:type="dxa"/>
          </w:tcPr>
          <w:p w14:paraId="6D7B2DF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eczema</w:t>
            </w:r>
          </w:p>
        </w:tc>
      </w:tr>
      <w:tr w:rsidR="00DF0609" w:rsidRPr="00DF0609" w14:paraId="29B543B3" w14:textId="77777777" w:rsidTr="00BB6DBC">
        <w:tc>
          <w:tcPr>
            <w:tcW w:w="1038" w:type="dxa"/>
          </w:tcPr>
          <w:p w14:paraId="5AE0BD8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7AD33C5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14BE586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6551506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eczema</w:t>
            </w:r>
          </w:p>
        </w:tc>
        <w:tc>
          <w:tcPr>
            <w:tcW w:w="2693" w:type="dxa"/>
          </w:tcPr>
          <w:p w14:paraId="7B87B24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without influential cases (1) n= </w:t>
            </w:r>
            <w:r w:rsidRPr="00DF0609">
              <w:rPr>
                <w:rFonts w:ascii="Times New Roman" w:eastAsia="Times New Roman" w:hAnsi="Times New Roman" w:cs="Times New Roman"/>
                <w:color w:val="000000" w:themeColor="text1"/>
                <w:sz w:val="32"/>
                <w:szCs w:val="32"/>
                <w:lang w:val="nl-BE"/>
              </w:rPr>
              <w:t>188</w:t>
            </w:r>
          </w:p>
        </w:tc>
        <w:tc>
          <w:tcPr>
            <w:tcW w:w="2279" w:type="dxa"/>
          </w:tcPr>
          <w:p w14:paraId="1FD0171B" w14:textId="526FEFB1"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1.047 (0.624 ,1.714)</w:t>
            </w:r>
          </w:p>
        </w:tc>
        <w:tc>
          <w:tcPr>
            <w:tcW w:w="1335" w:type="dxa"/>
          </w:tcPr>
          <w:p w14:paraId="0D13264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0.856</w:t>
            </w:r>
          </w:p>
        </w:tc>
        <w:tc>
          <w:tcPr>
            <w:tcW w:w="2728" w:type="dxa"/>
          </w:tcPr>
          <w:p w14:paraId="32B01F8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eczema</w:t>
            </w:r>
          </w:p>
        </w:tc>
      </w:tr>
      <w:tr w:rsidR="00DF0609" w:rsidRPr="00DF0609" w14:paraId="03CF0D69" w14:textId="77777777" w:rsidTr="00BB6DBC">
        <w:tc>
          <w:tcPr>
            <w:tcW w:w="1038" w:type="dxa"/>
          </w:tcPr>
          <w:p w14:paraId="29F2E77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66A6BE5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25E0B79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38F1021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eczema</w:t>
            </w:r>
          </w:p>
        </w:tc>
        <w:tc>
          <w:tcPr>
            <w:tcW w:w="2693" w:type="dxa"/>
          </w:tcPr>
          <w:p w14:paraId="10E9F01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189</w:t>
            </w:r>
          </w:p>
        </w:tc>
        <w:tc>
          <w:tcPr>
            <w:tcW w:w="2279" w:type="dxa"/>
          </w:tcPr>
          <w:p w14:paraId="79AC83FC" w14:textId="05244F1D"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0.96 (0.642, 1.317)</w:t>
            </w:r>
          </w:p>
        </w:tc>
        <w:tc>
          <w:tcPr>
            <w:tcW w:w="1335" w:type="dxa"/>
          </w:tcPr>
          <w:p w14:paraId="6A504E6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0.817</w:t>
            </w:r>
          </w:p>
        </w:tc>
        <w:tc>
          <w:tcPr>
            <w:tcW w:w="2728" w:type="dxa"/>
          </w:tcPr>
          <w:p w14:paraId="25DBFEE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eczema</w:t>
            </w:r>
          </w:p>
        </w:tc>
      </w:tr>
      <w:tr w:rsidR="00DF0609" w:rsidRPr="00DF0609" w14:paraId="5B4039C3" w14:textId="77777777" w:rsidTr="00BB6DBC">
        <w:tc>
          <w:tcPr>
            <w:tcW w:w="1038" w:type="dxa"/>
          </w:tcPr>
          <w:p w14:paraId="394223A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395F75F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1E3D87E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3994915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eczema</w:t>
            </w:r>
          </w:p>
        </w:tc>
        <w:tc>
          <w:tcPr>
            <w:tcW w:w="2693" w:type="dxa"/>
          </w:tcPr>
          <w:p w14:paraId="1397EB2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without influential cases (1) n= </w:t>
            </w:r>
            <w:r w:rsidRPr="00DF0609">
              <w:rPr>
                <w:rFonts w:ascii="Times New Roman" w:eastAsia="Times New Roman" w:hAnsi="Times New Roman" w:cs="Times New Roman"/>
                <w:color w:val="000000" w:themeColor="text1"/>
                <w:sz w:val="32"/>
                <w:szCs w:val="32"/>
                <w:lang w:val="nl-BE"/>
              </w:rPr>
              <w:t>188</w:t>
            </w:r>
          </w:p>
        </w:tc>
        <w:tc>
          <w:tcPr>
            <w:tcW w:w="2279" w:type="dxa"/>
          </w:tcPr>
          <w:p w14:paraId="46251461" w14:textId="02A72CEC"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0.879 (0.555, 1.246)</w:t>
            </w:r>
          </w:p>
        </w:tc>
        <w:tc>
          <w:tcPr>
            <w:tcW w:w="1335" w:type="dxa"/>
          </w:tcPr>
          <w:p w14:paraId="178BA59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0.507</w:t>
            </w:r>
          </w:p>
        </w:tc>
        <w:tc>
          <w:tcPr>
            <w:tcW w:w="2728" w:type="dxa"/>
          </w:tcPr>
          <w:p w14:paraId="635BFE8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eczema</w:t>
            </w:r>
          </w:p>
        </w:tc>
      </w:tr>
      <w:tr w:rsidR="00DF0609" w:rsidRPr="00DF0609" w14:paraId="6C37DAE5" w14:textId="77777777" w:rsidTr="00BB6DBC">
        <w:tc>
          <w:tcPr>
            <w:tcW w:w="1038" w:type="dxa"/>
          </w:tcPr>
          <w:p w14:paraId="49F4DAE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517FEEA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33F3186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0FFB961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tc>
        <w:tc>
          <w:tcPr>
            <w:tcW w:w="2693" w:type="dxa"/>
          </w:tcPr>
          <w:p w14:paraId="41BA8B9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176</w:t>
            </w:r>
          </w:p>
        </w:tc>
        <w:tc>
          <w:tcPr>
            <w:tcW w:w="2279" w:type="dxa"/>
          </w:tcPr>
          <w:p w14:paraId="2C89C40C" w14:textId="4C44ABC1"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1.113 (0.709, 1.746)</w:t>
            </w:r>
          </w:p>
        </w:tc>
        <w:tc>
          <w:tcPr>
            <w:tcW w:w="1335" w:type="dxa"/>
          </w:tcPr>
          <w:p w14:paraId="3C32CFE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0.641</w:t>
            </w:r>
          </w:p>
        </w:tc>
        <w:tc>
          <w:tcPr>
            <w:tcW w:w="2728" w:type="dxa"/>
          </w:tcPr>
          <w:p w14:paraId="045FD9E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familial allergy, gender, contact with paints or solvents</w:t>
            </w:r>
          </w:p>
        </w:tc>
      </w:tr>
      <w:tr w:rsidR="00DF0609" w:rsidRPr="00DF0609" w14:paraId="774305BF" w14:textId="77777777" w:rsidTr="00BB6DBC">
        <w:tc>
          <w:tcPr>
            <w:tcW w:w="1038" w:type="dxa"/>
          </w:tcPr>
          <w:p w14:paraId="35D56AD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576FB5D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73A07BE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6EBE5BF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tc>
        <w:tc>
          <w:tcPr>
            <w:tcW w:w="2693" w:type="dxa"/>
          </w:tcPr>
          <w:p w14:paraId="17DA966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without influential cases (1) n= </w:t>
            </w:r>
            <w:r w:rsidRPr="00DF0609">
              <w:rPr>
                <w:rFonts w:ascii="Times New Roman" w:eastAsia="Times New Roman" w:hAnsi="Times New Roman" w:cs="Times New Roman"/>
                <w:color w:val="000000" w:themeColor="text1"/>
                <w:sz w:val="32"/>
                <w:szCs w:val="32"/>
                <w:lang w:val="nl-BE"/>
              </w:rPr>
              <w:t>175</w:t>
            </w:r>
          </w:p>
        </w:tc>
        <w:tc>
          <w:tcPr>
            <w:tcW w:w="2279" w:type="dxa"/>
          </w:tcPr>
          <w:p w14:paraId="37C8C383" w14:textId="1305AE90"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1.203 (0.759, 1.914)</w:t>
            </w:r>
          </w:p>
        </w:tc>
        <w:tc>
          <w:tcPr>
            <w:tcW w:w="1335" w:type="dxa"/>
          </w:tcPr>
          <w:p w14:paraId="2C01471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0.43</w:t>
            </w:r>
          </w:p>
        </w:tc>
        <w:tc>
          <w:tcPr>
            <w:tcW w:w="2728" w:type="dxa"/>
          </w:tcPr>
          <w:p w14:paraId="48120B2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familial allergy, gender, contact with paints or solvents</w:t>
            </w:r>
          </w:p>
        </w:tc>
      </w:tr>
      <w:tr w:rsidR="00DF0609" w:rsidRPr="00DF0609" w14:paraId="5B2B8880" w14:textId="77777777" w:rsidTr="00BB6DBC">
        <w:tc>
          <w:tcPr>
            <w:tcW w:w="1038" w:type="dxa"/>
          </w:tcPr>
          <w:p w14:paraId="6140792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0173D3D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539375D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5B1C878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tc>
        <w:tc>
          <w:tcPr>
            <w:tcW w:w="2693" w:type="dxa"/>
          </w:tcPr>
          <w:p w14:paraId="70893EB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176</w:t>
            </w:r>
          </w:p>
        </w:tc>
        <w:tc>
          <w:tcPr>
            <w:tcW w:w="2279" w:type="dxa"/>
          </w:tcPr>
          <w:p w14:paraId="5C3783B6" w14:textId="58CE692A"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1.121 (0.854, 1.478)</w:t>
            </w:r>
          </w:p>
        </w:tc>
        <w:tc>
          <w:tcPr>
            <w:tcW w:w="1335" w:type="dxa"/>
          </w:tcPr>
          <w:p w14:paraId="58C4D4E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0.403</w:t>
            </w:r>
          </w:p>
        </w:tc>
        <w:tc>
          <w:tcPr>
            <w:tcW w:w="2728" w:type="dxa"/>
          </w:tcPr>
          <w:p w14:paraId="122972F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familial allergy, gender, contact with paints or solvents</w:t>
            </w:r>
          </w:p>
        </w:tc>
      </w:tr>
      <w:tr w:rsidR="00DF0609" w:rsidRPr="00DF0609" w14:paraId="2167B87C" w14:textId="77777777" w:rsidTr="00BB6DBC">
        <w:tc>
          <w:tcPr>
            <w:tcW w:w="1038" w:type="dxa"/>
          </w:tcPr>
          <w:p w14:paraId="3020877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6AFAC35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3123CC6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4565341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tc>
        <w:tc>
          <w:tcPr>
            <w:tcW w:w="2693" w:type="dxa"/>
          </w:tcPr>
          <w:p w14:paraId="568CBB7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without influential cases (1) n= </w:t>
            </w:r>
            <w:r w:rsidRPr="00DF0609">
              <w:rPr>
                <w:rFonts w:ascii="Times New Roman" w:eastAsia="Times New Roman" w:hAnsi="Times New Roman" w:cs="Times New Roman"/>
                <w:color w:val="000000" w:themeColor="text1"/>
                <w:sz w:val="32"/>
                <w:szCs w:val="32"/>
                <w:lang w:val="nl-BE"/>
              </w:rPr>
              <w:t>175</w:t>
            </w:r>
          </w:p>
        </w:tc>
        <w:tc>
          <w:tcPr>
            <w:tcW w:w="2279" w:type="dxa"/>
          </w:tcPr>
          <w:p w14:paraId="70016F6B" w14:textId="03FDCB10"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1.135 (0.863, 1.503)</w:t>
            </w:r>
          </w:p>
        </w:tc>
        <w:tc>
          <w:tcPr>
            <w:tcW w:w="1335" w:type="dxa"/>
          </w:tcPr>
          <w:p w14:paraId="021C40E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0.36</w:t>
            </w:r>
          </w:p>
        </w:tc>
        <w:tc>
          <w:tcPr>
            <w:tcW w:w="2728" w:type="dxa"/>
          </w:tcPr>
          <w:p w14:paraId="10F1A58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familial allergy, gender, contact with paints or solvents</w:t>
            </w:r>
          </w:p>
        </w:tc>
      </w:tr>
      <w:tr w:rsidR="00DF0609" w:rsidRPr="00DF0609" w14:paraId="4318E0DD" w14:textId="77777777" w:rsidTr="00BB6DBC">
        <w:tc>
          <w:tcPr>
            <w:tcW w:w="1038" w:type="dxa"/>
          </w:tcPr>
          <w:p w14:paraId="231D3D5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33C8349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229543F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535E2C4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contact allergy</w:t>
            </w:r>
          </w:p>
        </w:tc>
        <w:tc>
          <w:tcPr>
            <w:tcW w:w="2693" w:type="dxa"/>
          </w:tcPr>
          <w:p w14:paraId="5ED5AB2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158</w:t>
            </w:r>
          </w:p>
        </w:tc>
        <w:tc>
          <w:tcPr>
            <w:tcW w:w="2279" w:type="dxa"/>
          </w:tcPr>
          <w:p w14:paraId="4614180A" w14:textId="676E1493"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1.255 (0.737, 2.155)</w:t>
            </w:r>
          </w:p>
        </w:tc>
        <w:tc>
          <w:tcPr>
            <w:tcW w:w="1335" w:type="dxa"/>
          </w:tcPr>
          <w:p w14:paraId="0BEB10C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0.403</w:t>
            </w:r>
          </w:p>
        </w:tc>
        <w:tc>
          <w:tcPr>
            <w:tcW w:w="2728" w:type="dxa"/>
          </w:tcPr>
          <w:p w14:paraId="53F041C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 xml:space="preserve">familial allergy, gender, </w:t>
            </w:r>
            <w:r w:rsidRPr="00DF0609">
              <w:rPr>
                <w:rFonts w:ascii="Times New Roman" w:eastAsia="Times New Roman" w:hAnsi="Times New Roman" w:cs="Times New Roman"/>
                <w:color w:val="000000" w:themeColor="text1"/>
                <w:sz w:val="32"/>
                <w:szCs w:val="32"/>
                <w:lang w:val="en-US"/>
              </w:rPr>
              <w:t>consumption of alcohol, insufficient ventilation of home</w:t>
            </w:r>
          </w:p>
        </w:tc>
      </w:tr>
      <w:tr w:rsidR="00DF0609" w:rsidRPr="00DF0609" w14:paraId="0F3656E7" w14:textId="77777777" w:rsidTr="00BB6DBC">
        <w:tc>
          <w:tcPr>
            <w:tcW w:w="1038" w:type="dxa"/>
          </w:tcPr>
          <w:p w14:paraId="2C77492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773DAF2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1475A3D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001C4BC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contact allergy</w:t>
            </w:r>
          </w:p>
        </w:tc>
        <w:tc>
          <w:tcPr>
            <w:tcW w:w="2693" w:type="dxa"/>
          </w:tcPr>
          <w:p w14:paraId="5892BEE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without influential cases (1) n= </w:t>
            </w:r>
            <w:r w:rsidRPr="00DF0609">
              <w:rPr>
                <w:rFonts w:ascii="Times New Roman" w:eastAsia="Times New Roman" w:hAnsi="Times New Roman" w:cs="Times New Roman"/>
                <w:color w:val="000000" w:themeColor="text1"/>
                <w:sz w:val="32"/>
                <w:szCs w:val="32"/>
                <w:lang w:val="nl-BE"/>
              </w:rPr>
              <w:t>158</w:t>
            </w:r>
          </w:p>
        </w:tc>
        <w:tc>
          <w:tcPr>
            <w:tcW w:w="2279" w:type="dxa"/>
          </w:tcPr>
          <w:p w14:paraId="10B22F3D" w14:textId="10DE140B"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1.282 (0.757, 2.196)</w:t>
            </w:r>
          </w:p>
        </w:tc>
        <w:tc>
          <w:tcPr>
            <w:tcW w:w="1335" w:type="dxa"/>
          </w:tcPr>
          <w:p w14:paraId="1ECAE31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0.355</w:t>
            </w:r>
          </w:p>
        </w:tc>
        <w:tc>
          <w:tcPr>
            <w:tcW w:w="2728" w:type="dxa"/>
          </w:tcPr>
          <w:p w14:paraId="6875EDF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familial allergy, gender</w:t>
            </w:r>
            <w:r w:rsidRPr="00DF0609">
              <w:rPr>
                <w:rFonts w:ascii="Times New Roman" w:eastAsia="Times New Roman" w:hAnsi="Times New Roman" w:cs="Times New Roman"/>
                <w:color w:val="000000" w:themeColor="text1"/>
                <w:sz w:val="32"/>
                <w:szCs w:val="32"/>
                <w:lang w:val="en-US"/>
              </w:rPr>
              <w:t>, insufficient ventilation of home</w:t>
            </w:r>
          </w:p>
        </w:tc>
      </w:tr>
      <w:tr w:rsidR="00DF0609" w:rsidRPr="00DF0609" w14:paraId="477A50DD" w14:textId="77777777" w:rsidTr="00BB6DBC">
        <w:tc>
          <w:tcPr>
            <w:tcW w:w="1038" w:type="dxa"/>
          </w:tcPr>
          <w:p w14:paraId="32B0844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38D07A8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30F87C5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47C7929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contact allergy</w:t>
            </w:r>
          </w:p>
        </w:tc>
        <w:tc>
          <w:tcPr>
            <w:tcW w:w="2693" w:type="dxa"/>
          </w:tcPr>
          <w:p w14:paraId="4E4E808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166</w:t>
            </w:r>
          </w:p>
        </w:tc>
        <w:tc>
          <w:tcPr>
            <w:tcW w:w="2279" w:type="dxa"/>
          </w:tcPr>
          <w:p w14:paraId="34A6335B" w14:textId="5F63FA40"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0.792 (0.524, 1.102)</w:t>
            </w:r>
          </w:p>
        </w:tc>
        <w:tc>
          <w:tcPr>
            <w:tcW w:w="1335" w:type="dxa"/>
          </w:tcPr>
          <w:p w14:paraId="670D023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0.178</w:t>
            </w:r>
          </w:p>
        </w:tc>
        <w:tc>
          <w:tcPr>
            <w:tcW w:w="2728" w:type="dxa"/>
          </w:tcPr>
          <w:p w14:paraId="791C231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gender</w:t>
            </w:r>
            <w:r w:rsidRPr="00DF0609">
              <w:rPr>
                <w:rFonts w:ascii="Times New Roman" w:eastAsia="Times New Roman" w:hAnsi="Times New Roman" w:cs="Times New Roman"/>
                <w:color w:val="000000" w:themeColor="text1"/>
                <w:sz w:val="32"/>
                <w:szCs w:val="32"/>
                <w:lang w:val="en-US"/>
              </w:rPr>
              <w:t>, insufficient ventilation of home</w:t>
            </w:r>
          </w:p>
        </w:tc>
      </w:tr>
      <w:tr w:rsidR="00DF0609" w:rsidRPr="00DF0609" w14:paraId="4B0CC164" w14:textId="77777777" w:rsidTr="00BB6DBC">
        <w:tc>
          <w:tcPr>
            <w:tcW w:w="1038" w:type="dxa"/>
          </w:tcPr>
          <w:p w14:paraId="3A7D1AB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6C76653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151622E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0D45169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contact allergy</w:t>
            </w:r>
          </w:p>
        </w:tc>
        <w:tc>
          <w:tcPr>
            <w:tcW w:w="2693" w:type="dxa"/>
          </w:tcPr>
          <w:p w14:paraId="2E80543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without influential cases (1) n= </w:t>
            </w:r>
            <w:r w:rsidRPr="00DF0609">
              <w:rPr>
                <w:rFonts w:ascii="Times New Roman" w:eastAsia="Times New Roman" w:hAnsi="Times New Roman" w:cs="Times New Roman"/>
                <w:color w:val="000000" w:themeColor="text1"/>
                <w:sz w:val="32"/>
                <w:szCs w:val="32"/>
                <w:lang w:val="nl-BE"/>
              </w:rPr>
              <w:t>165</w:t>
            </w:r>
          </w:p>
        </w:tc>
        <w:tc>
          <w:tcPr>
            <w:tcW w:w="2279" w:type="dxa"/>
          </w:tcPr>
          <w:p w14:paraId="0C2B3552" w14:textId="268D25C5"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0.796 (0.511, 1.139)</w:t>
            </w:r>
          </w:p>
        </w:tc>
        <w:tc>
          <w:tcPr>
            <w:tcW w:w="1335" w:type="dxa"/>
          </w:tcPr>
          <w:p w14:paraId="70A949E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0.225</w:t>
            </w:r>
          </w:p>
        </w:tc>
        <w:tc>
          <w:tcPr>
            <w:tcW w:w="2728" w:type="dxa"/>
          </w:tcPr>
          <w:p w14:paraId="2984145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gender</w:t>
            </w:r>
            <w:r w:rsidRPr="00DF0609">
              <w:rPr>
                <w:rFonts w:ascii="Times New Roman" w:eastAsia="Times New Roman" w:hAnsi="Times New Roman" w:cs="Times New Roman"/>
                <w:color w:val="000000" w:themeColor="text1"/>
                <w:sz w:val="32"/>
                <w:szCs w:val="32"/>
                <w:lang w:val="en-US"/>
              </w:rPr>
              <w:t>, insufficient ventilation of home</w:t>
            </w:r>
          </w:p>
        </w:tc>
      </w:tr>
      <w:tr w:rsidR="00DF0609" w:rsidRPr="00DF0609" w14:paraId="15C2EDA6" w14:textId="77777777" w:rsidTr="00BB6DBC">
        <w:tc>
          <w:tcPr>
            <w:tcW w:w="1038" w:type="dxa"/>
          </w:tcPr>
          <w:p w14:paraId="4364023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6EB6504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63335CA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44768C5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tc>
        <w:tc>
          <w:tcPr>
            <w:tcW w:w="2693" w:type="dxa"/>
          </w:tcPr>
          <w:p w14:paraId="12F2FAB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182</w:t>
            </w:r>
          </w:p>
        </w:tc>
        <w:tc>
          <w:tcPr>
            <w:tcW w:w="2279" w:type="dxa"/>
          </w:tcPr>
          <w:p w14:paraId="0E8903CB" w14:textId="756BFD9B"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0.877 (0.479, 1.522)</w:t>
            </w:r>
          </w:p>
        </w:tc>
        <w:tc>
          <w:tcPr>
            <w:tcW w:w="1335" w:type="dxa"/>
          </w:tcPr>
          <w:p w14:paraId="396336E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0.65</w:t>
            </w:r>
          </w:p>
        </w:tc>
        <w:tc>
          <w:tcPr>
            <w:tcW w:w="2728" w:type="dxa"/>
          </w:tcPr>
          <w:p w14:paraId="2E3DD937" w14:textId="47D04E6E"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 xml:space="preserve">familial allergy, </w:t>
            </w:r>
            <w:r w:rsidRPr="00DF0609">
              <w:rPr>
                <w:rFonts w:ascii="Times New Roman" w:eastAsia="Times New Roman" w:hAnsi="Times New Roman" w:cs="Times New Roman"/>
                <w:color w:val="000000" w:themeColor="text1"/>
                <w:sz w:val="32"/>
                <w:szCs w:val="32"/>
              </w:rPr>
              <w:t>life time smoking</w:t>
            </w:r>
          </w:p>
        </w:tc>
      </w:tr>
      <w:tr w:rsidR="00DF0609" w:rsidRPr="00DF0609" w14:paraId="21E07072" w14:textId="77777777" w:rsidTr="00BB6DBC">
        <w:tc>
          <w:tcPr>
            <w:tcW w:w="1038" w:type="dxa"/>
          </w:tcPr>
          <w:p w14:paraId="7223A48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5C6C148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395D5DE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4DE9653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tc>
        <w:tc>
          <w:tcPr>
            <w:tcW w:w="2693" w:type="dxa"/>
          </w:tcPr>
          <w:p w14:paraId="0DDC4B6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without influential cases (1) n= </w:t>
            </w:r>
            <w:r w:rsidRPr="00DF0609">
              <w:rPr>
                <w:rFonts w:ascii="Times New Roman" w:eastAsia="Times New Roman" w:hAnsi="Times New Roman" w:cs="Times New Roman"/>
                <w:color w:val="000000" w:themeColor="text1"/>
                <w:sz w:val="32"/>
                <w:szCs w:val="32"/>
                <w:lang w:val="nl-BE"/>
              </w:rPr>
              <w:t>184</w:t>
            </w:r>
          </w:p>
        </w:tc>
        <w:tc>
          <w:tcPr>
            <w:tcW w:w="2279" w:type="dxa"/>
          </w:tcPr>
          <w:p w14:paraId="57450A74" w14:textId="1FD20BE4"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0.987 (0.497, 1.858)</w:t>
            </w:r>
          </w:p>
        </w:tc>
        <w:tc>
          <w:tcPr>
            <w:tcW w:w="1335" w:type="dxa"/>
          </w:tcPr>
          <w:p w14:paraId="0EAED6C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0.969</w:t>
            </w:r>
          </w:p>
        </w:tc>
        <w:tc>
          <w:tcPr>
            <w:tcW w:w="2728" w:type="dxa"/>
          </w:tcPr>
          <w:p w14:paraId="6472C44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life time smoking, gender</w:t>
            </w:r>
          </w:p>
        </w:tc>
      </w:tr>
      <w:tr w:rsidR="00DF0609" w:rsidRPr="00DF0609" w14:paraId="32CA5B2C" w14:textId="77777777" w:rsidTr="00BB6DBC">
        <w:tc>
          <w:tcPr>
            <w:tcW w:w="1038" w:type="dxa"/>
          </w:tcPr>
          <w:p w14:paraId="3A46960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40F6C23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5584B35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5EE196E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tc>
        <w:tc>
          <w:tcPr>
            <w:tcW w:w="2693" w:type="dxa"/>
          </w:tcPr>
          <w:p w14:paraId="0F67FF6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182</w:t>
            </w:r>
          </w:p>
        </w:tc>
        <w:tc>
          <w:tcPr>
            <w:tcW w:w="2279" w:type="dxa"/>
          </w:tcPr>
          <w:p w14:paraId="23BCFAB1" w14:textId="4C7CBEA1"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1.081 (0.709, 1.505)</w:t>
            </w:r>
          </w:p>
        </w:tc>
        <w:tc>
          <w:tcPr>
            <w:tcW w:w="1335" w:type="dxa"/>
          </w:tcPr>
          <w:p w14:paraId="23EA129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0.682</w:t>
            </w:r>
          </w:p>
        </w:tc>
        <w:tc>
          <w:tcPr>
            <w:tcW w:w="2728" w:type="dxa"/>
          </w:tcPr>
          <w:p w14:paraId="65D83732" w14:textId="25AEA05C"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familial allergy,</w:t>
            </w:r>
            <w:r w:rsidRPr="00DF0609">
              <w:rPr>
                <w:rFonts w:ascii="Times New Roman" w:eastAsia="Times New Roman" w:hAnsi="Times New Roman" w:cs="Times New Roman"/>
                <w:color w:val="000000" w:themeColor="text1"/>
                <w:sz w:val="32"/>
                <w:szCs w:val="32"/>
              </w:rPr>
              <w:t xml:space="preserve"> life time smoking, gender</w:t>
            </w:r>
          </w:p>
        </w:tc>
      </w:tr>
      <w:tr w:rsidR="00DF0609" w:rsidRPr="00DF0609" w14:paraId="223F30C8" w14:textId="77777777" w:rsidTr="00BB6DBC">
        <w:tc>
          <w:tcPr>
            <w:tcW w:w="1038" w:type="dxa"/>
          </w:tcPr>
          <w:p w14:paraId="181870F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7CB18BB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2</w:t>
            </w:r>
          </w:p>
        </w:tc>
        <w:tc>
          <w:tcPr>
            <w:tcW w:w="1084" w:type="dxa"/>
          </w:tcPr>
          <w:p w14:paraId="424AC8B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4A032CC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tc>
        <w:tc>
          <w:tcPr>
            <w:tcW w:w="2693" w:type="dxa"/>
          </w:tcPr>
          <w:p w14:paraId="76DAE59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181</w:t>
            </w:r>
          </w:p>
        </w:tc>
        <w:tc>
          <w:tcPr>
            <w:tcW w:w="2279" w:type="dxa"/>
          </w:tcPr>
          <w:p w14:paraId="46A72E12" w14:textId="468D6D91"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0.663 (0.332, 1.121)</w:t>
            </w:r>
          </w:p>
        </w:tc>
        <w:tc>
          <w:tcPr>
            <w:tcW w:w="1335" w:type="dxa"/>
          </w:tcPr>
          <w:p w14:paraId="169F3C6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0.14</w:t>
            </w:r>
          </w:p>
        </w:tc>
        <w:tc>
          <w:tcPr>
            <w:tcW w:w="2728" w:type="dxa"/>
          </w:tcPr>
          <w:p w14:paraId="75DC5F41" w14:textId="38770649"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 xml:space="preserve">familial allergy, </w:t>
            </w:r>
            <w:r w:rsidRPr="00DF0609">
              <w:rPr>
                <w:rFonts w:ascii="Times New Roman" w:eastAsia="Times New Roman" w:hAnsi="Times New Roman" w:cs="Times New Roman"/>
                <w:color w:val="000000" w:themeColor="text1"/>
                <w:sz w:val="32"/>
                <w:szCs w:val="32"/>
              </w:rPr>
              <w:t>life time smoking</w:t>
            </w:r>
          </w:p>
        </w:tc>
      </w:tr>
      <w:tr w:rsidR="00DF0609" w:rsidRPr="00DF0609" w14:paraId="02D80ACA" w14:textId="77777777" w:rsidTr="00BB6DBC">
        <w:tc>
          <w:tcPr>
            <w:tcW w:w="13992" w:type="dxa"/>
            <w:gridSpan w:val="8"/>
          </w:tcPr>
          <w:p w14:paraId="1B93740E" w14:textId="2EB73BAB" w:rsidR="009D5703" w:rsidRPr="00DF0609" w:rsidRDefault="009D5703" w:rsidP="009D5703">
            <w:pPr>
              <w:spacing w:line="480" w:lineRule="auto"/>
              <w:jc w:val="center"/>
              <w:rPr>
                <w:rFonts w:ascii="Times New Roman" w:eastAsia="Times New Roman" w:hAnsi="Times New Roman" w:cs="Times New Roman"/>
                <w:b/>
                <w:bCs/>
                <w:color w:val="000000" w:themeColor="text1"/>
                <w:sz w:val="32"/>
                <w:szCs w:val="32"/>
              </w:rPr>
            </w:pPr>
            <w:r w:rsidRPr="00DF0609">
              <w:rPr>
                <w:rFonts w:ascii="Times New Roman" w:eastAsia="Times New Roman" w:hAnsi="Times New Roman" w:cs="Times New Roman"/>
                <w:b/>
                <w:bCs/>
                <w:color w:val="000000" w:themeColor="text1"/>
                <w:sz w:val="32"/>
                <w:szCs w:val="32"/>
              </w:rPr>
              <w:t>FLEHS 3 Mothers</w:t>
            </w:r>
          </w:p>
        </w:tc>
      </w:tr>
      <w:tr w:rsidR="00DF0609" w:rsidRPr="00DF0609" w14:paraId="3AF848CD" w14:textId="77777777" w:rsidTr="00BB6DBC">
        <w:tc>
          <w:tcPr>
            <w:tcW w:w="1038" w:type="dxa"/>
          </w:tcPr>
          <w:p w14:paraId="3522A8B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0DAF83A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215B2C6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41C28FB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600FE00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223</w:t>
            </w:r>
          </w:p>
        </w:tc>
        <w:tc>
          <w:tcPr>
            <w:tcW w:w="2279" w:type="dxa"/>
          </w:tcPr>
          <w:p w14:paraId="5C116A9E" w14:textId="2D9B532C"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0.652 (0.432, 0.948)</w:t>
            </w:r>
          </w:p>
        </w:tc>
        <w:tc>
          <w:tcPr>
            <w:tcW w:w="1335" w:type="dxa"/>
            <w:vAlign w:val="center"/>
          </w:tcPr>
          <w:p w14:paraId="23340A9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0.024*</w:t>
            </w:r>
          </w:p>
        </w:tc>
        <w:tc>
          <w:tcPr>
            <w:tcW w:w="2728" w:type="dxa"/>
          </w:tcPr>
          <w:p w14:paraId="1E86F88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w:t>
            </w:r>
          </w:p>
        </w:tc>
      </w:tr>
      <w:tr w:rsidR="00DF0609" w:rsidRPr="00DF0609" w14:paraId="68F9222C" w14:textId="77777777" w:rsidTr="00BB6DBC">
        <w:tc>
          <w:tcPr>
            <w:tcW w:w="1038" w:type="dxa"/>
          </w:tcPr>
          <w:p w14:paraId="620DB57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42F6892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06F802C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739001F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76A8EB0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n=222</w:t>
            </w:r>
          </w:p>
        </w:tc>
        <w:tc>
          <w:tcPr>
            <w:tcW w:w="2279" w:type="dxa"/>
          </w:tcPr>
          <w:p w14:paraId="494D344C" w14:textId="734C482B"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0.58</w:t>
            </w:r>
            <w:r w:rsidR="00356F55" w:rsidRPr="00DF0609">
              <w:rPr>
                <w:rFonts w:ascii="Times New Roman" w:eastAsia="Times New Roman" w:hAnsi="Times New Roman" w:cs="Times New Roman"/>
                <w:color w:val="000000" w:themeColor="text1"/>
                <w:sz w:val="32"/>
                <w:szCs w:val="32"/>
              </w:rPr>
              <w:t>0</w:t>
            </w:r>
            <w:r w:rsidRPr="00DF0609">
              <w:rPr>
                <w:rFonts w:ascii="Times New Roman" w:eastAsia="Times New Roman" w:hAnsi="Times New Roman" w:cs="Times New Roman"/>
                <w:color w:val="000000" w:themeColor="text1"/>
                <w:sz w:val="32"/>
                <w:szCs w:val="32"/>
              </w:rPr>
              <w:t xml:space="preserve"> (0.373, 0.863)</w:t>
            </w:r>
          </w:p>
        </w:tc>
        <w:tc>
          <w:tcPr>
            <w:tcW w:w="1335" w:type="dxa"/>
          </w:tcPr>
          <w:p w14:paraId="31DC2FD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0.006*</w:t>
            </w:r>
          </w:p>
        </w:tc>
        <w:tc>
          <w:tcPr>
            <w:tcW w:w="2728" w:type="dxa"/>
          </w:tcPr>
          <w:p w14:paraId="6723F19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w:t>
            </w:r>
          </w:p>
        </w:tc>
      </w:tr>
      <w:tr w:rsidR="00DF0609" w:rsidRPr="00DF0609" w14:paraId="02D2FEE4" w14:textId="77777777" w:rsidTr="00BB6DBC">
        <w:tc>
          <w:tcPr>
            <w:tcW w:w="1038" w:type="dxa"/>
          </w:tcPr>
          <w:p w14:paraId="38A0E1C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0F02696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6A938E8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39CEDA2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4F931A1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218</w:t>
            </w:r>
          </w:p>
        </w:tc>
        <w:tc>
          <w:tcPr>
            <w:tcW w:w="2279" w:type="dxa"/>
          </w:tcPr>
          <w:p w14:paraId="595C2EEE" w14:textId="6CAC7DC5"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0.772 (0.507, 1.1)</w:t>
            </w:r>
          </w:p>
        </w:tc>
        <w:tc>
          <w:tcPr>
            <w:tcW w:w="1335" w:type="dxa"/>
          </w:tcPr>
          <w:p w14:paraId="40814D1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b/>
              <w:t>0.161</w:t>
            </w:r>
          </w:p>
        </w:tc>
        <w:tc>
          <w:tcPr>
            <w:tcW w:w="2728" w:type="dxa"/>
          </w:tcPr>
          <w:p w14:paraId="3B77ED2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 education  of mother</w:t>
            </w:r>
          </w:p>
        </w:tc>
      </w:tr>
      <w:tr w:rsidR="00DF0609" w:rsidRPr="00DF0609" w14:paraId="77FC14AA" w14:textId="77777777" w:rsidTr="00BB6DBC">
        <w:tc>
          <w:tcPr>
            <w:tcW w:w="1038" w:type="dxa"/>
          </w:tcPr>
          <w:p w14:paraId="738929F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701D0C2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25692AE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4E9F08C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46208A9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 217</w:t>
            </w:r>
          </w:p>
        </w:tc>
        <w:tc>
          <w:tcPr>
            <w:tcW w:w="2279" w:type="dxa"/>
          </w:tcPr>
          <w:p w14:paraId="69729E72" w14:textId="6120C73A"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0.7</w:t>
            </w:r>
            <w:r w:rsidR="00356F55" w:rsidRPr="00DF0609">
              <w:rPr>
                <w:rFonts w:ascii="Times New Roman" w:eastAsia="Times New Roman" w:hAnsi="Times New Roman" w:cs="Times New Roman"/>
                <w:color w:val="000000" w:themeColor="text1"/>
                <w:sz w:val="32"/>
                <w:szCs w:val="32"/>
              </w:rPr>
              <w:t>00</w:t>
            </w:r>
            <w:r w:rsidRPr="00DF0609">
              <w:rPr>
                <w:rFonts w:ascii="Times New Roman" w:eastAsia="Times New Roman" w:hAnsi="Times New Roman" w:cs="Times New Roman"/>
                <w:color w:val="000000" w:themeColor="text1"/>
                <w:sz w:val="32"/>
                <w:szCs w:val="32"/>
              </w:rPr>
              <w:t xml:space="preserve"> (0.45, 1.012)</w:t>
            </w:r>
          </w:p>
        </w:tc>
        <w:tc>
          <w:tcPr>
            <w:tcW w:w="1335" w:type="dxa"/>
          </w:tcPr>
          <w:p w14:paraId="6D356D7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0.059</w:t>
            </w:r>
          </w:p>
        </w:tc>
        <w:tc>
          <w:tcPr>
            <w:tcW w:w="2728" w:type="dxa"/>
          </w:tcPr>
          <w:p w14:paraId="35B4E684" w14:textId="1B2CCC6D"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 education of mother</w:t>
            </w:r>
          </w:p>
        </w:tc>
      </w:tr>
      <w:tr w:rsidR="00DF0609" w:rsidRPr="00DF0609" w14:paraId="6B6CE611" w14:textId="77777777" w:rsidTr="00BB6DBC">
        <w:tc>
          <w:tcPr>
            <w:tcW w:w="1038" w:type="dxa"/>
          </w:tcPr>
          <w:p w14:paraId="1CB1BF3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6A0235D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71D8592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13E174D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4B4CABE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221</w:t>
            </w:r>
          </w:p>
        </w:tc>
        <w:tc>
          <w:tcPr>
            <w:tcW w:w="2279" w:type="dxa"/>
          </w:tcPr>
          <w:p w14:paraId="576ACB07" w14:textId="08BF15C9"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0.757 (0.468, 1.146)</w:t>
            </w:r>
          </w:p>
        </w:tc>
        <w:tc>
          <w:tcPr>
            <w:tcW w:w="1335" w:type="dxa"/>
            <w:vAlign w:val="center"/>
          </w:tcPr>
          <w:p w14:paraId="36FBA1C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0.2</w:t>
            </w:r>
          </w:p>
        </w:tc>
        <w:tc>
          <w:tcPr>
            <w:tcW w:w="2728" w:type="dxa"/>
          </w:tcPr>
          <w:p w14:paraId="6E7A787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 in-house structural modifications,  use of pesticides</w:t>
            </w:r>
          </w:p>
        </w:tc>
      </w:tr>
      <w:tr w:rsidR="00DF0609" w:rsidRPr="00DF0609" w14:paraId="68CF3414" w14:textId="77777777" w:rsidTr="00BB6DBC">
        <w:tc>
          <w:tcPr>
            <w:tcW w:w="1038" w:type="dxa"/>
          </w:tcPr>
          <w:p w14:paraId="4BC2FCD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126B3FF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3780C6F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625E817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5E9AB7B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(2) n= 220</w:t>
            </w:r>
          </w:p>
        </w:tc>
        <w:tc>
          <w:tcPr>
            <w:tcW w:w="2279" w:type="dxa"/>
          </w:tcPr>
          <w:p w14:paraId="70867B09" w14:textId="1CBEE75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0.597 (0.341, 0.974)</w:t>
            </w:r>
          </w:p>
        </w:tc>
        <w:tc>
          <w:tcPr>
            <w:tcW w:w="1335" w:type="dxa"/>
            <w:vAlign w:val="center"/>
          </w:tcPr>
          <w:p w14:paraId="722AF1C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0.038*</w:t>
            </w:r>
          </w:p>
        </w:tc>
        <w:tc>
          <w:tcPr>
            <w:tcW w:w="2728" w:type="dxa"/>
          </w:tcPr>
          <w:p w14:paraId="7489E2D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r w:rsidRPr="00DF0609">
              <w:rPr>
                <w:rFonts w:ascii="Times New Roman" w:eastAsia="Times New Roman" w:hAnsi="Times New Roman" w:cs="Times New Roman"/>
                <w:color w:val="000000" w:themeColor="text1"/>
                <w:sz w:val="32"/>
                <w:szCs w:val="32"/>
              </w:rPr>
              <w:t>, in-house structural modifications, use of pesticides</w:t>
            </w:r>
          </w:p>
        </w:tc>
      </w:tr>
      <w:tr w:rsidR="00DF0609" w:rsidRPr="00DF0609" w14:paraId="54A46562" w14:textId="77777777" w:rsidTr="00BB6DBC">
        <w:tc>
          <w:tcPr>
            <w:tcW w:w="1038" w:type="dxa"/>
          </w:tcPr>
          <w:p w14:paraId="700DE07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5F69497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6533329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7829A49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709B78A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221</w:t>
            </w:r>
          </w:p>
        </w:tc>
        <w:tc>
          <w:tcPr>
            <w:tcW w:w="2279" w:type="dxa"/>
          </w:tcPr>
          <w:p w14:paraId="1771D753" w14:textId="1AF2A6F5"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0.581 (0.334, 0.898)</w:t>
            </w:r>
          </w:p>
        </w:tc>
        <w:tc>
          <w:tcPr>
            <w:tcW w:w="1335" w:type="dxa"/>
          </w:tcPr>
          <w:p w14:paraId="055E477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0.011</w:t>
            </w:r>
          </w:p>
        </w:tc>
        <w:tc>
          <w:tcPr>
            <w:tcW w:w="2728" w:type="dxa"/>
          </w:tcPr>
          <w:p w14:paraId="0CE8A8E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  in-house structural modifications,   use of pesticides</w:t>
            </w:r>
          </w:p>
        </w:tc>
      </w:tr>
      <w:tr w:rsidR="00DF0609" w:rsidRPr="00DF0609" w14:paraId="60E8BF0E" w14:textId="77777777" w:rsidTr="00BB6DBC">
        <w:tc>
          <w:tcPr>
            <w:tcW w:w="1038" w:type="dxa"/>
          </w:tcPr>
          <w:p w14:paraId="41D234A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383B7CA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5D2B030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561F883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12B8B48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n=221</w:t>
            </w:r>
          </w:p>
        </w:tc>
        <w:tc>
          <w:tcPr>
            <w:tcW w:w="2279" w:type="dxa"/>
          </w:tcPr>
          <w:p w14:paraId="52F2EBD2" w14:textId="40DF0260"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0.584 (0.331, 0.909)</w:t>
            </w:r>
          </w:p>
        </w:tc>
        <w:tc>
          <w:tcPr>
            <w:tcW w:w="1335" w:type="dxa"/>
            <w:vAlign w:val="center"/>
          </w:tcPr>
          <w:p w14:paraId="4C4DC16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0.014*</w:t>
            </w:r>
          </w:p>
        </w:tc>
        <w:tc>
          <w:tcPr>
            <w:tcW w:w="2728" w:type="dxa"/>
          </w:tcPr>
          <w:p w14:paraId="5E00D49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in-house structural modifications,   use of pesticides</w:t>
            </w:r>
          </w:p>
        </w:tc>
      </w:tr>
      <w:tr w:rsidR="00DF0609" w:rsidRPr="00DF0609" w14:paraId="768AFDF7" w14:textId="77777777" w:rsidTr="00BB6DBC">
        <w:tc>
          <w:tcPr>
            <w:tcW w:w="1038" w:type="dxa"/>
          </w:tcPr>
          <w:p w14:paraId="5BF6753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18FCC0B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3379E34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661005F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asthma</w:t>
            </w:r>
          </w:p>
        </w:tc>
        <w:tc>
          <w:tcPr>
            <w:tcW w:w="2693" w:type="dxa"/>
          </w:tcPr>
          <w:p w14:paraId="0FC2786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228</w:t>
            </w:r>
          </w:p>
        </w:tc>
        <w:tc>
          <w:tcPr>
            <w:tcW w:w="2279" w:type="dxa"/>
          </w:tcPr>
          <w:p w14:paraId="3292CC4F" w14:textId="08327E20"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0.908 (0.522, 1.476)</w:t>
            </w:r>
          </w:p>
        </w:tc>
        <w:tc>
          <w:tcPr>
            <w:tcW w:w="1335" w:type="dxa"/>
          </w:tcPr>
          <w:p w14:paraId="44B4BCF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0.711</w:t>
            </w:r>
          </w:p>
        </w:tc>
        <w:tc>
          <w:tcPr>
            <w:tcW w:w="2728" w:type="dxa"/>
          </w:tcPr>
          <w:p w14:paraId="64C1B6B4" w14:textId="3D82D244"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asthma, </w:t>
            </w: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p>
        </w:tc>
      </w:tr>
      <w:tr w:rsidR="00DF0609" w:rsidRPr="00DF0609" w14:paraId="1101C31C" w14:textId="77777777" w:rsidTr="00BB6DBC">
        <w:tc>
          <w:tcPr>
            <w:tcW w:w="1038" w:type="dxa"/>
          </w:tcPr>
          <w:p w14:paraId="4D3DE01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59CBD49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7BA84C3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0281019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asthma</w:t>
            </w:r>
          </w:p>
        </w:tc>
        <w:tc>
          <w:tcPr>
            <w:tcW w:w="2693" w:type="dxa"/>
          </w:tcPr>
          <w:p w14:paraId="2A270AC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227</w:t>
            </w:r>
          </w:p>
        </w:tc>
        <w:tc>
          <w:tcPr>
            <w:tcW w:w="2279" w:type="dxa"/>
          </w:tcPr>
          <w:p w14:paraId="36D60124" w14:textId="7E1C860F"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0.686 (0.348, 1.212)</w:t>
            </w:r>
          </w:p>
        </w:tc>
        <w:tc>
          <w:tcPr>
            <w:tcW w:w="1335" w:type="dxa"/>
          </w:tcPr>
          <w:p w14:paraId="4AF6821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0.207</w:t>
            </w:r>
          </w:p>
        </w:tc>
        <w:tc>
          <w:tcPr>
            <w:tcW w:w="2728" w:type="dxa"/>
          </w:tcPr>
          <w:p w14:paraId="6DE8A4A8" w14:textId="274FDA9F"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asthma, </w:t>
            </w: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p>
        </w:tc>
      </w:tr>
      <w:tr w:rsidR="00DF0609" w:rsidRPr="00DF0609" w14:paraId="1DC326BB" w14:textId="77777777" w:rsidTr="00BB6DBC">
        <w:tc>
          <w:tcPr>
            <w:tcW w:w="1038" w:type="dxa"/>
          </w:tcPr>
          <w:p w14:paraId="0BA6C93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1882E84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7114B6D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42B73CE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asthma</w:t>
            </w:r>
          </w:p>
        </w:tc>
        <w:tc>
          <w:tcPr>
            <w:tcW w:w="2693" w:type="dxa"/>
          </w:tcPr>
          <w:p w14:paraId="0AA8723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(no influential cases were observed) n=</w:t>
            </w:r>
            <w:r w:rsidRPr="00DF0609">
              <w:rPr>
                <w:rFonts w:ascii="Times New Roman" w:eastAsia="Times New Roman" w:hAnsi="Times New Roman" w:cs="Times New Roman"/>
                <w:color w:val="000000" w:themeColor="text1"/>
                <w:sz w:val="32"/>
                <w:szCs w:val="32"/>
                <w:lang w:val="en-US"/>
              </w:rPr>
              <w:t>228</w:t>
            </w:r>
          </w:p>
        </w:tc>
        <w:tc>
          <w:tcPr>
            <w:tcW w:w="2279" w:type="dxa"/>
          </w:tcPr>
          <w:p w14:paraId="7B326AF7" w14:textId="014A2585"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0.85 (0.469, 1.343)</w:t>
            </w:r>
          </w:p>
        </w:tc>
        <w:tc>
          <w:tcPr>
            <w:tcW w:w="1335" w:type="dxa"/>
          </w:tcPr>
          <w:p w14:paraId="583E6E6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0.529</w:t>
            </w:r>
          </w:p>
        </w:tc>
        <w:tc>
          <w:tcPr>
            <w:tcW w:w="2728" w:type="dxa"/>
          </w:tcPr>
          <w:p w14:paraId="6E1E5C2D" w14:textId="148E11BF"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w:t>
            </w:r>
          </w:p>
        </w:tc>
      </w:tr>
      <w:tr w:rsidR="00DF0609" w:rsidRPr="00DF0609" w14:paraId="18FF678F" w14:textId="77777777" w:rsidTr="00BB6DBC">
        <w:tc>
          <w:tcPr>
            <w:tcW w:w="1038" w:type="dxa"/>
          </w:tcPr>
          <w:p w14:paraId="62B19B7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52A6F62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6A3E3E0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70DDDEF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asthma</w:t>
            </w:r>
          </w:p>
        </w:tc>
        <w:tc>
          <w:tcPr>
            <w:tcW w:w="2693" w:type="dxa"/>
          </w:tcPr>
          <w:p w14:paraId="0AC0915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(no influential cases were observed) n=</w:t>
            </w:r>
            <w:r w:rsidRPr="00DF0609">
              <w:rPr>
                <w:rFonts w:ascii="Times New Roman" w:eastAsia="Times New Roman" w:hAnsi="Times New Roman" w:cs="Times New Roman"/>
                <w:color w:val="000000" w:themeColor="text1"/>
                <w:sz w:val="32"/>
                <w:szCs w:val="32"/>
                <w:lang w:val="en-US"/>
              </w:rPr>
              <w:t>228</w:t>
            </w:r>
          </w:p>
        </w:tc>
        <w:tc>
          <w:tcPr>
            <w:tcW w:w="2279" w:type="dxa"/>
          </w:tcPr>
          <w:p w14:paraId="18937837" w14:textId="56B3DE2C"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0.824 (0.463, 1.303)</w:t>
            </w:r>
          </w:p>
        </w:tc>
        <w:tc>
          <w:tcPr>
            <w:tcW w:w="1335" w:type="dxa"/>
          </w:tcPr>
          <w:p w14:paraId="6C779AC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0.447</w:t>
            </w:r>
          </w:p>
        </w:tc>
        <w:tc>
          <w:tcPr>
            <w:tcW w:w="2728" w:type="dxa"/>
          </w:tcPr>
          <w:p w14:paraId="4379214D" w14:textId="294B893B"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w:t>
            </w:r>
          </w:p>
        </w:tc>
      </w:tr>
      <w:tr w:rsidR="00DF0609" w:rsidRPr="00DF0609" w14:paraId="3487BCC5" w14:textId="77777777" w:rsidTr="00BB6DBC">
        <w:tc>
          <w:tcPr>
            <w:tcW w:w="1038" w:type="dxa"/>
          </w:tcPr>
          <w:p w14:paraId="1934919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10C25A5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0B10D1E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1F51BFB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asthma</w:t>
            </w:r>
          </w:p>
        </w:tc>
        <w:tc>
          <w:tcPr>
            <w:tcW w:w="2693" w:type="dxa"/>
          </w:tcPr>
          <w:p w14:paraId="1E34DB2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(no influential cases were observed) n=</w:t>
            </w:r>
            <w:r w:rsidRPr="00DF0609">
              <w:rPr>
                <w:rFonts w:ascii="Times New Roman" w:eastAsia="Times New Roman" w:hAnsi="Times New Roman" w:cs="Times New Roman"/>
                <w:color w:val="000000" w:themeColor="text1"/>
                <w:sz w:val="32"/>
                <w:szCs w:val="32"/>
                <w:lang w:val="en-US"/>
              </w:rPr>
              <w:t>228</w:t>
            </w:r>
          </w:p>
        </w:tc>
        <w:tc>
          <w:tcPr>
            <w:tcW w:w="2279" w:type="dxa"/>
          </w:tcPr>
          <w:p w14:paraId="6CC80A75" w14:textId="25A23CE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0.703 (0.369, 1.132)</w:t>
            </w:r>
          </w:p>
        </w:tc>
        <w:tc>
          <w:tcPr>
            <w:tcW w:w="1335" w:type="dxa"/>
          </w:tcPr>
          <w:p w14:paraId="5146198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0.168</w:t>
            </w:r>
          </w:p>
        </w:tc>
        <w:tc>
          <w:tcPr>
            <w:tcW w:w="2728" w:type="dxa"/>
          </w:tcPr>
          <w:p w14:paraId="094EF132" w14:textId="51DC6E4B"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w:t>
            </w:r>
          </w:p>
        </w:tc>
      </w:tr>
      <w:tr w:rsidR="00DF0609" w:rsidRPr="00DF0609" w14:paraId="4DA85F0C" w14:textId="77777777" w:rsidTr="00BB6DBC">
        <w:tc>
          <w:tcPr>
            <w:tcW w:w="1038" w:type="dxa"/>
          </w:tcPr>
          <w:p w14:paraId="56618E7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77A3F85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687C3FB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01A5E67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asthma ever</w:t>
            </w:r>
          </w:p>
        </w:tc>
        <w:tc>
          <w:tcPr>
            <w:tcW w:w="2693" w:type="dxa"/>
          </w:tcPr>
          <w:p w14:paraId="54863A0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223</w:t>
            </w:r>
          </w:p>
        </w:tc>
        <w:tc>
          <w:tcPr>
            <w:tcW w:w="2279" w:type="dxa"/>
          </w:tcPr>
          <w:p w14:paraId="3C6D8C4B" w14:textId="564BE2F1"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0.652 (0.432, 0.948)</w:t>
            </w:r>
          </w:p>
        </w:tc>
        <w:tc>
          <w:tcPr>
            <w:tcW w:w="1335" w:type="dxa"/>
          </w:tcPr>
          <w:p w14:paraId="51ABE57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0.024*</w:t>
            </w:r>
          </w:p>
        </w:tc>
        <w:tc>
          <w:tcPr>
            <w:tcW w:w="2728" w:type="dxa"/>
          </w:tcPr>
          <w:p w14:paraId="4A8E3C33" w14:textId="10800AE1"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w:t>
            </w:r>
          </w:p>
        </w:tc>
      </w:tr>
      <w:tr w:rsidR="00DF0609" w:rsidRPr="00DF0609" w14:paraId="14F4E7CA" w14:textId="77777777" w:rsidTr="00BB6DBC">
        <w:tc>
          <w:tcPr>
            <w:tcW w:w="1038" w:type="dxa"/>
          </w:tcPr>
          <w:p w14:paraId="4F53262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43EA808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1650976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2CCD094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asthma ever</w:t>
            </w:r>
          </w:p>
        </w:tc>
        <w:tc>
          <w:tcPr>
            <w:tcW w:w="2693" w:type="dxa"/>
          </w:tcPr>
          <w:p w14:paraId="50E9F83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222</w:t>
            </w:r>
          </w:p>
        </w:tc>
        <w:tc>
          <w:tcPr>
            <w:tcW w:w="2279" w:type="dxa"/>
          </w:tcPr>
          <w:p w14:paraId="3AE3D60E" w14:textId="15BF3F18"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0.58 (0.373, 0.863)</w:t>
            </w:r>
          </w:p>
        </w:tc>
        <w:tc>
          <w:tcPr>
            <w:tcW w:w="1335" w:type="dxa"/>
          </w:tcPr>
          <w:p w14:paraId="5197B7E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0.006*</w:t>
            </w:r>
          </w:p>
        </w:tc>
        <w:tc>
          <w:tcPr>
            <w:tcW w:w="2728" w:type="dxa"/>
          </w:tcPr>
          <w:p w14:paraId="447699BE" w14:textId="1B2E0A72"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w:t>
            </w:r>
          </w:p>
        </w:tc>
      </w:tr>
      <w:tr w:rsidR="00DF0609" w:rsidRPr="00DF0609" w14:paraId="09283A05" w14:textId="77777777" w:rsidTr="00BB6DBC">
        <w:tc>
          <w:tcPr>
            <w:tcW w:w="1038" w:type="dxa"/>
          </w:tcPr>
          <w:p w14:paraId="126CFB1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79E9588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07F51AB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610EADD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asthma ever</w:t>
            </w:r>
          </w:p>
        </w:tc>
        <w:tc>
          <w:tcPr>
            <w:tcW w:w="2693" w:type="dxa"/>
          </w:tcPr>
          <w:p w14:paraId="0B2F859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218</w:t>
            </w:r>
          </w:p>
        </w:tc>
        <w:tc>
          <w:tcPr>
            <w:tcW w:w="2279" w:type="dxa"/>
          </w:tcPr>
          <w:p w14:paraId="3923E691" w14:textId="5F32419B"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0.772 (0.507, 1.1)</w:t>
            </w:r>
          </w:p>
        </w:tc>
        <w:tc>
          <w:tcPr>
            <w:tcW w:w="1335" w:type="dxa"/>
          </w:tcPr>
          <w:p w14:paraId="315108D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0.161</w:t>
            </w:r>
          </w:p>
        </w:tc>
        <w:tc>
          <w:tcPr>
            <w:tcW w:w="2728" w:type="dxa"/>
          </w:tcPr>
          <w:p w14:paraId="0CCBFFFD" w14:textId="260BB45F"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 education of mother</w:t>
            </w:r>
          </w:p>
        </w:tc>
      </w:tr>
      <w:tr w:rsidR="00DF0609" w:rsidRPr="00DF0609" w14:paraId="3E86A89B" w14:textId="77777777" w:rsidTr="00BB6DBC">
        <w:tc>
          <w:tcPr>
            <w:tcW w:w="1038" w:type="dxa"/>
          </w:tcPr>
          <w:p w14:paraId="674692A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197408E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1386344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1E91322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asthma ever</w:t>
            </w:r>
          </w:p>
        </w:tc>
        <w:tc>
          <w:tcPr>
            <w:tcW w:w="2693" w:type="dxa"/>
          </w:tcPr>
          <w:p w14:paraId="433E0D9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217</w:t>
            </w:r>
          </w:p>
        </w:tc>
        <w:tc>
          <w:tcPr>
            <w:tcW w:w="2279" w:type="dxa"/>
          </w:tcPr>
          <w:p w14:paraId="3E9CF4C9" w14:textId="59327B3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 (0.45, 1.012)</w:t>
            </w:r>
          </w:p>
        </w:tc>
        <w:tc>
          <w:tcPr>
            <w:tcW w:w="1335" w:type="dxa"/>
          </w:tcPr>
          <w:p w14:paraId="2667981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0.059</w:t>
            </w:r>
          </w:p>
        </w:tc>
        <w:tc>
          <w:tcPr>
            <w:tcW w:w="2728" w:type="dxa"/>
          </w:tcPr>
          <w:p w14:paraId="6F417DDE" w14:textId="59732EDA"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 education of mother</w:t>
            </w:r>
          </w:p>
        </w:tc>
      </w:tr>
      <w:tr w:rsidR="00DF0609" w:rsidRPr="00DF0609" w14:paraId="5D3BA4A4" w14:textId="77777777" w:rsidTr="00BB6DBC">
        <w:tc>
          <w:tcPr>
            <w:tcW w:w="1038" w:type="dxa"/>
          </w:tcPr>
          <w:p w14:paraId="4EFF1EF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2C54EA9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50B76C8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27CC600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asthma ever</w:t>
            </w:r>
          </w:p>
        </w:tc>
        <w:tc>
          <w:tcPr>
            <w:tcW w:w="2693" w:type="dxa"/>
          </w:tcPr>
          <w:p w14:paraId="668D8BB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218</w:t>
            </w:r>
          </w:p>
        </w:tc>
        <w:tc>
          <w:tcPr>
            <w:tcW w:w="2279" w:type="dxa"/>
          </w:tcPr>
          <w:p w14:paraId="5F36DAA1" w14:textId="7EC5F8AF"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0.729 (0.467, 1.069)</w:t>
            </w:r>
          </w:p>
        </w:tc>
        <w:tc>
          <w:tcPr>
            <w:tcW w:w="1335" w:type="dxa"/>
          </w:tcPr>
          <w:p w14:paraId="566E2DD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0.111</w:t>
            </w:r>
          </w:p>
        </w:tc>
        <w:tc>
          <w:tcPr>
            <w:tcW w:w="2728" w:type="dxa"/>
          </w:tcPr>
          <w:p w14:paraId="5BE0E199" w14:textId="0A5AD392"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 education of mother</w:t>
            </w:r>
          </w:p>
        </w:tc>
      </w:tr>
      <w:tr w:rsidR="00DF0609" w:rsidRPr="00DF0609" w14:paraId="41E9FBE1" w14:textId="77777777" w:rsidTr="00BB6DBC">
        <w:tc>
          <w:tcPr>
            <w:tcW w:w="1038" w:type="dxa"/>
          </w:tcPr>
          <w:p w14:paraId="5427FD4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1D2D1EA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66FDE8E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35DC9F8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asthma ever</w:t>
            </w:r>
          </w:p>
        </w:tc>
        <w:tc>
          <w:tcPr>
            <w:tcW w:w="2693" w:type="dxa"/>
          </w:tcPr>
          <w:p w14:paraId="6BE13EC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 217</w:t>
            </w:r>
          </w:p>
        </w:tc>
        <w:tc>
          <w:tcPr>
            <w:tcW w:w="2279" w:type="dxa"/>
          </w:tcPr>
          <w:p w14:paraId="3B317936" w14:textId="5C8130B3"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0.616 (0.382, 0.94)</w:t>
            </w:r>
          </w:p>
        </w:tc>
        <w:tc>
          <w:tcPr>
            <w:tcW w:w="1335" w:type="dxa"/>
          </w:tcPr>
          <w:p w14:paraId="7403D34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0.023*</w:t>
            </w:r>
          </w:p>
        </w:tc>
        <w:tc>
          <w:tcPr>
            <w:tcW w:w="2728" w:type="dxa"/>
          </w:tcPr>
          <w:p w14:paraId="51CD094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 education  of mother</w:t>
            </w:r>
          </w:p>
        </w:tc>
      </w:tr>
      <w:tr w:rsidR="00DF0609" w:rsidRPr="00DF0609" w14:paraId="153EC8FE" w14:textId="77777777" w:rsidTr="00BB6DBC">
        <w:tc>
          <w:tcPr>
            <w:tcW w:w="1038" w:type="dxa"/>
          </w:tcPr>
          <w:p w14:paraId="4870AFB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2611FC8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1B11F3A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1ABE20D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asthma ever</w:t>
            </w:r>
          </w:p>
        </w:tc>
        <w:tc>
          <w:tcPr>
            <w:tcW w:w="2693" w:type="dxa"/>
          </w:tcPr>
          <w:p w14:paraId="0AFFC98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223 no influential cases were observed</w:t>
            </w:r>
          </w:p>
        </w:tc>
        <w:tc>
          <w:tcPr>
            <w:tcW w:w="2279" w:type="dxa"/>
          </w:tcPr>
          <w:p w14:paraId="11E22013" w14:textId="78F4D304"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0.6 (0.385, 0.868)</w:t>
            </w:r>
          </w:p>
        </w:tc>
        <w:tc>
          <w:tcPr>
            <w:tcW w:w="1335" w:type="dxa"/>
            <w:vAlign w:val="center"/>
          </w:tcPr>
          <w:p w14:paraId="2AF533F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0.005*</w:t>
            </w:r>
          </w:p>
        </w:tc>
        <w:tc>
          <w:tcPr>
            <w:tcW w:w="2728" w:type="dxa"/>
          </w:tcPr>
          <w:p w14:paraId="1BD6A9D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w:t>
            </w:r>
          </w:p>
        </w:tc>
      </w:tr>
      <w:tr w:rsidR="00DF0609" w:rsidRPr="00DF0609" w14:paraId="3C98059E" w14:textId="77777777" w:rsidTr="00BB6DBC">
        <w:tc>
          <w:tcPr>
            <w:tcW w:w="1038" w:type="dxa"/>
          </w:tcPr>
          <w:p w14:paraId="24B185F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496D892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0A33AC5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7B67FD5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5F6DF99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226</w:t>
            </w:r>
          </w:p>
        </w:tc>
        <w:tc>
          <w:tcPr>
            <w:tcW w:w="2279" w:type="dxa"/>
          </w:tcPr>
          <w:p w14:paraId="190D2F16" w14:textId="014ADE9C"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0.727 (0.489, 1.049)</w:t>
            </w:r>
          </w:p>
        </w:tc>
        <w:tc>
          <w:tcPr>
            <w:tcW w:w="1335" w:type="dxa"/>
            <w:vAlign w:val="center"/>
          </w:tcPr>
          <w:p w14:paraId="29D423E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0.09</w:t>
            </w:r>
          </w:p>
        </w:tc>
        <w:tc>
          <w:tcPr>
            <w:tcW w:w="2728" w:type="dxa"/>
          </w:tcPr>
          <w:p w14:paraId="4A73192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allergic rhinitis</w:t>
            </w:r>
          </w:p>
        </w:tc>
      </w:tr>
      <w:tr w:rsidR="00DF0609" w:rsidRPr="00DF0609" w14:paraId="6B1ED66A" w14:textId="77777777" w:rsidTr="00BB6DBC">
        <w:tc>
          <w:tcPr>
            <w:tcW w:w="1038" w:type="dxa"/>
          </w:tcPr>
          <w:p w14:paraId="2F1C573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6D49AFA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3EE4134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4EC53A0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7F4FFC3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n=225</w:t>
            </w:r>
          </w:p>
        </w:tc>
        <w:tc>
          <w:tcPr>
            <w:tcW w:w="2279" w:type="dxa"/>
          </w:tcPr>
          <w:p w14:paraId="3A8B32AE" w14:textId="7258164F"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0.654 (0.431, 0.962)</w:t>
            </w:r>
          </w:p>
        </w:tc>
        <w:tc>
          <w:tcPr>
            <w:tcW w:w="1335" w:type="dxa"/>
            <w:vAlign w:val="center"/>
          </w:tcPr>
          <w:p w14:paraId="0924045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0.03*</w:t>
            </w:r>
          </w:p>
        </w:tc>
        <w:tc>
          <w:tcPr>
            <w:tcW w:w="2728" w:type="dxa"/>
          </w:tcPr>
          <w:p w14:paraId="45C67FB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allergic rhinitis</w:t>
            </w:r>
          </w:p>
        </w:tc>
      </w:tr>
      <w:tr w:rsidR="00DF0609" w:rsidRPr="00DF0609" w14:paraId="58C67F80" w14:textId="77777777" w:rsidTr="00BB6DBC">
        <w:tc>
          <w:tcPr>
            <w:tcW w:w="1038" w:type="dxa"/>
          </w:tcPr>
          <w:p w14:paraId="1914842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431F093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18B1412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631E05A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11CCD61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226</w:t>
            </w:r>
          </w:p>
        </w:tc>
        <w:tc>
          <w:tcPr>
            <w:tcW w:w="2279" w:type="dxa"/>
          </w:tcPr>
          <w:p w14:paraId="7A3E80E1" w14:textId="0930CEF9"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0.774 (0.517, 1.098)</w:t>
            </w:r>
          </w:p>
        </w:tc>
        <w:tc>
          <w:tcPr>
            <w:tcW w:w="1335" w:type="dxa"/>
          </w:tcPr>
          <w:p w14:paraId="4AE324F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0.16</w:t>
            </w:r>
          </w:p>
        </w:tc>
        <w:tc>
          <w:tcPr>
            <w:tcW w:w="2728" w:type="dxa"/>
          </w:tcPr>
          <w:p w14:paraId="070EAB19" w14:textId="32D93E7B"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allergic rhinitis, </w:t>
            </w: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p>
        </w:tc>
      </w:tr>
      <w:tr w:rsidR="00DF0609" w:rsidRPr="00DF0609" w14:paraId="6EF9D113" w14:textId="77777777" w:rsidTr="00BB6DBC">
        <w:tc>
          <w:tcPr>
            <w:tcW w:w="1038" w:type="dxa"/>
          </w:tcPr>
          <w:p w14:paraId="52162BC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379AB98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45CB4A8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22F6ED8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7602BDF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n=225</w:t>
            </w:r>
          </w:p>
        </w:tc>
        <w:tc>
          <w:tcPr>
            <w:tcW w:w="2279" w:type="dxa"/>
          </w:tcPr>
          <w:p w14:paraId="623D89FC" w14:textId="7BC14D6D"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0.63 (0.401, 0.944)</w:t>
            </w:r>
          </w:p>
        </w:tc>
        <w:tc>
          <w:tcPr>
            <w:tcW w:w="1335" w:type="dxa"/>
          </w:tcPr>
          <w:p w14:paraId="6DE374A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0.024*</w:t>
            </w:r>
          </w:p>
        </w:tc>
        <w:tc>
          <w:tcPr>
            <w:tcW w:w="2728" w:type="dxa"/>
          </w:tcPr>
          <w:p w14:paraId="49FFA215" w14:textId="533ED3FE"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allergic rhinitis, </w:t>
            </w: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p>
        </w:tc>
      </w:tr>
      <w:tr w:rsidR="00DF0609" w:rsidRPr="00DF0609" w14:paraId="0C78A58F" w14:textId="77777777" w:rsidTr="00BB6DBC">
        <w:tc>
          <w:tcPr>
            <w:tcW w:w="1038" w:type="dxa"/>
          </w:tcPr>
          <w:p w14:paraId="00D6B0C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4747907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1F7EE3F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61FCC79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3981903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226</w:t>
            </w:r>
          </w:p>
        </w:tc>
        <w:tc>
          <w:tcPr>
            <w:tcW w:w="2279" w:type="dxa"/>
          </w:tcPr>
          <w:p w14:paraId="3A85ABAD" w14:textId="5506240C"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0.902 (0.621, 1.25)</w:t>
            </w:r>
          </w:p>
        </w:tc>
        <w:tc>
          <w:tcPr>
            <w:tcW w:w="1335" w:type="dxa"/>
          </w:tcPr>
          <w:p w14:paraId="3517D9B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0.551</w:t>
            </w:r>
          </w:p>
        </w:tc>
        <w:tc>
          <w:tcPr>
            <w:tcW w:w="2728" w:type="dxa"/>
          </w:tcPr>
          <w:p w14:paraId="6F07774D" w14:textId="67A1C224"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allergic rhinitis, </w:t>
            </w: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p>
        </w:tc>
      </w:tr>
      <w:tr w:rsidR="00DF0609" w:rsidRPr="00DF0609" w14:paraId="24E10C23" w14:textId="77777777" w:rsidTr="00BB6DBC">
        <w:tc>
          <w:tcPr>
            <w:tcW w:w="1038" w:type="dxa"/>
          </w:tcPr>
          <w:p w14:paraId="0B7417A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7FBCE83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0D2571C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708BADF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399EF86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225</w:t>
            </w:r>
          </w:p>
        </w:tc>
        <w:tc>
          <w:tcPr>
            <w:tcW w:w="2279" w:type="dxa"/>
          </w:tcPr>
          <w:p w14:paraId="22ABC569" w14:textId="09011779"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0.734 (0.487, 1.065)</w:t>
            </w:r>
          </w:p>
        </w:tc>
        <w:tc>
          <w:tcPr>
            <w:tcW w:w="1335" w:type="dxa"/>
          </w:tcPr>
          <w:p w14:paraId="32C0FFA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0.106</w:t>
            </w:r>
          </w:p>
        </w:tc>
        <w:tc>
          <w:tcPr>
            <w:tcW w:w="2728" w:type="dxa"/>
          </w:tcPr>
          <w:p w14:paraId="311C471E" w14:textId="43A1BA7E"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allergic rhinitis, </w:t>
            </w: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p>
        </w:tc>
      </w:tr>
      <w:tr w:rsidR="00DF0609" w:rsidRPr="00DF0609" w14:paraId="29B24614" w14:textId="77777777" w:rsidTr="00BB6DBC">
        <w:tc>
          <w:tcPr>
            <w:tcW w:w="1038" w:type="dxa"/>
          </w:tcPr>
          <w:p w14:paraId="689B641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2C5AD9B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345EE66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37BA85C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09AA837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226</w:t>
            </w:r>
          </w:p>
        </w:tc>
        <w:tc>
          <w:tcPr>
            <w:tcW w:w="2279" w:type="dxa"/>
          </w:tcPr>
          <w:p w14:paraId="6D81A50C" w14:textId="2FB90958"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0.687 (0.462, 0.965)</w:t>
            </w:r>
          </w:p>
        </w:tc>
        <w:tc>
          <w:tcPr>
            <w:tcW w:w="1335" w:type="dxa"/>
            <w:vAlign w:val="center"/>
          </w:tcPr>
          <w:p w14:paraId="21A5A82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0.029*</w:t>
            </w:r>
          </w:p>
        </w:tc>
        <w:tc>
          <w:tcPr>
            <w:tcW w:w="2728" w:type="dxa"/>
          </w:tcPr>
          <w:p w14:paraId="6B2FF40B" w14:textId="2E7C3E54"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allergic rhinitis</w:t>
            </w: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p>
        </w:tc>
      </w:tr>
      <w:tr w:rsidR="00DF0609" w:rsidRPr="00DF0609" w14:paraId="6372E96E" w14:textId="77777777" w:rsidTr="00BB6DBC">
        <w:tc>
          <w:tcPr>
            <w:tcW w:w="1038" w:type="dxa"/>
          </w:tcPr>
          <w:p w14:paraId="37373F5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5D84B5E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47444B7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220F220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3999BA5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n=225</w:t>
            </w:r>
          </w:p>
        </w:tc>
        <w:tc>
          <w:tcPr>
            <w:tcW w:w="2279" w:type="dxa"/>
          </w:tcPr>
          <w:p w14:paraId="598F6EBB" w14:textId="49A7E6E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0.574 (0.368, 0.846)</w:t>
            </w:r>
          </w:p>
        </w:tc>
        <w:tc>
          <w:tcPr>
            <w:tcW w:w="1335" w:type="dxa"/>
            <w:vAlign w:val="center"/>
          </w:tcPr>
          <w:p w14:paraId="6E97D9D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0.003*</w:t>
            </w:r>
          </w:p>
        </w:tc>
        <w:tc>
          <w:tcPr>
            <w:tcW w:w="2728" w:type="dxa"/>
          </w:tcPr>
          <w:p w14:paraId="528C179E" w14:textId="6F6FEC16"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allergic rhinitis</w:t>
            </w: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p>
        </w:tc>
      </w:tr>
      <w:tr w:rsidR="00DF0609" w:rsidRPr="00DF0609" w14:paraId="6156B22C" w14:textId="77777777" w:rsidTr="00BB6DBC">
        <w:tc>
          <w:tcPr>
            <w:tcW w:w="1038" w:type="dxa"/>
          </w:tcPr>
          <w:p w14:paraId="4A72036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12F9ED4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1910624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249650E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allergic rhinitis</w:t>
            </w:r>
          </w:p>
        </w:tc>
        <w:tc>
          <w:tcPr>
            <w:tcW w:w="2693" w:type="dxa"/>
          </w:tcPr>
          <w:p w14:paraId="35AB4A7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228</w:t>
            </w:r>
          </w:p>
        </w:tc>
        <w:tc>
          <w:tcPr>
            <w:tcW w:w="2279" w:type="dxa"/>
          </w:tcPr>
          <w:p w14:paraId="0755BF09" w14:textId="49CAA242"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0.6 (0.382, 0.904)</w:t>
            </w:r>
          </w:p>
        </w:tc>
        <w:tc>
          <w:tcPr>
            <w:tcW w:w="1335" w:type="dxa"/>
            <w:vAlign w:val="center"/>
          </w:tcPr>
          <w:p w14:paraId="7F8E680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0.014*</w:t>
            </w:r>
          </w:p>
        </w:tc>
        <w:tc>
          <w:tcPr>
            <w:tcW w:w="2728" w:type="dxa"/>
          </w:tcPr>
          <w:p w14:paraId="1539B16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allergic rhinitis</w:t>
            </w:r>
          </w:p>
        </w:tc>
      </w:tr>
      <w:tr w:rsidR="00DF0609" w:rsidRPr="00DF0609" w14:paraId="2DE48BC1" w14:textId="77777777" w:rsidTr="00BB6DBC">
        <w:tc>
          <w:tcPr>
            <w:tcW w:w="1038" w:type="dxa"/>
          </w:tcPr>
          <w:p w14:paraId="55FE3D5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1583258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634311A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1F09A95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allergic rhinitis</w:t>
            </w:r>
          </w:p>
        </w:tc>
        <w:tc>
          <w:tcPr>
            <w:tcW w:w="2693" w:type="dxa"/>
          </w:tcPr>
          <w:p w14:paraId="50B2F8E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(3) n= 225</w:t>
            </w:r>
          </w:p>
        </w:tc>
        <w:tc>
          <w:tcPr>
            <w:tcW w:w="2279" w:type="dxa"/>
          </w:tcPr>
          <w:p w14:paraId="7D037E85" w14:textId="7BC752EE"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0.422 (0.248, 0.68)</w:t>
            </w:r>
          </w:p>
        </w:tc>
        <w:tc>
          <w:tcPr>
            <w:tcW w:w="1335" w:type="dxa"/>
            <w:vAlign w:val="center"/>
          </w:tcPr>
          <w:p w14:paraId="0A19B4E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&lt;0.001*</w:t>
            </w:r>
          </w:p>
        </w:tc>
        <w:tc>
          <w:tcPr>
            <w:tcW w:w="2728" w:type="dxa"/>
          </w:tcPr>
          <w:p w14:paraId="173D835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allergic rhinitis</w:t>
            </w:r>
          </w:p>
        </w:tc>
      </w:tr>
      <w:tr w:rsidR="00DF0609" w:rsidRPr="00DF0609" w14:paraId="225EFEE6" w14:textId="77777777" w:rsidTr="00BB6DBC">
        <w:tc>
          <w:tcPr>
            <w:tcW w:w="1038" w:type="dxa"/>
          </w:tcPr>
          <w:p w14:paraId="33D23B3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2336672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791F0EA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37827A0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allergic rhinitis</w:t>
            </w:r>
          </w:p>
        </w:tc>
        <w:tc>
          <w:tcPr>
            <w:tcW w:w="2693" w:type="dxa"/>
          </w:tcPr>
          <w:p w14:paraId="238F681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228</w:t>
            </w:r>
          </w:p>
        </w:tc>
        <w:tc>
          <w:tcPr>
            <w:tcW w:w="2279" w:type="dxa"/>
          </w:tcPr>
          <w:p w14:paraId="4F98C0CC" w14:textId="24E8D0C9"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0.747 (0.477, 1.101)</w:t>
            </w:r>
          </w:p>
        </w:tc>
        <w:tc>
          <w:tcPr>
            <w:tcW w:w="1335" w:type="dxa"/>
            <w:vAlign w:val="center"/>
          </w:tcPr>
          <w:p w14:paraId="322943C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0.15</w:t>
            </w:r>
          </w:p>
        </w:tc>
        <w:tc>
          <w:tcPr>
            <w:tcW w:w="2728" w:type="dxa"/>
          </w:tcPr>
          <w:p w14:paraId="7419F1D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allergic rhinitis</w:t>
            </w:r>
          </w:p>
        </w:tc>
      </w:tr>
      <w:tr w:rsidR="00DF0609" w:rsidRPr="00DF0609" w14:paraId="0F824F09" w14:textId="77777777" w:rsidTr="00BB6DBC">
        <w:tc>
          <w:tcPr>
            <w:tcW w:w="1038" w:type="dxa"/>
          </w:tcPr>
          <w:p w14:paraId="31658FE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204E5C4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79379F1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65DFC44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allergic rhinitis</w:t>
            </w:r>
          </w:p>
        </w:tc>
        <w:tc>
          <w:tcPr>
            <w:tcW w:w="2693" w:type="dxa"/>
          </w:tcPr>
          <w:p w14:paraId="547A6A4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n=227</w:t>
            </w:r>
          </w:p>
        </w:tc>
        <w:tc>
          <w:tcPr>
            <w:tcW w:w="2279" w:type="dxa"/>
          </w:tcPr>
          <w:p w14:paraId="774B26DD" w14:textId="48AED184"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0.574 (0.346, 0.903)</w:t>
            </w:r>
          </w:p>
        </w:tc>
        <w:tc>
          <w:tcPr>
            <w:tcW w:w="1335" w:type="dxa"/>
            <w:vAlign w:val="center"/>
          </w:tcPr>
          <w:p w14:paraId="191ED1A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0.015*</w:t>
            </w:r>
          </w:p>
        </w:tc>
        <w:tc>
          <w:tcPr>
            <w:tcW w:w="2728" w:type="dxa"/>
          </w:tcPr>
          <w:p w14:paraId="4E5E377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allergic rhinitis</w:t>
            </w:r>
          </w:p>
        </w:tc>
      </w:tr>
      <w:tr w:rsidR="00DF0609" w:rsidRPr="00DF0609" w14:paraId="03FC99D8" w14:textId="77777777" w:rsidTr="00BB6DBC">
        <w:tc>
          <w:tcPr>
            <w:tcW w:w="1038" w:type="dxa"/>
          </w:tcPr>
          <w:p w14:paraId="151EC35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5838CDD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163DF79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62503C1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allergic rhinitis</w:t>
            </w:r>
          </w:p>
        </w:tc>
        <w:tc>
          <w:tcPr>
            <w:tcW w:w="2693" w:type="dxa"/>
          </w:tcPr>
          <w:p w14:paraId="3B1D145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228</w:t>
            </w:r>
          </w:p>
        </w:tc>
        <w:tc>
          <w:tcPr>
            <w:tcW w:w="2279" w:type="dxa"/>
          </w:tcPr>
          <w:p w14:paraId="65A24856" w14:textId="71DAC5E9"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0.925 (0.633, 1.285)</w:t>
            </w:r>
          </w:p>
        </w:tc>
        <w:tc>
          <w:tcPr>
            <w:tcW w:w="1335" w:type="dxa"/>
          </w:tcPr>
          <w:p w14:paraId="1DBDF95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0.661</w:t>
            </w:r>
          </w:p>
        </w:tc>
        <w:tc>
          <w:tcPr>
            <w:tcW w:w="2728" w:type="dxa"/>
          </w:tcPr>
          <w:p w14:paraId="1C12456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allergic rhinitis</w:t>
            </w:r>
          </w:p>
        </w:tc>
      </w:tr>
      <w:tr w:rsidR="00DF0609" w:rsidRPr="00DF0609" w14:paraId="12C47C59" w14:textId="77777777" w:rsidTr="00BB6DBC">
        <w:tc>
          <w:tcPr>
            <w:tcW w:w="1038" w:type="dxa"/>
          </w:tcPr>
          <w:p w14:paraId="0CA6B3C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724AED7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3F85062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6D4B20F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allergic rhinitis</w:t>
            </w:r>
          </w:p>
        </w:tc>
        <w:tc>
          <w:tcPr>
            <w:tcW w:w="2693" w:type="dxa"/>
          </w:tcPr>
          <w:p w14:paraId="763DD45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227</w:t>
            </w:r>
          </w:p>
        </w:tc>
        <w:tc>
          <w:tcPr>
            <w:tcW w:w="2279" w:type="dxa"/>
          </w:tcPr>
          <w:p w14:paraId="3D08EC32" w14:textId="3FA5F82B"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0.724 (0.468, 1.076)</w:t>
            </w:r>
          </w:p>
        </w:tc>
        <w:tc>
          <w:tcPr>
            <w:tcW w:w="1335" w:type="dxa"/>
          </w:tcPr>
          <w:p w14:paraId="1A5A101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0.113</w:t>
            </w:r>
          </w:p>
        </w:tc>
        <w:tc>
          <w:tcPr>
            <w:tcW w:w="2728" w:type="dxa"/>
          </w:tcPr>
          <w:p w14:paraId="0C28C2C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allergic rhinitis</w:t>
            </w:r>
          </w:p>
        </w:tc>
      </w:tr>
      <w:tr w:rsidR="00DF0609" w:rsidRPr="00DF0609" w14:paraId="4E6C35FF" w14:textId="77777777" w:rsidTr="00BB6DBC">
        <w:tc>
          <w:tcPr>
            <w:tcW w:w="1038" w:type="dxa"/>
          </w:tcPr>
          <w:p w14:paraId="16E31D1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21DF4B5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0E599EC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1F2DC45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allergic rhinitis</w:t>
            </w:r>
          </w:p>
        </w:tc>
        <w:tc>
          <w:tcPr>
            <w:tcW w:w="2693" w:type="dxa"/>
          </w:tcPr>
          <w:p w14:paraId="39D1007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228</w:t>
            </w:r>
          </w:p>
        </w:tc>
        <w:tc>
          <w:tcPr>
            <w:tcW w:w="2279" w:type="dxa"/>
          </w:tcPr>
          <w:p w14:paraId="220C8391" w14:textId="5FB57CC3"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0.559 (0.347, 0.843)</w:t>
            </w:r>
          </w:p>
        </w:tc>
        <w:tc>
          <w:tcPr>
            <w:tcW w:w="1335" w:type="dxa"/>
            <w:vAlign w:val="center"/>
          </w:tcPr>
          <w:p w14:paraId="5520287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0.004*</w:t>
            </w:r>
          </w:p>
        </w:tc>
        <w:tc>
          <w:tcPr>
            <w:tcW w:w="2728" w:type="dxa"/>
          </w:tcPr>
          <w:p w14:paraId="4DBC5DED" w14:textId="7B4631AF"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allergic rhinitis,  </w:t>
            </w: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p>
        </w:tc>
      </w:tr>
      <w:tr w:rsidR="00DF0609" w:rsidRPr="00DF0609" w14:paraId="27EF636D" w14:textId="77777777" w:rsidTr="00BB6DBC">
        <w:tc>
          <w:tcPr>
            <w:tcW w:w="1038" w:type="dxa"/>
          </w:tcPr>
          <w:p w14:paraId="28605CD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13D7735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4B70770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3493C1C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allergic rhinitis</w:t>
            </w:r>
          </w:p>
        </w:tc>
        <w:tc>
          <w:tcPr>
            <w:tcW w:w="2693" w:type="dxa"/>
          </w:tcPr>
          <w:p w14:paraId="237EC96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n=221</w:t>
            </w:r>
          </w:p>
        </w:tc>
        <w:tc>
          <w:tcPr>
            <w:tcW w:w="2279" w:type="dxa"/>
          </w:tcPr>
          <w:p w14:paraId="5200B4BA" w14:textId="62ADF7B3"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0.348 (0.187, 0.595)</w:t>
            </w:r>
          </w:p>
        </w:tc>
        <w:tc>
          <w:tcPr>
            <w:tcW w:w="1335" w:type="dxa"/>
            <w:vAlign w:val="center"/>
          </w:tcPr>
          <w:p w14:paraId="002234A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&lt;0.001*</w:t>
            </w:r>
          </w:p>
        </w:tc>
        <w:tc>
          <w:tcPr>
            <w:tcW w:w="2728" w:type="dxa"/>
          </w:tcPr>
          <w:p w14:paraId="3B4A2EBA" w14:textId="44FFA6C3"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allergic rhinitis,  </w:t>
            </w: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r w:rsidRPr="00DF0609">
              <w:rPr>
                <w:rFonts w:ascii="Times New Roman" w:eastAsia="Times New Roman" w:hAnsi="Times New Roman" w:cs="Times New Roman"/>
                <w:color w:val="000000" w:themeColor="text1"/>
                <w:sz w:val="32"/>
                <w:szCs w:val="32"/>
                <w:lang w:val="en-US"/>
              </w:rPr>
              <w:t xml:space="preserve">, </w:t>
            </w:r>
            <w:r w:rsidRPr="00DF0609">
              <w:rPr>
                <w:rFonts w:ascii="Times New Roman" w:eastAsia="Times New Roman" w:hAnsi="Times New Roman" w:cs="Times New Roman"/>
                <w:color w:val="000000" w:themeColor="text1"/>
                <w:sz w:val="32"/>
                <w:szCs w:val="32"/>
              </w:rPr>
              <w:t>education of mother</w:t>
            </w:r>
          </w:p>
        </w:tc>
      </w:tr>
      <w:tr w:rsidR="00DF0609" w:rsidRPr="00DF0609" w14:paraId="6DBDA023" w14:textId="77777777" w:rsidTr="00BB6DBC">
        <w:tc>
          <w:tcPr>
            <w:tcW w:w="1038" w:type="dxa"/>
          </w:tcPr>
          <w:p w14:paraId="25C603E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389043F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118CBB3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5EF70E5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eczema</w:t>
            </w:r>
          </w:p>
        </w:tc>
        <w:tc>
          <w:tcPr>
            <w:tcW w:w="2693" w:type="dxa"/>
          </w:tcPr>
          <w:p w14:paraId="46ECEB0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219</w:t>
            </w:r>
          </w:p>
        </w:tc>
        <w:tc>
          <w:tcPr>
            <w:tcW w:w="2279" w:type="dxa"/>
          </w:tcPr>
          <w:p w14:paraId="0A014ED4" w14:textId="33117228"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0.821 (0.355, 1.693)</w:t>
            </w:r>
          </w:p>
        </w:tc>
        <w:tc>
          <w:tcPr>
            <w:tcW w:w="1335" w:type="dxa"/>
          </w:tcPr>
          <w:p w14:paraId="6F39C1F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0.609</w:t>
            </w:r>
          </w:p>
        </w:tc>
        <w:tc>
          <w:tcPr>
            <w:tcW w:w="2728" w:type="dxa"/>
          </w:tcPr>
          <w:p w14:paraId="15D37F0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eczema, education of mother</w:t>
            </w:r>
          </w:p>
        </w:tc>
      </w:tr>
      <w:tr w:rsidR="00DF0609" w:rsidRPr="00DF0609" w14:paraId="2D4E7FE7" w14:textId="77777777" w:rsidTr="00BB6DBC">
        <w:tc>
          <w:tcPr>
            <w:tcW w:w="1038" w:type="dxa"/>
          </w:tcPr>
          <w:p w14:paraId="1EB5421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2AB480F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69C5123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4858E3E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eczema</w:t>
            </w:r>
          </w:p>
        </w:tc>
        <w:tc>
          <w:tcPr>
            <w:tcW w:w="2693" w:type="dxa"/>
          </w:tcPr>
          <w:p w14:paraId="152C14E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218</w:t>
            </w:r>
          </w:p>
        </w:tc>
        <w:tc>
          <w:tcPr>
            <w:tcW w:w="2279" w:type="dxa"/>
          </w:tcPr>
          <w:p w14:paraId="572A7852" w14:textId="1A58B4F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0.781 (0.313, 1.742)</w:t>
            </w:r>
          </w:p>
        </w:tc>
        <w:tc>
          <w:tcPr>
            <w:tcW w:w="1335" w:type="dxa"/>
          </w:tcPr>
          <w:p w14:paraId="1356C78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0.558</w:t>
            </w:r>
          </w:p>
        </w:tc>
        <w:tc>
          <w:tcPr>
            <w:tcW w:w="2728" w:type="dxa"/>
          </w:tcPr>
          <w:p w14:paraId="0331EC9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eczema, education of mother</w:t>
            </w:r>
          </w:p>
        </w:tc>
      </w:tr>
      <w:tr w:rsidR="00DF0609" w:rsidRPr="00DF0609" w14:paraId="232B15DE" w14:textId="77777777" w:rsidTr="00BB6DBC">
        <w:tc>
          <w:tcPr>
            <w:tcW w:w="1038" w:type="dxa"/>
          </w:tcPr>
          <w:p w14:paraId="378D7DF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4A271ED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59D5EB7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7EB77FF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eczema</w:t>
            </w:r>
          </w:p>
        </w:tc>
        <w:tc>
          <w:tcPr>
            <w:tcW w:w="2693" w:type="dxa"/>
          </w:tcPr>
          <w:p w14:paraId="60B4D5A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219</w:t>
            </w:r>
          </w:p>
        </w:tc>
        <w:tc>
          <w:tcPr>
            <w:tcW w:w="2279" w:type="dxa"/>
          </w:tcPr>
          <w:p w14:paraId="14749CF8" w14:textId="76BD70CF"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0.845 (0.379, 1.534)</w:t>
            </w:r>
          </w:p>
        </w:tc>
        <w:tc>
          <w:tcPr>
            <w:tcW w:w="1335" w:type="dxa"/>
          </w:tcPr>
          <w:p w14:paraId="58B685E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0.625</w:t>
            </w:r>
          </w:p>
        </w:tc>
        <w:tc>
          <w:tcPr>
            <w:tcW w:w="2728" w:type="dxa"/>
          </w:tcPr>
          <w:p w14:paraId="6D3B9E0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eczema, education of mother</w:t>
            </w:r>
          </w:p>
        </w:tc>
      </w:tr>
      <w:tr w:rsidR="00DF0609" w:rsidRPr="00DF0609" w14:paraId="02949AE9" w14:textId="77777777" w:rsidTr="00BB6DBC">
        <w:tc>
          <w:tcPr>
            <w:tcW w:w="1038" w:type="dxa"/>
          </w:tcPr>
          <w:p w14:paraId="46F2A18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652B23C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4309BAC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674E4FE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eczema</w:t>
            </w:r>
          </w:p>
        </w:tc>
        <w:tc>
          <w:tcPr>
            <w:tcW w:w="2693" w:type="dxa"/>
          </w:tcPr>
          <w:p w14:paraId="425D6B2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218</w:t>
            </w:r>
          </w:p>
        </w:tc>
        <w:tc>
          <w:tcPr>
            <w:tcW w:w="2279" w:type="dxa"/>
          </w:tcPr>
          <w:p w14:paraId="14E47D27" w14:textId="4BE59041"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0.859 (0.342, 1.763)</w:t>
            </w:r>
          </w:p>
        </w:tc>
        <w:tc>
          <w:tcPr>
            <w:tcW w:w="1335" w:type="dxa"/>
          </w:tcPr>
          <w:p w14:paraId="1CA20DA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0.715</w:t>
            </w:r>
          </w:p>
        </w:tc>
        <w:tc>
          <w:tcPr>
            <w:tcW w:w="2728" w:type="dxa"/>
          </w:tcPr>
          <w:p w14:paraId="0FF3446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eczema, education of mother, BMI</w:t>
            </w:r>
          </w:p>
        </w:tc>
      </w:tr>
      <w:tr w:rsidR="00DF0609" w:rsidRPr="00DF0609" w14:paraId="31B2D453" w14:textId="77777777" w:rsidTr="00BB6DBC">
        <w:tc>
          <w:tcPr>
            <w:tcW w:w="1038" w:type="dxa"/>
          </w:tcPr>
          <w:p w14:paraId="1A078E8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2EF469A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7185FF8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3CA8283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eczema</w:t>
            </w:r>
          </w:p>
        </w:tc>
        <w:tc>
          <w:tcPr>
            <w:tcW w:w="2693" w:type="dxa"/>
          </w:tcPr>
          <w:p w14:paraId="1A1CC2D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219</w:t>
            </w:r>
          </w:p>
        </w:tc>
        <w:tc>
          <w:tcPr>
            <w:tcW w:w="2279" w:type="dxa"/>
          </w:tcPr>
          <w:p w14:paraId="5C6B96A8" w14:textId="2B45127D"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0.678 (0.282, 1.384)</w:t>
            </w:r>
          </w:p>
        </w:tc>
        <w:tc>
          <w:tcPr>
            <w:tcW w:w="1335" w:type="dxa"/>
          </w:tcPr>
          <w:p w14:paraId="267FA21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0.316</w:t>
            </w:r>
          </w:p>
        </w:tc>
        <w:tc>
          <w:tcPr>
            <w:tcW w:w="2728" w:type="dxa"/>
          </w:tcPr>
          <w:p w14:paraId="097A3E4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eczema, education of mother</w:t>
            </w:r>
          </w:p>
        </w:tc>
      </w:tr>
      <w:tr w:rsidR="00DF0609" w:rsidRPr="00DF0609" w14:paraId="45110651" w14:textId="77777777" w:rsidTr="00BB6DBC">
        <w:tc>
          <w:tcPr>
            <w:tcW w:w="1038" w:type="dxa"/>
          </w:tcPr>
          <w:p w14:paraId="34883B0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694D9BA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6159A8F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47B3EE4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eczema</w:t>
            </w:r>
          </w:p>
        </w:tc>
        <w:tc>
          <w:tcPr>
            <w:tcW w:w="2693" w:type="dxa"/>
          </w:tcPr>
          <w:p w14:paraId="5CC854B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218</w:t>
            </w:r>
          </w:p>
        </w:tc>
        <w:tc>
          <w:tcPr>
            <w:tcW w:w="2279" w:type="dxa"/>
          </w:tcPr>
          <w:p w14:paraId="0C6691D4" w14:textId="694C36BA"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0.715 (0.262, 1.658)</w:t>
            </w:r>
          </w:p>
        </w:tc>
        <w:tc>
          <w:tcPr>
            <w:tcW w:w="1335" w:type="dxa"/>
          </w:tcPr>
          <w:p w14:paraId="55F51EF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0.466</w:t>
            </w:r>
          </w:p>
        </w:tc>
        <w:tc>
          <w:tcPr>
            <w:tcW w:w="2728" w:type="dxa"/>
          </w:tcPr>
          <w:p w14:paraId="37B20FB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eczema, education of mother, BMI</w:t>
            </w:r>
          </w:p>
        </w:tc>
      </w:tr>
      <w:tr w:rsidR="00DF0609" w:rsidRPr="00DF0609" w14:paraId="385602C2" w14:textId="77777777" w:rsidTr="00BB6DBC">
        <w:tc>
          <w:tcPr>
            <w:tcW w:w="1038" w:type="dxa"/>
          </w:tcPr>
          <w:p w14:paraId="392C256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6DA46B7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57BB75C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4DA2C43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eczema</w:t>
            </w:r>
          </w:p>
        </w:tc>
        <w:tc>
          <w:tcPr>
            <w:tcW w:w="2693" w:type="dxa"/>
          </w:tcPr>
          <w:p w14:paraId="784D3E4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219</w:t>
            </w:r>
          </w:p>
        </w:tc>
        <w:tc>
          <w:tcPr>
            <w:tcW w:w="2279" w:type="dxa"/>
          </w:tcPr>
          <w:p w14:paraId="465BFA25" w14:textId="300A1CD0"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1.155 (0.679, 1.837)</w:t>
            </w:r>
          </w:p>
        </w:tc>
        <w:tc>
          <w:tcPr>
            <w:tcW w:w="1335" w:type="dxa"/>
          </w:tcPr>
          <w:p w14:paraId="5198461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0.577</w:t>
            </w:r>
          </w:p>
        </w:tc>
        <w:tc>
          <w:tcPr>
            <w:tcW w:w="2728" w:type="dxa"/>
          </w:tcPr>
          <w:p w14:paraId="59C6BD3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eczema, education of mother</w:t>
            </w:r>
          </w:p>
        </w:tc>
      </w:tr>
      <w:tr w:rsidR="00DF0609" w:rsidRPr="00DF0609" w14:paraId="068F0D95" w14:textId="77777777" w:rsidTr="00BB6DBC">
        <w:tc>
          <w:tcPr>
            <w:tcW w:w="1038" w:type="dxa"/>
          </w:tcPr>
          <w:p w14:paraId="56B4982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693DFB8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09E7C22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1B0F8CD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eczema</w:t>
            </w:r>
          </w:p>
        </w:tc>
        <w:tc>
          <w:tcPr>
            <w:tcW w:w="2693" w:type="dxa"/>
          </w:tcPr>
          <w:p w14:paraId="3E9BAD1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218</w:t>
            </w:r>
          </w:p>
        </w:tc>
        <w:tc>
          <w:tcPr>
            <w:tcW w:w="2279" w:type="dxa"/>
          </w:tcPr>
          <w:p w14:paraId="754C04AC" w14:textId="2C332E8F"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1.204 (0.685, 1.977)</w:t>
            </w:r>
          </w:p>
        </w:tc>
        <w:tc>
          <w:tcPr>
            <w:tcW w:w="1335" w:type="dxa"/>
          </w:tcPr>
          <w:p w14:paraId="005C38F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0.502</w:t>
            </w:r>
          </w:p>
        </w:tc>
        <w:tc>
          <w:tcPr>
            <w:tcW w:w="2728" w:type="dxa"/>
          </w:tcPr>
          <w:p w14:paraId="6D02269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eczema, education of mother, BMI</w:t>
            </w:r>
          </w:p>
        </w:tc>
      </w:tr>
      <w:tr w:rsidR="00DF0609" w:rsidRPr="00DF0609" w14:paraId="7DA3A9D2" w14:textId="77777777" w:rsidTr="00BB6DBC">
        <w:tc>
          <w:tcPr>
            <w:tcW w:w="1038" w:type="dxa"/>
          </w:tcPr>
          <w:p w14:paraId="3908BAC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1EF1961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3516F21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4C52A6D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tc>
        <w:tc>
          <w:tcPr>
            <w:tcW w:w="2693" w:type="dxa"/>
          </w:tcPr>
          <w:p w14:paraId="19D64B7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218</w:t>
            </w:r>
          </w:p>
        </w:tc>
        <w:tc>
          <w:tcPr>
            <w:tcW w:w="2279" w:type="dxa"/>
          </w:tcPr>
          <w:p w14:paraId="4D19B5CC" w14:textId="2E3FD57A"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0.895 (0.63, 1.248)</w:t>
            </w:r>
          </w:p>
        </w:tc>
        <w:tc>
          <w:tcPr>
            <w:tcW w:w="1335" w:type="dxa"/>
          </w:tcPr>
          <w:p w14:paraId="6E603B5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0.521</w:t>
            </w:r>
          </w:p>
        </w:tc>
        <w:tc>
          <w:tcPr>
            <w:tcW w:w="2728" w:type="dxa"/>
          </w:tcPr>
          <w:p w14:paraId="7CD11F1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allergy, </w:t>
            </w:r>
            <w:r w:rsidRPr="00DF0609">
              <w:rPr>
                <w:rFonts w:ascii="Times New Roman" w:eastAsia="Times New Roman" w:hAnsi="Times New Roman" w:cs="Times New Roman"/>
                <w:color w:val="000000" w:themeColor="text1"/>
                <w:sz w:val="32"/>
                <w:szCs w:val="32"/>
                <w:lang w:val="en-US"/>
              </w:rPr>
              <w:t>in house construction or painting</w:t>
            </w:r>
          </w:p>
        </w:tc>
      </w:tr>
      <w:tr w:rsidR="00DF0609" w:rsidRPr="00DF0609" w14:paraId="782F540E" w14:textId="77777777" w:rsidTr="00BB6DBC">
        <w:tc>
          <w:tcPr>
            <w:tcW w:w="1038" w:type="dxa"/>
          </w:tcPr>
          <w:p w14:paraId="0AB6DB1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240000A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2F261E2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6460627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tc>
        <w:tc>
          <w:tcPr>
            <w:tcW w:w="2693" w:type="dxa"/>
          </w:tcPr>
          <w:p w14:paraId="60AE38F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217</w:t>
            </w:r>
          </w:p>
        </w:tc>
        <w:tc>
          <w:tcPr>
            <w:tcW w:w="2279" w:type="dxa"/>
          </w:tcPr>
          <w:p w14:paraId="16CC0505" w14:textId="6BF3E6C1"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0.812 (0.561, 1.15</w:t>
            </w:r>
            <w:r w:rsidR="002A62DA" w:rsidRPr="00DF0609">
              <w:rPr>
                <w:rFonts w:ascii="Times New Roman" w:eastAsia="Times New Roman" w:hAnsi="Times New Roman" w:cs="Times New Roman"/>
                <w:color w:val="000000" w:themeColor="text1"/>
                <w:sz w:val="32"/>
                <w:szCs w:val="32"/>
                <w:lang w:val="nl-BE"/>
              </w:rPr>
              <w:t>)</w:t>
            </w:r>
          </w:p>
        </w:tc>
        <w:tc>
          <w:tcPr>
            <w:tcW w:w="1335" w:type="dxa"/>
          </w:tcPr>
          <w:p w14:paraId="2BE9478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0.246</w:t>
            </w:r>
          </w:p>
        </w:tc>
        <w:tc>
          <w:tcPr>
            <w:tcW w:w="2728" w:type="dxa"/>
          </w:tcPr>
          <w:p w14:paraId="2F695D5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none</w:t>
            </w:r>
          </w:p>
        </w:tc>
      </w:tr>
      <w:tr w:rsidR="00DF0609" w:rsidRPr="00DF0609" w14:paraId="5D0C8020" w14:textId="77777777" w:rsidTr="00BB6DBC">
        <w:tc>
          <w:tcPr>
            <w:tcW w:w="1038" w:type="dxa"/>
          </w:tcPr>
          <w:p w14:paraId="4AB8A1C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282369D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71A15F4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56D1541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tc>
        <w:tc>
          <w:tcPr>
            <w:tcW w:w="2693" w:type="dxa"/>
          </w:tcPr>
          <w:p w14:paraId="3794488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(no influential cases were observed) n=</w:t>
            </w:r>
            <w:r w:rsidRPr="00DF0609">
              <w:rPr>
                <w:rFonts w:ascii="Times New Roman" w:eastAsia="Times New Roman" w:hAnsi="Times New Roman" w:cs="Times New Roman"/>
                <w:color w:val="000000" w:themeColor="text1"/>
                <w:sz w:val="32"/>
                <w:szCs w:val="32"/>
                <w:lang w:val="en-US"/>
              </w:rPr>
              <w:t>218</w:t>
            </w:r>
          </w:p>
        </w:tc>
        <w:tc>
          <w:tcPr>
            <w:tcW w:w="2279" w:type="dxa"/>
          </w:tcPr>
          <w:p w14:paraId="4EAF5023" w14:textId="2472A6B3"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0.756 (0.5, 1.079)</w:t>
            </w:r>
          </w:p>
        </w:tc>
        <w:tc>
          <w:tcPr>
            <w:tcW w:w="1335" w:type="dxa"/>
          </w:tcPr>
          <w:p w14:paraId="36A23A8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0.13</w:t>
            </w:r>
          </w:p>
        </w:tc>
        <w:tc>
          <w:tcPr>
            <w:tcW w:w="2728" w:type="dxa"/>
          </w:tcPr>
          <w:p w14:paraId="08AC823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none</w:t>
            </w:r>
          </w:p>
        </w:tc>
      </w:tr>
      <w:tr w:rsidR="00DF0609" w:rsidRPr="00DF0609" w14:paraId="21D89605" w14:textId="77777777" w:rsidTr="00BB6DBC">
        <w:tc>
          <w:tcPr>
            <w:tcW w:w="1038" w:type="dxa"/>
          </w:tcPr>
          <w:p w14:paraId="439C270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5892752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05A6820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5FD6832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tc>
        <w:tc>
          <w:tcPr>
            <w:tcW w:w="2693" w:type="dxa"/>
          </w:tcPr>
          <w:p w14:paraId="4373709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(no influential cases were observed) n=</w:t>
            </w:r>
            <w:r w:rsidRPr="00DF0609">
              <w:rPr>
                <w:rFonts w:ascii="Times New Roman" w:eastAsia="Times New Roman" w:hAnsi="Times New Roman" w:cs="Times New Roman"/>
                <w:color w:val="000000" w:themeColor="text1"/>
                <w:sz w:val="32"/>
                <w:szCs w:val="32"/>
                <w:lang w:val="en-US"/>
              </w:rPr>
              <w:t>218</w:t>
            </w:r>
          </w:p>
        </w:tc>
        <w:tc>
          <w:tcPr>
            <w:tcW w:w="2279" w:type="dxa"/>
          </w:tcPr>
          <w:p w14:paraId="3EB38535" w14:textId="3EE85F94"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0.932 (0.661, 1.266)</w:t>
            </w:r>
          </w:p>
        </w:tc>
        <w:tc>
          <w:tcPr>
            <w:tcW w:w="1335" w:type="dxa"/>
          </w:tcPr>
          <w:p w14:paraId="080A241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0.666</w:t>
            </w:r>
          </w:p>
        </w:tc>
        <w:tc>
          <w:tcPr>
            <w:tcW w:w="2728" w:type="dxa"/>
          </w:tcPr>
          <w:p w14:paraId="0818288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none</w:t>
            </w:r>
          </w:p>
        </w:tc>
      </w:tr>
      <w:tr w:rsidR="00DF0609" w:rsidRPr="00DF0609" w14:paraId="3090E7C5" w14:textId="77777777" w:rsidTr="00BB6DBC">
        <w:tc>
          <w:tcPr>
            <w:tcW w:w="1038" w:type="dxa"/>
          </w:tcPr>
          <w:p w14:paraId="0D000DC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561CEAC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2E678E3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55C7971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tc>
        <w:tc>
          <w:tcPr>
            <w:tcW w:w="2693" w:type="dxa"/>
          </w:tcPr>
          <w:p w14:paraId="64FD2A2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(no influential cases were observed) n=</w:t>
            </w:r>
            <w:r w:rsidRPr="00DF0609">
              <w:rPr>
                <w:rFonts w:ascii="Times New Roman" w:eastAsia="Times New Roman" w:hAnsi="Times New Roman" w:cs="Times New Roman"/>
                <w:color w:val="000000" w:themeColor="text1"/>
                <w:sz w:val="32"/>
                <w:szCs w:val="32"/>
                <w:lang w:val="en-US"/>
              </w:rPr>
              <w:t>218</w:t>
            </w:r>
          </w:p>
        </w:tc>
        <w:tc>
          <w:tcPr>
            <w:tcW w:w="2279" w:type="dxa"/>
          </w:tcPr>
          <w:p w14:paraId="5F46BBE2" w14:textId="775B7299"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0.893 (0.659, 1.163)</w:t>
            </w:r>
          </w:p>
        </w:tc>
        <w:tc>
          <w:tcPr>
            <w:tcW w:w="1335" w:type="dxa"/>
          </w:tcPr>
          <w:p w14:paraId="37A2C34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0.414</w:t>
            </w:r>
          </w:p>
        </w:tc>
        <w:tc>
          <w:tcPr>
            <w:tcW w:w="2728" w:type="dxa"/>
          </w:tcPr>
          <w:p w14:paraId="7A29CC5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allergy, </w:t>
            </w:r>
            <w:r w:rsidRPr="00DF0609">
              <w:rPr>
                <w:rFonts w:ascii="Times New Roman" w:eastAsia="Times New Roman" w:hAnsi="Times New Roman" w:cs="Times New Roman"/>
                <w:color w:val="000000" w:themeColor="text1"/>
                <w:sz w:val="32"/>
                <w:szCs w:val="32"/>
                <w:lang w:val="en-US"/>
              </w:rPr>
              <w:t>in house construction or painting</w:t>
            </w:r>
          </w:p>
        </w:tc>
      </w:tr>
      <w:tr w:rsidR="00DF0609" w:rsidRPr="00DF0609" w14:paraId="43093EE8" w14:textId="77777777" w:rsidTr="00BB6DBC">
        <w:tc>
          <w:tcPr>
            <w:tcW w:w="1038" w:type="dxa"/>
          </w:tcPr>
          <w:p w14:paraId="4218330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356A71C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4F9CB2A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497E305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product allergy</w:t>
            </w:r>
          </w:p>
        </w:tc>
        <w:tc>
          <w:tcPr>
            <w:tcW w:w="2693" w:type="dxa"/>
          </w:tcPr>
          <w:p w14:paraId="09126A7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218</w:t>
            </w:r>
          </w:p>
        </w:tc>
        <w:tc>
          <w:tcPr>
            <w:tcW w:w="2279" w:type="dxa"/>
          </w:tcPr>
          <w:p w14:paraId="228BAC7A" w14:textId="0CFD5CA6"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0.495 (0.272, 0.835)</w:t>
            </w:r>
          </w:p>
        </w:tc>
        <w:tc>
          <w:tcPr>
            <w:tcW w:w="1335" w:type="dxa"/>
            <w:vAlign w:val="center"/>
          </w:tcPr>
          <w:p w14:paraId="63649C3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0.007*</w:t>
            </w:r>
          </w:p>
        </w:tc>
        <w:tc>
          <w:tcPr>
            <w:tcW w:w="2728" w:type="dxa"/>
          </w:tcPr>
          <w:p w14:paraId="25C99FEE" w14:textId="15B57C40"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r w:rsidRPr="00DF0609">
              <w:rPr>
                <w:rFonts w:ascii="Times New Roman" w:eastAsia="Times New Roman" w:hAnsi="Times New Roman" w:cs="Times New Roman"/>
                <w:color w:val="000000" w:themeColor="text1"/>
                <w:sz w:val="32"/>
                <w:szCs w:val="32"/>
                <w:lang w:val="en-US"/>
              </w:rPr>
              <w:t xml:space="preserve">, </w:t>
            </w:r>
            <w:r w:rsidRPr="00DF0609">
              <w:rPr>
                <w:rFonts w:ascii="Times New Roman" w:eastAsia="Times New Roman" w:hAnsi="Times New Roman" w:cs="Times New Roman"/>
                <w:color w:val="000000" w:themeColor="text1"/>
                <w:sz w:val="32"/>
                <w:szCs w:val="32"/>
              </w:rPr>
              <w:t>familial allergy</w:t>
            </w:r>
          </w:p>
        </w:tc>
      </w:tr>
      <w:tr w:rsidR="00DF0609" w:rsidRPr="00DF0609" w14:paraId="717A086E" w14:textId="77777777" w:rsidTr="00BB6DBC">
        <w:tc>
          <w:tcPr>
            <w:tcW w:w="1038" w:type="dxa"/>
          </w:tcPr>
          <w:p w14:paraId="54BF352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46660D9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5423B16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7859463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product allergy</w:t>
            </w:r>
          </w:p>
        </w:tc>
        <w:tc>
          <w:tcPr>
            <w:tcW w:w="2693" w:type="dxa"/>
          </w:tcPr>
          <w:p w14:paraId="13E83DC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n=217</w:t>
            </w:r>
          </w:p>
        </w:tc>
        <w:tc>
          <w:tcPr>
            <w:tcW w:w="2279" w:type="dxa"/>
          </w:tcPr>
          <w:p w14:paraId="4F967D9D" w14:textId="271B8328"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0.503 (0.285, 0.825)</w:t>
            </w:r>
          </w:p>
        </w:tc>
        <w:tc>
          <w:tcPr>
            <w:tcW w:w="1335" w:type="dxa"/>
            <w:vAlign w:val="center"/>
          </w:tcPr>
          <w:p w14:paraId="5B5DE21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0.005*</w:t>
            </w:r>
          </w:p>
        </w:tc>
        <w:tc>
          <w:tcPr>
            <w:tcW w:w="2728" w:type="dxa"/>
          </w:tcPr>
          <w:p w14:paraId="3BB6DE46" w14:textId="4EE2FCBF"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r w:rsidRPr="00DF0609">
              <w:rPr>
                <w:rFonts w:ascii="Times New Roman" w:eastAsia="Times New Roman" w:hAnsi="Times New Roman" w:cs="Times New Roman"/>
                <w:color w:val="000000" w:themeColor="text1"/>
                <w:sz w:val="32"/>
                <w:szCs w:val="32"/>
                <w:lang w:val="en-US"/>
              </w:rPr>
              <w:t xml:space="preserve">, </w:t>
            </w:r>
            <w:r w:rsidRPr="00DF0609">
              <w:rPr>
                <w:rFonts w:ascii="Times New Roman" w:eastAsia="Times New Roman" w:hAnsi="Times New Roman" w:cs="Times New Roman"/>
                <w:color w:val="000000" w:themeColor="text1"/>
                <w:sz w:val="32"/>
                <w:szCs w:val="32"/>
              </w:rPr>
              <w:t>familial allergy</w:t>
            </w:r>
          </w:p>
        </w:tc>
      </w:tr>
      <w:tr w:rsidR="00DF0609" w:rsidRPr="00DF0609" w14:paraId="253FAA31" w14:textId="77777777" w:rsidTr="00BB6DBC">
        <w:tc>
          <w:tcPr>
            <w:tcW w:w="1038" w:type="dxa"/>
          </w:tcPr>
          <w:p w14:paraId="71A25E7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7D0EFAD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42B9A41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66D97AD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product allergy</w:t>
            </w:r>
          </w:p>
        </w:tc>
        <w:tc>
          <w:tcPr>
            <w:tcW w:w="2693" w:type="dxa"/>
          </w:tcPr>
          <w:p w14:paraId="404AA4E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218</w:t>
            </w:r>
          </w:p>
        </w:tc>
        <w:tc>
          <w:tcPr>
            <w:tcW w:w="2279" w:type="dxa"/>
          </w:tcPr>
          <w:p w14:paraId="0AA53C77" w14:textId="14A880FC"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1.066 (0.721, 1.486)</w:t>
            </w:r>
          </w:p>
        </w:tc>
        <w:tc>
          <w:tcPr>
            <w:tcW w:w="1335" w:type="dxa"/>
          </w:tcPr>
          <w:p w14:paraId="000D4F1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0.73</w:t>
            </w:r>
          </w:p>
        </w:tc>
        <w:tc>
          <w:tcPr>
            <w:tcW w:w="2728" w:type="dxa"/>
          </w:tcPr>
          <w:p w14:paraId="199FDF21" w14:textId="48308706"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r w:rsidRPr="00DF0609">
              <w:rPr>
                <w:rFonts w:ascii="Times New Roman" w:eastAsia="Times New Roman" w:hAnsi="Times New Roman" w:cs="Times New Roman"/>
                <w:color w:val="000000" w:themeColor="text1"/>
                <w:sz w:val="32"/>
                <w:szCs w:val="32"/>
                <w:lang w:val="en-US"/>
              </w:rPr>
              <w:t>,</w:t>
            </w:r>
            <w:r w:rsidR="002A62DA" w:rsidRPr="00DF0609">
              <w:rPr>
                <w:rFonts w:ascii="Times New Roman" w:eastAsia="Times New Roman" w:hAnsi="Times New Roman" w:cs="Times New Roman"/>
                <w:color w:val="000000" w:themeColor="text1"/>
                <w:sz w:val="32"/>
                <w:szCs w:val="32"/>
                <w:lang w:val="en-US"/>
              </w:rPr>
              <w:t xml:space="preserve"> </w:t>
            </w:r>
            <w:r w:rsidRPr="00DF0609">
              <w:rPr>
                <w:rFonts w:ascii="Times New Roman" w:eastAsia="Times New Roman" w:hAnsi="Times New Roman" w:cs="Times New Roman"/>
                <w:color w:val="000000" w:themeColor="text1"/>
                <w:sz w:val="32"/>
                <w:szCs w:val="32"/>
              </w:rPr>
              <w:t>familial allergy</w:t>
            </w:r>
          </w:p>
        </w:tc>
      </w:tr>
      <w:tr w:rsidR="00DF0609" w:rsidRPr="00DF0609" w14:paraId="002E7077" w14:textId="77777777" w:rsidTr="00BB6DBC">
        <w:tc>
          <w:tcPr>
            <w:tcW w:w="1038" w:type="dxa"/>
          </w:tcPr>
          <w:p w14:paraId="1670D99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0258113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0798DD3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0E6A90D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product allergy</w:t>
            </w:r>
          </w:p>
        </w:tc>
        <w:tc>
          <w:tcPr>
            <w:tcW w:w="2693" w:type="dxa"/>
          </w:tcPr>
          <w:p w14:paraId="2942A7F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217</w:t>
            </w:r>
          </w:p>
        </w:tc>
        <w:tc>
          <w:tcPr>
            <w:tcW w:w="2279" w:type="dxa"/>
          </w:tcPr>
          <w:p w14:paraId="7D327798" w14:textId="0EB03916"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0.927 (0.589, 1.352)</w:t>
            </w:r>
          </w:p>
        </w:tc>
        <w:tc>
          <w:tcPr>
            <w:tcW w:w="1335" w:type="dxa"/>
          </w:tcPr>
          <w:p w14:paraId="1423080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0.715</w:t>
            </w:r>
          </w:p>
        </w:tc>
        <w:tc>
          <w:tcPr>
            <w:tcW w:w="2728" w:type="dxa"/>
          </w:tcPr>
          <w:p w14:paraId="1EF6E150" w14:textId="2F0640FB"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r w:rsidRPr="00DF0609">
              <w:rPr>
                <w:rFonts w:ascii="Times New Roman" w:eastAsia="Times New Roman" w:hAnsi="Times New Roman" w:cs="Times New Roman"/>
                <w:color w:val="000000" w:themeColor="text1"/>
                <w:sz w:val="32"/>
                <w:szCs w:val="32"/>
                <w:lang w:val="en-US"/>
              </w:rPr>
              <w:t xml:space="preserve">, </w:t>
            </w:r>
            <w:r w:rsidRPr="00DF0609">
              <w:rPr>
                <w:rFonts w:ascii="Times New Roman" w:eastAsia="Times New Roman" w:hAnsi="Times New Roman" w:cs="Times New Roman"/>
                <w:color w:val="000000" w:themeColor="text1"/>
                <w:sz w:val="32"/>
                <w:szCs w:val="32"/>
              </w:rPr>
              <w:t>familial allergy</w:t>
            </w:r>
          </w:p>
        </w:tc>
      </w:tr>
      <w:tr w:rsidR="00DF0609" w:rsidRPr="00DF0609" w14:paraId="65A265F1" w14:textId="77777777" w:rsidTr="00BB6DBC">
        <w:tc>
          <w:tcPr>
            <w:tcW w:w="1038" w:type="dxa"/>
          </w:tcPr>
          <w:p w14:paraId="109D33C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79D791F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5E07759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5F3640F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product allergy</w:t>
            </w:r>
          </w:p>
        </w:tc>
        <w:tc>
          <w:tcPr>
            <w:tcW w:w="2693" w:type="dxa"/>
          </w:tcPr>
          <w:p w14:paraId="3F676F9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218</w:t>
            </w:r>
          </w:p>
        </w:tc>
        <w:tc>
          <w:tcPr>
            <w:tcW w:w="2279" w:type="dxa"/>
          </w:tcPr>
          <w:p w14:paraId="7E31CE18" w14:textId="4CABF68A"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1.222 (0.854, 1.695)</w:t>
            </w:r>
          </w:p>
        </w:tc>
        <w:tc>
          <w:tcPr>
            <w:tcW w:w="1335" w:type="dxa"/>
          </w:tcPr>
          <w:p w14:paraId="57BC7CC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0.257</w:t>
            </w:r>
          </w:p>
        </w:tc>
        <w:tc>
          <w:tcPr>
            <w:tcW w:w="2728" w:type="dxa"/>
          </w:tcPr>
          <w:p w14:paraId="750BED7A" w14:textId="22FE351D"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r w:rsidRPr="00DF0609">
              <w:rPr>
                <w:rFonts w:ascii="Times New Roman" w:eastAsia="Times New Roman" w:hAnsi="Times New Roman" w:cs="Times New Roman"/>
                <w:color w:val="000000" w:themeColor="text1"/>
                <w:sz w:val="32"/>
                <w:szCs w:val="32"/>
                <w:lang w:val="en-US"/>
              </w:rPr>
              <w:t>,</w:t>
            </w:r>
            <w:r w:rsidR="002A62DA" w:rsidRPr="00DF0609">
              <w:rPr>
                <w:rFonts w:ascii="Times New Roman" w:eastAsia="Times New Roman" w:hAnsi="Times New Roman" w:cs="Times New Roman"/>
                <w:color w:val="000000" w:themeColor="text1"/>
                <w:sz w:val="32"/>
                <w:szCs w:val="32"/>
                <w:lang w:val="en-US"/>
              </w:rPr>
              <w:t xml:space="preserve"> </w:t>
            </w:r>
            <w:r w:rsidRPr="00DF0609">
              <w:rPr>
                <w:rFonts w:ascii="Times New Roman" w:eastAsia="Times New Roman" w:hAnsi="Times New Roman" w:cs="Times New Roman"/>
                <w:color w:val="000000" w:themeColor="text1"/>
                <w:sz w:val="32"/>
                <w:szCs w:val="32"/>
              </w:rPr>
              <w:t>familial allergy</w:t>
            </w:r>
          </w:p>
        </w:tc>
      </w:tr>
      <w:tr w:rsidR="00DF0609" w:rsidRPr="00DF0609" w14:paraId="4008B806" w14:textId="77777777" w:rsidTr="00BB6DBC">
        <w:tc>
          <w:tcPr>
            <w:tcW w:w="1038" w:type="dxa"/>
          </w:tcPr>
          <w:p w14:paraId="222DBBE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4F8D346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771F22F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008D1A4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product allergy</w:t>
            </w:r>
          </w:p>
        </w:tc>
        <w:tc>
          <w:tcPr>
            <w:tcW w:w="2693" w:type="dxa"/>
          </w:tcPr>
          <w:p w14:paraId="4035C04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217</w:t>
            </w:r>
          </w:p>
        </w:tc>
        <w:tc>
          <w:tcPr>
            <w:tcW w:w="2279" w:type="dxa"/>
          </w:tcPr>
          <w:p w14:paraId="691E3D42" w14:textId="006038D0"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1.069 (0.713, 1.521)</w:t>
            </w:r>
          </w:p>
        </w:tc>
        <w:tc>
          <w:tcPr>
            <w:tcW w:w="1335" w:type="dxa"/>
          </w:tcPr>
          <w:p w14:paraId="4820EDA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0.731</w:t>
            </w:r>
          </w:p>
        </w:tc>
        <w:tc>
          <w:tcPr>
            <w:tcW w:w="2728" w:type="dxa"/>
          </w:tcPr>
          <w:p w14:paraId="324945D5" w14:textId="48A24ACF"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r w:rsidRPr="00DF0609">
              <w:rPr>
                <w:rFonts w:ascii="Times New Roman" w:eastAsia="Times New Roman" w:hAnsi="Times New Roman" w:cs="Times New Roman"/>
                <w:color w:val="000000" w:themeColor="text1"/>
                <w:sz w:val="32"/>
                <w:szCs w:val="32"/>
                <w:lang w:val="en-US"/>
              </w:rPr>
              <w:t>,</w:t>
            </w:r>
            <w:r w:rsidR="002A62DA" w:rsidRPr="00DF0609">
              <w:rPr>
                <w:rFonts w:ascii="Times New Roman" w:eastAsia="Times New Roman" w:hAnsi="Times New Roman" w:cs="Times New Roman"/>
                <w:color w:val="000000" w:themeColor="text1"/>
                <w:sz w:val="32"/>
                <w:szCs w:val="32"/>
                <w:lang w:val="en-US"/>
              </w:rPr>
              <w:t xml:space="preserve"> </w:t>
            </w:r>
            <w:r w:rsidRPr="00DF0609">
              <w:rPr>
                <w:rFonts w:ascii="Times New Roman" w:eastAsia="Times New Roman" w:hAnsi="Times New Roman" w:cs="Times New Roman"/>
                <w:color w:val="000000" w:themeColor="text1"/>
                <w:sz w:val="32"/>
                <w:szCs w:val="32"/>
              </w:rPr>
              <w:t>familial allergy</w:t>
            </w:r>
          </w:p>
        </w:tc>
      </w:tr>
      <w:tr w:rsidR="00DF0609" w:rsidRPr="00DF0609" w14:paraId="640C64B4" w14:textId="77777777" w:rsidTr="00BB6DBC">
        <w:tc>
          <w:tcPr>
            <w:tcW w:w="1038" w:type="dxa"/>
          </w:tcPr>
          <w:p w14:paraId="2988882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75DB64E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7CBAE8F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2988B0C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product allergy</w:t>
            </w:r>
          </w:p>
        </w:tc>
        <w:tc>
          <w:tcPr>
            <w:tcW w:w="2693" w:type="dxa"/>
          </w:tcPr>
          <w:p w14:paraId="7BF2F37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218</w:t>
            </w:r>
          </w:p>
        </w:tc>
        <w:tc>
          <w:tcPr>
            <w:tcW w:w="2279" w:type="dxa"/>
          </w:tcPr>
          <w:p w14:paraId="32743F3B" w14:textId="677AD4B0"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0.855 (0.565, 1.193)</w:t>
            </w:r>
          </w:p>
        </w:tc>
        <w:tc>
          <w:tcPr>
            <w:tcW w:w="1335" w:type="dxa"/>
          </w:tcPr>
          <w:p w14:paraId="30AA8A1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0.386</w:t>
            </w:r>
          </w:p>
        </w:tc>
        <w:tc>
          <w:tcPr>
            <w:tcW w:w="2728" w:type="dxa"/>
          </w:tcPr>
          <w:p w14:paraId="198024B1" w14:textId="7CF5188E"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r w:rsidRPr="00DF0609">
              <w:rPr>
                <w:rFonts w:ascii="Times New Roman" w:eastAsia="Times New Roman" w:hAnsi="Times New Roman" w:cs="Times New Roman"/>
                <w:color w:val="000000" w:themeColor="text1"/>
                <w:sz w:val="32"/>
                <w:szCs w:val="32"/>
                <w:lang w:val="en-US"/>
              </w:rPr>
              <w:t>,</w:t>
            </w:r>
            <w:r w:rsidR="007100B3" w:rsidRPr="00DF0609">
              <w:rPr>
                <w:rFonts w:ascii="Times New Roman" w:eastAsia="Times New Roman" w:hAnsi="Times New Roman" w:cs="Times New Roman"/>
                <w:color w:val="000000" w:themeColor="text1"/>
                <w:sz w:val="32"/>
                <w:szCs w:val="32"/>
                <w:lang w:val="en-US"/>
              </w:rPr>
              <w:t xml:space="preserve"> </w:t>
            </w:r>
            <w:r w:rsidRPr="00DF0609">
              <w:rPr>
                <w:rFonts w:ascii="Times New Roman" w:eastAsia="Times New Roman" w:hAnsi="Times New Roman" w:cs="Times New Roman"/>
                <w:color w:val="000000" w:themeColor="text1"/>
                <w:sz w:val="32"/>
                <w:szCs w:val="32"/>
              </w:rPr>
              <w:t>familial allergy</w:t>
            </w:r>
          </w:p>
        </w:tc>
      </w:tr>
      <w:tr w:rsidR="00DF0609" w:rsidRPr="00DF0609" w14:paraId="1D1C4A36" w14:textId="77777777" w:rsidTr="00BB6DBC">
        <w:tc>
          <w:tcPr>
            <w:tcW w:w="1038" w:type="dxa"/>
          </w:tcPr>
          <w:p w14:paraId="4A80356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338D1BA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476B168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724C4E1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product allergy</w:t>
            </w:r>
          </w:p>
        </w:tc>
        <w:tc>
          <w:tcPr>
            <w:tcW w:w="2693" w:type="dxa"/>
          </w:tcPr>
          <w:p w14:paraId="745C139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217</w:t>
            </w:r>
          </w:p>
        </w:tc>
        <w:tc>
          <w:tcPr>
            <w:tcW w:w="2279" w:type="dxa"/>
          </w:tcPr>
          <w:p w14:paraId="0B68FFF2" w14:textId="0D76585F"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0.714 (0.436, 1.063)</w:t>
            </w:r>
          </w:p>
        </w:tc>
        <w:tc>
          <w:tcPr>
            <w:tcW w:w="1335" w:type="dxa"/>
          </w:tcPr>
          <w:p w14:paraId="562FAA4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0.104</w:t>
            </w:r>
          </w:p>
        </w:tc>
        <w:tc>
          <w:tcPr>
            <w:tcW w:w="2728" w:type="dxa"/>
          </w:tcPr>
          <w:p w14:paraId="7DA42494" w14:textId="6814F78F"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r w:rsidRPr="00DF0609">
              <w:rPr>
                <w:rFonts w:ascii="Times New Roman" w:eastAsia="Times New Roman" w:hAnsi="Times New Roman" w:cs="Times New Roman"/>
                <w:color w:val="000000" w:themeColor="text1"/>
                <w:sz w:val="32"/>
                <w:szCs w:val="32"/>
                <w:lang w:val="en-US"/>
              </w:rPr>
              <w:t xml:space="preserve">, </w:t>
            </w:r>
            <w:r w:rsidRPr="00DF0609">
              <w:rPr>
                <w:rFonts w:ascii="Times New Roman" w:eastAsia="Times New Roman" w:hAnsi="Times New Roman" w:cs="Times New Roman"/>
                <w:color w:val="000000" w:themeColor="text1"/>
                <w:sz w:val="32"/>
                <w:szCs w:val="32"/>
              </w:rPr>
              <w:t>familial allergy</w:t>
            </w:r>
          </w:p>
        </w:tc>
      </w:tr>
      <w:tr w:rsidR="00DF0609" w:rsidRPr="00DF0609" w14:paraId="023A4C74" w14:textId="77777777" w:rsidTr="00BB6DBC">
        <w:tc>
          <w:tcPr>
            <w:tcW w:w="1038" w:type="dxa"/>
          </w:tcPr>
          <w:p w14:paraId="6157CA9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0004D07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53BD25A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1A59CCF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tc>
        <w:tc>
          <w:tcPr>
            <w:tcW w:w="2693" w:type="dxa"/>
          </w:tcPr>
          <w:p w14:paraId="0218CC8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220</w:t>
            </w:r>
          </w:p>
        </w:tc>
        <w:tc>
          <w:tcPr>
            <w:tcW w:w="2279" w:type="dxa"/>
          </w:tcPr>
          <w:p w14:paraId="0C6B9570" w14:textId="4D2C9ADC"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1.209 (0.762, 1.85)</w:t>
            </w:r>
          </w:p>
        </w:tc>
        <w:tc>
          <w:tcPr>
            <w:tcW w:w="1335" w:type="dxa"/>
          </w:tcPr>
          <w:p w14:paraId="1650B23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0.406</w:t>
            </w:r>
          </w:p>
        </w:tc>
        <w:tc>
          <w:tcPr>
            <w:tcW w:w="2728" w:type="dxa"/>
          </w:tcPr>
          <w:p w14:paraId="30D1F89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r w:rsidRPr="00DF0609">
              <w:rPr>
                <w:rFonts w:ascii="Times New Roman" w:eastAsia="Times New Roman" w:hAnsi="Times New Roman" w:cs="Times New Roman"/>
                <w:color w:val="000000" w:themeColor="text1"/>
                <w:sz w:val="32"/>
                <w:szCs w:val="32"/>
                <w:lang w:val="en-US"/>
              </w:rPr>
              <w:t xml:space="preserve">, </w:t>
            </w:r>
            <w:r w:rsidRPr="00DF0609">
              <w:rPr>
                <w:rFonts w:ascii="Times New Roman" w:eastAsia="Times New Roman" w:hAnsi="Times New Roman" w:cs="Times New Roman"/>
                <w:color w:val="000000" w:themeColor="text1"/>
                <w:sz w:val="32"/>
                <w:szCs w:val="32"/>
              </w:rPr>
              <w:t>familial allergy</w:t>
            </w:r>
          </w:p>
        </w:tc>
      </w:tr>
      <w:tr w:rsidR="00DF0609" w:rsidRPr="00DF0609" w14:paraId="41C677A4" w14:textId="77777777" w:rsidTr="00BB6DBC">
        <w:tc>
          <w:tcPr>
            <w:tcW w:w="1038" w:type="dxa"/>
          </w:tcPr>
          <w:p w14:paraId="1193B19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6A105C2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10AB89F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1FD973D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tc>
        <w:tc>
          <w:tcPr>
            <w:tcW w:w="2693" w:type="dxa"/>
          </w:tcPr>
          <w:p w14:paraId="743E038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219</w:t>
            </w:r>
          </w:p>
        </w:tc>
        <w:tc>
          <w:tcPr>
            <w:tcW w:w="2279" w:type="dxa"/>
          </w:tcPr>
          <w:p w14:paraId="0A194422" w14:textId="6F2F5F91"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1.243 (0.783, 1.907)</w:t>
            </w:r>
          </w:p>
        </w:tc>
        <w:tc>
          <w:tcPr>
            <w:tcW w:w="1335" w:type="dxa"/>
          </w:tcPr>
          <w:p w14:paraId="06577EE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0.343</w:t>
            </w:r>
          </w:p>
        </w:tc>
        <w:tc>
          <w:tcPr>
            <w:tcW w:w="2728" w:type="dxa"/>
          </w:tcPr>
          <w:p w14:paraId="65AD3B3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r w:rsidRPr="00DF0609">
              <w:rPr>
                <w:rFonts w:ascii="Times New Roman" w:eastAsia="Times New Roman" w:hAnsi="Times New Roman" w:cs="Times New Roman"/>
                <w:color w:val="000000" w:themeColor="text1"/>
                <w:sz w:val="32"/>
                <w:szCs w:val="32"/>
                <w:lang w:val="en-US"/>
              </w:rPr>
              <w:t xml:space="preserve">, </w:t>
            </w:r>
            <w:r w:rsidRPr="00DF0609">
              <w:rPr>
                <w:rFonts w:ascii="Times New Roman" w:eastAsia="Times New Roman" w:hAnsi="Times New Roman" w:cs="Times New Roman"/>
                <w:color w:val="000000" w:themeColor="text1"/>
                <w:sz w:val="32"/>
                <w:szCs w:val="32"/>
              </w:rPr>
              <w:t>familial allergy</w:t>
            </w:r>
          </w:p>
        </w:tc>
      </w:tr>
      <w:tr w:rsidR="00DF0609" w:rsidRPr="00DF0609" w14:paraId="39B89CA7" w14:textId="77777777" w:rsidTr="00BB6DBC">
        <w:tc>
          <w:tcPr>
            <w:tcW w:w="1038" w:type="dxa"/>
          </w:tcPr>
          <w:p w14:paraId="75E8984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7727DE5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4F89D97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7668A20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tc>
        <w:tc>
          <w:tcPr>
            <w:tcW w:w="2693" w:type="dxa"/>
          </w:tcPr>
          <w:p w14:paraId="271D447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227</w:t>
            </w:r>
          </w:p>
        </w:tc>
        <w:tc>
          <w:tcPr>
            <w:tcW w:w="2279" w:type="dxa"/>
          </w:tcPr>
          <w:p w14:paraId="28D8FD6C" w14:textId="0DED8E63"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0.755 (0.456, 1.143)</w:t>
            </w:r>
          </w:p>
        </w:tc>
        <w:tc>
          <w:tcPr>
            <w:tcW w:w="1335" w:type="dxa"/>
          </w:tcPr>
          <w:p w14:paraId="277EF0C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0.202</w:t>
            </w:r>
          </w:p>
        </w:tc>
        <w:tc>
          <w:tcPr>
            <w:tcW w:w="2728" w:type="dxa"/>
          </w:tcPr>
          <w:p w14:paraId="4BE8B6C6" w14:textId="6D7C346B"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p>
        </w:tc>
      </w:tr>
      <w:tr w:rsidR="00DF0609" w:rsidRPr="00DF0609" w14:paraId="6052E303" w14:textId="77777777" w:rsidTr="00BB6DBC">
        <w:tc>
          <w:tcPr>
            <w:tcW w:w="1038" w:type="dxa"/>
          </w:tcPr>
          <w:p w14:paraId="7A5E7A8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158F47F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34C7935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676C193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tc>
        <w:tc>
          <w:tcPr>
            <w:tcW w:w="2693" w:type="dxa"/>
          </w:tcPr>
          <w:p w14:paraId="39103E0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(2) n=</w:t>
            </w:r>
            <w:r w:rsidRPr="00DF0609">
              <w:rPr>
                <w:rFonts w:ascii="Times New Roman" w:eastAsia="Times New Roman" w:hAnsi="Times New Roman" w:cs="Times New Roman"/>
                <w:color w:val="000000" w:themeColor="text1"/>
                <w:sz w:val="32"/>
                <w:szCs w:val="32"/>
                <w:lang w:val="nl-BE"/>
              </w:rPr>
              <w:t>225</w:t>
            </w:r>
          </w:p>
        </w:tc>
        <w:tc>
          <w:tcPr>
            <w:tcW w:w="2279" w:type="dxa"/>
          </w:tcPr>
          <w:p w14:paraId="3F296837" w14:textId="43CA9953"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0.689 (0.397, 1.086)</w:t>
            </w:r>
          </w:p>
        </w:tc>
        <w:tc>
          <w:tcPr>
            <w:tcW w:w="1335" w:type="dxa"/>
          </w:tcPr>
          <w:p w14:paraId="328FEA9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0.117</w:t>
            </w:r>
          </w:p>
        </w:tc>
        <w:tc>
          <w:tcPr>
            <w:tcW w:w="2728" w:type="dxa"/>
          </w:tcPr>
          <w:p w14:paraId="56283A56" w14:textId="4E68D40D"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p>
        </w:tc>
      </w:tr>
      <w:tr w:rsidR="00DF0609" w:rsidRPr="00DF0609" w14:paraId="7F274F69" w14:textId="77777777" w:rsidTr="00BB6DBC">
        <w:tc>
          <w:tcPr>
            <w:tcW w:w="1038" w:type="dxa"/>
          </w:tcPr>
          <w:p w14:paraId="66DBC7E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1890AC4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012E04F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5D8099F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tc>
        <w:tc>
          <w:tcPr>
            <w:tcW w:w="2693" w:type="dxa"/>
          </w:tcPr>
          <w:p w14:paraId="29A09C9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227</w:t>
            </w:r>
          </w:p>
        </w:tc>
        <w:tc>
          <w:tcPr>
            <w:tcW w:w="2279" w:type="dxa"/>
          </w:tcPr>
          <w:p w14:paraId="11A305D9" w14:textId="036A3B79"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0.833 (0.532, 1.206)</w:t>
            </w:r>
          </w:p>
        </w:tc>
        <w:tc>
          <w:tcPr>
            <w:tcW w:w="1335" w:type="dxa"/>
          </w:tcPr>
          <w:p w14:paraId="36241EE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0.361</w:t>
            </w:r>
          </w:p>
        </w:tc>
        <w:tc>
          <w:tcPr>
            <w:tcW w:w="2728" w:type="dxa"/>
          </w:tcPr>
          <w:p w14:paraId="22C1C821" w14:textId="269BDAD4"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p>
        </w:tc>
      </w:tr>
      <w:tr w:rsidR="00DF0609" w:rsidRPr="00DF0609" w14:paraId="212C2AA1" w14:textId="77777777" w:rsidTr="00BB6DBC">
        <w:tc>
          <w:tcPr>
            <w:tcW w:w="1038" w:type="dxa"/>
          </w:tcPr>
          <w:p w14:paraId="221E5C8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01D0FB7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494BDC3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7E4B4D7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tc>
        <w:tc>
          <w:tcPr>
            <w:tcW w:w="2693" w:type="dxa"/>
          </w:tcPr>
          <w:p w14:paraId="29E6F2B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226</w:t>
            </w:r>
          </w:p>
        </w:tc>
        <w:tc>
          <w:tcPr>
            <w:tcW w:w="2279" w:type="dxa"/>
          </w:tcPr>
          <w:p w14:paraId="1BFB4542" w14:textId="2ED9181F"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0.852 (0.542, 1.236)</w:t>
            </w:r>
          </w:p>
        </w:tc>
        <w:tc>
          <w:tcPr>
            <w:tcW w:w="1335" w:type="dxa"/>
          </w:tcPr>
          <w:p w14:paraId="119CAD7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0.427</w:t>
            </w:r>
          </w:p>
        </w:tc>
        <w:tc>
          <w:tcPr>
            <w:tcW w:w="2728" w:type="dxa"/>
          </w:tcPr>
          <w:p w14:paraId="42B7D326" w14:textId="4426C444"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p>
        </w:tc>
      </w:tr>
      <w:tr w:rsidR="00DF0609" w:rsidRPr="00DF0609" w14:paraId="5023D347" w14:textId="77777777" w:rsidTr="00BB6DBC">
        <w:tc>
          <w:tcPr>
            <w:tcW w:w="1038" w:type="dxa"/>
          </w:tcPr>
          <w:p w14:paraId="366C237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6D98DF1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1CB49B2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57B005F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tc>
        <w:tc>
          <w:tcPr>
            <w:tcW w:w="2693" w:type="dxa"/>
          </w:tcPr>
          <w:p w14:paraId="16E2ECA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227 (no influential cases were observed)</w:t>
            </w:r>
          </w:p>
        </w:tc>
        <w:tc>
          <w:tcPr>
            <w:tcW w:w="2279" w:type="dxa"/>
          </w:tcPr>
          <w:p w14:paraId="1A9D23BA" w14:textId="566836B3"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0.569 (0.313, 0.919)</w:t>
            </w:r>
          </w:p>
        </w:tc>
        <w:tc>
          <w:tcPr>
            <w:tcW w:w="1335" w:type="dxa"/>
          </w:tcPr>
          <w:p w14:paraId="1970496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0.018*</w:t>
            </w:r>
          </w:p>
        </w:tc>
        <w:tc>
          <w:tcPr>
            <w:tcW w:w="2728" w:type="dxa"/>
          </w:tcPr>
          <w:p w14:paraId="03BBA133" w14:textId="1E4448F6"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p>
        </w:tc>
      </w:tr>
      <w:tr w:rsidR="00DF0609" w:rsidRPr="00DF0609" w14:paraId="7E21A63B" w14:textId="77777777" w:rsidTr="00BB6DBC">
        <w:tc>
          <w:tcPr>
            <w:tcW w:w="1038" w:type="dxa"/>
          </w:tcPr>
          <w:p w14:paraId="096D3C0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3EA4042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3540F7F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1875420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metal allergy</w:t>
            </w:r>
          </w:p>
        </w:tc>
        <w:tc>
          <w:tcPr>
            <w:tcW w:w="2693" w:type="dxa"/>
          </w:tcPr>
          <w:p w14:paraId="6572E01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219</w:t>
            </w:r>
          </w:p>
        </w:tc>
        <w:tc>
          <w:tcPr>
            <w:tcW w:w="2279" w:type="dxa"/>
          </w:tcPr>
          <w:p w14:paraId="030B61CB" w14:textId="38617C68"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0.826 (0.481, 1.338)</w:t>
            </w:r>
          </w:p>
        </w:tc>
        <w:tc>
          <w:tcPr>
            <w:tcW w:w="1335" w:type="dxa"/>
          </w:tcPr>
          <w:p w14:paraId="66B36C4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0.449</w:t>
            </w:r>
          </w:p>
        </w:tc>
        <w:tc>
          <w:tcPr>
            <w:tcW w:w="2728" w:type="dxa"/>
          </w:tcPr>
          <w:p w14:paraId="0C4CECB5" w14:textId="53E0894B"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allergy,</w:t>
            </w:r>
            <w:r w:rsidRPr="00DF0609">
              <w:rPr>
                <w:rFonts w:ascii="Times New Roman" w:eastAsia="Times New Roman" w:hAnsi="Times New Roman" w:cs="Times New Roman"/>
                <w:color w:val="000000" w:themeColor="text1"/>
                <w:kern w:val="1"/>
                <w:sz w:val="32"/>
                <w:szCs w:val="32"/>
                <w:lang w:val="en-US"/>
              </w:rPr>
              <w:t xml:space="preserve"> smoking before pregnancy (total number of cigarettes smoked)</w:t>
            </w:r>
            <w:r w:rsidRPr="00DF0609">
              <w:rPr>
                <w:rFonts w:ascii="Times New Roman" w:eastAsia="Times New Roman" w:hAnsi="Times New Roman" w:cs="Times New Roman"/>
                <w:color w:val="000000" w:themeColor="text1"/>
                <w:sz w:val="32"/>
                <w:szCs w:val="32"/>
                <w:lang w:val="en-US"/>
              </w:rPr>
              <w:t>,</w:t>
            </w:r>
            <w:r w:rsidRPr="00DF0609">
              <w:rPr>
                <w:rFonts w:ascii="Times New Roman" w:eastAsia="Times New Roman" w:hAnsi="Times New Roman" w:cs="Times New Roman"/>
                <w:color w:val="000000" w:themeColor="text1"/>
                <w:kern w:val="1"/>
                <w:sz w:val="32"/>
                <w:szCs w:val="32"/>
                <w:lang w:val="en-US"/>
              </w:rPr>
              <w:t xml:space="preserve"> humidity in residence, country of birth of parents</w:t>
            </w:r>
          </w:p>
        </w:tc>
      </w:tr>
      <w:tr w:rsidR="00DF0609" w:rsidRPr="00DF0609" w14:paraId="2F0FEF84" w14:textId="77777777" w:rsidTr="00BB6DBC">
        <w:tc>
          <w:tcPr>
            <w:tcW w:w="1038" w:type="dxa"/>
          </w:tcPr>
          <w:p w14:paraId="6BF3146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67628DB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4AE32DF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08668AE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metal allergy</w:t>
            </w:r>
          </w:p>
        </w:tc>
        <w:tc>
          <w:tcPr>
            <w:tcW w:w="2693" w:type="dxa"/>
          </w:tcPr>
          <w:p w14:paraId="60EBD8F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218</w:t>
            </w:r>
          </w:p>
        </w:tc>
        <w:tc>
          <w:tcPr>
            <w:tcW w:w="2279" w:type="dxa"/>
          </w:tcPr>
          <w:p w14:paraId="52F08BFF" w14:textId="4E0F6184"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0.847 (0.472, 1.432)</w:t>
            </w:r>
          </w:p>
        </w:tc>
        <w:tc>
          <w:tcPr>
            <w:tcW w:w="1335" w:type="dxa"/>
          </w:tcPr>
          <w:p w14:paraId="71379BE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0.548</w:t>
            </w:r>
          </w:p>
        </w:tc>
        <w:tc>
          <w:tcPr>
            <w:tcW w:w="2728" w:type="dxa"/>
          </w:tcPr>
          <w:p w14:paraId="7D653785" w14:textId="67FFE72C"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allergy,</w:t>
            </w:r>
            <w:r w:rsidRPr="00DF0609">
              <w:rPr>
                <w:rFonts w:ascii="Times New Roman" w:eastAsia="Times New Roman" w:hAnsi="Times New Roman" w:cs="Times New Roman"/>
                <w:color w:val="000000" w:themeColor="text1"/>
                <w:kern w:val="1"/>
                <w:sz w:val="32"/>
                <w:szCs w:val="32"/>
                <w:lang w:val="en-US"/>
              </w:rPr>
              <w:t xml:space="preserve"> smoking before pregnancy (total number of cigarettes smoked)</w:t>
            </w:r>
            <w:r w:rsidRPr="00DF0609">
              <w:rPr>
                <w:rFonts w:ascii="Times New Roman" w:eastAsia="Times New Roman" w:hAnsi="Times New Roman" w:cs="Times New Roman"/>
                <w:color w:val="000000" w:themeColor="text1"/>
                <w:sz w:val="32"/>
                <w:szCs w:val="32"/>
                <w:lang w:val="en-US"/>
              </w:rPr>
              <w:t>,</w:t>
            </w:r>
            <w:r w:rsidRPr="00DF0609">
              <w:rPr>
                <w:rFonts w:ascii="Times New Roman" w:eastAsia="Times New Roman" w:hAnsi="Times New Roman" w:cs="Times New Roman"/>
                <w:color w:val="000000" w:themeColor="text1"/>
                <w:kern w:val="1"/>
                <w:sz w:val="32"/>
                <w:szCs w:val="32"/>
                <w:lang w:val="en-US"/>
              </w:rPr>
              <w:t xml:space="preserve"> humidity in residence, country of birth of parents</w:t>
            </w:r>
          </w:p>
        </w:tc>
      </w:tr>
      <w:tr w:rsidR="00DF0609" w:rsidRPr="00DF0609" w14:paraId="355A6EA7" w14:textId="77777777" w:rsidTr="00BB6DBC">
        <w:tc>
          <w:tcPr>
            <w:tcW w:w="1038" w:type="dxa"/>
          </w:tcPr>
          <w:p w14:paraId="11645AB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51F90E6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5AAB2D4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73F6150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metal allergy</w:t>
            </w:r>
          </w:p>
        </w:tc>
        <w:tc>
          <w:tcPr>
            <w:tcW w:w="2693" w:type="dxa"/>
          </w:tcPr>
          <w:p w14:paraId="4290910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219</w:t>
            </w:r>
          </w:p>
        </w:tc>
        <w:tc>
          <w:tcPr>
            <w:tcW w:w="2279" w:type="dxa"/>
          </w:tcPr>
          <w:p w14:paraId="3F183592" w14:textId="0DD6B230"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1.143 (0.684, 1.75)</w:t>
            </w:r>
          </w:p>
        </w:tc>
        <w:tc>
          <w:tcPr>
            <w:tcW w:w="1335" w:type="dxa"/>
          </w:tcPr>
          <w:p w14:paraId="1ECC0A3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0.583</w:t>
            </w:r>
          </w:p>
        </w:tc>
        <w:tc>
          <w:tcPr>
            <w:tcW w:w="2728" w:type="dxa"/>
          </w:tcPr>
          <w:p w14:paraId="14AFBFB6" w14:textId="5F547686"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allergy, </w:t>
            </w:r>
            <w:r w:rsidRPr="00DF0609">
              <w:rPr>
                <w:rFonts w:ascii="Times New Roman" w:eastAsia="Times New Roman" w:hAnsi="Times New Roman" w:cs="Times New Roman"/>
                <w:color w:val="000000" w:themeColor="text1"/>
                <w:kern w:val="1"/>
                <w:sz w:val="32"/>
                <w:szCs w:val="32"/>
                <w:lang w:val="en-US"/>
              </w:rPr>
              <w:t xml:space="preserve"> smoking before pregnancy (total number of cigarettes smoked)</w:t>
            </w:r>
            <w:r w:rsidRPr="00DF0609">
              <w:rPr>
                <w:rFonts w:ascii="Times New Roman" w:eastAsia="Times New Roman" w:hAnsi="Times New Roman" w:cs="Times New Roman"/>
                <w:color w:val="000000" w:themeColor="text1"/>
                <w:sz w:val="32"/>
                <w:szCs w:val="32"/>
                <w:lang w:val="en-US"/>
              </w:rPr>
              <w:t>,</w:t>
            </w:r>
            <w:r w:rsidRPr="00DF0609">
              <w:rPr>
                <w:rFonts w:ascii="Times New Roman" w:eastAsia="Times New Roman" w:hAnsi="Times New Roman" w:cs="Times New Roman"/>
                <w:color w:val="000000" w:themeColor="text1"/>
                <w:kern w:val="1"/>
                <w:sz w:val="32"/>
                <w:szCs w:val="32"/>
                <w:lang w:val="en-US"/>
              </w:rPr>
              <w:t xml:space="preserve"> humidity in residence, country of birth of parents</w:t>
            </w:r>
          </w:p>
        </w:tc>
      </w:tr>
      <w:tr w:rsidR="00DF0609" w:rsidRPr="00DF0609" w14:paraId="68AB4977" w14:textId="77777777" w:rsidTr="00BB6DBC">
        <w:tc>
          <w:tcPr>
            <w:tcW w:w="1038" w:type="dxa"/>
          </w:tcPr>
          <w:p w14:paraId="6953C5B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4DD527D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05674B7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66C5CEB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metal allergy</w:t>
            </w:r>
          </w:p>
        </w:tc>
        <w:tc>
          <w:tcPr>
            <w:tcW w:w="2693" w:type="dxa"/>
          </w:tcPr>
          <w:p w14:paraId="4D984A2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(2) n=</w:t>
            </w:r>
            <w:r w:rsidRPr="00DF0609">
              <w:rPr>
                <w:rFonts w:ascii="Times New Roman" w:eastAsia="Times New Roman" w:hAnsi="Times New Roman" w:cs="Times New Roman"/>
                <w:color w:val="000000" w:themeColor="text1"/>
                <w:sz w:val="32"/>
                <w:szCs w:val="32"/>
                <w:lang w:val="nl-BE"/>
              </w:rPr>
              <w:t>220</w:t>
            </w:r>
          </w:p>
        </w:tc>
        <w:tc>
          <w:tcPr>
            <w:tcW w:w="2279" w:type="dxa"/>
          </w:tcPr>
          <w:p w14:paraId="66627850" w14:textId="437FEAFB"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1.028 (0.63, 1.521)</w:t>
            </w:r>
          </w:p>
        </w:tc>
        <w:tc>
          <w:tcPr>
            <w:tcW w:w="1335" w:type="dxa"/>
          </w:tcPr>
          <w:p w14:paraId="6AAE785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0.901</w:t>
            </w:r>
          </w:p>
        </w:tc>
        <w:tc>
          <w:tcPr>
            <w:tcW w:w="2728" w:type="dxa"/>
          </w:tcPr>
          <w:p w14:paraId="424B954C" w14:textId="6C805945"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allergy, </w:t>
            </w:r>
            <w:r w:rsidRPr="00DF0609">
              <w:rPr>
                <w:rFonts w:ascii="Times New Roman" w:eastAsia="Times New Roman" w:hAnsi="Times New Roman" w:cs="Times New Roman"/>
                <w:color w:val="000000" w:themeColor="text1"/>
                <w:kern w:val="1"/>
                <w:sz w:val="32"/>
                <w:szCs w:val="32"/>
                <w:lang w:val="en-US"/>
              </w:rPr>
              <w:t xml:space="preserve"> smoking before pregnancy (total number of cigarettes smoked)</w:t>
            </w:r>
          </w:p>
        </w:tc>
      </w:tr>
      <w:tr w:rsidR="00DF0609" w:rsidRPr="00DF0609" w14:paraId="51A915B6" w14:textId="77777777" w:rsidTr="00BB6DBC">
        <w:tc>
          <w:tcPr>
            <w:tcW w:w="1038" w:type="dxa"/>
          </w:tcPr>
          <w:p w14:paraId="0E2E57A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22E5CAC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64A1331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1731204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metal allergy</w:t>
            </w:r>
          </w:p>
        </w:tc>
        <w:tc>
          <w:tcPr>
            <w:tcW w:w="2693" w:type="dxa"/>
          </w:tcPr>
          <w:p w14:paraId="52AFABA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219</w:t>
            </w:r>
          </w:p>
        </w:tc>
        <w:tc>
          <w:tcPr>
            <w:tcW w:w="2279" w:type="dxa"/>
          </w:tcPr>
          <w:p w14:paraId="3859863B" w14:textId="52E429AF"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0.98 (0.594, 1.472)</w:t>
            </w:r>
          </w:p>
        </w:tc>
        <w:tc>
          <w:tcPr>
            <w:tcW w:w="1335" w:type="dxa"/>
          </w:tcPr>
          <w:p w14:paraId="5D7F475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0.93</w:t>
            </w:r>
          </w:p>
        </w:tc>
        <w:tc>
          <w:tcPr>
            <w:tcW w:w="2728" w:type="dxa"/>
          </w:tcPr>
          <w:p w14:paraId="76E1DB5A" w14:textId="3E0E7D6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allergy,</w:t>
            </w:r>
            <w:r w:rsidRPr="00DF0609">
              <w:rPr>
                <w:rFonts w:ascii="Times New Roman" w:eastAsia="Times New Roman" w:hAnsi="Times New Roman" w:cs="Times New Roman"/>
                <w:color w:val="000000" w:themeColor="text1"/>
                <w:kern w:val="1"/>
                <w:sz w:val="32"/>
                <w:szCs w:val="32"/>
                <w:lang w:val="en-US"/>
              </w:rPr>
              <w:t xml:space="preserve"> smoking before pregnancy (total number of cigarettes smoked)</w:t>
            </w:r>
            <w:r w:rsidRPr="00DF0609">
              <w:rPr>
                <w:rFonts w:ascii="Times New Roman" w:eastAsia="Times New Roman" w:hAnsi="Times New Roman" w:cs="Times New Roman"/>
                <w:color w:val="000000" w:themeColor="text1"/>
                <w:sz w:val="32"/>
                <w:szCs w:val="32"/>
                <w:lang w:val="en-US"/>
              </w:rPr>
              <w:t>,</w:t>
            </w:r>
            <w:r w:rsidRPr="00DF0609">
              <w:rPr>
                <w:rFonts w:ascii="Times New Roman" w:eastAsia="Times New Roman" w:hAnsi="Times New Roman" w:cs="Times New Roman"/>
                <w:color w:val="000000" w:themeColor="text1"/>
                <w:kern w:val="1"/>
                <w:sz w:val="32"/>
                <w:szCs w:val="32"/>
                <w:lang w:val="en-US"/>
              </w:rPr>
              <w:t xml:space="preserve"> humidity in residence, country of birth of parents</w:t>
            </w:r>
          </w:p>
        </w:tc>
      </w:tr>
      <w:tr w:rsidR="00DF0609" w:rsidRPr="00DF0609" w14:paraId="1C4F38DC" w14:textId="77777777" w:rsidTr="00BB6DBC">
        <w:tc>
          <w:tcPr>
            <w:tcW w:w="1038" w:type="dxa"/>
          </w:tcPr>
          <w:p w14:paraId="5EB2D76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0DFFA1E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22F2057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39C7653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metal allergy</w:t>
            </w:r>
          </w:p>
        </w:tc>
        <w:tc>
          <w:tcPr>
            <w:tcW w:w="2693" w:type="dxa"/>
          </w:tcPr>
          <w:p w14:paraId="3182CC6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(2) n=</w:t>
            </w:r>
            <w:r w:rsidRPr="00DF0609">
              <w:rPr>
                <w:rFonts w:ascii="Times New Roman" w:eastAsia="Times New Roman" w:hAnsi="Times New Roman" w:cs="Times New Roman"/>
                <w:color w:val="000000" w:themeColor="text1"/>
                <w:sz w:val="32"/>
                <w:szCs w:val="32"/>
                <w:lang w:val="nl-BE"/>
              </w:rPr>
              <w:t>220</w:t>
            </w:r>
          </w:p>
        </w:tc>
        <w:tc>
          <w:tcPr>
            <w:tcW w:w="2279" w:type="dxa"/>
          </w:tcPr>
          <w:p w14:paraId="01E8EBC2" w14:textId="3FC83024"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0.965 (0.589, 1.439)</w:t>
            </w:r>
          </w:p>
        </w:tc>
        <w:tc>
          <w:tcPr>
            <w:tcW w:w="1335" w:type="dxa"/>
          </w:tcPr>
          <w:p w14:paraId="5FA91E8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0.874</w:t>
            </w:r>
          </w:p>
        </w:tc>
        <w:tc>
          <w:tcPr>
            <w:tcW w:w="2728" w:type="dxa"/>
          </w:tcPr>
          <w:p w14:paraId="7604416F" w14:textId="4ADE12A5"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allergy, </w:t>
            </w: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p>
        </w:tc>
      </w:tr>
      <w:tr w:rsidR="00DF0609" w:rsidRPr="00DF0609" w14:paraId="36E536E1" w14:textId="77777777" w:rsidTr="00BB6DBC">
        <w:tc>
          <w:tcPr>
            <w:tcW w:w="1038" w:type="dxa"/>
          </w:tcPr>
          <w:p w14:paraId="26451B6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4438085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34A4E2F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34A43D7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metal allergy</w:t>
            </w:r>
          </w:p>
        </w:tc>
        <w:tc>
          <w:tcPr>
            <w:tcW w:w="2693" w:type="dxa"/>
          </w:tcPr>
          <w:p w14:paraId="1BD7550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219</w:t>
            </w:r>
          </w:p>
        </w:tc>
        <w:tc>
          <w:tcPr>
            <w:tcW w:w="2279" w:type="dxa"/>
          </w:tcPr>
          <w:p w14:paraId="2EE6A47F" w14:textId="1B53B3E6"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1.025 (0.649, 1.463)</w:t>
            </w:r>
          </w:p>
        </w:tc>
        <w:tc>
          <w:tcPr>
            <w:tcW w:w="1335" w:type="dxa"/>
          </w:tcPr>
          <w:p w14:paraId="61416EA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0.905</w:t>
            </w:r>
          </w:p>
        </w:tc>
        <w:tc>
          <w:tcPr>
            <w:tcW w:w="2728" w:type="dxa"/>
          </w:tcPr>
          <w:p w14:paraId="263E162B" w14:textId="75294236"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allergy, </w:t>
            </w:r>
            <w:r w:rsidRPr="00DF0609">
              <w:rPr>
                <w:rFonts w:ascii="Times New Roman" w:eastAsia="Times New Roman" w:hAnsi="Times New Roman" w:cs="Times New Roman"/>
                <w:color w:val="000000" w:themeColor="text1"/>
                <w:kern w:val="1"/>
                <w:sz w:val="32"/>
                <w:szCs w:val="32"/>
                <w:lang w:val="en-US"/>
              </w:rPr>
              <w:t xml:space="preserve"> smoking before pregnancy (total number of cigarettes smoked)</w:t>
            </w:r>
            <w:r w:rsidRPr="00DF0609">
              <w:rPr>
                <w:rFonts w:ascii="Times New Roman" w:eastAsia="Times New Roman" w:hAnsi="Times New Roman" w:cs="Times New Roman"/>
                <w:color w:val="000000" w:themeColor="text1"/>
                <w:sz w:val="32"/>
                <w:szCs w:val="32"/>
                <w:lang w:val="en-US"/>
              </w:rPr>
              <w:t>,</w:t>
            </w:r>
            <w:r w:rsidRPr="00DF0609">
              <w:rPr>
                <w:rFonts w:ascii="Times New Roman" w:eastAsia="Times New Roman" w:hAnsi="Times New Roman" w:cs="Times New Roman"/>
                <w:color w:val="000000" w:themeColor="text1"/>
                <w:kern w:val="1"/>
                <w:sz w:val="32"/>
                <w:szCs w:val="32"/>
                <w:lang w:val="en-US"/>
              </w:rPr>
              <w:t xml:space="preserve"> humidity in residence, country of birth of parents</w:t>
            </w:r>
          </w:p>
        </w:tc>
      </w:tr>
      <w:tr w:rsidR="00DF0609" w:rsidRPr="00DF0609" w14:paraId="6FF604C2" w14:textId="77777777" w:rsidTr="00BB6DBC">
        <w:tc>
          <w:tcPr>
            <w:tcW w:w="1038" w:type="dxa"/>
          </w:tcPr>
          <w:p w14:paraId="1277259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7FEAC3A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6C60289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mothers</w:t>
            </w:r>
          </w:p>
        </w:tc>
        <w:tc>
          <w:tcPr>
            <w:tcW w:w="1543" w:type="dxa"/>
          </w:tcPr>
          <w:p w14:paraId="40031E8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metal allergy</w:t>
            </w:r>
          </w:p>
        </w:tc>
        <w:tc>
          <w:tcPr>
            <w:tcW w:w="2693" w:type="dxa"/>
          </w:tcPr>
          <w:p w14:paraId="52B6CE8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(3) n=</w:t>
            </w:r>
            <w:r w:rsidRPr="00DF0609">
              <w:rPr>
                <w:rFonts w:ascii="Times New Roman" w:eastAsia="Times New Roman" w:hAnsi="Times New Roman" w:cs="Times New Roman"/>
                <w:color w:val="000000" w:themeColor="text1"/>
                <w:sz w:val="32"/>
                <w:szCs w:val="32"/>
                <w:lang w:val="nl-BE"/>
              </w:rPr>
              <w:t>219</w:t>
            </w:r>
          </w:p>
        </w:tc>
        <w:tc>
          <w:tcPr>
            <w:tcW w:w="2279" w:type="dxa"/>
          </w:tcPr>
          <w:p w14:paraId="4A1DCE56" w14:textId="407D6019"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0.914 (0.562, 1.324)</w:t>
            </w:r>
          </w:p>
        </w:tc>
        <w:tc>
          <w:tcPr>
            <w:tcW w:w="1335" w:type="dxa"/>
          </w:tcPr>
          <w:p w14:paraId="7481830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0.668</w:t>
            </w:r>
          </w:p>
        </w:tc>
        <w:tc>
          <w:tcPr>
            <w:tcW w:w="2728" w:type="dxa"/>
          </w:tcPr>
          <w:p w14:paraId="278D39FA" w14:textId="3B8E3A9C"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allergy, </w:t>
            </w:r>
            <w:r w:rsidRPr="00DF0609">
              <w:rPr>
                <w:rFonts w:ascii="Times New Roman" w:eastAsia="Times New Roman" w:hAnsi="Times New Roman" w:cs="Times New Roman"/>
                <w:color w:val="000000" w:themeColor="text1"/>
                <w:kern w:val="1"/>
                <w:sz w:val="32"/>
                <w:szCs w:val="32"/>
                <w:lang w:val="en-US"/>
              </w:rPr>
              <w:t>smoking before pregnancy (total number of cigarettes smoked)</w:t>
            </w:r>
          </w:p>
        </w:tc>
      </w:tr>
      <w:tr w:rsidR="00DF0609" w:rsidRPr="00DF0609" w14:paraId="72703455" w14:textId="77777777" w:rsidTr="00BB6DBC">
        <w:tc>
          <w:tcPr>
            <w:tcW w:w="13992" w:type="dxa"/>
            <w:gridSpan w:val="8"/>
          </w:tcPr>
          <w:p w14:paraId="2D1AA672" w14:textId="188B5B56" w:rsidR="00A8543E" w:rsidRPr="00DF0609" w:rsidRDefault="00A8543E" w:rsidP="00A8543E">
            <w:pPr>
              <w:spacing w:line="480" w:lineRule="auto"/>
              <w:jc w:val="center"/>
              <w:rPr>
                <w:rFonts w:ascii="Times New Roman" w:eastAsia="Times New Roman" w:hAnsi="Times New Roman" w:cs="Times New Roman"/>
                <w:b/>
                <w:bCs/>
                <w:color w:val="000000" w:themeColor="text1"/>
                <w:sz w:val="32"/>
                <w:szCs w:val="32"/>
              </w:rPr>
            </w:pPr>
            <w:r w:rsidRPr="00DF0609">
              <w:rPr>
                <w:rFonts w:ascii="Times New Roman" w:eastAsia="Times New Roman" w:hAnsi="Times New Roman" w:cs="Times New Roman"/>
                <w:b/>
                <w:bCs/>
                <w:color w:val="000000" w:themeColor="text1"/>
                <w:sz w:val="32"/>
                <w:szCs w:val="32"/>
              </w:rPr>
              <w:t>FLEHS 3 Adults</w:t>
            </w:r>
          </w:p>
        </w:tc>
      </w:tr>
      <w:tr w:rsidR="00DF0609" w:rsidRPr="00DF0609" w14:paraId="5EBF3581" w14:textId="77777777" w:rsidTr="00BB6DBC">
        <w:tc>
          <w:tcPr>
            <w:tcW w:w="1038" w:type="dxa"/>
          </w:tcPr>
          <w:p w14:paraId="5594A7A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42F168F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4255CD9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70BDC4B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3B319C8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190</w:t>
            </w:r>
          </w:p>
        </w:tc>
        <w:tc>
          <w:tcPr>
            <w:tcW w:w="2279" w:type="dxa"/>
          </w:tcPr>
          <w:p w14:paraId="794E5894" w14:textId="063F5BFE"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0.909 (0.568, 1.298)</w:t>
            </w:r>
          </w:p>
        </w:tc>
        <w:tc>
          <w:tcPr>
            <w:tcW w:w="1335" w:type="dxa"/>
          </w:tcPr>
          <w:p w14:paraId="4DA923C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0.63</w:t>
            </w:r>
          </w:p>
        </w:tc>
        <w:tc>
          <w:tcPr>
            <w:tcW w:w="2728" w:type="dxa"/>
          </w:tcPr>
          <w:p w14:paraId="6CCF10A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asthma, </w:t>
            </w:r>
            <w:r w:rsidRPr="00DF0609">
              <w:rPr>
                <w:rFonts w:ascii="Times New Roman" w:eastAsia="Times New Roman" w:hAnsi="Times New Roman" w:cs="Times New Roman"/>
                <w:color w:val="000000" w:themeColor="text1"/>
                <w:kern w:val="1"/>
                <w:sz w:val="32"/>
                <w:szCs w:val="32"/>
                <w:lang w:val="en-US"/>
              </w:rPr>
              <w:t>smoking (years)</w:t>
            </w:r>
            <w:r w:rsidRPr="00DF0609">
              <w:rPr>
                <w:rFonts w:ascii="Times New Roman" w:eastAsia="Times New Roman" w:hAnsi="Times New Roman" w:cs="Times New Roman"/>
                <w:color w:val="000000" w:themeColor="text1"/>
                <w:sz w:val="32"/>
                <w:szCs w:val="32"/>
              </w:rPr>
              <w:t>, use of sprays</w:t>
            </w:r>
          </w:p>
        </w:tc>
      </w:tr>
      <w:tr w:rsidR="00DF0609" w:rsidRPr="00DF0609" w14:paraId="64D63F9A" w14:textId="77777777" w:rsidTr="00BB6DBC">
        <w:tc>
          <w:tcPr>
            <w:tcW w:w="1038" w:type="dxa"/>
          </w:tcPr>
          <w:p w14:paraId="6874777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5719109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779F29D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30149F3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222C6B0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(2) n=191</w:t>
            </w:r>
          </w:p>
        </w:tc>
        <w:tc>
          <w:tcPr>
            <w:tcW w:w="2279" w:type="dxa"/>
          </w:tcPr>
          <w:p w14:paraId="1D12BCEB" w14:textId="61A02A58"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0.483 (0.228, 0.877)</w:t>
            </w:r>
          </w:p>
        </w:tc>
        <w:tc>
          <w:tcPr>
            <w:tcW w:w="1335" w:type="dxa"/>
          </w:tcPr>
          <w:p w14:paraId="72E640E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0.013</w:t>
            </w:r>
          </w:p>
        </w:tc>
        <w:tc>
          <w:tcPr>
            <w:tcW w:w="2728" w:type="dxa"/>
          </w:tcPr>
          <w:p w14:paraId="0654232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asthma, </w:t>
            </w:r>
            <w:r w:rsidRPr="00DF0609">
              <w:rPr>
                <w:rFonts w:ascii="Times New Roman" w:eastAsia="Times New Roman" w:hAnsi="Times New Roman" w:cs="Times New Roman"/>
                <w:color w:val="000000" w:themeColor="text1"/>
                <w:kern w:val="1"/>
                <w:sz w:val="32"/>
                <w:szCs w:val="32"/>
                <w:lang w:val="en-US"/>
              </w:rPr>
              <w:t>smoking (years)</w:t>
            </w:r>
            <w:r w:rsidRPr="00DF0609">
              <w:rPr>
                <w:rFonts w:ascii="Times New Roman" w:eastAsia="Times New Roman" w:hAnsi="Times New Roman" w:cs="Times New Roman"/>
                <w:color w:val="000000" w:themeColor="text1"/>
                <w:sz w:val="32"/>
                <w:szCs w:val="32"/>
              </w:rPr>
              <w:t>, contact with exhaust gasses</w:t>
            </w:r>
          </w:p>
        </w:tc>
      </w:tr>
      <w:tr w:rsidR="00DF0609" w:rsidRPr="00DF0609" w14:paraId="02415C3B" w14:textId="77777777" w:rsidTr="00BB6DBC">
        <w:tc>
          <w:tcPr>
            <w:tcW w:w="1038" w:type="dxa"/>
          </w:tcPr>
          <w:p w14:paraId="0A52D10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2629204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12C91D5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4878482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497427E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190</w:t>
            </w:r>
          </w:p>
        </w:tc>
        <w:tc>
          <w:tcPr>
            <w:tcW w:w="2279" w:type="dxa"/>
          </w:tcPr>
          <w:p w14:paraId="082BA3CF" w14:textId="41DC1191"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0.983 (0.694, 1.28)</w:t>
            </w:r>
          </w:p>
        </w:tc>
        <w:tc>
          <w:tcPr>
            <w:tcW w:w="1335" w:type="dxa"/>
          </w:tcPr>
          <w:p w14:paraId="0D37FC5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0.906</w:t>
            </w:r>
          </w:p>
        </w:tc>
        <w:tc>
          <w:tcPr>
            <w:tcW w:w="2728" w:type="dxa"/>
          </w:tcPr>
          <w:p w14:paraId="37D85BA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asthma, </w:t>
            </w:r>
            <w:r w:rsidRPr="00DF0609">
              <w:rPr>
                <w:rFonts w:ascii="Times New Roman" w:eastAsia="Times New Roman" w:hAnsi="Times New Roman" w:cs="Times New Roman"/>
                <w:color w:val="000000" w:themeColor="text1"/>
                <w:kern w:val="1"/>
                <w:sz w:val="32"/>
                <w:szCs w:val="32"/>
                <w:lang w:val="en-US"/>
              </w:rPr>
              <w:t>smoking (years)</w:t>
            </w:r>
            <w:r w:rsidRPr="00DF0609">
              <w:rPr>
                <w:rFonts w:ascii="Times New Roman" w:eastAsia="Times New Roman" w:hAnsi="Times New Roman" w:cs="Times New Roman"/>
                <w:color w:val="000000" w:themeColor="text1"/>
                <w:sz w:val="32"/>
                <w:szCs w:val="32"/>
              </w:rPr>
              <w:t>, use of sprays</w:t>
            </w:r>
          </w:p>
        </w:tc>
      </w:tr>
      <w:tr w:rsidR="00DF0609" w:rsidRPr="00DF0609" w14:paraId="0CD0DC65" w14:textId="77777777" w:rsidTr="00BB6DBC">
        <w:tc>
          <w:tcPr>
            <w:tcW w:w="1038" w:type="dxa"/>
          </w:tcPr>
          <w:p w14:paraId="207C044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50BBC34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4E40265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0E0C528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09C75E0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n=192</w:t>
            </w:r>
          </w:p>
        </w:tc>
        <w:tc>
          <w:tcPr>
            <w:tcW w:w="2279" w:type="dxa"/>
          </w:tcPr>
          <w:p w14:paraId="406F5A4F" w14:textId="7136213E"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0.509 (0.255, 0.907)</w:t>
            </w:r>
          </w:p>
        </w:tc>
        <w:tc>
          <w:tcPr>
            <w:tcW w:w="1335" w:type="dxa"/>
          </w:tcPr>
          <w:p w14:paraId="0AE856C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0.019</w:t>
            </w:r>
          </w:p>
        </w:tc>
        <w:tc>
          <w:tcPr>
            <w:tcW w:w="2728" w:type="dxa"/>
          </w:tcPr>
          <w:p w14:paraId="0E55CE1D" w14:textId="47B8CD34"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asthma, </w:t>
            </w:r>
            <w:r w:rsidRPr="00DF0609">
              <w:rPr>
                <w:rFonts w:ascii="Times New Roman" w:eastAsia="Times New Roman" w:hAnsi="Times New Roman" w:cs="Times New Roman"/>
                <w:color w:val="000000" w:themeColor="text1"/>
                <w:kern w:val="1"/>
                <w:sz w:val="32"/>
                <w:szCs w:val="32"/>
                <w:lang w:val="en-US"/>
              </w:rPr>
              <w:t>smoking (years)</w:t>
            </w:r>
          </w:p>
        </w:tc>
      </w:tr>
      <w:tr w:rsidR="00DF0609" w:rsidRPr="00DF0609" w14:paraId="20B0D365" w14:textId="77777777" w:rsidTr="00BB6DBC">
        <w:tc>
          <w:tcPr>
            <w:tcW w:w="1038" w:type="dxa"/>
          </w:tcPr>
          <w:p w14:paraId="43A3C87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7D4E326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3BF17E7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3A8CEF8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4BCEABA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190</w:t>
            </w:r>
          </w:p>
        </w:tc>
        <w:tc>
          <w:tcPr>
            <w:tcW w:w="2279" w:type="dxa"/>
          </w:tcPr>
          <w:p w14:paraId="529CA8D8" w14:textId="3CEBA968"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1.097 (0.844, 1.45)</w:t>
            </w:r>
          </w:p>
        </w:tc>
        <w:tc>
          <w:tcPr>
            <w:tcW w:w="1335" w:type="dxa"/>
          </w:tcPr>
          <w:p w14:paraId="5F064B9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0.457</w:t>
            </w:r>
          </w:p>
        </w:tc>
        <w:tc>
          <w:tcPr>
            <w:tcW w:w="2728" w:type="dxa"/>
          </w:tcPr>
          <w:p w14:paraId="0F8FF4D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asthma, </w:t>
            </w:r>
            <w:r w:rsidRPr="00DF0609">
              <w:rPr>
                <w:rFonts w:ascii="Times New Roman" w:eastAsia="Times New Roman" w:hAnsi="Times New Roman" w:cs="Times New Roman"/>
                <w:color w:val="000000" w:themeColor="text1"/>
                <w:kern w:val="1"/>
                <w:sz w:val="32"/>
                <w:szCs w:val="32"/>
                <w:lang w:val="en-US"/>
              </w:rPr>
              <w:t>smoking (years)</w:t>
            </w:r>
            <w:r w:rsidRPr="00DF0609">
              <w:rPr>
                <w:rFonts w:ascii="Times New Roman" w:eastAsia="Times New Roman" w:hAnsi="Times New Roman" w:cs="Times New Roman"/>
                <w:color w:val="000000" w:themeColor="text1"/>
                <w:sz w:val="32"/>
                <w:szCs w:val="32"/>
              </w:rPr>
              <w:t>, use of sprays</w:t>
            </w:r>
          </w:p>
        </w:tc>
      </w:tr>
      <w:tr w:rsidR="00DF0609" w:rsidRPr="00DF0609" w14:paraId="490E12E1" w14:textId="77777777" w:rsidTr="00BB6DBC">
        <w:tc>
          <w:tcPr>
            <w:tcW w:w="1038" w:type="dxa"/>
          </w:tcPr>
          <w:p w14:paraId="3AAA83C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3A8DA0E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6662F90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7DF7D74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280AD44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n=189</w:t>
            </w:r>
          </w:p>
        </w:tc>
        <w:tc>
          <w:tcPr>
            <w:tcW w:w="2279" w:type="dxa"/>
          </w:tcPr>
          <w:p w14:paraId="427E69A8" w14:textId="1804149A"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0.758 (0.429, 1.241)</w:t>
            </w:r>
          </w:p>
        </w:tc>
        <w:tc>
          <w:tcPr>
            <w:tcW w:w="1335" w:type="dxa"/>
          </w:tcPr>
          <w:p w14:paraId="06A81EE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0.287</w:t>
            </w:r>
          </w:p>
        </w:tc>
        <w:tc>
          <w:tcPr>
            <w:tcW w:w="2728" w:type="dxa"/>
          </w:tcPr>
          <w:p w14:paraId="7AB6920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asthma, </w:t>
            </w:r>
            <w:r w:rsidRPr="00DF0609">
              <w:rPr>
                <w:rFonts w:ascii="Times New Roman" w:eastAsia="Times New Roman" w:hAnsi="Times New Roman" w:cs="Times New Roman"/>
                <w:color w:val="000000" w:themeColor="text1"/>
                <w:kern w:val="1"/>
                <w:sz w:val="32"/>
                <w:szCs w:val="32"/>
                <w:lang w:val="en-US"/>
              </w:rPr>
              <w:t>smoking (years)</w:t>
            </w:r>
            <w:r w:rsidRPr="00DF0609">
              <w:rPr>
                <w:rFonts w:ascii="Times New Roman" w:eastAsia="Times New Roman" w:hAnsi="Times New Roman" w:cs="Times New Roman"/>
                <w:color w:val="000000" w:themeColor="text1"/>
                <w:sz w:val="32"/>
                <w:szCs w:val="32"/>
              </w:rPr>
              <w:t>, use of sprays</w:t>
            </w:r>
          </w:p>
        </w:tc>
      </w:tr>
      <w:tr w:rsidR="00DF0609" w:rsidRPr="00DF0609" w14:paraId="079F93B3" w14:textId="77777777" w:rsidTr="00BB6DBC">
        <w:tc>
          <w:tcPr>
            <w:tcW w:w="1038" w:type="dxa"/>
          </w:tcPr>
          <w:p w14:paraId="3BF71BE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11F54DE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0ABB1FA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47B9A64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382DBC0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190</w:t>
            </w:r>
          </w:p>
        </w:tc>
        <w:tc>
          <w:tcPr>
            <w:tcW w:w="2279" w:type="dxa"/>
          </w:tcPr>
          <w:p w14:paraId="4D9238A5" w14:textId="0AA28FF3"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0.513 (0.259, 0.896)</w:t>
            </w:r>
          </w:p>
        </w:tc>
        <w:tc>
          <w:tcPr>
            <w:tcW w:w="1335" w:type="dxa"/>
          </w:tcPr>
          <w:p w14:paraId="7D93FA5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0.016*</w:t>
            </w:r>
          </w:p>
        </w:tc>
        <w:tc>
          <w:tcPr>
            <w:tcW w:w="2728" w:type="dxa"/>
          </w:tcPr>
          <w:p w14:paraId="30F6D03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asthma, </w:t>
            </w:r>
            <w:r w:rsidRPr="00DF0609">
              <w:rPr>
                <w:rFonts w:ascii="Times New Roman" w:eastAsia="Times New Roman" w:hAnsi="Times New Roman" w:cs="Times New Roman"/>
                <w:color w:val="000000" w:themeColor="text1"/>
                <w:kern w:val="1"/>
                <w:sz w:val="32"/>
                <w:szCs w:val="32"/>
                <w:lang w:val="en-US"/>
              </w:rPr>
              <w:t>smoking (years)</w:t>
            </w:r>
            <w:r w:rsidRPr="00DF0609">
              <w:rPr>
                <w:rFonts w:ascii="Times New Roman" w:eastAsia="Times New Roman" w:hAnsi="Times New Roman" w:cs="Times New Roman"/>
                <w:color w:val="000000" w:themeColor="text1"/>
                <w:sz w:val="32"/>
                <w:szCs w:val="32"/>
              </w:rPr>
              <w:t>, use of sprays</w:t>
            </w:r>
          </w:p>
        </w:tc>
      </w:tr>
      <w:tr w:rsidR="00DF0609" w:rsidRPr="00DF0609" w14:paraId="62975EE1" w14:textId="77777777" w:rsidTr="00BB6DBC">
        <w:tc>
          <w:tcPr>
            <w:tcW w:w="1038" w:type="dxa"/>
          </w:tcPr>
          <w:p w14:paraId="0FF1DDD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4CD87A9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27E2D10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43792CB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current asthma</w:t>
            </w:r>
          </w:p>
        </w:tc>
        <w:tc>
          <w:tcPr>
            <w:tcW w:w="2693" w:type="dxa"/>
          </w:tcPr>
          <w:p w14:paraId="1AB647E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(2) n=191</w:t>
            </w:r>
          </w:p>
        </w:tc>
        <w:tc>
          <w:tcPr>
            <w:tcW w:w="2279" w:type="dxa"/>
          </w:tcPr>
          <w:p w14:paraId="5DF0F1FC" w14:textId="11C78FA6"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0.321 (0.139, 0.647)</w:t>
            </w:r>
          </w:p>
        </w:tc>
        <w:tc>
          <w:tcPr>
            <w:tcW w:w="1335" w:type="dxa"/>
          </w:tcPr>
          <w:p w14:paraId="7F80298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0.001*</w:t>
            </w:r>
          </w:p>
        </w:tc>
        <w:tc>
          <w:tcPr>
            <w:tcW w:w="2728" w:type="dxa"/>
          </w:tcPr>
          <w:p w14:paraId="72C74B0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asthma, </w:t>
            </w:r>
            <w:r w:rsidRPr="00DF0609">
              <w:rPr>
                <w:rFonts w:ascii="Times New Roman" w:eastAsia="Times New Roman" w:hAnsi="Times New Roman" w:cs="Times New Roman"/>
                <w:color w:val="000000" w:themeColor="text1"/>
                <w:kern w:val="1"/>
                <w:sz w:val="32"/>
                <w:szCs w:val="32"/>
                <w:lang w:val="en-US"/>
              </w:rPr>
              <w:t>smoking (years)</w:t>
            </w:r>
          </w:p>
        </w:tc>
      </w:tr>
      <w:tr w:rsidR="00DF0609" w:rsidRPr="00DF0609" w14:paraId="089C4AB1" w14:textId="77777777" w:rsidTr="00BB6DBC">
        <w:tc>
          <w:tcPr>
            <w:tcW w:w="1038" w:type="dxa"/>
          </w:tcPr>
          <w:p w14:paraId="641FD53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3444C73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4D9BC0C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6B3F81C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asthma</w:t>
            </w:r>
          </w:p>
        </w:tc>
        <w:tc>
          <w:tcPr>
            <w:tcW w:w="2693" w:type="dxa"/>
          </w:tcPr>
          <w:p w14:paraId="7E62E0A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196</w:t>
            </w:r>
          </w:p>
        </w:tc>
        <w:tc>
          <w:tcPr>
            <w:tcW w:w="2279" w:type="dxa"/>
          </w:tcPr>
          <w:p w14:paraId="3251180C" w14:textId="5348C209"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0.928 (0.492, 1.403)</w:t>
            </w:r>
          </w:p>
        </w:tc>
        <w:tc>
          <w:tcPr>
            <w:tcW w:w="1335" w:type="dxa"/>
          </w:tcPr>
          <w:p w14:paraId="6C1452C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0.761</w:t>
            </w:r>
          </w:p>
        </w:tc>
        <w:tc>
          <w:tcPr>
            <w:tcW w:w="2728" w:type="dxa"/>
          </w:tcPr>
          <w:p w14:paraId="62B9AFD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 insufficient ventilation of home</w:t>
            </w:r>
          </w:p>
        </w:tc>
      </w:tr>
      <w:tr w:rsidR="00DF0609" w:rsidRPr="00DF0609" w14:paraId="4C3B1A9A" w14:textId="77777777" w:rsidTr="00BB6DBC">
        <w:tc>
          <w:tcPr>
            <w:tcW w:w="1038" w:type="dxa"/>
          </w:tcPr>
          <w:p w14:paraId="6EEA0B8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23C8AF0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64EF84E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53CB225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asthma</w:t>
            </w:r>
          </w:p>
        </w:tc>
        <w:tc>
          <w:tcPr>
            <w:tcW w:w="2693" w:type="dxa"/>
          </w:tcPr>
          <w:p w14:paraId="32F1E7F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(1)n=195</w:t>
            </w:r>
          </w:p>
        </w:tc>
        <w:tc>
          <w:tcPr>
            <w:tcW w:w="2279" w:type="dxa"/>
          </w:tcPr>
          <w:p w14:paraId="055D69BE" w14:textId="0D2DE174"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0.928 (0.492, 1.403)</w:t>
            </w:r>
          </w:p>
        </w:tc>
        <w:tc>
          <w:tcPr>
            <w:tcW w:w="1335" w:type="dxa"/>
          </w:tcPr>
          <w:p w14:paraId="6BAE648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0.761</w:t>
            </w:r>
          </w:p>
        </w:tc>
        <w:tc>
          <w:tcPr>
            <w:tcW w:w="2728" w:type="dxa"/>
          </w:tcPr>
          <w:p w14:paraId="1C538C5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 insufficient ventilation of home</w:t>
            </w:r>
          </w:p>
        </w:tc>
      </w:tr>
      <w:tr w:rsidR="00DF0609" w:rsidRPr="00DF0609" w14:paraId="69774982" w14:textId="77777777" w:rsidTr="00BB6DBC">
        <w:tc>
          <w:tcPr>
            <w:tcW w:w="1038" w:type="dxa"/>
          </w:tcPr>
          <w:p w14:paraId="1278669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300507E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4C0DCAB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4827A4F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asthma</w:t>
            </w:r>
          </w:p>
        </w:tc>
        <w:tc>
          <w:tcPr>
            <w:tcW w:w="2693" w:type="dxa"/>
          </w:tcPr>
          <w:p w14:paraId="33F0EF6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196 (no influential cases observed</w:t>
            </w:r>
          </w:p>
        </w:tc>
        <w:tc>
          <w:tcPr>
            <w:tcW w:w="2279" w:type="dxa"/>
          </w:tcPr>
          <w:p w14:paraId="3D1C0693" w14:textId="66D1CFC5"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0.373 (0.115, 0.944)</w:t>
            </w:r>
          </w:p>
        </w:tc>
        <w:tc>
          <w:tcPr>
            <w:tcW w:w="1335" w:type="dxa"/>
          </w:tcPr>
          <w:p w14:paraId="773500E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0.035*</w:t>
            </w:r>
          </w:p>
        </w:tc>
        <w:tc>
          <w:tcPr>
            <w:tcW w:w="2728" w:type="dxa"/>
          </w:tcPr>
          <w:p w14:paraId="477187E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 insufficient ventilation of home</w:t>
            </w:r>
          </w:p>
        </w:tc>
      </w:tr>
      <w:tr w:rsidR="00DF0609" w:rsidRPr="00DF0609" w14:paraId="0794C299" w14:textId="77777777" w:rsidTr="00BB6DBC">
        <w:tc>
          <w:tcPr>
            <w:tcW w:w="1038" w:type="dxa"/>
          </w:tcPr>
          <w:p w14:paraId="204C00F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1ECD6CB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49D0FE7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71BF5F2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asthma</w:t>
            </w:r>
          </w:p>
        </w:tc>
        <w:tc>
          <w:tcPr>
            <w:tcW w:w="2693" w:type="dxa"/>
          </w:tcPr>
          <w:p w14:paraId="55B2CE1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196</w:t>
            </w:r>
          </w:p>
        </w:tc>
        <w:tc>
          <w:tcPr>
            <w:tcW w:w="2279" w:type="dxa"/>
          </w:tcPr>
          <w:p w14:paraId="4798F756" w14:textId="7DD4A601"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0.745 (0.332, 1.283)</w:t>
            </w:r>
          </w:p>
        </w:tc>
        <w:tc>
          <w:tcPr>
            <w:tcW w:w="1335" w:type="dxa"/>
          </w:tcPr>
          <w:p w14:paraId="525573C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0.392</w:t>
            </w:r>
          </w:p>
        </w:tc>
        <w:tc>
          <w:tcPr>
            <w:tcW w:w="2728" w:type="dxa"/>
          </w:tcPr>
          <w:p w14:paraId="3348B6A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 insufficient ventilation of home</w:t>
            </w:r>
          </w:p>
        </w:tc>
      </w:tr>
      <w:tr w:rsidR="00DF0609" w:rsidRPr="00DF0609" w14:paraId="0BAB929D" w14:textId="77777777" w:rsidTr="00BB6DBC">
        <w:tc>
          <w:tcPr>
            <w:tcW w:w="1038" w:type="dxa"/>
          </w:tcPr>
          <w:p w14:paraId="70FA207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46BBD6C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2F2CA6E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5F0CC93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asthma</w:t>
            </w:r>
          </w:p>
        </w:tc>
        <w:tc>
          <w:tcPr>
            <w:tcW w:w="2693" w:type="dxa"/>
          </w:tcPr>
          <w:p w14:paraId="0890D54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(1)n=195</w:t>
            </w:r>
          </w:p>
        </w:tc>
        <w:tc>
          <w:tcPr>
            <w:tcW w:w="2279" w:type="dxa"/>
          </w:tcPr>
          <w:p w14:paraId="37537790" w14:textId="15993913"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0.719 (0.302, 1.318)</w:t>
            </w:r>
          </w:p>
        </w:tc>
        <w:tc>
          <w:tcPr>
            <w:tcW w:w="1335" w:type="dxa"/>
          </w:tcPr>
          <w:p w14:paraId="181E969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0.387</w:t>
            </w:r>
          </w:p>
        </w:tc>
        <w:tc>
          <w:tcPr>
            <w:tcW w:w="2728" w:type="dxa"/>
          </w:tcPr>
          <w:p w14:paraId="68832EE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 urban residence</w:t>
            </w:r>
          </w:p>
        </w:tc>
      </w:tr>
      <w:tr w:rsidR="00DF0609" w:rsidRPr="00DF0609" w14:paraId="0EFECBAD" w14:textId="77777777" w:rsidTr="00BB6DBC">
        <w:tc>
          <w:tcPr>
            <w:tcW w:w="1038" w:type="dxa"/>
          </w:tcPr>
          <w:p w14:paraId="50244F1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1BFA750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7268614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296A16C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asthma</w:t>
            </w:r>
          </w:p>
        </w:tc>
        <w:tc>
          <w:tcPr>
            <w:tcW w:w="2693" w:type="dxa"/>
          </w:tcPr>
          <w:p w14:paraId="65F791C0" w14:textId="44F59402" w:rsidR="002E781A" w:rsidRPr="00DF0609" w:rsidRDefault="00D5282D"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196</w:t>
            </w:r>
          </w:p>
        </w:tc>
        <w:tc>
          <w:tcPr>
            <w:tcW w:w="2279" w:type="dxa"/>
          </w:tcPr>
          <w:p w14:paraId="659F4FF5" w14:textId="1F206A12"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0.304 (0.086, 0.814)</w:t>
            </w:r>
          </w:p>
        </w:tc>
        <w:tc>
          <w:tcPr>
            <w:tcW w:w="1335" w:type="dxa"/>
          </w:tcPr>
          <w:p w14:paraId="2BCB68B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0.014*</w:t>
            </w:r>
          </w:p>
        </w:tc>
        <w:tc>
          <w:tcPr>
            <w:tcW w:w="2728" w:type="dxa"/>
          </w:tcPr>
          <w:p w14:paraId="357CC78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 insufficient ventilation of home</w:t>
            </w:r>
          </w:p>
        </w:tc>
      </w:tr>
      <w:tr w:rsidR="00DF0609" w:rsidRPr="00DF0609" w14:paraId="59F0DB8E" w14:textId="77777777" w:rsidTr="00BB6DBC">
        <w:tc>
          <w:tcPr>
            <w:tcW w:w="1038" w:type="dxa"/>
          </w:tcPr>
          <w:p w14:paraId="5FD8729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0DB0839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47B4F9F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04E5745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asthma</w:t>
            </w:r>
          </w:p>
        </w:tc>
        <w:tc>
          <w:tcPr>
            <w:tcW w:w="2693" w:type="dxa"/>
          </w:tcPr>
          <w:p w14:paraId="71ACBC4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(1)n=195</w:t>
            </w:r>
          </w:p>
        </w:tc>
        <w:tc>
          <w:tcPr>
            <w:tcW w:w="2279" w:type="dxa"/>
          </w:tcPr>
          <w:p w14:paraId="0AC053CE" w14:textId="48CE2622"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0.213 (0.049, 0.666</w:t>
            </w:r>
            <w:r w:rsidR="006747EC" w:rsidRPr="00DF0609">
              <w:rPr>
                <w:rFonts w:ascii="Times New Roman" w:eastAsia="Times New Roman" w:hAnsi="Times New Roman" w:cs="Times New Roman"/>
                <w:color w:val="000000" w:themeColor="text1"/>
                <w:sz w:val="32"/>
                <w:szCs w:val="32"/>
                <w:lang w:val="nl-BE"/>
              </w:rPr>
              <w:t>)</w:t>
            </w:r>
          </w:p>
        </w:tc>
        <w:tc>
          <w:tcPr>
            <w:tcW w:w="1335" w:type="dxa"/>
          </w:tcPr>
          <w:p w14:paraId="0F5BAF2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0.004*</w:t>
            </w:r>
          </w:p>
        </w:tc>
        <w:tc>
          <w:tcPr>
            <w:tcW w:w="2728" w:type="dxa"/>
          </w:tcPr>
          <w:p w14:paraId="4B5A155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asthma, insufficient ventilation of home</w:t>
            </w:r>
          </w:p>
        </w:tc>
      </w:tr>
      <w:tr w:rsidR="00DF0609" w:rsidRPr="00DF0609" w14:paraId="3245D110" w14:textId="77777777" w:rsidTr="00BB6DBC">
        <w:tc>
          <w:tcPr>
            <w:tcW w:w="1038" w:type="dxa"/>
          </w:tcPr>
          <w:p w14:paraId="0823BE9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5E535ED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3F69B8C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55E30C0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asthma ever</w:t>
            </w:r>
          </w:p>
        </w:tc>
        <w:tc>
          <w:tcPr>
            <w:tcW w:w="2693" w:type="dxa"/>
          </w:tcPr>
          <w:p w14:paraId="0252336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en-US"/>
              </w:rPr>
              <w:t>182</w:t>
            </w:r>
            <w:r w:rsidRPr="00DF0609">
              <w:rPr>
                <w:rFonts w:ascii="Times New Roman" w:eastAsia="Times New Roman" w:hAnsi="Times New Roman" w:cs="Times New Roman"/>
                <w:color w:val="000000" w:themeColor="text1"/>
                <w:sz w:val="32"/>
                <w:szCs w:val="32"/>
              </w:rPr>
              <w:t xml:space="preserve"> (no influential cases were observed)</w:t>
            </w:r>
          </w:p>
        </w:tc>
        <w:tc>
          <w:tcPr>
            <w:tcW w:w="2279" w:type="dxa"/>
          </w:tcPr>
          <w:p w14:paraId="268BBB3C" w14:textId="2B555806"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0.744 (0.465, 1.067)</w:t>
            </w:r>
          </w:p>
        </w:tc>
        <w:tc>
          <w:tcPr>
            <w:tcW w:w="1335" w:type="dxa"/>
          </w:tcPr>
          <w:p w14:paraId="599AB01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0.116</w:t>
            </w:r>
          </w:p>
        </w:tc>
        <w:tc>
          <w:tcPr>
            <w:tcW w:w="2728" w:type="dxa"/>
          </w:tcPr>
          <w:p w14:paraId="1E620AD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asthma, </w:t>
            </w:r>
            <w:r w:rsidRPr="00DF0609">
              <w:rPr>
                <w:rFonts w:ascii="Times New Roman" w:eastAsia="Times New Roman" w:hAnsi="Times New Roman" w:cs="Times New Roman"/>
                <w:color w:val="000000" w:themeColor="text1"/>
                <w:kern w:val="1"/>
                <w:sz w:val="32"/>
                <w:szCs w:val="32"/>
                <w:lang w:val="en-US"/>
              </w:rPr>
              <w:t>smoking (years), gender, highest education in household</w:t>
            </w:r>
          </w:p>
        </w:tc>
      </w:tr>
      <w:tr w:rsidR="00DF0609" w:rsidRPr="00DF0609" w14:paraId="2493524D" w14:textId="77777777" w:rsidTr="00BB6DBC">
        <w:tc>
          <w:tcPr>
            <w:tcW w:w="1038" w:type="dxa"/>
          </w:tcPr>
          <w:p w14:paraId="3B72242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24E302F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33F5295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5F402BF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asthma ever</w:t>
            </w:r>
          </w:p>
        </w:tc>
        <w:tc>
          <w:tcPr>
            <w:tcW w:w="2693" w:type="dxa"/>
          </w:tcPr>
          <w:p w14:paraId="3BE2E35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182</w:t>
            </w:r>
          </w:p>
        </w:tc>
        <w:tc>
          <w:tcPr>
            <w:tcW w:w="2279" w:type="dxa"/>
          </w:tcPr>
          <w:p w14:paraId="0A386730" w14:textId="033BABDD"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0.943 (0.664, 1.235)</w:t>
            </w:r>
          </w:p>
        </w:tc>
        <w:tc>
          <w:tcPr>
            <w:tcW w:w="1335" w:type="dxa"/>
          </w:tcPr>
          <w:p w14:paraId="30DB431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0.686</w:t>
            </w:r>
          </w:p>
        </w:tc>
        <w:tc>
          <w:tcPr>
            <w:tcW w:w="2728" w:type="dxa"/>
          </w:tcPr>
          <w:p w14:paraId="66AA0BCB" w14:textId="2799C763"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asthma, </w:t>
            </w:r>
            <w:r w:rsidRPr="00DF0609">
              <w:rPr>
                <w:rFonts w:ascii="Times New Roman" w:eastAsia="Times New Roman" w:hAnsi="Times New Roman" w:cs="Times New Roman"/>
                <w:color w:val="000000" w:themeColor="text1"/>
                <w:kern w:val="1"/>
                <w:sz w:val="32"/>
                <w:szCs w:val="32"/>
                <w:lang w:val="en-US"/>
              </w:rPr>
              <w:t>smoking (years)</w:t>
            </w:r>
            <w:r w:rsidRPr="00DF0609">
              <w:rPr>
                <w:rFonts w:ascii="Times New Roman" w:eastAsia="Times New Roman" w:hAnsi="Times New Roman" w:cs="Times New Roman"/>
                <w:color w:val="000000" w:themeColor="text1"/>
                <w:sz w:val="32"/>
                <w:szCs w:val="32"/>
              </w:rPr>
              <w:t>, highest education in the household</w:t>
            </w:r>
          </w:p>
        </w:tc>
      </w:tr>
      <w:tr w:rsidR="00DF0609" w:rsidRPr="00DF0609" w14:paraId="65D10CEB" w14:textId="77777777" w:rsidTr="00BB6DBC">
        <w:tc>
          <w:tcPr>
            <w:tcW w:w="1038" w:type="dxa"/>
          </w:tcPr>
          <w:p w14:paraId="42C9087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3557D6A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05D217A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67E19BA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asthma ever</w:t>
            </w:r>
          </w:p>
        </w:tc>
        <w:tc>
          <w:tcPr>
            <w:tcW w:w="2693" w:type="dxa"/>
          </w:tcPr>
          <w:p w14:paraId="551E6FC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 180</w:t>
            </w:r>
          </w:p>
        </w:tc>
        <w:tc>
          <w:tcPr>
            <w:tcW w:w="2279" w:type="dxa"/>
          </w:tcPr>
          <w:p w14:paraId="0BB1F72A" w14:textId="1096093F"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0.431 (0.216, 0.78)</w:t>
            </w:r>
          </w:p>
        </w:tc>
        <w:tc>
          <w:tcPr>
            <w:tcW w:w="1335" w:type="dxa"/>
          </w:tcPr>
          <w:p w14:paraId="4563B4A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0.004*</w:t>
            </w:r>
          </w:p>
        </w:tc>
        <w:tc>
          <w:tcPr>
            <w:tcW w:w="2728" w:type="dxa"/>
          </w:tcPr>
          <w:p w14:paraId="1D15BBC4" w14:textId="3EC1950B"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asthma, </w:t>
            </w:r>
            <w:r w:rsidRPr="00DF0609">
              <w:rPr>
                <w:rFonts w:ascii="Times New Roman" w:eastAsia="Times New Roman" w:hAnsi="Times New Roman" w:cs="Times New Roman"/>
                <w:color w:val="000000" w:themeColor="text1"/>
                <w:kern w:val="1"/>
                <w:sz w:val="32"/>
                <w:szCs w:val="32"/>
                <w:lang w:val="en-US"/>
              </w:rPr>
              <w:t>smoking (years)</w:t>
            </w:r>
            <w:r w:rsidRPr="00DF0609">
              <w:rPr>
                <w:rFonts w:ascii="Times New Roman" w:eastAsia="Times New Roman" w:hAnsi="Times New Roman" w:cs="Times New Roman"/>
                <w:color w:val="000000" w:themeColor="text1"/>
                <w:sz w:val="32"/>
                <w:szCs w:val="32"/>
              </w:rPr>
              <w:t>, gender, highest education in the household, home humidity</w:t>
            </w:r>
          </w:p>
        </w:tc>
      </w:tr>
      <w:tr w:rsidR="00DF0609" w:rsidRPr="00DF0609" w14:paraId="13EF45F4" w14:textId="77777777" w:rsidTr="00BB6DBC">
        <w:tc>
          <w:tcPr>
            <w:tcW w:w="1038" w:type="dxa"/>
          </w:tcPr>
          <w:p w14:paraId="1FE96E7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5940601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15B3326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16A1E11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asthma ever</w:t>
            </w:r>
          </w:p>
        </w:tc>
        <w:tc>
          <w:tcPr>
            <w:tcW w:w="2693" w:type="dxa"/>
          </w:tcPr>
          <w:p w14:paraId="5B457F0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187</w:t>
            </w:r>
          </w:p>
        </w:tc>
        <w:tc>
          <w:tcPr>
            <w:tcW w:w="2279" w:type="dxa"/>
          </w:tcPr>
          <w:p w14:paraId="14282969" w14:textId="78E68678"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1.078 (0.835, 1.396)</w:t>
            </w:r>
          </w:p>
        </w:tc>
        <w:tc>
          <w:tcPr>
            <w:tcW w:w="1335" w:type="dxa"/>
          </w:tcPr>
          <w:p w14:paraId="63C9552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0.534</w:t>
            </w:r>
          </w:p>
        </w:tc>
        <w:tc>
          <w:tcPr>
            <w:tcW w:w="2728" w:type="dxa"/>
          </w:tcPr>
          <w:p w14:paraId="3DD4488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asthma, </w:t>
            </w:r>
            <w:r w:rsidRPr="00DF0609">
              <w:rPr>
                <w:rFonts w:ascii="Times New Roman" w:eastAsia="Times New Roman" w:hAnsi="Times New Roman" w:cs="Times New Roman"/>
                <w:color w:val="000000" w:themeColor="text1"/>
                <w:kern w:val="1"/>
                <w:sz w:val="32"/>
                <w:szCs w:val="32"/>
                <w:lang w:val="en-US"/>
              </w:rPr>
              <w:t>smoking (years)</w:t>
            </w:r>
          </w:p>
        </w:tc>
      </w:tr>
      <w:tr w:rsidR="00DF0609" w:rsidRPr="00DF0609" w14:paraId="5EBBB87B" w14:textId="77777777" w:rsidTr="00BB6DBC">
        <w:tc>
          <w:tcPr>
            <w:tcW w:w="1038" w:type="dxa"/>
          </w:tcPr>
          <w:p w14:paraId="5D5B4C2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1284411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76C1E48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0769BCD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asthma ever</w:t>
            </w:r>
          </w:p>
        </w:tc>
        <w:tc>
          <w:tcPr>
            <w:tcW w:w="2693" w:type="dxa"/>
          </w:tcPr>
          <w:p w14:paraId="7E7EE9E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n=181</w:t>
            </w:r>
          </w:p>
        </w:tc>
        <w:tc>
          <w:tcPr>
            <w:tcW w:w="2279" w:type="dxa"/>
          </w:tcPr>
          <w:p w14:paraId="65E06D0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0.65 ( 0.384 , 1.032 )</w:t>
            </w:r>
          </w:p>
        </w:tc>
        <w:tc>
          <w:tcPr>
            <w:tcW w:w="1335" w:type="dxa"/>
          </w:tcPr>
          <w:p w14:paraId="6DC2A5C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0.069</w:t>
            </w:r>
          </w:p>
        </w:tc>
        <w:tc>
          <w:tcPr>
            <w:tcW w:w="2728" w:type="dxa"/>
          </w:tcPr>
          <w:p w14:paraId="5F5F1BD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asthma, </w:t>
            </w:r>
            <w:r w:rsidRPr="00DF0609">
              <w:rPr>
                <w:rFonts w:ascii="Times New Roman" w:eastAsia="Times New Roman" w:hAnsi="Times New Roman" w:cs="Times New Roman"/>
                <w:color w:val="000000" w:themeColor="text1"/>
                <w:kern w:val="1"/>
                <w:sz w:val="32"/>
                <w:szCs w:val="32"/>
                <w:lang w:val="en-US"/>
              </w:rPr>
              <w:t>smoking (years)</w:t>
            </w:r>
            <w:r w:rsidRPr="00DF0609">
              <w:rPr>
                <w:rFonts w:ascii="Times New Roman" w:eastAsia="Times New Roman" w:hAnsi="Times New Roman" w:cs="Times New Roman"/>
                <w:color w:val="000000" w:themeColor="text1"/>
                <w:sz w:val="32"/>
                <w:szCs w:val="32"/>
              </w:rPr>
              <w:t xml:space="preserve">, gender, highest education in the household, </w:t>
            </w:r>
          </w:p>
        </w:tc>
      </w:tr>
      <w:tr w:rsidR="00DF0609" w:rsidRPr="00DF0609" w14:paraId="1BAD8A32" w14:textId="77777777" w:rsidTr="00BB6DBC">
        <w:tc>
          <w:tcPr>
            <w:tcW w:w="1038" w:type="dxa"/>
          </w:tcPr>
          <w:p w14:paraId="62A13B6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5E7177E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421282D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5B32070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asthma ever</w:t>
            </w:r>
          </w:p>
        </w:tc>
        <w:tc>
          <w:tcPr>
            <w:tcW w:w="2693" w:type="dxa"/>
          </w:tcPr>
          <w:p w14:paraId="2943CB9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181(  no influential cases were observed)</w:t>
            </w:r>
          </w:p>
        </w:tc>
        <w:tc>
          <w:tcPr>
            <w:tcW w:w="2279" w:type="dxa"/>
          </w:tcPr>
          <w:p w14:paraId="28E54C79" w14:textId="2ABAF834"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0.458 (0.24, 0.795)</w:t>
            </w:r>
          </w:p>
        </w:tc>
        <w:tc>
          <w:tcPr>
            <w:tcW w:w="1335" w:type="dxa"/>
            <w:vAlign w:val="center"/>
          </w:tcPr>
          <w:p w14:paraId="7FB38CC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0.004*</w:t>
            </w:r>
          </w:p>
        </w:tc>
        <w:tc>
          <w:tcPr>
            <w:tcW w:w="2728" w:type="dxa"/>
          </w:tcPr>
          <w:p w14:paraId="262CB1C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asthma, </w:t>
            </w:r>
            <w:r w:rsidRPr="00DF0609">
              <w:rPr>
                <w:rFonts w:ascii="Times New Roman" w:eastAsia="Times New Roman" w:hAnsi="Times New Roman" w:cs="Times New Roman"/>
                <w:color w:val="000000" w:themeColor="text1"/>
                <w:kern w:val="1"/>
                <w:sz w:val="32"/>
                <w:szCs w:val="32"/>
                <w:lang w:val="en-US"/>
              </w:rPr>
              <w:t>smoking (years)</w:t>
            </w:r>
            <w:r w:rsidRPr="00DF0609">
              <w:rPr>
                <w:rFonts w:ascii="Times New Roman" w:eastAsia="Times New Roman" w:hAnsi="Times New Roman" w:cs="Times New Roman"/>
                <w:color w:val="000000" w:themeColor="text1"/>
                <w:sz w:val="32"/>
                <w:szCs w:val="32"/>
              </w:rPr>
              <w:t>, gender, highest education in household, insufficient ventilation in home</w:t>
            </w:r>
          </w:p>
        </w:tc>
      </w:tr>
      <w:tr w:rsidR="00DF0609" w:rsidRPr="00DF0609" w14:paraId="0B52169D" w14:textId="77777777" w:rsidTr="00BB6DBC">
        <w:tc>
          <w:tcPr>
            <w:tcW w:w="1038" w:type="dxa"/>
          </w:tcPr>
          <w:p w14:paraId="6B9B64A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43710EE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635531E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5667FBB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6E2FF63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174</w:t>
            </w:r>
          </w:p>
        </w:tc>
        <w:tc>
          <w:tcPr>
            <w:tcW w:w="2279" w:type="dxa"/>
          </w:tcPr>
          <w:p w14:paraId="410677CC" w14:textId="3F4D6216"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1.176 (0.864, 1.622)</w:t>
            </w:r>
          </w:p>
        </w:tc>
        <w:tc>
          <w:tcPr>
            <w:tcW w:w="1335" w:type="dxa"/>
          </w:tcPr>
          <w:p w14:paraId="302EADD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0.302</w:t>
            </w:r>
          </w:p>
        </w:tc>
        <w:tc>
          <w:tcPr>
            <w:tcW w:w="2728" w:type="dxa"/>
          </w:tcPr>
          <w:p w14:paraId="09CFFE0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allergic rhinitis, </w:t>
            </w:r>
            <w:r w:rsidRPr="00DF0609">
              <w:rPr>
                <w:rFonts w:ascii="Times New Roman" w:eastAsia="Times New Roman" w:hAnsi="Times New Roman" w:cs="Times New Roman"/>
                <w:color w:val="000000" w:themeColor="text1"/>
                <w:kern w:val="1"/>
                <w:sz w:val="32"/>
                <w:szCs w:val="32"/>
                <w:lang w:val="en-US"/>
              </w:rPr>
              <w:t>smoking (years)</w:t>
            </w:r>
          </w:p>
        </w:tc>
      </w:tr>
      <w:tr w:rsidR="00DF0609" w:rsidRPr="00DF0609" w14:paraId="4F64DE07" w14:textId="77777777" w:rsidTr="00BB6DBC">
        <w:tc>
          <w:tcPr>
            <w:tcW w:w="1038" w:type="dxa"/>
          </w:tcPr>
          <w:p w14:paraId="673A290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3D43C60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6C11035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63BAD42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116B015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(2) n=</w:t>
            </w:r>
            <w:r w:rsidRPr="00DF0609">
              <w:rPr>
                <w:rFonts w:ascii="Times New Roman" w:eastAsia="Times New Roman" w:hAnsi="Times New Roman" w:cs="Times New Roman"/>
                <w:color w:val="000000" w:themeColor="text1"/>
                <w:sz w:val="32"/>
                <w:szCs w:val="32"/>
                <w:lang w:val="nl-BE"/>
              </w:rPr>
              <w:t>172</w:t>
            </w:r>
          </w:p>
        </w:tc>
        <w:tc>
          <w:tcPr>
            <w:tcW w:w="2279" w:type="dxa"/>
          </w:tcPr>
          <w:p w14:paraId="511F4085" w14:textId="0C8F2C1A"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1.07 (0.773, 1.488)</w:t>
            </w:r>
          </w:p>
        </w:tc>
        <w:tc>
          <w:tcPr>
            <w:tcW w:w="1335" w:type="dxa"/>
          </w:tcPr>
          <w:p w14:paraId="36FB06F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0.677</w:t>
            </w:r>
          </w:p>
        </w:tc>
        <w:tc>
          <w:tcPr>
            <w:tcW w:w="2728" w:type="dxa"/>
          </w:tcPr>
          <w:p w14:paraId="5746BA4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allergic rhinitis, </w:t>
            </w:r>
            <w:r w:rsidRPr="00DF0609">
              <w:rPr>
                <w:rFonts w:ascii="Times New Roman" w:eastAsia="Times New Roman" w:hAnsi="Times New Roman" w:cs="Times New Roman"/>
                <w:color w:val="000000" w:themeColor="text1"/>
                <w:kern w:val="1"/>
                <w:sz w:val="32"/>
                <w:szCs w:val="32"/>
                <w:lang w:val="en-US"/>
              </w:rPr>
              <w:t>smoking (years)</w:t>
            </w:r>
          </w:p>
        </w:tc>
      </w:tr>
      <w:tr w:rsidR="00DF0609" w:rsidRPr="00DF0609" w14:paraId="7AE60785" w14:textId="77777777" w:rsidTr="00BB6DBC">
        <w:tc>
          <w:tcPr>
            <w:tcW w:w="1038" w:type="dxa"/>
          </w:tcPr>
          <w:p w14:paraId="6BA6A12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7280997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4A8BB39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6C7631A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0D5AABA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174</w:t>
            </w:r>
          </w:p>
        </w:tc>
        <w:tc>
          <w:tcPr>
            <w:tcW w:w="2279" w:type="dxa"/>
          </w:tcPr>
          <w:p w14:paraId="6A79030E" w14:textId="19045934"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0.933 (0.617, 1.235)</w:t>
            </w:r>
          </w:p>
        </w:tc>
        <w:tc>
          <w:tcPr>
            <w:tcW w:w="1335" w:type="dxa"/>
          </w:tcPr>
          <w:p w14:paraId="3F772FE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0.675</w:t>
            </w:r>
          </w:p>
        </w:tc>
        <w:tc>
          <w:tcPr>
            <w:tcW w:w="2728" w:type="dxa"/>
          </w:tcPr>
          <w:p w14:paraId="5A75F93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allergic rhinitis, </w:t>
            </w:r>
            <w:r w:rsidRPr="00DF0609">
              <w:rPr>
                <w:rFonts w:ascii="Times New Roman" w:eastAsia="Times New Roman" w:hAnsi="Times New Roman" w:cs="Times New Roman"/>
                <w:color w:val="000000" w:themeColor="text1"/>
                <w:kern w:val="1"/>
                <w:sz w:val="32"/>
                <w:szCs w:val="32"/>
                <w:lang w:val="en-US"/>
              </w:rPr>
              <w:t>smoking (years)</w:t>
            </w:r>
          </w:p>
        </w:tc>
      </w:tr>
      <w:tr w:rsidR="00DF0609" w:rsidRPr="00DF0609" w14:paraId="1B758263" w14:textId="77777777" w:rsidTr="00BB6DBC">
        <w:tc>
          <w:tcPr>
            <w:tcW w:w="1038" w:type="dxa"/>
          </w:tcPr>
          <w:p w14:paraId="65BB6C0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622C4C5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587992D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4B03889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619BE91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173</w:t>
            </w:r>
          </w:p>
        </w:tc>
        <w:tc>
          <w:tcPr>
            <w:tcW w:w="2279" w:type="dxa"/>
          </w:tcPr>
          <w:p w14:paraId="3548ED58" w14:textId="58B220AB"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0.943 (0.611, 1.267)</w:t>
            </w:r>
          </w:p>
        </w:tc>
        <w:tc>
          <w:tcPr>
            <w:tcW w:w="1335" w:type="dxa"/>
          </w:tcPr>
          <w:p w14:paraId="49C61D5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0.739</w:t>
            </w:r>
          </w:p>
        </w:tc>
        <w:tc>
          <w:tcPr>
            <w:tcW w:w="2728" w:type="dxa"/>
          </w:tcPr>
          <w:p w14:paraId="50605A5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allergic rhinitis, </w:t>
            </w:r>
            <w:r w:rsidRPr="00DF0609">
              <w:rPr>
                <w:rFonts w:ascii="Times New Roman" w:eastAsia="Times New Roman" w:hAnsi="Times New Roman" w:cs="Times New Roman"/>
                <w:color w:val="000000" w:themeColor="text1"/>
                <w:kern w:val="1"/>
                <w:sz w:val="32"/>
                <w:szCs w:val="32"/>
                <w:lang w:val="en-US"/>
              </w:rPr>
              <w:t>smoking (years)</w:t>
            </w:r>
          </w:p>
        </w:tc>
      </w:tr>
      <w:tr w:rsidR="00DF0609" w:rsidRPr="00DF0609" w14:paraId="2E45D81C" w14:textId="77777777" w:rsidTr="00BB6DBC">
        <w:tc>
          <w:tcPr>
            <w:tcW w:w="1038" w:type="dxa"/>
          </w:tcPr>
          <w:p w14:paraId="0617C2D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589A98C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3DE31E7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4D14D32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32F69A0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174</w:t>
            </w:r>
          </w:p>
        </w:tc>
        <w:tc>
          <w:tcPr>
            <w:tcW w:w="2279" w:type="dxa"/>
          </w:tcPr>
          <w:p w14:paraId="397EC95E" w14:textId="1C4BC4E6"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0.982 (0.66, 1.292)</w:t>
            </w:r>
          </w:p>
        </w:tc>
        <w:tc>
          <w:tcPr>
            <w:tcW w:w="1335" w:type="dxa"/>
          </w:tcPr>
          <w:p w14:paraId="4FFFED0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0.912</w:t>
            </w:r>
          </w:p>
        </w:tc>
        <w:tc>
          <w:tcPr>
            <w:tcW w:w="2728" w:type="dxa"/>
          </w:tcPr>
          <w:p w14:paraId="2835AD4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allergic rhinitis, </w:t>
            </w:r>
            <w:r w:rsidRPr="00DF0609">
              <w:rPr>
                <w:rFonts w:ascii="Times New Roman" w:eastAsia="Times New Roman" w:hAnsi="Times New Roman" w:cs="Times New Roman"/>
                <w:color w:val="000000" w:themeColor="text1"/>
                <w:kern w:val="1"/>
                <w:sz w:val="32"/>
                <w:szCs w:val="32"/>
                <w:lang w:val="en-US"/>
              </w:rPr>
              <w:t>smoking (years)</w:t>
            </w:r>
          </w:p>
        </w:tc>
      </w:tr>
      <w:tr w:rsidR="00DF0609" w:rsidRPr="00DF0609" w14:paraId="4184075D" w14:textId="77777777" w:rsidTr="00BB6DBC">
        <w:tc>
          <w:tcPr>
            <w:tcW w:w="1038" w:type="dxa"/>
          </w:tcPr>
          <w:p w14:paraId="4880770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0363EF2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2BD9DB2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5FB8F49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558BBF4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cases( 2) n=</w:t>
            </w:r>
            <w:r w:rsidRPr="00DF0609">
              <w:rPr>
                <w:rFonts w:ascii="Times New Roman" w:eastAsia="Times New Roman" w:hAnsi="Times New Roman" w:cs="Times New Roman"/>
                <w:color w:val="000000" w:themeColor="text1"/>
                <w:sz w:val="32"/>
                <w:szCs w:val="32"/>
                <w:lang w:val="nl-BE"/>
              </w:rPr>
              <w:t>172</w:t>
            </w:r>
          </w:p>
        </w:tc>
        <w:tc>
          <w:tcPr>
            <w:tcW w:w="2279" w:type="dxa"/>
          </w:tcPr>
          <w:p w14:paraId="6D3728F7" w14:textId="4361D47C"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1.063 (0.676, 1.611)</w:t>
            </w:r>
          </w:p>
        </w:tc>
        <w:tc>
          <w:tcPr>
            <w:tcW w:w="1335" w:type="dxa"/>
          </w:tcPr>
          <w:p w14:paraId="782B81D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0.782</w:t>
            </w:r>
          </w:p>
        </w:tc>
        <w:tc>
          <w:tcPr>
            <w:tcW w:w="2728" w:type="dxa"/>
          </w:tcPr>
          <w:p w14:paraId="382012F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allergic rhinitis, </w:t>
            </w:r>
            <w:r w:rsidRPr="00DF0609">
              <w:rPr>
                <w:rFonts w:ascii="Times New Roman" w:eastAsia="Times New Roman" w:hAnsi="Times New Roman" w:cs="Times New Roman"/>
                <w:color w:val="000000" w:themeColor="text1"/>
                <w:kern w:val="1"/>
                <w:sz w:val="32"/>
                <w:szCs w:val="32"/>
                <w:lang w:val="en-US"/>
              </w:rPr>
              <w:t>smoking (years)</w:t>
            </w:r>
          </w:p>
        </w:tc>
      </w:tr>
      <w:tr w:rsidR="00DF0609" w:rsidRPr="00DF0609" w14:paraId="7E3D8E5C" w14:textId="77777777" w:rsidTr="00BB6DBC">
        <w:tc>
          <w:tcPr>
            <w:tcW w:w="1038" w:type="dxa"/>
          </w:tcPr>
          <w:p w14:paraId="011B43C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0E038CE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39410D1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0FA0709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190CB77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174</w:t>
            </w:r>
          </w:p>
        </w:tc>
        <w:tc>
          <w:tcPr>
            <w:tcW w:w="2279" w:type="dxa"/>
          </w:tcPr>
          <w:p w14:paraId="17E7ED56" w14:textId="408406B1"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0.949 (0.628, 1.339)</w:t>
            </w:r>
          </w:p>
        </w:tc>
        <w:tc>
          <w:tcPr>
            <w:tcW w:w="1335" w:type="dxa"/>
          </w:tcPr>
          <w:p w14:paraId="3788B53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0.782</w:t>
            </w:r>
          </w:p>
        </w:tc>
        <w:tc>
          <w:tcPr>
            <w:tcW w:w="2728" w:type="dxa"/>
          </w:tcPr>
          <w:p w14:paraId="129BCE1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allergic rhinitis, </w:t>
            </w:r>
            <w:r w:rsidRPr="00DF0609">
              <w:rPr>
                <w:rFonts w:ascii="Times New Roman" w:eastAsia="Times New Roman" w:hAnsi="Times New Roman" w:cs="Times New Roman"/>
                <w:color w:val="000000" w:themeColor="text1"/>
                <w:kern w:val="1"/>
                <w:sz w:val="32"/>
                <w:szCs w:val="32"/>
                <w:lang w:val="en-US"/>
              </w:rPr>
              <w:t>smoking (years)</w:t>
            </w:r>
          </w:p>
        </w:tc>
      </w:tr>
      <w:tr w:rsidR="00DF0609" w:rsidRPr="00DF0609" w14:paraId="6B1A5565" w14:textId="77777777" w:rsidTr="00BB6DBC">
        <w:tc>
          <w:tcPr>
            <w:tcW w:w="1038" w:type="dxa"/>
          </w:tcPr>
          <w:p w14:paraId="1A8B490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6C7C35E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742DB66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18BAE66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allergic rhinitis</w:t>
            </w:r>
          </w:p>
        </w:tc>
        <w:tc>
          <w:tcPr>
            <w:tcW w:w="2693" w:type="dxa"/>
          </w:tcPr>
          <w:p w14:paraId="5524FF2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cases( 2) n=</w:t>
            </w:r>
            <w:r w:rsidRPr="00DF0609">
              <w:rPr>
                <w:rFonts w:ascii="Times New Roman" w:eastAsia="Times New Roman" w:hAnsi="Times New Roman" w:cs="Times New Roman"/>
                <w:color w:val="000000" w:themeColor="text1"/>
                <w:sz w:val="32"/>
                <w:szCs w:val="32"/>
                <w:lang w:val="nl-BE"/>
              </w:rPr>
              <w:t>172</w:t>
            </w:r>
          </w:p>
        </w:tc>
        <w:tc>
          <w:tcPr>
            <w:tcW w:w="2279" w:type="dxa"/>
          </w:tcPr>
          <w:p w14:paraId="075DC5A1" w14:textId="1F5A00F4"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1.032 (0.67, 1.469)</w:t>
            </w:r>
          </w:p>
        </w:tc>
        <w:tc>
          <w:tcPr>
            <w:tcW w:w="1335" w:type="dxa"/>
          </w:tcPr>
          <w:p w14:paraId="33735D0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0.872</w:t>
            </w:r>
          </w:p>
        </w:tc>
        <w:tc>
          <w:tcPr>
            <w:tcW w:w="2728" w:type="dxa"/>
          </w:tcPr>
          <w:p w14:paraId="6BC4771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allergic rhinitis, </w:t>
            </w:r>
            <w:r w:rsidRPr="00DF0609">
              <w:rPr>
                <w:rFonts w:ascii="Times New Roman" w:eastAsia="Times New Roman" w:hAnsi="Times New Roman" w:cs="Times New Roman"/>
                <w:color w:val="000000" w:themeColor="text1"/>
                <w:kern w:val="1"/>
                <w:sz w:val="32"/>
                <w:szCs w:val="32"/>
                <w:lang w:val="en-US"/>
              </w:rPr>
              <w:t>smoking (years)</w:t>
            </w:r>
          </w:p>
        </w:tc>
      </w:tr>
      <w:tr w:rsidR="00DF0609" w:rsidRPr="00DF0609" w14:paraId="51D8774B" w14:textId="77777777" w:rsidTr="00BB6DBC">
        <w:tc>
          <w:tcPr>
            <w:tcW w:w="1038" w:type="dxa"/>
          </w:tcPr>
          <w:p w14:paraId="6C4AF70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12F2D02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0829676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37719DF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allergic rhinitis</w:t>
            </w:r>
          </w:p>
        </w:tc>
        <w:tc>
          <w:tcPr>
            <w:tcW w:w="2693" w:type="dxa"/>
          </w:tcPr>
          <w:p w14:paraId="1CC5A64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174</w:t>
            </w:r>
          </w:p>
        </w:tc>
        <w:tc>
          <w:tcPr>
            <w:tcW w:w="2279" w:type="dxa"/>
          </w:tcPr>
          <w:p w14:paraId="6588EFAC" w14:textId="2DEAA05B"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1.072 (0.77, 1.475)</w:t>
            </w:r>
          </w:p>
        </w:tc>
        <w:tc>
          <w:tcPr>
            <w:tcW w:w="1335" w:type="dxa"/>
          </w:tcPr>
          <w:p w14:paraId="515F795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0.666</w:t>
            </w:r>
          </w:p>
        </w:tc>
        <w:tc>
          <w:tcPr>
            <w:tcW w:w="2728" w:type="dxa"/>
          </w:tcPr>
          <w:p w14:paraId="56BDFE7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allergic rhinitis, </w:t>
            </w:r>
            <w:r w:rsidRPr="00DF0609">
              <w:rPr>
                <w:rFonts w:ascii="Times New Roman" w:eastAsia="Times New Roman" w:hAnsi="Times New Roman" w:cs="Times New Roman"/>
                <w:color w:val="000000" w:themeColor="text1"/>
                <w:kern w:val="1"/>
                <w:sz w:val="32"/>
                <w:szCs w:val="32"/>
                <w:lang w:val="en-US"/>
              </w:rPr>
              <w:t>contact with exhaust gasses (at least 1 year)</w:t>
            </w:r>
          </w:p>
        </w:tc>
      </w:tr>
      <w:tr w:rsidR="00DF0609" w:rsidRPr="00DF0609" w14:paraId="22A8A0E3" w14:textId="77777777" w:rsidTr="00BB6DBC">
        <w:tc>
          <w:tcPr>
            <w:tcW w:w="1038" w:type="dxa"/>
          </w:tcPr>
          <w:p w14:paraId="7865647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64CB27F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60C9956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3076A79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allergic rhinitis</w:t>
            </w:r>
          </w:p>
        </w:tc>
        <w:tc>
          <w:tcPr>
            <w:tcW w:w="2693" w:type="dxa"/>
          </w:tcPr>
          <w:p w14:paraId="5307B3F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cases( 2) n=</w:t>
            </w:r>
            <w:r w:rsidRPr="00DF0609">
              <w:rPr>
                <w:rFonts w:ascii="Times New Roman" w:eastAsia="Times New Roman" w:hAnsi="Times New Roman" w:cs="Times New Roman"/>
                <w:color w:val="000000" w:themeColor="text1"/>
                <w:sz w:val="32"/>
                <w:szCs w:val="32"/>
                <w:lang w:val="nl-BE"/>
              </w:rPr>
              <w:t>172</w:t>
            </w:r>
          </w:p>
        </w:tc>
        <w:tc>
          <w:tcPr>
            <w:tcW w:w="2279" w:type="dxa"/>
          </w:tcPr>
          <w:p w14:paraId="698F73A6" w14:textId="591FBFED"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0.766 (0.443, 1.208)</w:t>
            </w:r>
          </w:p>
        </w:tc>
        <w:tc>
          <w:tcPr>
            <w:tcW w:w="1335" w:type="dxa"/>
          </w:tcPr>
          <w:p w14:paraId="3F54A99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0.269</w:t>
            </w:r>
          </w:p>
        </w:tc>
        <w:tc>
          <w:tcPr>
            <w:tcW w:w="2728" w:type="dxa"/>
          </w:tcPr>
          <w:p w14:paraId="2DFB744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allergic rhinitis, </w:t>
            </w:r>
            <w:r w:rsidRPr="00DF0609">
              <w:rPr>
                <w:rFonts w:ascii="Times New Roman" w:eastAsia="Times New Roman" w:hAnsi="Times New Roman" w:cs="Times New Roman"/>
                <w:color w:val="000000" w:themeColor="text1"/>
                <w:kern w:val="1"/>
                <w:sz w:val="32"/>
                <w:szCs w:val="32"/>
                <w:lang w:val="en-US"/>
              </w:rPr>
              <w:t>contact with exhaust gasses (at least 1 year)</w:t>
            </w:r>
          </w:p>
        </w:tc>
      </w:tr>
      <w:tr w:rsidR="00DF0609" w:rsidRPr="00DF0609" w14:paraId="0547A4FE" w14:textId="77777777" w:rsidTr="00BB6DBC">
        <w:tc>
          <w:tcPr>
            <w:tcW w:w="1038" w:type="dxa"/>
          </w:tcPr>
          <w:p w14:paraId="3A30D6D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7EADEC2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7149D1B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3800086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allergic rhinitis</w:t>
            </w:r>
          </w:p>
        </w:tc>
        <w:tc>
          <w:tcPr>
            <w:tcW w:w="2693" w:type="dxa"/>
          </w:tcPr>
          <w:p w14:paraId="744FB2B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en-US"/>
              </w:rPr>
              <w:t xml:space="preserve">174 </w:t>
            </w:r>
            <w:r w:rsidRPr="00DF0609">
              <w:rPr>
                <w:rFonts w:ascii="Times New Roman" w:eastAsia="Times New Roman" w:hAnsi="Times New Roman" w:cs="Times New Roman"/>
                <w:color w:val="000000" w:themeColor="text1"/>
                <w:sz w:val="32"/>
                <w:szCs w:val="32"/>
              </w:rPr>
              <w:t>( no influential cases were observed)</w:t>
            </w:r>
          </w:p>
        </w:tc>
        <w:tc>
          <w:tcPr>
            <w:tcW w:w="2279" w:type="dxa"/>
          </w:tcPr>
          <w:p w14:paraId="3088A32D" w14:textId="428582FE"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0.917 (0.573, 1.255)</w:t>
            </w:r>
          </w:p>
        </w:tc>
        <w:tc>
          <w:tcPr>
            <w:tcW w:w="1335" w:type="dxa"/>
          </w:tcPr>
          <w:p w14:paraId="04E8B6E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0.65</w:t>
            </w:r>
          </w:p>
        </w:tc>
        <w:tc>
          <w:tcPr>
            <w:tcW w:w="2728" w:type="dxa"/>
          </w:tcPr>
          <w:p w14:paraId="6EBDE00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allergic rhinitis, </w:t>
            </w:r>
            <w:r w:rsidRPr="00DF0609">
              <w:rPr>
                <w:rFonts w:ascii="Times New Roman" w:eastAsia="Times New Roman" w:hAnsi="Times New Roman" w:cs="Times New Roman"/>
                <w:color w:val="000000" w:themeColor="text1"/>
                <w:kern w:val="1"/>
                <w:sz w:val="32"/>
                <w:szCs w:val="32"/>
                <w:lang w:val="en-US"/>
              </w:rPr>
              <w:t>contact with exhaust gasses (at least 1 year)</w:t>
            </w:r>
          </w:p>
        </w:tc>
      </w:tr>
      <w:tr w:rsidR="00DF0609" w:rsidRPr="00DF0609" w14:paraId="322BA07F" w14:textId="77777777" w:rsidTr="00BB6DBC">
        <w:tc>
          <w:tcPr>
            <w:tcW w:w="1038" w:type="dxa"/>
          </w:tcPr>
          <w:p w14:paraId="289145E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6834113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3084C0A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6FDF621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allergic rhinitis</w:t>
            </w:r>
          </w:p>
        </w:tc>
        <w:tc>
          <w:tcPr>
            <w:tcW w:w="2693" w:type="dxa"/>
          </w:tcPr>
          <w:p w14:paraId="67C2F8A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en-US"/>
              </w:rPr>
              <w:t xml:space="preserve">174 </w:t>
            </w:r>
            <w:r w:rsidRPr="00DF0609">
              <w:rPr>
                <w:rFonts w:ascii="Times New Roman" w:eastAsia="Times New Roman" w:hAnsi="Times New Roman" w:cs="Times New Roman"/>
                <w:color w:val="000000" w:themeColor="text1"/>
                <w:sz w:val="32"/>
                <w:szCs w:val="32"/>
              </w:rPr>
              <w:t>( no influential cases were observed)</w:t>
            </w:r>
          </w:p>
        </w:tc>
        <w:tc>
          <w:tcPr>
            <w:tcW w:w="2279" w:type="dxa"/>
          </w:tcPr>
          <w:p w14:paraId="3DC8FE19" w14:textId="3444474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0.948 (0.593, 1.285)</w:t>
            </w:r>
          </w:p>
        </w:tc>
        <w:tc>
          <w:tcPr>
            <w:tcW w:w="1335" w:type="dxa"/>
          </w:tcPr>
          <w:p w14:paraId="62C8D51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0.779</w:t>
            </w:r>
          </w:p>
        </w:tc>
        <w:tc>
          <w:tcPr>
            <w:tcW w:w="2728" w:type="dxa"/>
          </w:tcPr>
          <w:p w14:paraId="4DA4465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allergic rhinitis, </w:t>
            </w:r>
            <w:r w:rsidRPr="00DF0609">
              <w:rPr>
                <w:rFonts w:ascii="Times New Roman" w:eastAsia="Times New Roman" w:hAnsi="Times New Roman" w:cs="Times New Roman"/>
                <w:color w:val="000000" w:themeColor="text1"/>
                <w:kern w:val="1"/>
                <w:sz w:val="32"/>
                <w:szCs w:val="32"/>
                <w:lang w:val="en-US"/>
              </w:rPr>
              <w:t>contact with exhaust gasses (at least 1 year)</w:t>
            </w:r>
          </w:p>
        </w:tc>
      </w:tr>
      <w:tr w:rsidR="00DF0609" w:rsidRPr="00DF0609" w14:paraId="2722C31A" w14:textId="77777777" w:rsidTr="00BB6DBC">
        <w:tc>
          <w:tcPr>
            <w:tcW w:w="1038" w:type="dxa"/>
          </w:tcPr>
          <w:p w14:paraId="4EB8EBA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27350C0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391B68B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6B8E390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doctor diagnosed allergic rhinitis</w:t>
            </w:r>
          </w:p>
        </w:tc>
        <w:tc>
          <w:tcPr>
            <w:tcW w:w="2693" w:type="dxa"/>
          </w:tcPr>
          <w:p w14:paraId="4A2FCDD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174 (</w:t>
            </w:r>
            <w:r w:rsidRPr="00DF0609">
              <w:rPr>
                <w:rFonts w:ascii="Times New Roman" w:eastAsia="Times New Roman" w:hAnsi="Times New Roman" w:cs="Times New Roman"/>
                <w:color w:val="000000" w:themeColor="text1"/>
                <w:sz w:val="32"/>
                <w:szCs w:val="32"/>
              </w:rPr>
              <w:t xml:space="preserve"> no influential cases observed)</w:t>
            </w:r>
          </w:p>
        </w:tc>
        <w:tc>
          <w:tcPr>
            <w:tcW w:w="2279" w:type="dxa"/>
          </w:tcPr>
          <w:p w14:paraId="26F87F68" w14:textId="7D547D21"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0.916 (0.581, 1.321)</w:t>
            </w:r>
          </w:p>
        </w:tc>
        <w:tc>
          <w:tcPr>
            <w:tcW w:w="1335" w:type="dxa"/>
          </w:tcPr>
          <w:p w14:paraId="263C8B8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0.663</w:t>
            </w:r>
          </w:p>
        </w:tc>
        <w:tc>
          <w:tcPr>
            <w:tcW w:w="2728" w:type="dxa"/>
          </w:tcPr>
          <w:p w14:paraId="7BC09BB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allergic rhinitis, </w:t>
            </w:r>
            <w:r w:rsidRPr="00DF0609">
              <w:rPr>
                <w:rFonts w:ascii="Times New Roman" w:eastAsia="Times New Roman" w:hAnsi="Times New Roman" w:cs="Times New Roman"/>
                <w:color w:val="000000" w:themeColor="text1"/>
                <w:kern w:val="1"/>
                <w:sz w:val="32"/>
                <w:szCs w:val="32"/>
                <w:lang w:val="en-US"/>
              </w:rPr>
              <w:t>contact with exhaust gasses (at least 1 year)</w:t>
            </w:r>
          </w:p>
        </w:tc>
      </w:tr>
      <w:tr w:rsidR="00DF0609" w:rsidRPr="00DF0609" w14:paraId="392C4019" w14:textId="77777777" w:rsidTr="00BB6DBC">
        <w:tc>
          <w:tcPr>
            <w:tcW w:w="1038" w:type="dxa"/>
          </w:tcPr>
          <w:p w14:paraId="7BA38D9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4C7BCF3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44C8760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59649B3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eczema</w:t>
            </w:r>
          </w:p>
        </w:tc>
        <w:tc>
          <w:tcPr>
            <w:tcW w:w="2693" w:type="dxa"/>
          </w:tcPr>
          <w:p w14:paraId="03A49C4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176</w:t>
            </w:r>
          </w:p>
        </w:tc>
        <w:tc>
          <w:tcPr>
            <w:tcW w:w="2279" w:type="dxa"/>
          </w:tcPr>
          <w:p w14:paraId="5D0C01D8" w14:textId="4ABDAE9D"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0.95 (0.484, 1.608)</w:t>
            </w:r>
          </w:p>
        </w:tc>
        <w:tc>
          <w:tcPr>
            <w:tcW w:w="1335" w:type="dxa"/>
          </w:tcPr>
          <w:p w14:paraId="30AFA23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0.866</w:t>
            </w:r>
          </w:p>
        </w:tc>
        <w:tc>
          <w:tcPr>
            <w:tcW w:w="2728" w:type="dxa"/>
          </w:tcPr>
          <w:p w14:paraId="5CEE3320" w14:textId="5A3DD9FB"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eczema, </w:t>
            </w:r>
            <w:r w:rsidRPr="00DF0609">
              <w:rPr>
                <w:rFonts w:ascii="Times New Roman" w:eastAsia="Times New Roman" w:hAnsi="Times New Roman" w:cs="Times New Roman"/>
                <w:color w:val="000000" w:themeColor="text1"/>
                <w:kern w:val="1"/>
                <w:sz w:val="32"/>
                <w:szCs w:val="32"/>
                <w:lang w:val="en-US"/>
              </w:rPr>
              <w:t>smoking (years), BMI</w:t>
            </w:r>
          </w:p>
        </w:tc>
      </w:tr>
      <w:tr w:rsidR="00DF0609" w:rsidRPr="00DF0609" w14:paraId="427BB77E" w14:textId="77777777" w:rsidTr="00BB6DBC">
        <w:tc>
          <w:tcPr>
            <w:tcW w:w="1038" w:type="dxa"/>
          </w:tcPr>
          <w:p w14:paraId="71A3C10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3230B0A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10F6272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4E47C76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eczema</w:t>
            </w:r>
          </w:p>
        </w:tc>
        <w:tc>
          <w:tcPr>
            <w:tcW w:w="2693" w:type="dxa"/>
          </w:tcPr>
          <w:p w14:paraId="32B9668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cases( 2) n=</w:t>
            </w:r>
            <w:r w:rsidRPr="00DF0609">
              <w:rPr>
                <w:rFonts w:ascii="Times New Roman" w:eastAsia="Times New Roman" w:hAnsi="Times New Roman" w:cs="Times New Roman"/>
                <w:color w:val="000000" w:themeColor="text1"/>
                <w:sz w:val="32"/>
                <w:szCs w:val="32"/>
                <w:lang w:val="nl-BE"/>
              </w:rPr>
              <w:t>174</w:t>
            </w:r>
          </w:p>
        </w:tc>
        <w:tc>
          <w:tcPr>
            <w:tcW w:w="2279" w:type="dxa"/>
          </w:tcPr>
          <w:p w14:paraId="0DA0088A" w14:textId="7E1846C1"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 (0.365, 1.428)</w:t>
            </w:r>
          </w:p>
        </w:tc>
        <w:tc>
          <w:tcPr>
            <w:tcW w:w="1335" w:type="dxa"/>
          </w:tcPr>
          <w:p w14:paraId="4F745D6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0.499</w:t>
            </w:r>
          </w:p>
        </w:tc>
        <w:tc>
          <w:tcPr>
            <w:tcW w:w="2728" w:type="dxa"/>
          </w:tcPr>
          <w:p w14:paraId="3E2F9534" w14:textId="4185C1AB"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eczema, </w:t>
            </w:r>
            <w:r w:rsidRPr="00DF0609">
              <w:rPr>
                <w:rFonts w:ascii="Times New Roman" w:eastAsia="Times New Roman" w:hAnsi="Times New Roman" w:cs="Times New Roman"/>
                <w:color w:val="000000" w:themeColor="text1"/>
                <w:kern w:val="1"/>
                <w:sz w:val="32"/>
                <w:szCs w:val="32"/>
                <w:lang w:val="en-US"/>
              </w:rPr>
              <w:t>smoking (years), contact with solvents or paints (at least 1 year)</w:t>
            </w:r>
          </w:p>
        </w:tc>
      </w:tr>
      <w:tr w:rsidR="00DF0609" w:rsidRPr="00DF0609" w14:paraId="6162908C" w14:textId="77777777" w:rsidTr="00BB6DBC">
        <w:tc>
          <w:tcPr>
            <w:tcW w:w="1038" w:type="dxa"/>
          </w:tcPr>
          <w:p w14:paraId="1F3B412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3F40447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1F8FA9B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656F214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eczema</w:t>
            </w:r>
          </w:p>
        </w:tc>
        <w:tc>
          <w:tcPr>
            <w:tcW w:w="2693" w:type="dxa"/>
          </w:tcPr>
          <w:p w14:paraId="735BAEE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176</w:t>
            </w:r>
          </w:p>
        </w:tc>
        <w:tc>
          <w:tcPr>
            <w:tcW w:w="2279" w:type="dxa"/>
          </w:tcPr>
          <w:p w14:paraId="1F51AA2A" w14:textId="2B067C26"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0.868 (0.386, 1.456)</w:t>
            </w:r>
          </w:p>
        </w:tc>
        <w:tc>
          <w:tcPr>
            <w:tcW w:w="1335" w:type="dxa"/>
          </w:tcPr>
          <w:p w14:paraId="1AF9C36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0.685</w:t>
            </w:r>
          </w:p>
        </w:tc>
        <w:tc>
          <w:tcPr>
            <w:tcW w:w="2728" w:type="dxa"/>
          </w:tcPr>
          <w:p w14:paraId="7ACB394F" w14:textId="5D447CD1"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eczema, </w:t>
            </w:r>
            <w:r w:rsidRPr="00DF0609">
              <w:rPr>
                <w:rFonts w:ascii="Times New Roman" w:eastAsia="Times New Roman" w:hAnsi="Times New Roman" w:cs="Times New Roman"/>
                <w:color w:val="000000" w:themeColor="text1"/>
                <w:kern w:val="1"/>
                <w:sz w:val="32"/>
                <w:szCs w:val="32"/>
                <w:lang w:val="en-US"/>
              </w:rPr>
              <w:t>smoking (years), BMI</w:t>
            </w:r>
          </w:p>
        </w:tc>
      </w:tr>
      <w:tr w:rsidR="00DF0609" w:rsidRPr="00DF0609" w14:paraId="685F87F1" w14:textId="77777777" w:rsidTr="00BB6DBC">
        <w:tc>
          <w:tcPr>
            <w:tcW w:w="1038" w:type="dxa"/>
          </w:tcPr>
          <w:p w14:paraId="1D5026A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26E7755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188D459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7EB2F05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eczema</w:t>
            </w:r>
          </w:p>
        </w:tc>
        <w:tc>
          <w:tcPr>
            <w:tcW w:w="2693" w:type="dxa"/>
          </w:tcPr>
          <w:p w14:paraId="31BC296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cases( 2) n=</w:t>
            </w:r>
            <w:r w:rsidRPr="00DF0609">
              <w:rPr>
                <w:rFonts w:ascii="Times New Roman" w:eastAsia="Times New Roman" w:hAnsi="Times New Roman" w:cs="Times New Roman"/>
                <w:color w:val="000000" w:themeColor="text1"/>
                <w:sz w:val="32"/>
                <w:szCs w:val="32"/>
                <w:lang w:val="nl-BE"/>
              </w:rPr>
              <w:t>174</w:t>
            </w:r>
          </w:p>
        </w:tc>
        <w:tc>
          <w:tcPr>
            <w:tcW w:w="2279" w:type="dxa"/>
          </w:tcPr>
          <w:p w14:paraId="1A8E2E5D" w14:textId="1AAFE77C"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0.647 (0.259, 1.339)</w:t>
            </w:r>
          </w:p>
        </w:tc>
        <w:tc>
          <w:tcPr>
            <w:tcW w:w="1335" w:type="dxa"/>
          </w:tcPr>
          <w:p w14:paraId="5B95719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0.277</w:t>
            </w:r>
          </w:p>
        </w:tc>
        <w:tc>
          <w:tcPr>
            <w:tcW w:w="2728" w:type="dxa"/>
          </w:tcPr>
          <w:p w14:paraId="0F3466FC" w14:textId="7778E483"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eczema, </w:t>
            </w:r>
            <w:r w:rsidRPr="00DF0609">
              <w:rPr>
                <w:rFonts w:ascii="Times New Roman" w:eastAsia="Times New Roman" w:hAnsi="Times New Roman" w:cs="Times New Roman"/>
                <w:color w:val="000000" w:themeColor="text1"/>
                <w:kern w:val="1"/>
                <w:sz w:val="32"/>
                <w:szCs w:val="32"/>
                <w:lang w:val="en-US"/>
              </w:rPr>
              <w:t>smoking (years), contact with solvents or paints (at least 1 year)</w:t>
            </w:r>
          </w:p>
        </w:tc>
      </w:tr>
      <w:tr w:rsidR="00DF0609" w:rsidRPr="00DF0609" w14:paraId="764F699F" w14:textId="77777777" w:rsidTr="00BB6DBC">
        <w:tc>
          <w:tcPr>
            <w:tcW w:w="1038" w:type="dxa"/>
          </w:tcPr>
          <w:p w14:paraId="33EF23C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783D8E5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6C89BC9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7B16220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eczema</w:t>
            </w:r>
          </w:p>
        </w:tc>
        <w:tc>
          <w:tcPr>
            <w:tcW w:w="2693" w:type="dxa"/>
          </w:tcPr>
          <w:p w14:paraId="1B2594D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176 no influential cases observed</w:t>
            </w:r>
          </w:p>
        </w:tc>
        <w:tc>
          <w:tcPr>
            <w:tcW w:w="2279" w:type="dxa"/>
          </w:tcPr>
          <w:p w14:paraId="0BCC75B2" w14:textId="214BBF5B"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0.419 (0.158, 0.957)</w:t>
            </w:r>
          </w:p>
        </w:tc>
        <w:tc>
          <w:tcPr>
            <w:tcW w:w="1335" w:type="dxa"/>
          </w:tcPr>
          <w:p w14:paraId="3DCBE2D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0.041*</w:t>
            </w:r>
          </w:p>
        </w:tc>
        <w:tc>
          <w:tcPr>
            <w:tcW w:w="2728" w:type="dxa"/>
          </w:tcPr>
          <w:p w14:paraId="51CB10C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eczema, </w:t>
            </w:r>
            <w:r w:rsidRPr="00DF0609">
              <w:rPr>
                <w:rFonts w:ascii="Times New Roman" w:eastAsia="Times New Roman" w:hAnsi="Times New Roman" w:cs="Times New Roman"/>
                <w:color w:val="000000" w:themeColor="text1"/>
                <w:kern w:val="1"/>
                <w:sz w:val="32"/>
                <w:szCs w:val="32"/>
                <w:lang w:val="en-US"/>
              </w:rPr>
              <w:t>smoking (years)</w:t>
            </w:r>
            <w:r w:rsidRPr="00DF0609">
              <w:rPr>
                <w:rFonts w:ascii="Times New Roman" w:eastAsia="Times New Roman" w:hAnsi="Times New Roman" w:cs="Times New Roman"/>
                <w:color w:val="000000" w:themeColor="text1"/>
                <w:sz w:val="32"/>
                <w:szCs w:val="32"/>
              </w:rPr>
              <w:t>, BMI</w:t>
            </w:r>
          </w:p>
        </w:tc>
      </w:tr>
      <w:tr w:rsidR="00DF0609" w:rsidRPr="00DF0609" w14:paraId="34920F4E" w14:textId="77777777" w:rsidTr="00BB6DBC">
        <w:tc>
          <w:tcPr>
            <w:tcW w:w="1038" w:type="dxa"/>
          </w:tcPr>
          <w:p w14:paraId="5F93F5F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4A4FF2A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781CB60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0080F23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eczema</w:t>
            </w:r>
          </w:p>
        </w:tc>
        <w:tc>
          <w:tcPr>
            <w:tcW w:w="2693" w:type="dxa"/>
          </w:tcPr>
          <w:p w14:paraId="6DD89AD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176</w:t>
            </w:r>
          </w:p>
        </w:tc>
        <w:tc>
          <w:tcPr>
            <w:tcW w:w="2279" w:type="dxa"/>
          </w:tcPr>
          <w:p w14:paraId="29BA18A8" w14:textId="5320BD61"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1.001 (0.506, 1.629)</w:t>
            </w:r>
          </w:p>
        </w:tc>
        <w:tc>
          <w:tcPr>
            <w:tcW w:w="1335" w:type="dxa"/>
          </w:tcPr>
          <w:p w14:paraId="6350BA8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0.998</w:t>
            </w:r>
          </w:p>
        </w:tc>
        <w:tc>
          <w:tcPr>
            <w:tcW w:w="2728" w:type="dxa"/>
          </w:tcPr>
          <w:p w14:paraId="2B108A3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eczema, </w:t>
            </w:r>
            <w:r w:rsidRPr="00DF0609">
              <w:rPr>
                <w:rFonts w:ascii="Times New Roman" w:eastAsia="Times New Roman" w:hAnsi="Times New Roman" w:cs="Times New Roman"/>
                <w:color w:val="000000" w:themeColor="text1"/>
                <w:kern w:val="1"/>
                <w:sz w:val="32"/>
                <w:szCs w:val="32"/>
                <w:lang w:val="en-US"/>
              </w:rPr>
              <w:t>smoking (years)</w:t>
            </w:r>
            <w:r w:rsidRPr="00DF0609">
              <w:rPr>
                <w:rFonts w:ascii="Times New Roman" w:eastAsia="Times New Roman" w:hAnsi="Times New Roman" w:cs="Times New Roman"/>
                <w:color w:val="000000" w:themeColor="text1"/>
                <w:sz w:val="32"/>
                <w:szCs w:val="32"/>
              </w:rPr>
              <w:t>, BMI</w:t>
            </w:r>
          </w:p>
        </w:tc>
      </w:tr>
      <w:tr w:rsidR="00DF0609" w:rsidRPr="00DF0609" w14:paraId="59D6BAA9" w14:textId="77777777" w:rsidTr="00BB6DBC">
        <w:tc>
          <w:tcPr>
            <w:tcW w:w="1038" w:type="dxa"/>
          </w:tcPr>
          <w:p w14:paraId="6262023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64FB105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0EAF44E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74F2531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eczema</w:t>
            </w:r>
          </w:p>
        </w:tc>
        <w:tc>
          <w:tcPr>
            <w:tcW w:w="2693" w:type="dxa"/>
          </w:tcPr>
          <w:p w14:paraId="0F69792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175</w:t>
            </w:r>
          </w:p>
        </w:tc>
        <w:tc>
          <w:tcPr>
            <w:tcW w:w="2279" w:type="dxa"/>
          </w:tcPr>
          <w:p w14:paraId="5C59E68B" w14:textId="0C76C0DF"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0.74 (0.304, 1.468)</w:t>
            </w:r>
          </w:p>
        </w:tc>
        <w:tc>
          <w:tcPr>
            <w:tcW w:w="1335" w:type="dxa"/>
          </w:tcPr>
          <w:p w14:paraId="7FEE5BB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0.441</w:t>
            </w:r>
          </w:p>
        </w:tc>
        <w:tc>
          <w:tcPr>
            <w:tcW w:w="2728" w:type="dxa"/>
          </w:tcPr>
          <w:p w14:paraId="7641EAB9" w14:textId="791352BB"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eczema, </w:t>
            </w:r>
            <w:r w:rsidRPr="00DF0609">
              <w:rPr>
                <w:rFonts w:ascii="Times New Roman" w:eastAsia="Times New Roman" w:hAnsi="Times New Roman" w:cs="Times New Roman"/>
                <w:color w:val="000000" w:themeColor="text1"/>
                <w:kern w:val="1"/>
                <w:sz w:val="32"/>
                <w:szCs w:val="32"/>
                <w:lang w:val="en-US"/>
              </w:rPr>
              <w:t>smoking (years), contact with solvents or paints (at least 1 year), BMI</w:t>
            </w:r>
          </w:p>
        </w:tc>
      </w:tr>
      <w:tr w:rsidR="00DF0609" w:rsidRPr="00DF0609" w14:paraId="70F4C4C9" w14:textId="77777777" w:rsidTr="00BB6DBC">
        <w:tc>
          <w:tcPr>
            <w:tcW w:w="1038" w:type="dxa"/>
          </w:tcPr>
          <w:p w14:paraId="1DC3BE3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7963F44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0A9F348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18AE750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tc>
        <w:tc>
          <w:tcPr>
            <w:tcW w:w="2693" w:type="dxa"/>
          </w:tcPr>
          <w:p w14:paraId="77CBAB6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163</w:t>
            </w:r>
          </w:p>
        </w:tc>
        <w:tc>
          <w:tcPr>
            <w:tcW w:w="2279" w:type="dxa"/>
          </w:tcPr>
          <w:p w14:paraId="5B7AD0C0" w14:textId="58F2084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1.056 (0.671, 1.608)</w:t>
            </w:r>
          </w:p>
        </w:tc>
        <w:tc>
          <w:tcPr>
            <w:tcW w:w="1335" w:type="dxa"/>
          </w:tcPr>
          <w:p w14:paraId="11A7433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0.806</w:t>
            </w:r>
          </w:p>
        </w:tc>
        <w:tc>
          <w:tcPr>
            <w:tcW w:w="2728" w:type="dxa"/>
          </w:tcPr>
          <w:p w14:paraId="58CAA3A5" w14:textId="7559BE26"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allergy, </w:t>
            </w:r>
            <w:r w:rsidRPr="00DF0609">
              <w:rPr>
                <w:rFonts w:ascii="Times New Roman" w:eastAsia="Times New Roman" w:hAnsi="Times New Roman" w:cs="Times New Roman"/>
                <w:color w:val="000000" w:themeColor="text1"/>
                <w:kern w:val="1"/>
                <w:sz w:val="32"/>
                <w:szCs w:val="32"/>
                <w:lang w:val="en-US"/>
              </w:rPr>
              <w:t>smoking (years), gender</w:t>
            </w:r>
          </w:p>
        </w:tc>
      </w:tr>
      <w:tr w:rsidR="00DF0609" w:rsidRPr="00DF0609" w14:paraId="278E8F35" w14:textId="77777777" w:rsidTr="00BB6DBC">
        <w:tc>
          <w:tcPr>
            <w:tcW w:w="1038" w:type="dxa"/>
          </w:tcPr>
          <w:p w14:paraId="792E36A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7CF454C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4466211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1D10BA3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tc>
        <w:tc>
          <w:tcPr>
            <w:tcW w:w="2693" w:type="dxa"/>
          </w:tcPr>
          <w:p w14:paraId="25C391D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162</w:t>
            </w:r>
          </w:p>
        </w:tc>
        <w:tc>
          <w:tcPr>
            <w:tcW w:w="2279" w:type="dxa"/>
          </w:tcPr>
          <w:p w14:paraId="5ABDB240" w14:textId="05EC47E1" w:rsidR="002E781A" w:rsidRPr="00DF0609" w:rsidRDefault="002E781A" w:rsidP="00FD4376">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1.174 (0.728, 1.83)</w:t>
            </w:r>
          </w:p>
        </w:tc>
        <w:tc>
          <w:tcPr>
            <w:tcW w:w="1335" w:type="dxa"/>
          </w:tcPr>
          <w:p w14:paraId="3A6C2B5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0.495</w:t>
            </w:r>
          </w:p>
        </w:tc>
        <w:tc>
          <w:tcPr>
            <w:tcW w:w="2728" w:type="dxa"/>
          </w:tcPr>
          <w:p w14:paraId="62C7D6F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allergy, </w:t>
            </w:r>
            <w:r w:rsidRPr="00DF0609">
              <w:rPr>
                <w:rFonts w:ascii="Times New Roman" w:eastAsia="Times New Roman" w:hAnsi="Times New Roman" w:cs="Times New Roman"/>
                <w:color w:val="000000" w:themeColor="text1"/>
                <w:kern w:val="1"/>
                <w:sz w:val="32"/>
                <w:szCs w:val="32"/>
                <w:lang w:val="en-US"/>
              </w:rPr>
              <w:t xml:space="preserve"> smoking (years), gender</w:t>
            </w:r>
          </w:p>
        </w:tc>
      </w:tr>
      <w:tr w:rsidR="00DF0609" w:rsidRPr="00DF0609" w14:paraId="7DC82F76" w14:textId="77777777" w:rsidTr="00BB6DBC">
        <w:tc>
          <w:tcPr>
            <w:tcW w:w="1038" w:type="dxa"/>
          </w:tcPr>
          <w:p w14:paraId="2318B70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06333C8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76A6A3F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71EE3F0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tc>
        <w:tc>
          <w:tcPr>
            <w:tcW w:w="2693" w:type="dxa"/>
          </w:tcPr>
          <w:p w14:paraId="5BF413C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163</w:t>
            </w:r>
          </w:p>
        </w:tc>
        <w:tc>
          <w:tcPr>
            <w:tcW w:w="2279" w:type="dxa"/>
          </w:tcPr>
          <w:p w14:paraId="3DA6BFD6" w14:textId="410965D0"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1.15 (0.901, 1.518)</w:t>
            </w:r>
          </w:p>
        </w:tc>
        <w:tc>
          <w:tcPr>
            <w:tcW w:w="1335" w:type="dxa"/>
          </w:tcPr>
          <w:p w14:paraId="411A3DB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0.255</w:t>
            </w:r>
          </w:p>
        </w:tc>
        <w:tc>
          <w:tcPr>
            <w:tcW w:w="2728" w:type="dxa"/>
          </w:tcPr>
          <w:p w14:paraId="26BEB8E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allergy, </w:t>
            </w:r>
            <w:r w:rsidRPr="00DF0609">
              <w:rPr>
                <w:rFonts w:ascii="Times New Roman" w:eastAsia="Times New Roman" w:hAnsi="Times New Roman" w:cs="Times New Roman"/>
                <w:color w:val="000000" w:themeColor="text1"/>
                <w:kern w:val="1"/>
                <w:sz w:val="32"/>
                <w:szCs w:val="32"/>
                <w:lang w:val="en-US"/>
              </w:rPr>
              <w:t>gender</w:t>
            </w:r>
          </w:p>
        </w:tc>
      </w:tr>
      <w:tr w:rsidR="00DF0609" w:rsidRPr="00DF0609" w14:paraId="66DA1E9C" w14:textId="77777777" w:rsidTr="00BB6DBC">
        <w:tc>
          <w:tcPr>
            <w:tcW w:w="1038" w:type="dxa"/>
          </w:tcPr>
          <w:p w14:paraId="03D1AEE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1E2F1F6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10D432D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37B04BE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tc>
        <w:tc>
          <w:tcPr>
            <w:tcW w:w="2693" w:type="dxa"/>
          </w:tcPr>
          <w:p w14:paraId="015DEF2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162</w:t>
            </w:r>
          </w:p>
        </w:tc>
        <w:tc>
          <w:tcPr>
            <w:tcW w:w="2279" w:type="dxa"/>
          </w:tcPr>
          <w:p w14:paraId="0BABC6FE" w14:textId="62562D09"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1.041 (0.721, 1.456)</w:t>
            </w:r>
          </w:p>
        </w:tc>
        <w:tc>
          <w:tcPr>
            <w:tcW w:w="1335" w:type="dxa"/>
          </w:tcPr>
          <w:p w14:paraId="57FDB75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0.821</w:t>
            </w:r>
          </w:p>
        </w:tc>
        <w:tc>
          <w:tcPr>
            <w:tcW w:w="2728" w:type="dxa"/>
          </w:tcPr>
          <w:p w14:paraId="3B70863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allergy, </w:t>
            </w:r>
            <w:r w:rsidRPr="00DF0609">
              <w:rPr>
                <w:rFonts w:ascii="Times New Roman" w:eastAsia="Times New Roman" w:hAnsi="Times New Roman" w:cs="Times New Roman"/>
                <w:color w:val="000000" w:themeColor="text1"/>
                <w:kern w:val="1"/>
                <w:sz w:val="32"/>
                <w:szCs w:val="32"/>
                <w:lang w:val="en-US"/>
              </w:rPr>
              <w:t>gender</w:t>
            </w:r>
          </w:p>
        </w:tc>
      </w:tr>
      <w:tr w:rsidR="00DF0609" w:rsidRPr="00DF0609" w14:paraId="4FDC271D" w14:textId="77777777" w:rsidTr="00BB6DBC">
        <w:tc>
          <w:tcPr>
            <w:tcW w:w="1038" w:type="dxa"/>
          </w:tcPr>
          <w:p w14:paraId="58D521B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037B113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234F68F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387B396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tc>
        <w:tc>
          <w:tcPr>
            <w:tcW w:w="2693" w:type="dxa"/>
          </w:tcPr>
          <w:p w14:paraId="6A56048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163</w:t>
            </w:r>
          </w:p>
        </w:tc>
        <w:tc>
          <w:tcPr>
            <w:tcW w:w="2279" w:type="dxa"/>
          </w:tcPr>
          <w:p w14:paraId="00F970CA" w14:textId="7D8C854C"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1.213 (0.941, 1.7)</w:t>
            </w:r>
          </w:p>
        </w:tc>
        <w:tc>
          <w:tcPr>
            <w:tcW w:w="1335" w:type="dxa"/>
          </w:tcPr>
          <w:p w14:paraId="7C68A78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0.14</w:t>
            </w:r>
          </w:p>
        </w:tc>
        <w:tc>
          <w:tcPr>
            <w:tcW w:w="2728" w:type="dxa"/>
          </w:tcPr>
          <w:p w14:paraId="55EF13E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allergy, </w:t>
            </w:r>
            <w:r w:rsidRPr="00DF0609">
              <w:rPr>
                <w:rFonts w:ascii="Times New Roman" w:eastAsia="Times New Roman" w:hAnsi="Times New Roman" w:cs="Times New Roman"/>
                <w:color w:val="000000" w:themeColor="text1"/>
                <w:kern w:val="1"/>
                <w:sz w:val="32"/>
                <w:szCs w:val="32"/>
                <w:lang w:val="en-US"/>
              </w:rPr>
              <w:t>gender</w:t>
            </w:r>
          </w:p>
        </w:tc>
      </w:tr>
      <w:tr w:rsidR="00DF0609" w:rsidRPr="00DF0609" w14:paraId="56D37005" w14:textId="77777777" w:rsidTr="00BB6DBC">
        <w:tc>
          <w:tcPr>
            <w:tcW w:w="1038" w:type="dxa"/>
          </w:tcPr>
          <w:p w14:paraId="4BD5705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56433CD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6C81639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3AD651C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tc>
        <w:tc>
          <w:tcPr>
            <w:tcW w:w="2693" w:type="dxa"/>
          </w:tcPr>
          <w:p w14:paraId="4B0C028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162</w:t>
            </w:r>
          </w:p>
        </w:tc>
        <w:tc>
          <w:tcPr>
            <w:tcW w:w="2279" w:type="dxa"/>
          </w:tcPr>
          <w:p w14:paraId="26C8E615" w14:textId="2FDDED16"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1.132 (0.749, 1.688)</w:t>
            </w:r>
          </w:p>
        </w:tc>
        <w:tc>
          <w:tcPr>
            <w:tcW w:w="1335" w:type="dxa"/>
          </w:tcPr>
          <w:p w14:paraId="042F779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0.547</w:t>
            </w:r>
          </w:p>
        </w:tc>
        <w:tc>
          <w:tcPr>
            <w:tcW w:w="2728" w:type="dxa"/>
          </w:tcPr>
          <w:p w14:paraId="2C0BAC0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allergy, </w:t>
            </w:r>
            <w:r w:rsidRPr="00DF0609">
              <w:rPr>
                <w:rFonts w:ascii="Times New Roman" w:eastAsia="Times New Roman" w:hAnsi="Times New Roman" w:cs="Times New Roman"/>
                <w:color w:val="000000" w:themeColor="text1"/>
                <w:kern w:val="1"/>
                <w:sz w:val="32"/>
                <w:szCs w:val="32"/>
                <w:lang w:val="en-US"/>
              </w:rPr>
              <w:t>gender</w:t>
            </w:r>
          </w:p>
        </w:tc>
      </w:tr>
      <w:tr w:rsidR="00DF0609" w:rsidRPr="00DF0609" w14:paraId="69B8ED20" w14:textId="77777777" w:rsidTr="00BB6DBC">
        <w:tc>
          <w:tcPr>
            <w:tcW w:w="1038" w:type="dxa"/>
          </w:tcPr>
          <w:p w14:paraId="087D43B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489C6DE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3431BC6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73162BD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tc>
        <w:tc>
          <w:tcPr>
            <w:tcW w:w="2693" w:type="dxa"/>
          </w:tcPr>
          <w:p w14:paraId="349D92B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163</w:t>
            </w:r>
          </w:p>
        </w:tc>
        <w:tc>
          <w:tcPr>
            <w:tcW w:w="2279" w:type="dxa"/>
          </w:tcPr>
          <w:p w14:paraId="1C11DFEE" w14:textId="0FA6EB65"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0.876 (0.601, 1.187)</w:t>
            </w:r>
          </w:p>
        </w:tc>
        <w:tc>
          <w:tcPr>
            <w:tcW w:w="1335" w:type="dxa"/>
          </w:tcPr>
          <w:p w14:paraId="74C86D7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0.412</w:t>
            </w:r>
          </w:p>
        </w:tc>
        <w:tc>
          <w:tcPr>
            <w:tcW w:w="2728" w:type="dxa"/>
          </w:tcPr>
          <w:p w14:paraId="481BB343" w14:textId="11A12C1B"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allergy, </w:t>
            </w:r>
            <w:r w:rsidRPr="00DF0609">
              <w:rPr>
                <w:rFonts w:ascii="Times New Roman" w:eastAsia="Times New Roman" w:hAnsi="Times New Roman" w:cs="Times New Roman"/>
                <w:color w:val="000000" w:themeColor="text1"/>
                <w:kern w:val="1"/>
                <w:sz w:val="32"/>
                <w:szCs w:val="32"/>
                <w:lang w:val="en-US"/>
              </w:rPr>
              <w:t>smoking (years), gender</w:t>
            </w:r>
          </w:p>
        </w:tc>
      </w:tr>
      <w:tr w:rsidR="00DF0609" w:rsidRPr="00DF0609" w14:paraId="3C54418F" w14:textId="77777777" w:rsidTr="00BB6DBC">
        <w:tc>
          <w:tcPr>
            <w:tcW w:w="1038" w:type="dxa"/>
          </w:tcPr>
          <w:p w14:paraId="766DD20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6E1EEB2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332FE8D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500490C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systemic allergy</w:t>
            </w:r>
          </w:p>
        </w:tc>
        <w:tc>
          <w:tcPr>
            <w:tcW w:w="2693" w:type="dxa"/>
          </w:tcPr>
          <w:p w14:paraId="5A338BE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162</w:t>
            </w:r>
          </w:p>
        </w:tc>
        <w:tc>
          <w:tcPr>
            <w:tcW w:w="2279" w:type="dxa"/>
          </w:tcPr>
          <w:p w14:paraId="068B9DDA" w14:textId="673BF4E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0.676 (0.404, 1.019)</w:t>
            </w:r>
          </w:p>
        </w:tc>
        <w:tc>
          <w:tcPr>
            <w:tcW w:w="1335" w:type="dxa"/>
          </w:tcPr>
          <w:p w14:paraId="353361C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0.063</w:t>
            </w:r>
          </w:p>
        </w:tc>
        <w:tc>
          <w:tcPr>
            <w:tcW w:w="2728" w:type="dxa"/>
          </w:tcPr>
          <w:p w14:paraId="0F39ED6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allergy, </w:t>
            </w:r>
            <w:r w:rsidRPr="00DF0609">
              <w:rPr>
                <w:rFonts w:ascii="Times New Roman" w:eastAsia="Times New Roman" w:hAnsi="Times New Roman" w:cs="Times New Roman"/>
                <w:color w:val="000000" w:themeColor="text1"/>
                <w:kern w:val="1"/>
                <w:sz w:val="32"/>
                <w:szCs w:val="32"/>
                <w:lang w:val="en-US"/>
              </w:rPr>
              <w:t>gender</w:t>
            </w:r>
          </w:p>
        </w:tc>
      </w:tr>
      <w:tr w:rsidR="00DF0609" w:rsidRPr="00DF0609" w14:paraId="3F57FB25" w14:textId="77777777" w:rsidTr="00BB6DBC">
        <w:tc>
          <w:tcPr>
            <w:tcW w:w="1038" w:type="dxa"/>
          </w:tcPr>
          <w:p w14:paraId="0763E1F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1DDFAFF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296E99A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13089BD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product allergy</w:t>
            </w:r>
          </w:p>
        </w:tc>
        <w:tc>
          <w:tcPr>
            <w:tcW w:w="2693" w:type="dxa"/>
          </w:tcPr>
          <w:p w14:paraId="4C4F659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163</w:t>
            </w:r>
          </w:p>
        </w:tc>
        <w:tc>
          <w:tcPr>
            <w:tcW w:w="2279" w:type="dxa"/>
          </w:tcPr>
          <w:p w14:paraId="1CF92D92" w14:textId="164C56C3"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0.993 (0.58, 1.516)</w:t>
            </w:r>
          </w:p>
        </w:tc>
        <w:tc>
          <w:tcPr>
            <w:tcW w:w="1335" w:type="dxa"/>
          </w:tcPr>
          <w:p w14:paraId="1E55FA1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0.973</w:t>
            </w:r>
          </w:p>
        </w:tc>
        <w:tc>
          <w:tcPr>
            <w:tcW w:w="2728" w:type="dxa"/>
          </w:tcPr>
          <w:p w14:paraId="63689CE5" w14:textId="09A92A3F"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allergy,</w:t>
            </w:r>
            <w:r w:rsidR="00FD4376" w:rsidRPr="00DF0609">
              <w:rPr>
                <w:rFonts w:ascii="Times New Roman" w:eastAsia="Times New Roman" w:hAnsi="Times New Roman" w:cs="Times New Roman"/>
                <w:color w:val="000000" w:themeColor="text1"/>
                <w:sz w:val="32"/>
                <w:szCs w:val="32"/>
              </w:rPr>
              <w:t xml:space="preserve"> </w:t>
            </w:r>
            <w:r w:rsidRPr="00DF0609">
              <w:rPr>
                <w:rFonts w:ascii="Times New Roman" w:eastAsia="Times New Roman" w:hAnsi="Times New Roman" w:cs="Times New Roman"/>
                <w:color w:val="000000" w:themeColor="text1"/>
                <w:kern w:val="1"/>
                <w:sz w:val="32"/>
                <w:szCs w:val="32"/>
                <w:lang w:val="en-US"/>
              </w:rPr>
              <w:t>smoking (years), gender, highest education in household</w:t>
            </w:r>
          </w:p>
        </w:tc>
      </w:tr>
      <w:tr w:rsidR="00DF0609" w:rsidRPr="00DF0609" w14:paraId="12DE10BC" w14:textId="77777777" w:rsidTr="00BB6DBC">
        <w:tc>
          <w:tcPr>
            <w:tcW w:w="1038" w:type="dxa"/>
          </w:tcPr>
          <w:p w14:paraId="2D4AA13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2318A97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0429B07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4E64941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product allergy</w:t>
            </w:r>
          </w:p>
        </w:tc>
        <w:tc>
          <w:tcPr>
            <w:tcW w:w="2693" w:type="dxa"/>
          </w:tcPr>
          <w:p w14:paraId="0391E05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(2) n=</w:t>
            </w:r>
            <w:r w:rsidRPr="00DF0609">
              <w:rPr>
                <w:rFonts w:ascii="Times New Roman" w:eastAsia="Times New Roman" w:hAnsi="Times New Roman" w:cs="Times New Roman"/>
                <w:color w:val="000000" w:themeColor="text1"/>
                <w:sz w:val="32"/>
                <w:szCs w:val="32"/>
                <w:lang w:val="nl-BE"/>
              </w:rPr>
              <w:t>161</w:t>
            </w:r>
          </w:p>
        </w:tc>
        <w:tc>
          <w:tcPr>
            <w:tcW w:w="2279" w:type="dxa"/>
          </w:tcPr>
          <w:p w14:paraId="0E57527A" w14:textId="4A3749C0"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0.855 (0.397, 1.579)</w:t>
            </w:r>
          </w:p>
        </w:tc>
        <w:tc>
          <w:tcPr>
            <w:tcW w:w="1335" w:type="dxa"/>
          </w:tcPr>
          <w:p w14:paraId="4703DDF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0.641</w:t>
            </w:r>
          </w:p>
        </w:tc>
        <w:tc>
          <w:tcPr>
            <w:tcW w:w="2728" w:type="dxa"/>
          </w:tcPr>
          <w:p w14:paraId="7A686B0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allergy, </w:t>
            </w:r>
            <w:r w:rsidRPr="00DF0609">
              <w:rPr>
                <w:rFonts w:ascii="Times New Roman" w:eastAsia="Times New Roman" w:hAnsi="Times New Roman" w:cs="Times New Roman"/>
                <w:color w:val="000000" w:themeColor="text1"/>
                <w:kern w:val="1"/>
                <w:sz w:val="32"/>
                <w:szCs w:val="32"/>
                <w:lang w:val="en-US"/>
              </w:rPr>
              <w:t xml:space="preserve"> smoking (years), alcohol consumption,  highest education in household</w:t>
            </w:r>
          </w:p>
        </w:tc>
      </w:tr>
      <w:tr w:rsidR="00DF0609" w:rsidRPr="00DF0609" w14:paraId="29B64123" w14:textId="77777777" w:rsidTr="00BB6DBC">
        <w:tc>
          <w:tcPr>
            <w:tcW w:w="1038" w:type="dxa"/>
          </w:tcPr>
          <w:p w14:paraId="6C34AA1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3B6D9A6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76CA4DC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4A174AC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product allergy</w:t>
            </w:r>
          </w:p>
        </w:tc>
        <w:tc>
          <w:tcPr>
            <w:tcW w:w="2693" w:type="dxa"/>
          </w:tcPr>
          <w:p w14:paraId="7A9D5D3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163</w:t>
            </w:r>
          </w:p>
        </w:tc>
        <w:tc>
          <w:tcPr>
            <w:tcW w:w="2279" w:type="dxa"/>
          </w:tcPr>
          <w:p w14:paraId="020E9A92" w14:textId="76D52006"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1.657 (1.169, 2.472)</w:t>
            </w:r>
          </w:p>
        </w:tc>
        <w:tc>
          <w:tcPr>
            <w:tcW w:w="1335" w:type="dxa"/>
          </w:tcPr>
          <w:p w14:paraId="054C898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0.006*</w:t>
            </w:r>
          </w:p>
        </w:tc>
        <w:tc>
          <w:tcPr>
            <w:tcW w:w="2728" w:type="dxa"/>
          </w:tcPr>
          <w:p w14:paraId="64444274" w14:textId="35E152BE"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smoking (years)</w:t>
            </w:r>
            <w:r w:rsidRPr="00DF0609">
              <w:rPr>
                <w:rFonts w:ascii="Times New Roman" w:eastAsia="Times New Roman" w:hAnsi="Times New Roman" w:cs="Times New Roman"/>
                <w:color w:val="000000" w:themeColor="text1"/>
                <w:sz w:val="32"/>
                <w:szCs w:val="32"/>
              </w:rPr>
              <w:t>, familial allergy, gender, highest educational level in the household</w:t>
            </w:r>
          </w:p>
        </w:tc>
      </w:tr>
      <w:tr w:rsidR="00DF0609" w:rsidRPr="00DF0609" w14:paraId="6E7C6B56" w14:textId="77777777" w:rsidTr="00BB6DBC">
        <w:tc>
          <w:tcPr>
            <w:tcW w:w="1038" w:type="dxa"/>
          </w:tcPr>
          <w:p w14:paraId="4FEDA09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6A35FE7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34701DF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4C3AFE9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product allergy</w:t>
            </w:r>
          </w:p>
        </w:tc>
        <w:tc>
          <w:tcPr>
            <w:tcW w:w="2693" w:type="dxa"/>
          </w:tcPr>
          <w:p w14:paraId="0E461A5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(2) n=161</w:t>
            </w:r>
          </w:p>
        </w:tc>
        <w:tc>
          <w:tcPr>
            <w:tcW w:w="2279" w:type="dxa"/>
          </w:tcPr>
          <w:p w14:paraId="326C23AA" w14:textId="4562D3B6"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1.144 (0.551, 2.062)</w:t>
            </w:r>
          </w:p>
        </w:tc>
        <w:tc>
          <w:tcPr>
            <w:tcW w:w="1335" w:type="dxa"/>
          </w:tcPr>
          <w:p w14:paraId="79A0F7D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0.692</w:t>
            </w:r>
          </w:p>
        </w:tc>
        <w:tc>
          <w:tcPr>
            <w:tcW w:w="2728" w:type="dxa"/>
          </w:tcPr>
          <w:p w14:paraId="2F51C196" w14:textId="20300BB5"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smoking (years)</w:t>
            </w:r>
            <w:r w:rsidRPr="00DF0609">
              <w:rPr>
                <w:rFonts w:ascii="Times New Roman" w:eastAsia="Times New Roman" w:hAnsi="Times New Roman" w:cs="Times New Roman"/>
                <w:color w:val="000000" w:themeColor="text1"/>
                <w:sz w:val="32"/>
                <w:szCs w:val="32"/>
              </w:rPr>
              <w:t>, familial allergy, consumption of alcohol, highest educational level in the household</w:t>
            </w:r>
          </w:p>
        </w:tc>
      </w:tr>
      <w:tr w:rsidR="00DF0609" w:rsidRPr="00DF0609" w14:paraId="310296FF" w14:textId="77777777" w:rsidTr="00BB6DBC">
        <w:tc>
          <w:tcPr>
            <w:tcW w:w="1038" w:type="dxa"/>
          </w:tcPr>
          <w:p w14:paraId="362EA5E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369F328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146189C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7CEF8E5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product allergy</w:t>
            </w:r>
          </w:p>
        </w:tc>
        <w:tc>
          <w:tcPr>
            <w:tcW w:w="2693" w:type="dxa"/>
          </w:tcPr>
          <w:p w14:paraId="0D35049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163</w:t>
            </w:r>
          </w:p>
        </w:tc>
        <w:tc>
          <w:tcPr>
            <w:tcW w:w="2279" w:type="dxa"/>
          </w:tcPr>
          <w:p w14:paraId="45FDCBED" w14:textId="443C98A3"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1.679 (1.186, 2.67)</w:t>
            </w:r>
          </w:p>
        </w:tc>
        <w:tc>
          <w:tcPr>
            <w:tcW w:w="1335" w:type="dxa"/>
          </w:tcPr>
          <w:p w14:paraId="3485305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0.004*</w:t>
            </w:r>
          </w:p>
        </w:tc>
        <w:tc>
          <w:tcPr>
            <w:tcW w:w="2728" w:type="dxa"/>
          </w:tcPr>
          <w:p w14:paraId="749C735C" w14:textId="55D0A66E"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smoking (years)</w:t>
            </w:r>
            <w:r w:rsidRPr="00DF0609">
              <w:rPr>
                <w:rFonts w:ascii="Times New Roman" w:eastAsia="Times New Roman" w:hAnsi="Times New Roman" w:cs="Times New Roman"/>
                <w:color w:val="000000" w:themeColor="text1"/>
                <w:sz w:val="32"/>
                <w:szCs w:val="32"/>
              </w:rPr>
              <w:t>, familial allergy, gender, highest educational level in the household</w:t>
            </w:r>
          </w:p>
        </w:tc>
      </w:tr>
      <w:tr w:rsidR="00DF0609" w:rsidRPr="00DF0609" w14:paraId="290509FC" w14:textId="77777777" w:rsidTr="00BB6DBC">
        <w:tc>
          <w:tcPr>
            <w:tcW w:w="1038" w:type="dxa"/>
          </w:tcPr>
          <w:p w14:paraId="4B6770C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5A5F633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186DAFF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430443B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product allergy</w:t>
            </w:r>
          </w:p>
        </w:tc>
        <w:tc>
          <w:tcPr>
            <w:tcW w:w="2693" w:type="dxa"/>
          </w:tcPr>
          <w:p w14:paraId="15A5902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(2) n=161</w:t>
            </w:r>
          </w:p>
        </w:tc>
        <w:tc>
          <w:tcPr>
            <w:tcW w:w="2279" w:type="dxa"/>
          </w:tcPr>
          <w:p w14:paraId="0B98F501" w14:textId="2BAADDDB"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0.951 (0.443, 1.863)</w:t>
            </w:r>
          </w:p>
        </w:tc>
        <w:tc>
          <w:tcPr>
            <w:tcW w:w="1335" w:type="dxa"/>
          </w:tcPr>
          <w:p w14:paraId="05FBD500" w14:textId="77777777" w:rsidR="002E781A" w:rsidRPr="00DF0609" w:rsidRDefault="002E781A" w:rsidP="00F21810">
            <w:pPr>
              <w:autoSpaceDE w:val="0"/>
              <w:autoSpaceDN w:val="0"/>
              <w:adjustRightInd w:val="0"/>
              <w:spacing w:line="480" w:lineRule="auto"/>
              <w:jc w:val="right"/>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0.889</w:t>
            </w:r>
          </w:p>
          <w:p w14:paraId="292705D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
        </w:tc>
        <w:tc>
          <w:tcPr>
            <w:tcW w:w="2728" w:type="dxa"/>
          </w:tcPr>
          <w:p w14:paraId="5918D736" w14:textId="20914D68"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smoking (years)</w:t>
            </w:r>
            <w:r w:rsidRPr="00DF0609">
              <w:rPr>
                <w:rFonts w:ascii="Times New Roman" w:eastAsia="Times New Roman" w:hAnsi="Times New Roman" w:cs="Times New Roman"/>
                <w:color w:val="000000" w:themeColor="text1"/>
                <w:sz w:val="32"/>
                <w:szCs w:val="32"/>
              </w:rPr>
              <w:t>, familial allergy, consumption of alcohol, highest educational level in the household</w:t>
            </w:r>
          </w:p>
        </w:tc>
      </w:tr>
      <w:tr w:rsidR="00DF0609" w:rsidRPr="00DF0609" w14:paraId="036C861F" w14:textId="77777777" w:rsidTr="00BB6DBC">
        <w:tc>
          <w:tcPr>
            <w:tcW w:w="1038" w:type="dxa"/>
          </w:tcPr>
          <w:p w14:paraId="415CDA7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22350F5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689A8B3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0BDACA0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product allergy</w:t>
            </w:r>
          </w:p>
        </w:tc>
        <w:tc>
          <w:tcPr>
            <w:tcW w:w="2693" w:type="dxa"/>
          </w:tcPr>
          <w:p w14:paraId="6385C96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163</w:t>
            </w:r>
          </w:p>
        </w:tc>
        <w:tc>
          <w:tcPr>
            <w:tcW w:w="2279" w:type="dxa"/>
          </w:tcPr>
          <w:p w14:paraId="1E8C8A94" w14:textId="6DD66455"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0.869 (0.451, 1.366)</w:t>
            </w:r>
          </w:p>
        </w:tc>
        <w:tc>
          <w:tcPr>
            <w:tcW w:w="1335" w:type="dxa"/>
          </w:tcPr>
          <w:p w14:paraId="10AD038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0.589</w:t>
            </w:r>
          </w:p>
        </w:tc>
        <w:tc>
          <w:tcPr>
            <w:tcW w:w="2728" w:type="dxa"/>
          </w:tcPr>
          <w:p w14:paraId="586DB2AD" w14:textId="01534E2D"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allergy, </w:t>
            </w:r>
            <w:r w:rsidRPr="00DF0609">
              <w:rPr>
                <w:rFonts w:ascii="Times New Roman" w:eastAsia="Times New Roman" w:hAnsi="Times New Roman" w:cs="Times New Roman"/>
                <w:color w:val="000000" w:themeColor="text1"/>
                <w:kern w:val="1"/>
                <w:sz w:val="32"/>
                <w:szCs w:val="32"/>
                <w:lang w:val="en-US"/>
              </w:rPr>
              <w:t xml:space="preserve"> smoking (years), gender, highest education in household</w:t>
            </w:r>
          </w:p>
        </w:tc>
      </w:tr>
      <w:tr w:rsidR="00DF0609" w:rsidRPr="00DF0609" w14:paraId="60719958" w14:textId="77777777" w:rsidTr="00BB6DBC">
        <w:tc>
          <w:tcPr>
            <w:tcW w:w="1038" w:type="dxa"/>
          </w:tcPr>
          <w:p w14:paraId="7561FC9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4B2543C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6FA6891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62E699C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product allergy</w:t>
            </w:r>
          </w:p>
        </w:tc>
        <w:tc>
          <w:tcPr>
            <w:tcW w:w="2693" w:type="dxa"/>
          </w:tcPr>
          <w:p w14:paraId="43A6B13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166</w:t>
            </w:r>
          </w:p>
        </w:tc>
        <w:tc>
          <w:tcPr>
            <w:tcW w:w="2279" w:type="dxa"/>
          </w:tcPr>
          <w:p w14:paraId="6CE9C58D" w14:textId="75B7D049"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0.677 (0.304, 1.205)</w:t>
            </w:r>
          </w:p>
        </w:tc>
        <w:tc>
          <w:tcPr>
            <w:tcW w:w="1335" w:type="dxa"/>
          </w:tcPr>
          <w:p w14:paraId="5F4C970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0.215</w:t>
            </w:r>
          </w:p>
        </w:tc>
        <w:tc>
          <w:tcPr>
            <w:tcW w:w="2728" w:type="dxa"/>
          </w:tcPr>
          <w:p w14:paraId="1849C0AE" w14:textId="73EABB15"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 xml:space="preserve">familial allergy, </w:t>
            </w:r>
            <w:r w:rsidRPr="00DF0609">
              <w:rPr>
                <w:rFonts w:ascii="Times New Roman" w:eastAsia="Times New Roman" w:hAnsi="Times New Roman" w:cs="Times New Roman"/>
                <w:color w:val="000000" w:themeColor="text1"/>
                <w:kern w:val="1"/>
                <w:sz w:val="32"/>
                <w:szCs w:val="32"/>
                <w:lang w:val="en-US"/>
              </w:rPr>
              <w:t>smoking (years), alcohol consumption</w:t>
            </w:r>
          </w:p>
        </w:tc>
      </w:tr>
      <w:tr w:rsidR="00DF0609" w:rsidRPr="00DF0609" w14:paraId="71E02D71" w14:textId="77777777" w:rsidTr="00BB6DBC">
        <w:tc>
          <w:tcPr>
            <w:tcW w:w="1038" w:type="dxa"/>
          </w:tcPr>
          <w:p w14:paraId="01149F6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0F343BD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61E85F8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2AA59AC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tc>
        <w:tc>
          <w:tcPr>
            <w:tcW w:w="2693" w:type="dxa"/>
          </w:tcPr>
          <w:p w14:paraId="2E2F35C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193</w:t>
            </w:r>
          </w:p>
        </w:tc>
        <w:tc>
          <w:tcPr>
            <w:tcW w:w="2279" w:type="dxa"/>
          </w:tcPr>
          <w:p w14:paraId="642E242C" w14:textId="7BD4234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1.005 (0.565, 1.509)</w:t>
            </w:r>
          </w:p>
        </w:tc>
        <w:tc>
          <w:tcPr>
            <w:tcW w:w="1335" w:type="dxa"/>
          </w:tcPr>
          <w:p w14:paraId="592E9DE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0.984</w:t>
            </w:r>
          </w:p>
        </w:tc>
        <w:tc>
          <w:tcPr>
            <w:tcW w:w="2728" w:type="dxa"/>
          </w:tcPr>
          <w:p w14:paraId="6C6B77C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use of pesticides</w:t>
            </w:r>
          </w:p>
        </w:tc>
      </w:tr>
      <w:tr w:rsidR="00DF0609" w:rsidRPr="00DF0609" w14:paraId="7B1E12F2" w14:textId="77777777" w:rsidTr="00BB6DBC">
        <w:tc>
          <w:tcPr>
            <w:tcW w:w="1038" w:type="dxa"/>
          </w:tcPr>
          <w:p w14:paraId="403C41F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62BB423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44E865F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229C85B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tc>
        <w:tc>
          <w:tcPr>
            <w:tcW w:w="2693" w:type="dxa"/>
          </w:tcPr>
          <w:p w14:paraId="69C317F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192</w:t>
            </w:r>
          </w:p>
        </w:tc>
        <w:tc>
          <w:tcPr>
            <w:tcW w:w="2279" w:type="dxa"/>
          </w:tcPr>
          <w:p w14:paraId="7C7B7868" w14:textId="2A379656"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0.991 (0.54, 1.521)</w:t>
            </w:r>
          </w:p>
        </w:tc>
        <w:tc>
          <w:tcPr>
            <w:tcW w:w="1335" w:type="dxa"/>
          </w:tcPr>
          <w:p w14:paraId="27C71C8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0.972</w:t>
            </w:r>
          </w:p>
        </w:tc>
        <w:tc>
          <w:tcPr>
            <w:tcW w:w="2728" w:type="dxa"/>
          </w:tcPr>
          <w:p w14:paraId="1C9E2C8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use of pesticides</w:t>
            </w:r>
          </w:p>
        </w:tc>
      </w:tr>
      <w:tr w:rsidR="00DF0609" w:rsidRPr="00DF0609" w14:paraId="09D388CA" w14:textId="77777777" w:rsidTr="00BB6DBC">
        <w:tc>
          <w:tcPr>
            <w:tcW w:w="1038" w:type="dxa"/>
          </w:tcPr>
          <w:p w14:paraId="4BC9D60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1925D8F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5C0040B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10BF519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tc>
        <w:tc>
          <w:tcPr>
            <w:tcW w:w="2693" w:type="dxa"/>
          </w:tcPr>
          <w:p w14:paraId="16A9248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193</w:t>
            </w:r>
          </w:p>
        </w:tc>
        <w:tc>
          <w:tcPr>
            <w:tcW w:w="2279" w:type="dxa"/>
          </w:tcPr>
          <w:p w14:paraId="71EA5A3A" w14:textId="5ECDDA30"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0.815 (0.391, 1.328)</w:t>
            </w:r>
          </w:p>
        </w:tc>
        <w:tc>
          <w:tcPr>
            <w:tcW w:w="1335" w:type="dxa"/>
          </w:tcPr>
          <w:p w14:paraId="46945C7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0.484</w:t>
            </w:r>
          </w:p>
        </w:tc>
        <w:tc>
          <w:tcPr>
            <w:tcW w:w="2728" w:type="dxa"/>
          </w:tcPr>
          <w:p w14:paraId="44ABB1D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use of pesticides</w:t>
            </w:r>
          </w:p>
        </w:tc>
      </w:tr>
      <w:tr w:rsidR="00DF0609" w:rsidRPr="00DF0609" w14:paraId="58005698" w14:textId="77777777" w:rsidTr="00BB6DBC">
        <w:tc>
          <w:tcPr>
            <w:tcW w:w="1038" w:type="dxa"/>
          </w:tcPr>
          <w:p w14:paraId="1333598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33FDF64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30DD7C5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3BF74C0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tc>
        <w:tc>
          <w:tcPr>
            <w:tcW w:w="2693" w:type="dxa"/>
          </w:tcPr>
          <w:p w14:paraId="192C742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192</w:t>
            </w:r>
          </w:p>
        </w:tc>
        <w:tc>
          <w:tcPr>
            <w:tcW w:w="2279" w:type="dxa"/>
          </w:tcPr>
          <w:p w14:paraId="597093D8" w14:textId="77D7EBCD"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0.793 (0.368, 1.343)</w:t>
            </w:r>
          </w:p>
        </w:tc>
        <w:tc>
          <w:tcPr>
            <w:tcW w:w="1335" w:type="dxa"/>
          </w:tcPr>
          <w:p w14:paraId="4EE4AE9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0.452</w:t>
            </w:r>
          </w:p>
        </w:tc>
        <w:tc>
          <w:tcPr>
            <w:tcW w:w="2728" w:type="dxa"/>
          </w:tcPr>
          <w:p w14:paraId="360AD0F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use of pesticides</w:t>
            </w:r>
          </w:p>
        </w:tc>
      </w:tr>
      <w:tr w:rsidR="00DF0609" w:rsidRPr="00DF0609" w14:paraId="4227FD88" w14:textId="77777777" w:rsidTr="00BB6DBC">
        <w:tc>
          <w:tcPr>
            <w:tcW w:w="1038" w:type="dxa"/>
          </w:tcPr>
          <w:p w14:paraId="2006F98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469EC67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5430C60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6E2AE67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tc>
        <w:tc>
          <w:tcPr>
            <w:tcW w:w="2693" w:type="dxa"/>
          </w:tcPr>
          <w:p w14:paraId="7ED86C3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193</w:t>
            </w:r>
          </w:p>
        </w:tc>
        <w:tc>
          <w:tcPr>
            <w:tcW w:w="2279" w:type="dxa"/>
          </w:tcPr>
          <w:p w14:paraId="4FBBBBDD" w14:textId="03807B65"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1.032 (0.565, 1.46)</w:t>
            </w:r>
          </w:p>
        </w:tc>
        <w:tc>
          <w:tcPr>
            <w:tcW w:w="1335" w:type="dxa"/>
          </w:tcPr>
          <w:p w14:paraId="7022F74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0.899</w:t>
            </w:r>
          </w:p>
        </w:tc>
        <w:tc>
          <w:tcPr>
            <w:tcW w:w="2728" w:type="dxa"/>
          </w:tcPr>
          <w:p w14:paraId="08766C5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use of pesticides</w:t>
            </w:r>
          </w:p>
        </w:tc>
      </w:tr>
      <w:tr w:rsidR="00DF0609" w:rsidRPr="00DF0609" w14:paraId="3ABE70DD" w14:textId="77777777" w:rsidTr="00BB6DBC">
        <w:tc>
          <w:tcPr>
            <w:tcW w:w="1038" w:type="dxa"/>
          </w:tcPr>
          <w:p w14:paraId="13362AC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20136B4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240881D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75696A7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tc>
        <w:tc>
          <w:tcPr>
            <w:tcW w:w="2693" w:type="dxa"/>
          </w:tcPr>
          <w:p w14:paraId="6826703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(2) n=</w:t>
            </w:r>
            <w:r w:rsidRPr="00DF0609">
              <w:rPr>
                <w:rFonts w:ascii="Times New Roman" w:eastAsia="Times New Roman" w:hAnsi="Times New Roman" w:cs="Times New Roman"/>
                <w:color w:val="000000" w:themeColor="text1"/>
                <w:sz w:val="32"/>
                <w:szCs w:val="32"/>
                <w:lang w:val="nl-BE"/>
              </w:rPr>
              <w:t>191</w:t>
            </w:r>
          </w:p>
        </w:tc>
        <w:tc>
          <w:tcPr>
            <w:tcW w:w="2279" w:type="dxa"/>
          </w:tcPr>
          <w:p w14:paraId="25AC8457" w14:textId="153FB7AE"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0.956 (0.474, 1.478)</w:t>
            </w:r>
          </w:p>
        </w:tc>
        <w:tc>
          <w:tcPr>
            <w:tcW w:w="1335" w:type="dxa"/>
          </w:tcPr>
          <w:p w14:paraId="665DCF9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0.885</w:t>
            </w:r>
          </w:p>
        </w:tc>
        <w:tc>
          <w:tcPr>
            <w:tcW w:w="2728" w:type="dxa"/>
          </w:tcPr>
          <w:p w14:paraId="37F12FA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use of pesticides</w:t>
            </w:r>
          </w:p>
        </w:tc>
      </w:tr>
      <w:tr w:rsidR="00DF0609" w:rsidRPr="00DF0609" w14:paraId="06F4B285" w14:textId="77777777" w:rsidTr="00BB6DBC">
        <w:tc>
          <w:tcPr>
            <w:tcW w:w="1038" w:type="dxa"/>
          </w:tcPr>
          <w:p w14:paraId="36FC9B8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13E7BB07"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3BFEB05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34C0E22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tc>
        <w:tc>
          <w:tcPr>
            <w:tcW w:w="2693" w:type="dxa"/>
          </w:tcPr>
          <w:p w14:paraId="66B11AD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193</w:t>
            </w:r>
          </w:p>
        </w:tc>
        <w:tc>
          <w:tcPr>
            <w:tcW w:w="2279" w:type="dxa"/>
          </w:tcPr>
          <w:p w14:paraId="335F3259" w14:textId="58481E0E"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0.91 (0.51, 1.402)</w:t>
            </w:r>
          </w:p>
        </w:tc>
        <w:tc>
          <w:tcPr>
            <w:tcW w:w="1335" w:type="dxa"/>
          </w:tcPr>
          <w:p w14:paraId="661B596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0.691</w:t>
            </w:r>
          </w:p>
        </w:tc>
        <w:tc>
          <w:tcPr>
            <w:tcW w:w="2728" w:type="dxa"/>
          </w:tcPr>
          <w:p w14:paraId="42425CF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use of pesticides</w:t>
            </w:r>
          </w:p>
        </w:tc>
      </w:tr>
      <w:tr w:rsidR="00DF0609" w:rsidRPr="00DF0609" w14:paraId="2BD482A3" w14:textId="77777777" w:rsidTr="00BB6DBC">
        <w:tc>
          <w:tcPr>
            <w:tcW w:w="1038" w:type="dxa"/>
          </w:tcPr>
          <w:p w14:paraId="74713C6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372836E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1CD022C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77D1F4D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allergy to animals</w:t>
            </w:r>
          </w:p>
        </w:tc>
        <w:tc>
          <w:tcPr>
            <w:tcW w:w="2693" w:type="dxa"/>
          </w:tcPr>
          <w:p w14:paraId="4CABCFA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(2) n=</w:t>
            </w:r>
            <w:r w:rsidRPr="00DF0609">
              <w:rPr>
                <w:rFonts w:ascii="Times New Roman" w:eastAsia="Times New Roman" w:hAnsi="Times New Roman" w:cs="Times New Roman"/>
                <w:color w:val="000000" w:themeColor="text1"/>
                <w:sz w:val="32"/>
                <w:szCs w:val="32"/>
                <w:lang w:val="nl-BE"/>
              </w:rPr>
              <w:t>191</w:t>
            </w:r>
          </w:p>
        </w:tc>
        <w:tc>
          <w:tcPr>
            <w:tcW w:w="2279" w:type="dxa"/>
          </w:tcPr>
          <w:p w14:paraId="764AF065" w14:textId="5BD8FACF"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0.99 (0.475, 1.673)</w:t>
            </w:r>
          </w:p>
        </w:tc>
        <w:tc>
          <w:tcPr>
            <w:tcW w:w="1335" w:type="dxa"/>
          </w:tcPr>
          <w:p w14:paraId="33F536A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0.974</w:t>
            </w:r>
          </w:p>
        </w:tc>
        <w:tc>
          <w:tcPr>
            <w:tcW w:w="2728" w:type="dxa"/>
          </w:tcPr>
          <w:p w14:paraId="613E3DC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use of pesticides</w:t>
            </w:r>
          </w:p>
        </w:tc>
      </w:tr>
      <w:tr w:rsidR="00DF0609" w:rsidRPr="00DF0609" w14:paraId="528A7F0D" w14:textId="77777777" w:rsidTr="00BB6DBC">
        <w:tc>
          <w:tcPr>
            <w:tcW w:w="1038" w:type="dxa"/>
          </w:tcPr>
          <w:p w14:paraId="12A4796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4AD294F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0BA9060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6E58BC3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metal allergy</w:t>
            </w:r>
          </w:p>
        </w:tc>
        <w:tc>
          <w:tcPr>
            <w:tcW w:w="2693" w:type="dxa"/>
          </w:tcPr>
          <w:p w14:paraId="5D387D7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170</w:t>
            </w:r>
          </w:p>
        </w:tc>
        <w:tc>
          <w:tcPr>
            <w:tcW w:w="2279" w:type="dxa"/>
          </w:tcPr>
          <w:p w14:paraId="5B330E95" w14:textId="07F9F0E6"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0.595 (0.232, 1.153)</w:t>
            </w:r>
          </w:p>
        </w:tc>
        <w:tc>
          <w:tcPr>
            <w:tcW w:w="1335" w:type="dxa"/>
          </w:tcPr>
          <w:p w14:paraId="50C352B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0.151</w:t>
            </w:r>
          </w:p>
        </w:tc>
        <w:tc>
          <w:tcPr>
            <w:tcW w:w="2728" w:type="dxa"/>
          </w:tcPr>
          <w:p w14:paraId="7049994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allergy</w:t>
            </w:r>
          </w:p>
        </w:tc>
      </w:tr>
      <w:tr w:rsidR="00DF0609" w:rsidRPr="00DF0609" w14:paraId="77907032" w14:textId="77777777" w:rsidTr="00BB6DBC">
        <w:tc>
          <w:tcPr>
            <w:tcW w:w="1038" w:type="dxa"/>
          </w:tcPr>
          <w:p w14:paraId="2639078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proofErr w:type="spellStart"/>
            <w:r w:rsidRPr="00DF0609">
              <w:rPr>
                <w:rFonts w:ascii="Times New Roman" w:eastAsia="Times New Roman" w:hAnsi="Times New Roman" w:cs="Times New Roman"/>
                <w:color w:val="000000" w:themeColor="text1"/>
                <w:sz w:val="32"/>
                <w:szCs w:val="32"/>
              </w:rPr>
              <w:t>PFHxS</w:t>
            </w:r>
            <w:proofErr w:type="spellEnd"/>
          </w:p>
        </w:tc>
        <w:tc>
          <w:tcPr>
            <w:tcW w:w="1292" w:type="dxa"/>
          </w:tcPr>
          <w:p w14:paraId="74E30F99"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45DA51F3"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6386AA5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metal allergy</w:t>
            </w:r>
          </w:p>
        </w:tc>
        <w:tc>
          <w:tcPr>
            <w:tcW w:w="2693" w:type="dxa"/>
          </w:tcPr>
          <w:p w14:paraId="4042E93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 192</w:t>
            </w:r>
          </w:p>
        </w:tc>
        <w:tc>
          <w:tcPr>
            <w:tcW w:w="2279" w:type="dxa"/>
          </w:tcPr>
          <w:p w14:paraId="61F98944" w14:textId="514B9EFA"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0.423 (0.162, 0.90 )</w:t>
            </w:r>
          </w:p>
        </w:tc>
        <w:tc>
          <w:tcPr>
            <w:tcW w:w="1335" w:type="dxa"/>
          </w:tcPr>
          <w:p w14:paraId="3D13EEF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0.022*</w:t>
            </w:r>
          </w:p>
        </w:tc>
        <w:tc>
          <w:tcPr>
            <w:tcW w:w="2728" w:type="dxa"/>
          </w:tcPr>
          <w:p w14:paraId="40C242F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none</w:t>
            </w:r>
          </w:p>
        </w:tc>
      </w:tr>
      <w:tr w:rsidR="00DF0609" w:rsidRPr="00DF0609" w14:paraId="04389854" w14:textId="77777777" w:rsidTr="00BB6DBC">
        <w:tc>
          <w:tcPr>
            <w:tcW w:w="1038" w:type="dxa"/>
          </w:tcPr>
          <w:p w14:paraId="7B2D264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0E222BD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4FF98E6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33DA074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metal allergy</w:t>
            </w:r>
          </w:p>
        </w:tc>
        <w:tc>
          <w:tcPr>
            <w:tcW w:w="2693" w:type="dxa"/>
          </w:tcPr>
          <w:p w14:paraId="4E56D9A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166</w:t>
            </w:r>
          </w:p>
        </w:tc>
        <w:tc>
          <w:tcPr>
            <w:tcW w:w="2279" w:type="dxa"/>
          </w:tcPr>
          <w:p w14:paraId="74E9D7B4" w14:textId="0842E6D2"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1.312 (0.958, 1.808)</w:t>
            </w:r>
          </w:p>
        </w:tc>
        <w:tc>
          <w:tcPr>
            <w:tcW w:w="1335" w:type="dxa"/>
          </w:tcPr>
          <w:p w14:paraId="4A04F90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0.084</w:t>
            </w:r>
          </w:p>
        </w:tc>
        <w:tc>
          <w:tcPr>
            <w:tcW w:w="2728" w:type="dxa"/>
          </w:tcPr>
          <w:p w14:paraId="3BD20C8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allergy, highest education in the household</w:t>
            </w:r>
          </w:p>
        </w:tc>
      </w:tr>
      <w:tr w:rsidR="00DF0609" w:rsidRPr="00DF0609" w14:paraId="4BD70992" w14:textId="77777777" w:rsidTr="00BB6DBC">
        <w:tc>
          <w:tcPr>
            <w:tcW w:w="1038" w:type="dxa"/>
          </w:tcPr>
          <w:p w14:paraId="0A3881D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PFNA</w:t>
            </w:r>
          </w:p>
        </w:tc>
        <w:tc>
          <w:tcPr>
            <w:tcW w:w="1292" w:type="dxa"/>
          </w:tcPr>
          <w:p w14:paraId="34D9FF3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2A204F8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3497952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metal allergy</w:t>
            </w:r>
          </w:p>
        </w:tc>
        <w:tc>
          <w:tcPr>
            <w:tcW w:w="2693" w:type="dxa"/>
          </w:tcPr>
          <w:p w14:paraId="3641F25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n=169</w:t>
            </w:r>
          </w:p>
        </w:tc>
        <w:tc>
          <w:tcPr>
            <w:tcW w:w="2279" w:type="dxa"/>
          </w:tcPr>
          <w:p w14:paraId="1AFA4F58" w14:textId="7591343D"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0.748 (0.325, 1.368)</w:t>
            </w:r>
          </w:p>
        </w:tc>
        <w:tc>
          <w:tcPr>
            <w:tcW w:w="1335" w:type="dxa"/>
          </w:tcPr>
          <w:p w14:paraId="0FC299B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0.399</w:t>
            </w:r>
          </w:p>
        </w:tc>
        <w:tc>
          <w:tcPr>
            <w:tcW w:w="2728" w:type="dxa"/>
          </w:tcPr>
          <w:p w14:paraId="3790DF65" w14:textId="5068811C"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allergy</w:t>
            </w:r>
          </w:p>
        </w:tc>
      </w:tr>
      <w:tr w:rsidR="00DF0609" w:rsidRPr="00DF0609" w14:paraId="6A908718" w14:textId="77777777" w:rsidTr="00BB6DBC">
        <w:tc>
          <w:tcPr>
            <w:tcW w:w="1038" w:type="dxa"/>
          </w:tcPr>
          <w:p w14:paraId="139704C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239E0402"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000C746E"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78DB602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metal allergy</w:t>
            </w:r>
          </w:p>
        </w:tc>
        <w:tc>
          <w:tcPr>
            <w:tcW w:w="2693" w:type="dxa"/>
          </w:tcPr>
          <w:p w14:paraId="13056B6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170</w:t>
            </w:r>
          </w:p>
        </w:tc>
        <w:tc>
          <w:tcPr>
            <w:tcW w:w="2279" w:type="dxa"/>
          </w:tcPr>
          <w:p w14:paraId="51F51F03" w14:textId="56404039"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1.217 (0.876, 1.654)</w:t>
            </w:r>
          </w:p>
        </w:tc>
        <w:tc>
          <w:tcPr>
            <w:tcW w:w="1335" w:type="dxa"/>
          </w:tcPr>
          <w:p w14:paraId="43B3877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0.201</w:t>
            </w:r>
          </w:p>
        </w:tc>
        <w:tc>
          <w:tcPr>
            <w:tcW w:w="2728" w:type="dxa"/>
          </w:tcPr>
          <w:p w14:paraId="59609DB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allergy</w:t>
            </w:r>
          </w:p>
        </w:tc>
      </w:tr>
      <w:tr w:rsidR="00DF0609" w:rsidRPr="00DF0609" w14:paraId="153388CF" w14:textId="77777777" w:rsidTr="00BB6DBC">
        <w:tc>
          <w:tcPr>
            <w:tcW w:w="1038" w:type="dxa"/>
          </w:tcPr>
          <w:p w14:paraId="459B945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PFOA</w:t>
            </w:r>
          </w:p>
        </w:tc>
        <w:tc>
          <w:tcPr>
            <w:tcW w:w="1292" w:type="dxa"/>
          </w:tcPr>
          <w:p w14:paraId="7C96814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34EB73EA"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47CAA51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metal allergy</w:t>
            </w:r>
          </w:p>
        </w:tc>
        <w:tc>
          <w:tcPr>
            <w:tcW w:w="2693" w:type="dxa"/>
          </w:tcPr>
          <w:p w14:paraId="442CF97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n=169</w:t>
            </w:r>
          </w:p>
        </w:tc>
        <w:tc>
          <w:tcPr>
            <w:tcW w:w="2279" w:type="dxa"/>
          </w:tcPr>
          <w:p w14:paraId="0C6C13D8" w14:textId="4E2CAB33"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0.508 (0.202, 1.08)</w:t>
            </w:r>
          </w:p>
        </w:tc>
        <w:tc>
          <w:tcPr>
            <w:tcW w:w="1335" w:type="dxa"/>
          </w:tcPr>
          <w:p w14:paraId="2941FA5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0.082</w:t>
            </w:r>
          </w:p>
        </w:tc>
        <w:tc>
          <w:tcPr>
            <w:tcW w:w="2728" w:type="dxa"/>
          </w:tcPr>
          <w:p w14:paraId="632ECB20"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familial allergy</w:t>
            </w:r>
          </w:p>
        </w:tc>
      </w:tr>
      <w:tr w:rsidR="00DF0609" w:rsidRPr="00DF0609" w14:paraId="1ACDEDD1" w14:textId="77777777" w:rsidTr="00BB6DBC">
        <w:tc>
          <w:tcPr>
            <w:tcW w:w="1038" w:type="dxa"/>
          </w:tcPr>
          <w:p w14:paraId="75141C2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1F89E648"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08541C6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1DD2FA8F"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metal allergy</w:t>
            </w:r>
          </w:p>
        </w:tc>
        <w:tc>
          <w:tcPr>
            <w:tcW w:w="2693" w:type="dxa"/>
          </w:tcPr>
          <w:p w14:paraId="41E2F094"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193</w:t>
            </w:r>
          </w:p>
        </w:tc>
        <w:tc>
          <w:tcPr>
            <w:tcW w:w="2279" w:type="dxa"/>
          </w:tcPr>
          <w:p w14:paraId="3A34332F" w14:textId="298D5D8C"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0.633 (0.296, 1.111)</w:t>
            </w:r>
          </w:p>
        </w:tc>
        <w:tc>
          <w:tcPr>
            <w:tcW w:w="1335" w:type="dxa"/>
          </w:tcPr>
          <w:p w14:paraId="7F9C6E9B"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0.127</w:t>
            </w:r>
          </w:p>
        </w:tc>
        <w:tc>
          <w:tcPr>
            <w:tcW w:w="2728" w:type="dxa"/>
          </w:tcPr>
          <w:p w14:paraId="2F4C3D0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none</w:t>
            </w:r>
          </w:p>
        </w:tc>
      </w:tr>
      <w:tr w:rsidR="00DF0609" w:rsidRPr="00DF0609" w14:paraId="61EE328B" w14:textId="77777777" w:rsidTr="00BB6DBC">
        <w:tc>
          <w:tcPr>
            <w:tcW w:w="1038" w:type="dxa"/>
          </w:tcPr>
          <w:p w14:paraId="69292E3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PFOS</w:t>
            </w:r>
          </w:p>
        </w:tc>
        <w:tc>
          <w:tcPr>
            <w:tcW w:w="1292" w:type="dxa"/>
          </w:tcPr>
          <w:p w14:paraId="6BDEABCD"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FLEHS 3</w:t>
            </w:r>
          </w:p>
        </w:tc>
        <w:tc>
          <w:tcPr>
            <w:tcW w:w="1084" w:type="dxa"/>
          </w:tcPr>
          <w:p w14:paraId="5871BDAC"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adults</w:t>
            </w:r>
          </w:p>
        </w:tc>
        <w:tc>
          <w:tcPr>
            <w:tcW w:w="1543" w:type="dxa"/>
          </w:tcPr>
          <w:p w14:paraId="1E86666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metal allergy</w:t>
            </w:r>
          </w:p>
        </w:tc>
        <w:tc>
          <w:tcPr>
            <w:tcW w:w="2693" w:type="dxa"/>
          </w:tcPr>
          <w:p w14:paraId="251314A6"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rPr>
              <w:t>without influential cases (1) n=</w:t>
            </w:r>
            <w:r w:rsidRPr="00DF0609">
              <w:rPr>
                <w:rFonts w:ascii="Times New Roman" w:eastAsia="Times New Roman" w:hAnsi="Times New Roman" w:cs="Times New Roman"/>
                <w:color w:val="000000" w:themeColor="text1"/>
                <w:sz w:val="32"/>
                <w:szCs w:val="32"/>
                <w:lang w:val="nl-BE"/>
              </w:rPr>
              <w:t>192</w:t>
            </w:r>
          </w:p>
        </w:tc>
        <w:tc>
          <w:tcPr>
            <w:tcW w:w="2279" w:type="dxa"/>
          </w:tcPr>
          <w:p w14:paraId="680BE39E" w14:textId="2D88E133"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0.513 (0.216, 0.989)</w:t>
            </w:r>
          </w:p>
        </w:tc>
        <w:tc>
          <w:tcPr>
            <w:tcW w:w="1335" w:type="dxa"/>
          </w:tcPr>
          <w:p w14:paraId="2B2810E5"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sz w:val="32"/>
                <w:szCs w:val="32"/>
                <w:lang w:val="nl-BE"/>
              </w:rPr>
              <w:t>0.045*</w:t>
            </w:r>
          </w:p>
        </w:tc>
        <w:tc>
          <w:tcPr>
            <w:tcW w:w="2728" w:type="dxa"/>
          </w:tcPr>
          <w:p w14:paraId="3B1CFBA1" w14:textId="77777777" w:rsidR="002E781A" w:rsidRPr="00DF0609" w:rsidRDefault="002E781A" w:rsidP="00F21810">
            <w:pPr>
              <w:spacing w:line="480" w:lineRule="auto"/>
              <w:rPr>
                <w:rFonts w:ascii="Times New Roman" w:eastAsia="Times New Roman" w:hAnsi="Times New Roman" w:cs="Times New Roman"/>
                <w:color w:val="000000" w:themeColor="text1"/>
                <w:sz w:val="32"/>
                <w:szCs w:val="32"/>
              </w:rPr>
            </w:pPr>
            <w:r w:rsidRPr="00DF0609">
              <w:rPr>
                <w:rFonts w:ascii="Times New Roman" w:eastAsia="Times New Roman" w:hAnsi="Times New Roman" w:cs="Times New Roman"/>
                <w:color w:val="000000" w:themeColor="text1"/>
                <w:kern w:val="1"/>
                <w:sz w:val="32"/>
                <w:szCs w:val="32"/>
                <w:lang w:val="en-US"/>
              </w:rPr>
              <w:t>smoking (years)</w:t>
            </w:r>
          </w:p>
        </w:tc>
      </w:tr>
    </w:tbl>
    <w:p w14:paraId="03D6E462" w14:textId="38872E09" w:rsidR="002E781A" w:rsidRPr="00DF0609" w:rsidRDefault="002E781A" w:rsidP="009E61E9">
      <w:pPr>
        <w:spacing w:after="160" w:line="480" w:lineRule="auto"/>
        <w:rPr>
          <w:rFonts w:ascii="Times New Roman" w:hAnsi="Times New Roman" w:cs="Times New Roman"/>
          <w:color w:val="000000" w:themeColor="text1"/>
          <w:sz w:val="32"/>
          <w:szCs w:val="32"/>
        </w:rPr>
      </w:pPr>
      <w:proofErr w:type="spellStart"/>
      <w:proofErr w:type="gramStart"/>
      <w:r w:rsidRPr="00DF0609">
        <w:rPr>
          <w:rFonts w:ascii="Times New Roman" w:hAnsi="Times New Roman" w:cs="Times New Roman"/>
          <w:color w:val="000000" w:themeColor="text1"/>
          <w:sz w:val="32"/>
          <w:szCs w:val="32"/>
          <w:vertAlign w:val="superscript"/>
        </w:rPr>
        <w:t>a</w:t>
      </w:r>
      <w:r w:rsidRPr="00DF0609">
        <w:rPr>
          <w:rFonts w:ascii="Times New Roman" w:hAnsi="Times New Roman" w:cs="Times New Roman"/>
          <w:color w:val="000000" w:themeColor="text1"/>
          <w:sz w:val="32"/>
          <w:szCs w:val="32"/>
        </w:rPr>
        <w:t>The</w:t>
      </w:r>
      <w:proofErr w:type="spellEnd"/>
      <w:proofErr w:type="gramEnd"/>
      <w:r w:rsidRPr="00DF0609">
        <w:rPr>
          <w:rFonts w:ascii="Times New Roman" w:hAnsi="Times New Roman" w:cs="Times New Roman"/>
          <w:color w:val="000000" w:themeColor="text1"/>
          <w:sz w:val="32"/>
          <w:szCs w:val="32"/>
        </w:rPr>
        <w:t xml:space="preserve"> number of cases included can vary with the parameters included in the final model. Sometimes exclusion of influential cases does not result in less cases.</w:t>
      </w:r>
    </w:p>
    <w:p w14:paraId="41E0B26C" w14:textId="1C149377" w:rsidR="001A1BAA" w:rsidRPr="00DF0609" w:rsidRDefault="002E781A" w:rsidP="002E781A">
      <w:pP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*Indicates statistical significance</w:t>
      </w:r>
    </w:p>
    <w:p w14:paraId="141137E2" w14:textId="77777777" w:rsidR="00B133F8" w:rsidRPr="00DF0609" w:rsidRDefault="00B133F8">
      <w:pPr>
        <w:spacing w:after="160" w:line="259" w:lineRule="auto"/>
        <w:rPr>
          <w:rFonts w:ascii="Times New Roman" w:hAnsi="Times New Roman" w:cs="Times New Roman"/>
          <w:b/>
          <w:bCs/>
          <w:color w:val="000000" w:themeColor="text1"/>
          <w:sz w:val="32"/>
          <w:szCs w:val="32"/>
          <w:u w:val="single"/>
        </w:rPr>
      </w:pPr>
      <w:r w:rsidRPr="00DF0609">
        <w:rPr>
          <w:rFonts w:ascii="Times New Roman" w:hAnsi="Times New Roman" w:cs="Times New Roman"/>
          <w:b/>
          <w:bCs/>
          <w:color w:val="000000" w:themeColor="text1"/>
          <w:sz w:val="32"/>
          <w:szCs w:val="32"/>
          <w:u w:val="single"/>
        </w:rPr>
        <w:br w:type="page"/>
      </w:r>
    </w:p>
    <w:p w14:paraId="37E6C5DB" w14:textId="77777777" w:rsidR="00996729" w:rsidRPr="00DF0609" w:rsidRDefault="00996729" w:rsidP="00F1686F">
      <w:pPr>
        <w:rPr>
          <w:rFonts w:ascii="Times New Roman" w:hAnsi="Times New Roman" w:cs="Times New Roman"/>
          <w:b/>
          <w:bCs/>
          <w:color w:val="000000" w:themeColor="text1"/>
          <w:sz w:val="32"/>
          <w:szCs w:val="32"/>
          <w:u w:val="single"/>
        </w:rPr>
        <w:sectPr w:rsidR="00996729" w:rsidRPr="00DF0609" w:rsidSect="00DF0609">
          <w:type w:val="continuous"/>
          <w:pgSz w:w="16838" w:h="11906" w:orient="landscape"/>
          <w:pgMar w:top="1418" w:right="1418" w:bottom="1418" w:left="1418" w:header="709" w:footer="709" w:gutter="0"/>
          <w:cols w:space="708"/>
          <w:docGrid w:linePitch="360"/>
        </w:sectPr>
      </w:pPr>
    </w:p>
    <w:p w14:paraId="34A29620" w14:textId="6542F8E4" w:rsidR="00B133F8" w:rsidRPr="00DF0609" w:rsidRDefault="008902EA" w:rsidP="00996729">
      <w:pPr>
        <w:jc w:val="center"/>
        <w:rPr>
          <w:rFonts w:ascii="Times New Roman" w:hAnsi="Times New Roman" w:cs="Times New Roman"/>
          <w:b/>
          <w:bCs/>
          <w:color w:val="000000" w:themeColor="text1"/>
          <w:sz w:val="32"/>
          <w:szCs w:val="32"/>
          <w:u w:val="single"/>
        </w:rPr>
      </w:pPr>
      <w:r>
        <w:rPr>
          <w:rFonts w:ascii="Times New Roman" w:hAnsi="Times New Roman" w:cs="Times New Roman"/>
          <w:b/>
          <w:bCs/>
          <w:color w:val="000000" w:themeColor="text1"/>
          <w:sz w:val="32"/>
          <w:szCs w:val="32"/>
          <w:u w:val="single"/>
          <w:lang w:val="en-US"/>
        </w:rPr>
        <w:t xml:space="preserve">Additional file 1: </w:t>
      </w:r>
      <w:r w:rsidR="00B133F8" w:rsidRPr="00DF0609">
        <w:rPr>
          <w:rFonts w:ascii="Times New Roman" w:hAnsi="Times New Roman" w:cs="Times New Roman"/>
          <w:b/>
          <w:bCs/>
          <w:color w:val="000000" w:themeColor="text1"/>
          <w:sz w:val="32"/>
          <w:szCs w:val="32"/>
          <w:u w:val="single"/>
        </w:rPr>
        <w:t xml:space="preserve">Table </w:t>
      </w:r>
      <w:r>
        <w:rPr>
          <w:rFonts w:ascii="Times New Roman" w:hAnsi="Times New Roman" w:cs="Times New Roman"/>
          <w:b/>
          <w:bCs/>
          <w:color w:val="000000" w:themeColor="text1"/>
          <w:sz w:val="32"/>
          <w:szCs w:val="32"/>
          <w:u w:val="single"/>
        </w:rPr>
        <w:t>S</w:t>
      </w:r>
      <w:r w:rsidR="00B133F8" w:rsidRPr="00DF0609">
        <w:rPr>
          <w:rFonts w:ascii="Times New Roman" w:hAnsi="Times New Roman" w:cs="Times New Roman"/>
          <w:b/>
          <w:bCs/>
          <w:color w:val="000000" w:themeColor="text1"/>
          <w:sz w:val="32"/>
          <w:szCs w:val="32"/>
          <w:u w:val="single"/>
        </w:rPr>
        <w:t xml:space="preserve">8: Characteristics of the study populations for which PFAS measurements </w:t>
      </w:r>
      <w:r w:rsidR="00C0535D" w:rsidRPr="00DF0609">
        <w:rPr>
          <w:rFonts w:ascii="Times New Roman" w:hAnsi="Times New Roman" w:cs="Times New Roman"/>
          <w:b/>
          <w:bCs/>
          <w:color w:val="000000" w:themeColor="text1"/>
          <w:sz w:val="32"/>
          <w:szCs w:val="32"/>
          <w:u w:val="single"/>
        </w:rPr>
        <w:t>were obtained</w:t>
      </w:r>
      <w:r w:rsidR="00B133F8" w:rsidRPr="00DF0609">
        <w:rPr>
          <w:rFonts w:ascii="Times New Roman" w:hAnsi="Times New Roman" w:cs="Times New Roman"/>
          <w:b/>
          <w:bCs/>
          <w:color w:val="000000" w:themeColor="text1"/>
          <w:sz w:val="32"/>
          <w:szCs w:val="32"/>
          <w:u w:val="single"/>
        </w:rPr>
        <w:t>.</w:t>
      </w:r>
    </w:p>
    <w:tbl>
      <w:tblPr>
        <w:tblStyle w:val="TableGrid"/>
        <w:tblW w:w="0" w:type="auto"/>
        <w:tblLook w:val="04A0" w:firstRow="1" w:lastRow="0" w:firstColumn="1" w:lastColumn="0" w:noHBand="0" w:noVBand="1"/>
      </w:tblPr>
      <w:tblGrid>
        <w:gridCol w:w="2335"/>
        <w:gridCol w:w="1309"/>
        <w:gridCol w:w="1299"/>
        <w:gridCol w:w="1283"/>
        <w:gridCol w:w="1375"/>
        <w:gridCol w:w="1291"/>
      </w:tblGrid>
      <w:tr w:rsidR="00DF0609" w:rsidRPr="00DF0609" w14:paraId="105DB591" w14:textId="77777777" w:rsidTr="000D1C15">
        <w:trPr>
          <w:tblHeader/>
        </w:trPr>
        <w:tc>
          <w:tcPr>
            <w:tcW w:w="2335" w:type="dxa"/>
            <w:tcBorders>
              <w:bottom w:val="nil"/>
            </w:tcBorders>
            <w:shd w:val="clear" w:color="auto" w:fill="auto"/>
          </w:tcPr>
          <w:p w14:paraId="5C6607AA" w14:textId="77777777" w:rsidR="00B133F8" w:rsidRPr="00DF0609" w:rsidRDefault="00B133F8" w:rsidP="000D1C15">
            <w:pPr>
              <w:spacing w:after="0"/>
              <w:rPr>
                <w:rFonts w:ascii="Times New Roman" w:hAnsi="Times New Roman" w:cs="Times New Roman"/>
                <w:color w:val="000000" w:themeColor="text1"/>
                <w:sz w:val="32"/>
                <w:szCs w:val="32"/>
                <w:lang w:val="en-US"/>
              </w:rPr>
            </w:pPr>
          </w:p>
        </w:tc>
        <w:tc>
          <w:tcPr>
            <w:tcW w:w="1309" w:type="dxa"/>
            <w:shd w:val="clear" w:color="auto" w:fill="auto"/>
          </w:tcPr>
          <w:p w14:paraId="5140EDE2"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FLEHS II</w:t>
            </w:r>
          </w:p>
        </w:tc>
        <w:tc>
          <w:tcPr>
            <w:tcW w:w="1299" w:type="dxa"/>
            <w:shd w:val="clear" w:color="auto" w:fill="auto"/>
          </w:tcPr>
          <w:p w14:paraId="42F2CADF"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FLEHS II</w:t>
            </w:r>
          </w:p>
        </w:tc>
        <w:tc>
          <w:tcPr>
            <w:tcW w:w="1283" w:type="dxa"/>
            <w:shd w:val="clear" w:color="auto" w:fill="auto"/>
          </w:tcPr>
          <w:p w14:paraId="775DA9B2"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FLEHS II</w:t>
            </w:r>
          </w:p>
        </w:tc>
        <w:tc>
          <w:tcPr>
            <w:tcW w:w="1375" w:type="dxa"/>
            <w:shd w:val="clear" w:color="auto" w:fill="auto"/>
          </w:tcPr>
          <w:p w14:paraId="5F4405F4"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FLEHS III</w:t>
            </w:r>
          </w:p>
        </w:tc>
        <w:tc>
          <w:tcPr>
            <w:tcW w:w="1291" w:type="dxa"/>
            <w:shd w:val="clear" w:color="auto" w:fill="auto"/>
          </w:tcPr>
          <w:p w14:paraId="4FA537E2"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FLEHS III</w:t>
            </w:r>
          </w:p>
        </w:tc>
      </w:tr>
      <w:tr w:rsidR="00DF0609" w:rsidRPr="00DF0609" w14:paraId="707CDE7B" w14:textId="77777777" w:rsidTr="000D1C15">
        <w:trPr>
          <w:tblHeader/>
        </w:trPr>
        <w:tc>
          <w:tcPr>
            <w:tcW w:w="2335" w:type="dxa"/>
            <w:tcBorders>
              <w:top w:val="nil"/>
            </w:tcBorders>
            <w:shd w:val="clear" w:color="auto" w:fill="auto"/>
          </w:tcPr>
          <w:p w14:paraId="760B34B1" w14:textId="77777777" w:rsidR="00B133F8" w:rsidRPr="00DF0609" w:rsidRDefault="00B133F8" w:rsidP="000D1C15">
            <w:pPr>
              <w:spacing w:after="0"/>
              <w:rPr>
                <w:rFonts w:ascii="Times New Roman" w:hAnsi="Times New Roman" w:cs="Times New Roman"/>
                <w:color w:val="000000" w:themeColor="text1"/>
                <w:sz w:val="32"/>
                <w:szCs w:val="32"/>
              </w:rPr>
            </w:pPr>
          </w:p>
        </w:tc>
        <w:tc>
          <w:tcPr>
            <w:tcW w:w="1309" w:type="dxa"/>
            <w:shd w:val="clear" w:color="auto" w:fill="auto"/>
          </w:tcPr>
          <w:p w14:paraId="26F17346"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 xml:space="preserve">Mothers </w:t>
            </w:r>
          </w:p>
        </w:tc>
        <w:tc>
          <w:tcPr>
            <w:tcW w:w="1299" w:type="dxa"/>
            <w:shd w:val="clear" w:color="auto" w:fill="auto"/>
          </w:tcPr>
          <w:p w14:paraId="17DFF968"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Adolescents ICS</w:t>
            </w:r>
          </w:p>
        </w:tc>
        <w:tc>
          <w:tcPr>
            <w:tcW w:w="1283" w:type="dxa"/>
            <w:shd w:val="clear" w:color="auto" w:fill="auto"/>
          </w:tcPr>
          <w:p w14:paraId="066FCE5F"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Adults</w:t>
            </w:r>
          </w:p>
        </w:tc>
        <w:tc>
          <w:tcPr>
            <w:tcW w:w="1375" w:type="dxa"/>
            <w:shd w:val="clear" w:color="auto" w:fill="auto"/>
          </w:tcPr>
          <w:p w14:paraId="0A4CBFD9"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 xml:space="preserve">Mothers  </w:t>
            </w:r>
            <w:r w:rsidRPr="00DF0609">
              <w:rPr>
                <w:rFonts w:ascii="Times New Roman" w:hAnsi="Times New Roman" w:cs="Times New Roman"/>
                <w:color w:val="000000" w:themeColor="text1"/>
                <w:sz w:val="32"/>
                <w:szCs w:val="32"/>
                <w:vertAlign w:val="superscript"/>
              </w:rPr>
              <w:t>a</w:t>
            </w:r>
          </w:p>
        </w:tc>
        <w:tc>
          <w:tcPr>
            <w:tcW w:w="1291" w:type="dxa"/>
            <w:shd w:val="clear" w:color="auto" w:fill="auto"/>
          </w:tcPr>
          <w:p w14:paraId="3D689730"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Adults</w:t>
            </w:r>
          </w:p>
        </w:tc>
      </w:tr>
      <w:tr w:rsidR="00DF0609" w:rsidRPr="00DF0609" w14:paraId="2CCC0EF0" w14:textId="77777777" w:rsidTr="000D1C15">
        <w:trPr>
          <w:trHeight w:val="272"/>
        </w:trPr>
        <w:tc>
          <w:tcPr>
            <w:tcW w:w="2335" w:type="dxa"/>
            <w:tcBorders>
              <w:bottom w:val="single" w:sz="4" w:space="0" w:color="auto"/>
            </w:tcBorders>
          </w:tcPr>
          <w:p w14:paraId="017010EB" w14:textId="77777777" w:rsidR="00B133F8" w:rsidRPr="00DF0609" w:rsidRDefault="00B133F8" w:rsidP="000D1C15">
            <w:pPr>
              <w:spacing w:after="0" w:line="240" w:lineRule="auto"/>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N</w:t>
            </w:r>
          </w:p>
        </w:tc>
        <w:tc>
          <w:tcPr>
            <w:tcW w:w="1309" w:type="dxa"/>
            <w:tcBorders>
              <w:bottom w:val="single" w:sz="4" w:space="0" w:color="auto"/>
            </w:tcBorders>
          </w:tcPr>
          <w:p w14:paraId="4345C124"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220</w:t>
            </w:r>
          </w:p>
        </w:tc>
        <w:tc>
          <w:tcPr>
            <w:tcW w:w="1299" w:type="dxa"/>
            <w:tcBorders>
              <w:bottom w:val="single" w:sz="4" w:space="0" w:color="auto"/>
            </w:tcBorders>
          </w:tcPr>
          <w:p w14:paraId="660F5DA4"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197</w:t>
            </w:r>
          </w:p>
        </w:tc>
        <w:tc>
          <w:tcPr>
            <w:tcW w:w="1283" w:type="dxa"/>
            <w:tcBorders>
              <w:bottom w:val="single" w:sz="4" w:space="0" w:color="auto"/>
            </w:tcBorders>
          </w:tcPr>
          <w:p w14:paraId="76884088"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201</w:t>
            </w:r>
          </w:p>
        </w:tc>
        <w:tc>
          <w:tcPr>
            <w:tcW w:w="1375" w:type="dxa"/>
            <w:tcBorders>
              <w:bottom w:val="single" w:sz="4" w:space="0" w:color="auto"/>
            </w:tcBorders>
          </w:tcPr>
          <w:p w14:paraId="64208715"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269</w:t>
            </w:r>
          </w:p>
        </w:tc>
        <w:tc>
          <w:tcPr>
            <w:tcW w:w="1291" w:type="dxa"/>
            <w:tcBorders>
              <w:bottom w:val="single" w:sz="4" w:space="0" w:color="auto"/>
            </w:tcBorders>
          </w:tcPr>
          <w:p w14:paraId="4EEB1D33"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205</w:t>
            </w:r>
          </w:p>
        </w:tc>
      </w:tr>
      <w:tr w:rsidR="00DF0609" w:rsidRPr="00DF0609" w14:paraId="5A6E538D" w14:textId="77777777" w:rsidTr="000D1C15">
        <w:trPr>
          <w:trHeight w:val="272"/>
        </w:trPr>
        <w:tc>
          <w:tcPr>
            <w:tcW w:w="2335" w:type="dxa"/>
            <w:tcBorders>
              <w:top w:val="nil"/>
              <w:bottom w:val="nil"/>
            </w:tcBorders>
          </w:tcPr>
          <w:p w14:paraId="2B65C5C3" w14:textId="77777777" w:rsidR="00B133F8" w:rsidRPr="00DF0609" w:rsidRDefault="00B133F8" w:rsidP="000D1C15">
            <w:pPr>
              <w:spacing w:after="0"/>
              <w:rPr>
                <w:rFonts w:ascii="Times New Roman" w:hAnsi="Times New Roman" w:cs="Times New Roman"/>
                <w:b/>
                <w:color w:val="000000" w:themeColor="text1"/>
                <w:sz w:val="32"/>
                <w:szCs w:val="32"/>
              </w:rPr>
            </w:pPr>
            <w:r w:rsidRPr="00DF0609">
              <w:rPr>
                <w:rFonts w:ascii="Times New Roman" w:hAnsi="Times New Roman" w:cs="Times New Roman"/>
                <w:b/>
                <w:color w:val="000000" w:themeColor="text1"/>
                <w:sz w:val="32"/>
                <w:szCs w:val="32"/>
              </w:rPr>
              <w:t>Sex</w:t>
            </w:r>
          </w:p>
        </w:tc>
        <w:tc>
          <w:tcPr>
            <w:tcW w:w="1309" w:type="dxa"/>
            <w:tcBorders>
              <w:top w:val="nil"/>
              <w:bottom w:val="nil"/>
            </w:tcBorders>
          </w:tcPr>
          <w:p w14:paraId="7A6082A2"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638074EA"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52121CC8"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1BE7147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0B0859E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71D6DBE9" w14:textId="77777777" w:rsidTr="000D1C15">
        <w:trPr>
          <w:trHeight w:val="272"/>
        </w:trPr>
        <w:tc>
          <w:tcPr>
            <w:tcW w:w="2335" w:type="dxa"/>
            <w:tcBorders>
              <w:top w:val="nil"/>
              <w:bottom w:val="nil"/>
            </w:tcBorders>
          </w:tcPr>
          <w:p w14:paraId="5588377D"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Male</w:t>
            </w:r>
          </w:p>
        </w:tc>
        <w:tc>
          <w:tcPr>
            <w:tcW w:w="1309" w:type="dxa"/>
            <w:tcBorders>
              <w:top w:val="nil"/>
              <w:bottom w:val="nil"/>
            </w:tcBorders>
          </w:tcPr>
          <w:p w14:paraId="65C5AC7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6B77682A"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114 (58%)</w:t>
            </w:r>
          </w:p>
        </w:tc>
        <w:tc>
          <w:tcPr>
            <w:tcW w:w="1283" w:type="dxa"/>
            <w:tcBorders>
              <w:top w:val="nil"/>
              <w:bottom w:val="nil"/>
            </w:tcBorders>
          </w:tcPr>
          <w:p w14:paraId="5EE3FFE7"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94 (47%)</w:t>
            </w:r>
          </w:p>
        </w:tc>
        <w:tc>
          <w:tcPr>
            <w:tcW w:w="1375" w:type="dxa"/>
            <w:tcBorders>
              <w:top w:val="nil"/>
              <w:bottom w:val="nil"/>
            </w:tcBorders>
          </w:tcPr>
          <w:p w14:paraId="6BDD297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1E8BBCCE"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97 (47%)</w:t>
            </w:r>
          </w:p>
        </w:tc>
      </w:tr>
      <w:tr w:rsidR="00DF0609" w:rsidRPr="00DF0609" w14:paraId="1AE3EC7C" w14:textId="77777777" w:rsidTr="000D1C15">
        <w:trPr>
          <w:trHeight w:val="272"/>
        </w:trPr>
        <w:tc>
          <w:tcPr>
            <w:tcW w:w="2335" w:type="dxa"/>
            <w:tcBorders>
              <w:top w:val="nil"/>
              <w:bottom w:val="single" w:sz="4" w:space="0" w:color="auto"/>
            </w:tcBorders>
          </w:tcPr>
          <w:p w14:paraId="5ABF78DF"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 xml:space="preserve">Female </w:t>
            </w:r>
          </w:p>
        </w:tc>
        <w:tc>
          <w:tcPr>
            <w:tcW w:w="1309" w:type="dxa"/>
            <w:tcBorders>
              <w:top w:val="nil"/>
              <w:bottom w:val="single" w:sz="4" w:space="0" w:color="auto"/>
            </w:tcBorders>
          </w:tcPr>
          <w:p w14:paraId="7E8CED55"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220 (100%)</w:t>
            </w:r>
          </w:p>
        </w:tc>
        <w:tc>
          <w:tcPr>
            <w:tcW w:w="1299" w:type="dxa"/>
            <w:tcBorders>
              <w:top w:val="nil"/>
              <w:bottom w:val="single" w:sz="4" w:space="0" w:color="auto"/>
            </w:tcBorders>
          </w:tcPr>
          <w:p w14:paraId="7F79CC69"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83 (42%)</w:t>
            </w:r>
          </w:p>
        </w:tc>
        <w:tc>
          <w:tcPr>
            <w:tcW w:w="1283" w:type="dxa"/>
            <w:tcBorders>
              <w:top w:val="nil"/>
              <w:bottom w:val="single" w:sz="4" w:space="0" w:color="auto"/>
            </w:tcBorders>
          </w:tcPr>
          <w:p w14:paraId="7EA3E621"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107 (53%)</w:t>
            </w:r>
          </w:p>
        </w:tc>
        <w:tc>
          <w:tcPr>
            <w:tcW w:w="1375" w:type="dxa"/>
            <w:tcBorders>
              <w:top w:val="nil"/>
              <w:bottom w:val="single" w:sz="4" w:space="0" w:color="auto"/>
            </w:tcBorders>
          </w:tcPr>
          <w:p w14:paraId="70C08848"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269 (100%)</w:t>
            </w:r>
          </w:p>
        </w:tc>
        <w:tc>
          <w:tcPr>
            <w:tcW w:w="1291" w:type="dxa"/>
            <w:tcBorders>
              <w:top w:val="nil"/>
              <w:bottom w:val="single" w:sz="4" w:space="0" w:color="auto"/>
            </w:tcBorders>
          </w:tcPr>
          <w:p w14:paraId="25391B95"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108 (53%)</w:t>
            </w:r>
          </w:p>
        </w:tc>
      </w:tr>
      <w:tr w:rsidR="00DF0609" w:rsidRPr="00DF0609" w14:paraId="1C419A69" w14:textId="77777777" w:rsidTr="000D1C15">
        <w:trPr>
          <w:trHeight w:val="272"/>
        </w:trPr>
        <w:tc>
          <w:tcPr>
            <w:tcW w:w="2335" w:type="dxa"/>
            <w:tcBorders>
              <w:top w:val="nil"/>
              <w:bottom w:val="nil"/>
            </w:tcBorders>
          </w:tcPr>
          <w:p w14:paraId="34F42438" w14:textId="77777777" w:rsidR="00B133F8" w:rsidRPr="00DF0609" w:rsidRDefault="00B133F8" w:rsidP="000D1C15">
            <w:pPr>
              <w:spacing w:after="0" w:line="240" w:lineRule="auto"/>
              <w:rPr>
                <w:rFonts w:ascii="Times New Roman" w:hAnsi="Times New Roman" w:cs="Times New Roman"/>
                <w:color w:val="000000" w:themeColor="text1"/>
                <w:sz w:val="32"/>
                <w:szCs w:val="32"/>
              </w:rPr>
            </w:pPr>
            <w:r w:rsidRPr="00DF0609">
              <w:rPr>
                <w:rFonts w:ascii="Times New Roman" w:hAnsi="Times New Roman" w:cs="Times New Roman"/>
                <w:b/>
                <w:color w:val="000000" w:themeColor="text1"/>
                <w:sz w:val="32"/>
                <w:szCs w:val="32"/>
              </w:rPr>
              <w:t>Age (years)</w:t>
            </w:r>
          </w:p>
        </w:tc>
        <w:tc>
          <w:tcPr>
            <w:tcW w:w="1309" w:type="dxa"/>
            <w:tcBorders>
              <w:top w:val="nil"/>
              <w:bottom w:val="nil"/>
            </w:tcBorders>
          </w:tcPr>
          <w:p w14:paraId="151E43A6"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99" w:type="dxa"/>
            <w:tcBorders>
              <w:top w:val="nil"/>
              <w:bottom w:val="nil"/>
            </w:tcBorders>
          </w:tcPr>
          <w:p w14:paraId="4515FFD6"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83" w:type="dxa"/>
            <w:tcBorders>
              <w:top w:val="nil"/>
              <w:bottom w:val="nil"/>
            </w:tcBorders>
          </w:tcPr>
          <w:p w14:paraId="780487FC"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375" w:type="dxa"/>
            <w:tcBorders>
              <w:top w:val="nil"/>
              <w:bottom w:val="nil"/>
            </w:tcBorders>
          </w:tcPr>
          <w:p w14:paraId="60E1C72E"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91" w:type="dxa"/>
            <w:tcBorders>
              <w:top w:val="nil"/>
              <w:bottom w:val="nil"/>
            </w:tcBorders>
          </w:tcPr>
          <w:p w14:paraId="50A31AA2"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r>
      <w:tr w:rsidR="00DF0609" w:rsidRPr="00DF0609" w14:paraId="4C646801" w14:textId="77777777" w:rsidTr="000D1C15">
        <w:trPr>
          <w:trHeight w:val="272"/>
        </w:trPr>
        <w:tc>
          <w:tcPr>
            <w:tcW w:w="2335" w:type="dxa"/>
            <w:tcBorders>
              <w:top w:val="nil"/>
              <w:bottom w:val="nil"/>
            </w:tcBorders>
          </w:tcPr>
          <w:p w14:paraId="1BCD74A8" w14:textId="77777777" w:rsidR="00B133F8" w:rsidRPr="00DF0609" w:rsidRDefault="00B133F8" w:rsidP="000D1C15">
            <w:pPr>
              <w:spacing w:after="0" w:line="240" w:lineRule="auto"/>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≤14.5</w:t>
            </w:r>
          </w:p>
        </w:tc>
        <w:tc>
          <w:tcPr>
            <w:tcW w:w="1309" w:type="dxa"/>
            <w:tcBorders>
              <w:top w:val="nil"/>
              <w:bottom w:val="nil"/>
            </w:tcBorders>
          </w:tcPr>
          <w:p w14:paraId="34010196"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99" w:type="dxa"/>
            <w:tcBorders>
              <w:top w:val="nil"/>
              <w:bottom w:val="nil"/>
            </w:tcBorders>
          </w:tcPr>
          <w:p w14:paraId="25A6A5F2"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50 (25%)</w:t>
            </w:r>
          </w:p>
        </w:tc>
        <w:tc>
          <w:tcPr>
            <w:tcW w:w="1283" w:type="dxa"/>
            <w:tcBorders>
              <w:top w:val="nil"/>
              <w:bottom w:val="nil"/>
            </w:tcBorders>
          </w:tcPr>
          <w:p w14:paraId="0538EF36"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375" w:type="dxa"/>
            <w:tcBorders>
              <w:top w:val="nil"/>
              <w:bottom w:val="nil"/>
            </w:tcBorders>
          </w:tcPr>
          <w:p w14:paraId="743DAA3A"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91" w:type="dxa"/>
            <w:tcBorders>
              <w:top w:val="nil"/>
              <w:bottom w:val="nil"/>
            </w:tcBorders>
          </w:tcPr>
          <w:p w14:paraId="7CB87B70"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r>
      <w:tr w:rsidR="00DF0609" w:rsidRPr="00DF0609" w14:paraId="6746EB90" w14:textId="77777777" w:rsidTr="000D1C15">
        <w:trPr>
          <w:trHeight w:val="272"/>
        </w:trPr>
        <w:tc>
          <w:tcPr>
            <w:tcW w:w="2335" w:type="dxa"/>
            <w:tcBorders>
              <w:top w:val="nil"/>
              <w:bottom w:val="nil"/>
            </w:tcBorders>
          </w:tcPr>
          <w:p w14:paraId="42F6D2FE" w14:textId="77777777" w:rsidR="00B133F8" w:rsidRPr="00DF0609" w:rsidRDefault="00B133F8" w:rsidP="000D1C15">
            <w:pPr>
              <w:spacing w:after="0" w:line="240" w:lineRule="auto"/>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]14.5,15.5]</w:t>
            </w:r>
          </w:p>
        </w:tc>
        <w:tc>
          <w:tcPr>
            <w:tcW w:w="1309" w:type="dxa"/>
            <w:tcBorders>
              <w:top w:val="nil"/>
              <w:bottom w:val="nil"/>
            </w:tcBorders>
          </w:tcPr>
          <w:p w14:paraId="120931F1"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99" w:type="dxa"/>
            <w:tcBorders>
              <w:top w:val="nil"/>
              <w:bottom w:val="nil"/>
            </w:tcBorders>
          </w:tcPr>
          <w:p w14:paraId="05CDB1F6"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89 (45%)</w:t>
            </w:r>
          </w:p>
        </w:tc>
        <w:tc>
          <w:tcPr>
            <w:tcW w:w="1283" w:type="dxa"/>
            <w:tcBorders>
              <w:top w:val="nil"/>
              <w:bottom w:val="nil"/>
            </w:tcBorders>
          </w:tcPr>
          <w:p w14:paraId="3F30E1D1"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375" w:type="dxa"/>
            <w:tcBorders>
              <w:top w:val="nil"/>
              <w:bottom w:val="nil"/>
            </w:tcBorders>
          </w:tcPr>
          <w:p w14:paraId="5153D249"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91" w:type="dxa"/>
            <w:tcBorders>
              <w:top w:val="nil"/>
              <w:bottom w:val="nil"/>
            </w:tcBorders>
          </w:tcPr>
          <w:p w14:paraId="17B71FAD"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r>
      <w:tr w:rsidR="00DF0609" w:rsidRPr="00DF0609" w14:paraId="6823BDC1" w14:textId="77777777" w:rsidTr="000D1C15">
        <w:trPr>
          <w:trHeight w:val="272"/>
        </w:trPr>
        <w:tc>
          <w:tcPr>
            <w:tcW w:w="2335" w:type="dxa"/>
            <w:tcBorders>
              <w:top w:val="nil"/>
              <w:bottom w:val="nil"/>
            </w:tcBorders>
          </w:tcPr>
          <w:p w14:paraId="26C7EA9A" w14:textId="77777777" w:rsidR="00B133F8" w:rsidRPr="00DF0609" w:rsidRDefault="00B133F8" w:rsidP="000D1C15">
            <w:pPr>
              <w:spacing w:after="0" w:line="240" w:lineRule="auto"/>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&gt;15.5</w:t>
            </w:r>
          </w:p>
        </w:tc>
        <w:tc>
          <w:tcPr>
            <w:tcW w:w="1309" w:type="dxa"/>
            <w:tcBorders>
              <w:top w:val="nil"/>
              <w:bottom w:val="nil"/>
            </w:tcBorders>
          </w:tcPr>
          <w:p w14:paraId="5E7FD003"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99" w:type="dxa"/>
            <w:tcBorders>
              <w:top w:val="nil"/>
              <w:bottom w:val="nil"/>
            </w:tcBorders>
          </w:tcPr>
          <w:p w14:paraId="685BFA86"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58 (29%)</w:t>
            </w:r>
          </w:p>
        </w:tc>
        <w:tc>
          <w:tcPr>
            <w:tcW w:w="1283" w:type="dxa"/>
            <w:tcBorders>
              <w:top w:val="nil"/>
              <w:bottom w:val="nil"/>
            </w:tcBorders>
          </w:tcPr>
          <w:p w14:paraId="2BA6D50D"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375" w:type="dxa"/>
            <w:tcBorders>
              <w:top w:val="nil"/>
              <w:bottom w:val="nil"/>
            </w:tcBorders>
          </w:tcPr>
          <w:p w14:paraId="3A481C8E"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91" w:type="dxa"/>
            <w:tcBorders>
              <w:top w:val="nil"/>
              <w:bottom w:val="nil"/>
            </w:tcBorders>
          </w:tcPr>
          <w:p w14:paraId="7B7C3C57"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r>
      <w:tr w:rsidR="00DF0609" w:rsidRPr="00DF0609" w14:paraId="59DD4461" w14:textId="77777777" w:rsidTr="000D1C15">
        <w:trPr>
          <w:trHeight w:val="272"/>
        </w:trPr>
        <w:tc>
          <w:tcPr>
            <w:tcW w:w="2335" w:type="dxa"/>
            <w:tcBorders>
              <w:top w:val="nil"/>
              <w:bottom w:val="nil"/>
            </w:tcBorders>
          </w:tcPr>
          <w:p w14:paraId="3E338189" w14:textId="77777777" w:rsidR="00B133F8" w:rsidRPr="00DF0609" w:rsidRDefault="00B133F8" w:rsidP="000D1C15">
            <w:pPr>
              <w:spacing w:after="0" w:line="240" w:lineRule="auto"/>
              <w:rPr>
                <w:rFonts w:ascii="Times New Roman" w:hAnsi="Times New Roman" w:cs="Times New Roman"/>
                <w:color w:val="000000" w:themeColor="text1"/>
                <w:sz w:val="32"/>
                <w:szCs w:val="32"/>
              </w:rPr>
            </w:pPr>
          </w:p>
        </w:tc>
        <w:tc>
          <w:tcPr>
            <w:tcW w:w="1309" w:type="dxa"/>
            <w:tcBorders>
              <w:top w:val="nil"/>
              <w:bottom w:val="nil"/>
            </w:tcBorders>
          </w:tcPr>
          <w:p w14:paraId="58FD383D"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99" w:type="dxa"/>
            <w:tcBorders>
              <w:top w:val="nil"/>
              <w:bottom w:val="nil"/>
            </w:tcBorders>
          </w:tcPr>
          <w:p w14:paraId="05636357"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83" w:type="dxa"/>
            <w:tcBorders>
              <w:top w:val="nil"/>
              <w:bottom w:val="nil"/>
            </w:tcBorders>
          </w:tcPr>
          <w:p w14:paraId="50E6B8A7"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375" w:type="dxa"/>
            <w:tcBorders>
              <w:top w:val="nil"/>
              <w:bottom w:val="nil"/>
            </w:tcBorders>
          </w:tcPr>
          <w:p w14:paraId="3E46B36A"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91" w:type="dxa"/>
            <w:tcBorders>
              <w:top w:val="nil"/>
              <w:bottom w:val="nil"/>
            </w:tcBorders>
          </w:tcPr>
          <w:p w14:paraId="395DADB1"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r>
      <w:tr w:rsidR="00DF0609" w:rsidRPr="00DF0609" w14:paraId="4EE74BE6" w14:textId="77777777" w:rsidTr="000D1C15">
        <w:trPr>
          <w:trHeight w:val="272"/>
        </w:trPr>
        <w:tc>
          <w:tcPr>
            <w:tcW w:w="2335" w:type="dxa"/>
            <w:tcBorders>
              <w:top w:val="nil"/>
              <w:bottom w:val="nil"/>
            </w:tcBorders>
          </w:tcPr>
          <w:p w14:paraId="1895185B" w14:textId="77777777" w:rsidR="00B133F8" w:rsidRPr="00DF0609" w:rsidRDefault="00B133F8" w:rsidP="000D1C15">
            <w:pPr>
              <w:spacing w:after="0" w:line="240" w:lineRule="auto"/>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 25</w:t>
            </w:r>
          </w:p>
        </w:tc>
        <w:tc>
          <w:tcPr>
            <w:tcW w:w="1309" w:type="dxa"/>
            <w:tcBorders>
              <w:top w:val="nil"/>
              <w:bottom w:val="nil"/>
            </w:tcBorders>
          </w:tcPr>
          <w:p w14:paraId="2AD409BE"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23 (10%)</w:t>
            </w:r>
          </w:p>
        </w:tc>
        <w:tc>
          <w:tcPr>
            <w:tcW w:w="1299" w:type="dxa"/>
            <w:tcBorders>
              <w:top w:val="nil"/>
              <w:bottom w:val="nil"/>
            </w:tcBorders>
          </w:tcPr>
          <w:p w14:paraId="238677B8"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83" w:type="dxa"/>
            <w:tcBorders>
              <w:top w:val="nil"/>
              <w:bottom w:val="nil"/>
            </w:tcBorders>
          </w:tcPr>
          <w:p w14:paraId="78ABA26F"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375" w:type="dxa"/>
            <w:tcBorders>
              <w:top w:val="nil"/>
              <w:bottom w:val="nil"/>
            </w:tcBorders>
          </w:tcPr>
          <w:p w14:paraId="6B837F4C"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26 (10%)</w:t>
            </w:r>
          </w:p>
        </w:tc>
        <w:tc>
          <w:tcPr>
            <w:tcW w:w="1291" w:type="dxa"/>
            <w:tcBorders>
              <w:top w:val="nil"/>
              <w:bottom w:val="nil"/>
            </w:tcBorders>
          </w:tcPr>
          <w:p w14:paraId="2EB773EE"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r>
      <w:tr w:rsidR="00DF0609" w:rsidRPr="00DF0609" w14:paraId="0723851C" w14:textId="77777777" w:rsidTr="000D1C15">
        <w:trPr>
          <w:trHeight w:val="272"/>
        </w:trPr>
        <w:tc>
          <w:tcPr>
            <w:tcW w:w="2335" w:type="dxa"/>
            <w:tcBorders>
              <w:top w:val="nil"/>
              <w:bottom w:val="nil"/>
            </w:tcBorders>
          </w:tcPr>
          <w:p w14:paraId="1A57999D" w14:textId="77777777" w:rsidR="00B133F8" w:rsidRPr="00DF0609" w:rsidRDefault="00B133F8" w:rsidP="000D1C15">
            <w:pPr>
              <w:spacing w:after="0" w:line="240" w:lineRule="auto"/>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]25,30]</w:t>
            </w:r>
          </w:p>
        </w:tc>
        <w:tc>
          <w:tcPr>
            <w:tcW w:w="1309" w:type="dxa"/>
            <w:tcBorders>
              <w:top w:val="nil"/>
              <w:bottom w:val="nil"/>
            </w:tcBorders>
          </w:tcPr>
          <w:p w14:paraId="2DACD475"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85 (39%)</w:t>
            </w:r>
          </w:p>
        </w:tc>
        <w:tc>
          <w:tcPr>
            <w:tcW w:w="1299" w:type="dxa"/>
            <w:tcBorders>
              <w:top w:val="nil"/>
              <w:bottom w:val="nil"/>
            </w:tcBorders>
          </w:tcPr>
          <w:p w14:paraId="5A5F5DBA"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83" w:type="dxa"/>
            <w:tcBorders>
              <w:top w:val="nil"/>
              <w:bottom w:val="nil"/>
            </w:tcBorders>
          </w:tcPr>
          <w:p w14:paraId="179B7E84"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43 (21%)</w:t>
            </w:r>
          </w:p>
        </w:tc>
        <w:tc>
          <w:tcPr>
            <w:tcW w:w="1375" w:type="dxa"/>
            <w:tcBorders>
              <w:top w:val="nil"/>
              <w:bottom w:val="nil"/>
            </w:tcBorders>
          </w:tcPr>
          <w:p w14:paraId="43514E8B"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106 (39%)</w:t>
            </w:r>
          </w:p>
        </w:tc>
        <w:tc>
          <w:tcPr>
            <w:tcW w:w="1291" w:type="dxa"/>
            <w:tcBorders>
              <w:top w:val="nil"/>
              <w:bottom w:val="nil"/>
            </w:tcBorders>
          </w:tcPr>
          <w:p w14:paraId="213EF401"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r>
      <w:tr w:rsidR="00DF0609" w:rsidRPr="00DF0609" w14:paraId="3C610D52" w14:textId="77777777" w:rsidTr="000D1C15">
        <w:trPr>
          <w:trHeight w:val="272"/>
        </w:trPr>
        <w:tc>
          <w:tcPr>
            <w:tcW w:w="2335" w:type="dxa"/>
            <w:tcBorders>
              <w:top w:val="nil"/>
              <w:bottom w:val="nil"/>
            </w:tcBorders>
          </w:tcPr>
          <w:p w14:paraId="78B6463B" w14:textId="77777777" w:rsidR="00B133F8" w:rsidRPr="00DF0609" w:rsidRDefault="00B133F8" w:rsidP="000D1C15">
            <w:pPr>
              <w:spacing w:after="0" w:line="240" w:lineRule="auto"/>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]30, 35]</w:t>
            </w:r>
          </w:p>
        </w:tc>
        <w:tc>
          <w:tcPr>
            <w:tcW w:w="1309" w:type="dxa"/>
            <w:tcBorders>
              <w:top w:val="nil"/>
              <w:bottom w:val="nil"/>
            </w:tcBorders>
          </w:tcPr>
          <w:p w14:paraId="03B13515"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82 (37%)</w:t>
            </w:r>
          </w:p>
        </w:tc>
        <w:tc>
          <w:tcPr>
            <w:tcW w:w="1299" w:type="dxa"/>
            <w:tcBorders>
              <w:top w:val="nil"/>
              <w:bottom w:val="nil"/>
            </w:tcBorders>
          </w:tcPr>
          <w:p w14:paraId="404E0C9E"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83" w:type="dxa"/>
            <w:tcBorders>
              <w:top w:val="nil"/>
              <w:bottom w:val="nil"/>
            </w:tcBorders>
          </w:tcPr>
          <w:p w14:paraId="0D46E6C3"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61 (30%)</w:t>
            </w:r>
          </w:p>
        </w:tc>
        <w:tc>
          <w:tcPr>
            <w:tcW w:w="1375" w:type="dxa"/>
            <w:tcBorders>
              <w:top w:val="nil"/>
              <w:bottom w:val="nil"/>
            </w:tcBorders>
          </w:tcPr>
          <w:p w14:paraId="740F86C0"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98 (36%)</w:t>
            </w:r>
          </w:p>
        </w:tc>
        <w:tc>
          <w:tcPr>
            <w:tcW w:w="1291" w:type="dxa"/>
            <w:tcBorders>
              <w:top w:val="nil"/>
              <w:bottom w:val="nil"/>
            </w:tcBorders>
          </w:tcPr>
          <w:p w14:paraId="12B171A2"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r>
      <w:tr w:rsidR="00DF0609" w:rsidRPr="00DF0609" w14:paraId="5BFBE4B7" w14:textId="77777777" w:rsidTr="000D1C15">
        <w:trPr>
          <w:trHeight w:val="272"/>
        </w:trPr>
        <w:tc>
          <w:tcPr>
            <w:tcW w:w="2335" w:type="dxa"/>
            <w:tcBorders>
              <w:top w:val="nil"/>
              <w:bottom w:val="nil"/>
            </w:tcBorders>
          </w:tcPr>
          <w:p w14:paraId="7248E8D7" w14:textId="77777777" w:rsidR="00B133F8" w:rsidRPr="00DF0609" w:rsidRDefault="00B133F8" w:rsidP="000D1C15">
            <w:pPr>
              <w:spacing w:after="0" w:line="240" w:lineRule="auto"/>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&gt;35</w:t>
            </w:r>
          </w:p>
        </w:tc>
        <w:tc>
          <w:tcPr>
            <w:tcW w:w="1309" w:type="dxa"/>
            <w:tcBorders>
              <w:top w:val="nil"/>
              <w:bottom w:val="nil"/>
            </w:tcBorders>
          </w:tcPr>
          <w:p w14:paraId="72196914"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30 (14%)</w:t>
            </w:r>
          </w:p>
        </w:tc>
        <w:tc>
          <w:tcPr>
            <w:tcW w:w="1299" w:type="dxa"/>
            <w:tcBorders>
              <w:top w:val="nil"/>
              <w:bottom w:val="nil"/>
            </w:tcBorders>
          </w:tcPr>
          <w:p w14:paraId="53E11089"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83" w:type="dxa"/>
            <w:tcBorders>
              <w:top w:val="nil"/>
              <w:bottom w:val="nil"/>
            </w:tcBorders>
          </w:tcPr>
          <w:p w14:paraId="7C4443BD"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97 (48%)</w:t>
            </w:r>
          </w:p>
        </w:tc>
        <w:tc>
          <w:tcPr>
            <w:tcW w:w="1375" w:type="dxa"/>
            <w:tcBorders>
              <w:top w:val="nil"/>
              <w:bottom w:val="nil"/>
            </w:tcBorders>
          </w:tcPr>
          <w:p w14:paraId="61E7A00C"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39 (15%)</w:t>
            </w:r>
          </w:p>
        </w:tc>
        <w:tc>
          <w:tcPr>
            <w:tcW w:w="1291" w:type="dxa"/>
            <w:tcBorders>
              <w:top w:val="nil"/>
              <w:bottom w:val="nil"/>
            </w:tcBorders>
          </w:tcPr>
          <w:p w14:paraId="0DF3C5E7"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r>
      <w:tr w:rsidR="00DF0609" w:rsidRPr="00DF0609" w14:paraId="16DCDB4F" w14:textId="77777777" w:rsidTr="000D1C15">
        <w:trPr>
          <w:trHeight w:val="272"/>
        </w:trPr>
        <w:tc>
          <w:tcPr>
            <w:tcW w:w="2335" w:type="dxa"/>
            <w:tcBorders>
              <w:top w:val="nil"/>
              <w:bottom w:val="nil"/>
            </w:tcBorders>
          </w:tcPr>
          <w:p w14:paraId="69822A5A" w14:textId="77777777" w:rsidR="00B133F8" w:rsidRPr="00DF0609" w:rsidRDefault="00B133F8" w:rsidP="000D1C15">
            <w:pPr>
              <w:spacing w:after="0" w:line="240" w:lineRule="auto"/>
              <w:rPr>
                <w:rFonts w:ascii="Times New Roman" w:hAnsi="Times New Roman" w:cs="Times New Roman"/>
                <w:color w:val="000000" w:themeColor="text1"/>
                <w:sz w:val="32"/>
                <w:szCs w:val="32"/>
              </w:rPr>
            </w:pPr>
          </w:p>
        </w:tc>
        <w:tc>
          <w:tcPr>
            <w:tcW w:w="1309" w:type="dxa"/>
            <w:tcBorders>
              <w:top w:val="nil"/>
              <w:bottom w:val="nil"/>
            </w:tcBorders>
          </w:tcPr>
          <w:p w14:paraId="419FB1C9"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99" w:type="dxa"/>
            <w:tcBorders>
              <w:top w:val="nil"/>
              <w:bottom w:val="nil"/>
            </w:tcBorders>
          </w:tcPr>
          <w:p w14:paraId="267445DC"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83" w:type="dxa"/>
            <w:tcBorders>
              <w:top w:val="nil"/>
              <w:bottom w:val="nil"/>
            </w:tcBorders>
          </w:tcPr>
          <w:p w14:paraId="55A8DA98"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375" w:type="dxa"/>
            <w:tcBorders>
              <w:top w:val="nil"/>
              <w:bottom w:val="nil"/>
            </w:tcBorders>
          </w:tcPr>
          <w:p w14:paraId="49D6D29C"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91" w:type="dxa"/>
            <w:tcBorders>
              <w:top w:val="nil"/>
              <w:bottom w:val="nil"/>
            </w:tcBorders>
          </w:tcPr>
          <w:p w14:paraId="515A78E5"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r>
      <w:tr w:rsidR="00DF0609" w:rsidRPr="00DF0609" w14:paraId="454AFE67" w14:textId="77777777" w:rsidTr="000D1C15">
        <w:trPr>
          <w:trHeight w:val="272"/>
        </w:trPr>
        <w:tc>
          <w:tcPr>
            <w:tcW w:w="2335" w:type="dxa"/>
            <w:tcBorders>
              <w:top w:val="nil"/>
              <w:bottom w:val="nil"/>
            </w:tcBorders>
          </w:tcPr>
          <w:p w14:paraId="31D631AD" w14:textId="77777777" w:rsidR="00B133F8" w:rsidRPr="00DF0609" w:rsidRDefault="00B133F8" w:rsidP="000D1C15">
            <w:pPr>
              <w:spacing w:after="0" w:line="240" w:lineRule="auto"/>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[50, 55[</w:t>
            </w:r>
          </w:p>
        </w:tc>
        <w:tc>
          <w:tcPr>
            <w:tcW w:w="1309" w:type="dxa"/>
            <w:tcBorders>
              <w:top w:val="nil"/>
              <w:bottom w:val="nil"/>
            </w:tcBorders>
          </w:tcPr>
          <w:p w14:paraId="013C9ABC"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99" w:type="dxa"/>
            <w:tcBorders>
              <w:top w:val="nil"/>
              <w:bottom w:val="nil"/>
            </w:tcBorders>
          </w:tcPr>
          <w:p w14:paraId="0D08CC75"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83" w:type="dxa"/>
            <w:tcBorders>
              <w:top w:val="nil"/>
              <w:bottom w:val="nil"/>
            </w:tcBorders>
          </w:tcPr>
          <w:p w14:paraId="259853C9"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375" w:type="dxa"/>
            <w:tcBorders>
              <w:top w:val="nil"/>
              <w:bottom w:val="nil"/>
            </w:tcBorders>
          </w:tcPr>
          <w:p w14:paraId="5FD31C99"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91" w:type="dxa"/>
            <w:tcBorders>
              <w:top w:val="nil"/>
              <w:bottom w:val="nil"/>
            </w:tcBorders>
          </w:tcPr>
          <w:p w14:paraId="40FD0238"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56 (27%)</w:t>
            </w:r>
          </w:p>
        </w:tc>
      </w:tr>
      <w:tr w:rsidR="00DF0609" w:rsidRPr="00DF0609" w14:paraId="238E6B15" w14:textId="77777777" w:rsidTr="000D1C15">
        <w:trPr>
          <w:trHeight w:val="272"/>
        </w:trPr>
        <w:tc>
          <w:tcPr>
            <w:tcW w:w="2335" w:type="dxa"/>
            <w:tcBorders>
              <w:top w:val="nil"/>
              <w:bottom w:val="nil"/>
            </w:tcBorders>
          </w:tcPr>
          <w:p w14:paraId="690E8A03" w14:textId="77777777" w:rsidR="00B133F8" w:rsidRPr="00DF0609" w:rsidRDefault="00B133F8" w:rsidP="000D1C15">
            <w:pPr>
              <w:spacing w:after="0" w:line="240" w:lineRule="auto"/>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[55, 60[</w:t>
            </w:r>
          </w:p>
        </w:tc>
        <w:tc>
          <w:tcPr>
            <w:tcW w:w="1309" w:type="dxa"/>
            <w:tcBorders>
              <w:top w:val="nil"/>
              <w:bottom w:val="nil"/>
            </w:tcBorders>
          </w:tcPr>
          <w:p w14:paraId="6DD171B3"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99" w:type="dxa"/>
            <w:tcBorders>
              <w:top w:val="nil"/>
              <w:bottom w:val="nil"/>
            </w:tcBorders>
          </w:tcPr>
          <w:p w14:paraId="1703CD5A"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83" w:type="dxa"/>
            <w:tcBorders>
              <w:top w:val="nil"/>
              <w:bottom w:val="nil"/>
            </w:tcBorders>
          </w:tcPr>
          <w:p w14:paraId="07E9A9C6"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375" w:type="dxa"/>
            <w:tcBorders>
              <w:top w:val="nil"/>
              <w:bottom w:val="nil"/>
            </w:tcBorders>
          </w:tcPr>
          <w:p w14:paraId="2A22CDA0"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91" w:type="dxa"/>
            <w:tcBorders>
              <w:top w:val="nil"/>
              <w:bottom w:val="nil"/>
            </w:tcBorders>
          </w:tcPr>
          <w:p w14:paraId="14372B8D"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73 (36%)</w:t>
            </w:r>
          </w:p>
        </w:tc>
      </w:tr>
      <w:tr w:rsidR="00DF0609" w:rsidRPr="00DF0609" w14:paraId="06C93A16" w14:textId="77777777" w:rsidTr="000D1C15">
        <w:trPr>
          <w:trHeight w:val="272"/>
        </w:trPr>
        <w:tc>
          <w:tcPr>
            <w:tcW w:w="2335" w:type="dxa"/>
            <w:tcBorders>
              <w:top w:val="nil"/>
              <w:bottom w:val="single" w:sz="4" w:space="0" w:color="auto"/>
            </w:tcBorders>
          </w:tcPr>
          <w:p w14:paraId="29AEDA93" w14:textId="77777777" w:rsidR="00B133F8" w:rsidRPr="00DF0609" w:rsidRDefault="00B133F8" w:rsidP="000D1C15">
            <w:pPr>
              <w:spacing w:after="0" w:line="240" w:lineRule="auto"/>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[60, 65]</w:t>
            </w:r>
          </w:p>
        </w:tc>
        <w:tc>
          <w:tcPr>
            <w:tcW w:w="1309" w:type="dxa"/>
            <w:tcBorders>
              <w:top w:val="nil"/>
              <w:bottom w:val="single" w:sz="4" w:space="0" w:color="auto"/>
            </w:tcBorders>
          </w:tcPr>
          <w:p w14:paraId="3403F9FE"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99" w:type="dxa"/>
            <w:tcBorders>
              <w:top w:val="nil"/>
              <w:bottom w:val="single" w:sz="4" w:space="0" w:color="auto"/>
            </w:tcBorders>
          </w:tcPr>
          <w:p w14:paraId="179A4EC8"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83" w:type="dxa"/>
            <w:tcBorders>
              <w:top w:val="nil"/>
              <w:bottom w:val="single" w:sz="4" w:space="0" w:color="auto"/>
            </w:tcBorders>
          </w:tcPr>
          <w:p w14:paraId="15CD0967"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375" w:type="dxa"/>
            <w:tcBorders>
              <w:top w:val="nil"/>
              <w:bottom w:val="single" w:sz="4" w:space="0" w:color="auto"/>
            </w:tcBorders>
          </w:tcPr>
          <w:p w14:paraId="75EE777A"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91" w:type="dxa"/>
            <w:tcBorders>
              <w:top w:val="nil"/>
              <w:bottom w:val="single" w:sz="4" w:space="0" w:color="auto"/>
            </w:tcBorders>
          </w:tcPr>
          <w:p w14:paraId="586A72F6"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76 (37%)</w:t>
            </w:r>
          </w:p>
        </w:tc>
      </w:tr>
      <w:tr w:rsidR="00DF0609" w:rsidRPr="00DF0609" w14:paraId="7370ABCB" w14:textId="77777777" w:rsidTr="000D1C15">
        <w:trPr>
          <w:trHeight w:val="272"/>
        </w:trPr>
        <w:tc>
          <w:tcPr>
            <w:tcW w:w="2335" w:type="dxa"/>
            <w:tcBorders>
              <w:bottom w:val="nil"/>
            </w:tcBorders>
          </w:tcPr>
          <w:p w14:paraId="70C614FD" w14:textId="77777777" w:rsidR="00B133F8" w:rsidRPr="00DF0609" w:rsidRDefault="00B133F8" w:rsidP="000D1C15">
            <w:pPr>
              <w:spacing w:after="0"/>
              <w:rPr>
                <w:rFonts w:ascii="Times New Roman" w:hAnsi="Times New Roman" w:cs="Times New Roman"/>
                <w:b/>
                <w:color w:val="000000" w:themeColor="text1"/>
                <w:sz w:val="32"/>
                <w:szCs w:val="32"/>
              </w:rPr>
            </w:pPr>
            <w:r w:rsidRPr="00DF0609">
              <w:rPr>
                <w:rFonts w:ascii="Times New Roman" w:hAnsi="Times New Roman" w:cs="Times New Roman"/>
                <w:b/>
                <w:color w:val="000000" w:themeColor="text1"/>
                <w:sz w:val="32"/>
                <w:szCs w:val="32"/>
              </w:rPr>
              <w:t>BMI (kg/m²)</w:t>
            </w:r>
          </w:p>
        </w:tc>
        <w:tc>
          <w:tcPr>
            <w:tcW w:w="1309" w:type="dxa"/>
            <w:tcBorders>
              <w:bottom w:val="nil"/>
            </w:tcBorders>
          </w:tcPr>
          <w:p w14:paraId="7A20142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bottom w:val="nil"/>
            </w:tcBorders>
          </w:tcPr>
          <w:p w14:paraId="3BB34D07"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bottom w:val="nil"/>
            </w:tcBorders>
          </w:tcPr>
          <w:p w14:paraId="689EEC6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bottom w:val="nil"/>
            </w:tcBorders>
          </w:tcPr>
          <w:p w14:paraId="33E0ADC6"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bottom w:val="nil"/>
            </w:tcBorders>
          </w:tcPr>
          <w:p w14:paraId="4D7743C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3153B202" w14:textId="77777777" w:rsidTr="000D1C15">
        <w:trPr>
          <w:trHeight w:val="272"/>
        </w:trPr>
        <w:tc>
          <w:tcPr>
            <w:tcW w:w="2335" w:type="dxa"/>
            <w:tcBorders>
              <w:top w:val="nil"/>
              <w:bottom w:val="nil"/>
            </w:tcBorders>
          </w:tcPr>
          <w:p w14:paraId="447B7DE9"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 xml:space="preserve">&lt; 18.5 </w:t>
            </w:r>
          </w:p>
        </w:tc>
        <w:tc>
          <w:tcPr>
            <w:tcW w:w="1309" w:type="dxa"/>
            <w:tcBorders>
              <w:top w:val="nil"/>
              <w:bottom w:val="nil"/>
            </w:tcBorders>
          </w:tcPr>
          <w:p w14:paraId="509A3487"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14 (6%)</w:t>
            </w:r>
          </w:p>
        </w:tc>
        <w:tc>
          <w:tcPr>
            <w:tcW w:w="1299" w:type="dxa"/>
            <w:tcBorders>
              <w:top w:val="nil"/>
              <w:bottom w:val="nil"/>
            </w:tcBorders>
          </w:tcPr>
          <w:p w14:paraId="46DDF390"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19 (10%)</w:t>
            </w:r>
          </w:p>
        </w:tc>
        <w:tc>
          <w:tcPr>
            <w:tcW w:w="1283" w:type="dxa"/>
            <w:tcBorders>
              <w:top w:val="nil"/>
              <w:bottom w:val="nil"/>
            </w:tcBorders>
          </w:tcPr>
          <w:p w14:paraId="4BD5B0F5"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5FF27215"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7 (3%)</w:t>
            </w:r>
          </w:p>
        </w:tc>
        <w:tc>
          <w:tcPr>
            <w:tcW w:w="1291" w:type="dxa"/>
            <w:tcBorders>
              <w:top w:val="nil"/>
              <w:bottom w:val="nil"/>
            </w:tcBorders>
          </w:tcPr>
          <w:p w14:paraId="730F699D"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18FC86E2" w14:textId="77777777" w:rsidTr="000D1C15">
        <w:trPr>
          <w:trHeight w:val="272"/>
        </w:trPr>
        <w:tc>
          <w:tcPr>
            <w:tcW w:w="2335" w:type="dxa"/>
            <w:tcBorders>
              <w:top w:val="nil"/>
              <w:bottom w:val="nil"/>
            </w:tcBorders>
          </w:tcPr>
          <w:p w14:paraId="72E0C7DF"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 xml:space="preserve">[18.5-25[ </w:t>
            </w:r>
          </w:p>
        </w:tc>
        <w:tc>
          <w:tcPr>
            <w:tcW w:w="1309" w:type="dxa"/>
            <w:tcBorders>
              <w:top w:val="nil"/>
              <w:bottom w:val="nil"/>
            </w:tcBorders>
          </w:tcPr>
          <w:p w14:paraId="3460AB5A"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158 (72%)</w:t>
            </w:r>
          </w:p>
        </w:tc>
        <w:tc>
          <w:tcPr>
            <w:tcW w:w="1299" w:type="dxa"/>
            <w:tcBorders>
              <w:top w:val="nil"/>
              <w:bottom w:val="nil"/>
            </w:tcBorders>
          </w:tcPr>
          <w:p w14:paraId="7B9A608D"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161 (82%)</w:t>
            </w:r>
          </w:p>
        </w:tc>
        <w:tc>
          <w:tcPr>
            <w:tcW w:w="1283" w:type="dxa"/>
            <w:tcBorders>
              <w:top w:val="nil"/>
              <w:bottom w:val="nil"/>
            </w:tcBorders>
          </w:tcPr>
          <w:p w14:paraId="6C76FEA6"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2C142935"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179 (66%)</w:t>
            </w:r>
          </w:p>
        </w:tc>
        <w:tc>
          <w:tcPr>
            <w:tcW w:w="1291" w:type="dxa"/>
            <w:tcBorders>
              <w:top w:val="nil"/>
              <w:bottom w:val="nil"/>
            </w:tcBorders>
          </w:tcPr>
          <w:p w14:paraId="1C7D9652"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4C7A4944" w14:textId="77777777" w:rsidTr="000D1C15">
        <w:trPr>
          <w:trHeight w:val="272"/>
        </w:trPr>
        <w:tc>
          <w:tcPr>
            <w:tcW w:w="2335" w:type="dxa"/>
            <w:tcBorders>
              <w:top w:val="nil"/>
              <w:bottom w:val="nil"/>
            </w:tcBorders>
          </w:tcPr>
          <w:p w14:paraId="2ACF3D55"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[25-30[</w:t>
            </w:r>
          </w:p>
        </w:tc>
        <w:tc>
          <w:tcPr>
            <w:tcW w:w="1309" w:type="dxa"/>
            <w:tcBorders>
              <w:top w:val="nil"/>
              <w:bottom w:val="nil"/>
            </w:tcBorders>
          </w:tcPr>
          <w:p w14:paraId="6B70A651"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28 (13%)</w:t>
            </w:r>
          </w:p>
        </w:tc>
        <w:tc>
          <w:tcPr>
            <w:tcW w:w="1299" w:type="dxa"/>
            <w:tcBorders>
              <w:top w:val="nil"/>
              <w:bottom w:val="nil"/>
            </w:tcBorders>
          </w:tcPr>
          <w:p w14:paraId="5BA9535B"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17 (9%)</w:t>
            </w:r>
          </w:p>
        </w:tc>
        <w:tc>
          <w:tcPr>
            <w:tcW w:w="1283" w:type="dxa"/>
            <w:tcBorders>
              <w:top w:val="nil"/>
              <w:bottom w:val="nil"/>
            </w:tcBorders>
          </w:tcPr>
          <w:p w14:paraId="09EFB37C"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4BC56554"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57 (21%)</w:t>
            </w:r>
          </w:p>
        </w:tc>
        <w:tc>
          <w:tcPr>
            <w:tcW w:w="1291" w:type="dxa"/>
            <w:tcBorders>
              <w:top w:val="nil"/>
              <w:bottom w:val="nil"/>
            </w:tcBorders>
          </w:tcPr>
          <w:p w14:paraId="6ECD13B7"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7CC92773" w14:textId="77777777" w:rsidTr="000D1C15">
        <w:trPr>
          <w:trHeight w:val="272"/>
        </w:trPr>
        <w:tc>
          <w:tcPr>
            <w:tcW w:w="2335" w:type="dxa"/>
            <w:tcBorders>
              <w:top w:val="nil"/>
              <w:bottom w:val="nil"/>
            </w:tcBorders>
          </w:tcPr>
          <w:p w14:paraId="0A59A43A"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 30</w:t>
            </w:r>
          </w:p>
        </w:tc>
        <w:tc>
          <w:tcPr>
            <w:tcW w:w="1309" w:type="dxa"/>
            <w:tcBorders>
              <w:top w:val="nil"/>
              <w:bottom w:val="nil"/>
            </w:tcBorders>
          </w:tcPr>
          <w:p w14:paraId="2BFDF57A"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18 (8%)</w:t>
            </w:r>
          </w:p>
        </w:tc>
        <w:tc>
          <w:tcPr>
            <w:tcW w:w="1299" w:type="dxa"/>
            <w:tcBorders>
              <w:top w:val="nil"/>
              <w:bottom w:val="nil"/>
            </w:tcBorders>
          </w:tcPr>
          <w:p w14:paraId="48BF09D5"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63E91947"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007B9E06"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26 (10%)</w:t>
            </w:r>
          </w:p>
        </w:tc>
        <w:tc>
          <w:tcPr>
            <w:tcW w:w="1291" w:type="dxa"/>
            <w:tcBorders>
              <w:top w:val="nil"/>
              <w:bottom w:val="nil"/>
            </w:tcBorders>
          </w:tcPr>
          <w:p w14:paraId="216A0EDE"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4BEA28F7" w14:textId="77777777" w:rsidTr="000D1C15">
        <w:trPr>
          <w:trHeight w:val="272"/>
        </w:trPr>
        <w:tc>
          <w:tcPr>
            <w:tcW w:w="2335" w:type="dxa"/>
            <w:tcBorders>
              <w:top w:val="nil"/>
              <w:bottom w:val="nil"/>
            </w:tcBorders>
          </w:tcPr>
          <w:p w14:paraId="4BFB5316" w14:textId="77777777" w:rsidR="00B133F8" w:rsidRPr="00DF0609" w:rsidRDefault="00B133F8" w:rsidP="000D1C15">
            <w:pPr>
              <w:spacing w:after="0"/>
              <w:rPr>
                <w:rFonts w:ascii="Times New Roman" w:hAnsi="Times New Roman" w:cs="Times New Roman"/>
                <w:color w:val="000000" w:themeColor="text1"/>
                <w:sz w:val="32"/>
                <w:szCs w:val="32"/>
              </w:rPr>
            </w:pPr>
          </w:p>
        </w:tc>
        <w:tc>
          <w:tcPr>
            <w:tcW w:w="1309" w:type="dxa"/>
            <w:tcBorders>
              <w:top w:val="nil"/>
              <w:bottom w:val="nil"/>
            </w:tcBorders>
          </w:tcPr>
          <w:p w14:paraId="03AF4F3C"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777F54E9"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6AE95D9C"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15B92A5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7B998758"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4BCA2670" w14:textId="77777777" w:rsidTr="000D1C15">
        <w:trPr>
          <w:trHeight w:val="272"/>
        </w:trPr>
        <w:tc>
          <w:tcPr>
            <w:tcW w:w="2335" w:type="dxa"/>
            <w:tcBorders>
              <w:top w:val="nil"/>
              <w:bottom w:val="nil"/>
            </w:tcBorders>
          </w:tcPr>
          <w:p w14:paraId="71325814"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&lt;25</w:t>
            </w:r>
          </w:p>
        </w:tc>
        <w:tc>
          <w:tcPr>
            <w:tcW w:w="1309" w:type="dxa"/>
            <w:tcBorders>
              <w:top w:val="nil"/>
              <w:bottom w:val="nil"/>
            </w:tcBorders>
          </w:tcPr>
          <w:p w14:paraId="3369FAFE"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03CEA257"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2936A2B2"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137 (68%)</w:t>
            </w:r>
          </w:p>
        </w:tc>
        <w:tc>
          <w:tcPr>
            <w:tcW w:w="1375" w:type="dxa"/>
            <w:tcBorders>
              <w:top w:val="nil"/>
              <w:bottom w:val="nil"/>
            </w:tcBorders>
          </w:tcPr>
          <w:p w14:paraId="300C5E42"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6588CA6A"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94 (46%)</w:t>
            </w:r>
          </w:p>
        </w:tc>
      </w:tr>
      <w:tr w:rsidR="00DF0609" w:rsidRPr="00DF0609" w14:paraId="0904D526" w14:textId="77777777" w:rsidTr="000D1C15">
        <w:trPr>
          <w:trHeight w:val="272"/>
        </w:trPr>
        <w:tc>
          <w:tcPr>
            <w:tcW w:w="2335" w:type="dxa"/>
            <w:tcBorders>
              <w:top w:val="nil"/>
              <w:bottom w:val="nil"/>
            </w:tcBorders>
          </w:tcPr>
          <w:p w14:paraId="2531800A"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[25-30[</w:t>
            </w:r>
          </w:p>
        </w:tc>
        <w:tc>
          <w:tcPr>
            <w:tcW w:w="1309" w:type="dxa"/>
            <w:tcBorders>
              <w:top w:val="nil"/>
              <w:bottom w:val="nil"/>
            </w:tcBorders>
          </w:tcPr>
          <w:p w14:paraId="7709C1F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4C62313D"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6E07C035"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46 (23%)</w:t>
            </w:r>
          </w:p>
        </w:tc>
        <w:tc>
          <w:tcPr>
            <w:tcW w:w="1375" w:type="dxa"/>
            <w:tcBorders>
              <w:top w:val="nil"/>
              <w:bottom w:val="nil"/>
            </w:tcBorders>
          </w:tcPr>
          <w:p w14:paraId="3A65A34C"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68365FC4"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81 (39%)</w:t>
            </w:r>
          </w:p>
        </w:tc>
      </w:tr>
      <w:tr w:rsidR="00DF0609" w:rsidRPr="00DF0609" w14:paraId="0F5E488D" w14:textId="77777777" w:rsidTr="000D1C15">
        <w:trPr>
          <w:trHeight w:val="272"/>
        </w:trPr>
        <w:tc>
          <w:tcPr>
            <w:tcW w:w="2335" w:type="dxa"/>
            <w:tcBorders>
              <w:top w:val="nil"/>
              <w:bottom w:val="single" w:sz="4" w:space="0" w:color="auto"/>
            </w:tcBorders>
          </w:tcPr>
          <w:p w14:paraId="1971B859"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 30</w:t>
            </w:r>
          </w:p>
        </w:tc>
        <w:tc>
          <w:tcPr>
            <w:tcW w:w="1309" w:type="dxa"/>
            <w:tcBorders>
              <w:top w:val="nil"/>
              <w:bottom w:val="single" w:sz="4" w:space="0" w:color="auto"/>
            </w:tcBorders>
          </w:tcPr>
          <w:p w14:paraId="3AB9E1E2"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single" w:sz="4" w:space="0" w:color="auto"/>
            </w:tcBorders>
          </w:tcPr>
          <w:p w14:paraId="081B73B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single" w:sz="4" w:space="0" w:color="auto"/>
            </w:tcBorders>
          </w:tcPr>
          <w:p w14:paraId="2034154B"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18 (9%)</w:t>
            </w:r>
          </w:p>
        </w:tc>
        <w:tc>
          <w:tcPr>
            <w:tcW w:w="1375" w:type="dxa"/>
            <w:tcBorders>
              <w:top w:val="nil"/>
              <w:bottom w:val="single" w:sz="4" w:space="0" w:color="auto"/>
            </w:tcBorders>
          </w:tcPr>
          <w:p w14:paraId="0921ACD9"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single" w:sz="4" w:space="0" w:color="auto"/>
            </w:tcBorders>
          </w:tcPr>
          <w:p w14:paraId="6BF0C910"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30 (15%)</w:t>
            </w:r>
          </w:p>
        </w:tc>
      </w:tr>
      <w:tr w:rsidR="00DF0609" w:rsidRPr="00DF0609" w14:paraId="009F3844" w14:textId="77777777" w:rsidTr="000D1C15">
        <w:trPr>
          <w:trHeight w:val="272"/>
        </w:trPr>
        <w:tc>
          <w:tcPr>
            <w:tcW w:w="2335" w:type="dxa"/>
            <w:tcBorders>
              <w:top w:val="nil"/>
              <w:bottom w:val="nil"/>
            </w:tcBorders>
          </w:tcPr>
          <w:p w14:paraId="2F1205B1" w14:textId="77777777" w:rsidR="00B133F8" w:rsidRPr="00DF0609" w:rsidRDefault="00B133F8" w:rsidP="000D1C15">
            <w:pPr>
              <w:spacing w:after="0"/>
              <w:rPr>
                <w:rFonts w:ascii="Times New Roman" w:hAnsi="Times New Roman" w:cs="Times New Roman"/>
                <w:b/>
                <w:color w:val="000000" w:themeColor="text1"/>
                <w:sz w:val="32"/>
                <w:szCs w:val="32"/>
                <w:vertAlign w:val="superscript"/>
              </w:rPr>
            </w:pPr>
            <w:r w:rsidRPr="00DF0609">
              <w:rPr>
                <w:rFonts w:ascii="Times New Roman" w:hAnsi="Times New Roman" w:cs="Times New Roman"/>
                <w:b/>
                <w:color w:val="000000" w:themeColor="text1"/>
                <w:sz w:val="32"/>
                <w:szCs w:val="32"/>
              </w:rPr>
              <w:t xml:space="preserve">Highest (household) </w:t>
            </w:r>
            <w:proofErr w:type="spellStart"/>
            <w:r w:rsidRPr="00DF0609">
              <w:rPr>
                <w:rFonts w:ascii="Times New Roman" w:hAnsi="Times New Roman" w:cs="Times New Roman"/>
                <w:b/>
                <w:color w:val="000000" w:themeColor="text1"/>
                <w:sz w:val="32"/>
                <w:szCs w:val="32"/>
              </w:rPr>
              <w:t>education</w:t>
            </w:r>
            <w:r w:rsidRPr="00DF0609">
              <w:rPr>
                <w:rFonts w:ascii="Times New Roman" w:hAnsi="Times New Roman" w:cs="Times New Roman"/>
                <w:b/>
                <w:color w:val="000000" w:themeColor="text1"/>
                <w:sz w:val="32"/>
                <w:szCs w:val="32"/>
                <w:vertAlign w:val="superscript"/>
              </w:rPr>
              <w:t>a</w:t>
            </w:r>
            <w:proofErr w:type="spellEnd"/>
          </w:p>
        </w:tc>
        <w:tc>
          <w:tcPr>
            <w:tcW w:w="1309" w:type="dxa"/>
            <w:tcBorders>
              <w:top w:val="nil"/>
              <w:bottom w:val="nil"/>
            </w:tcBorders>
          </w:tcPr>
          <w:p w14:paraId="6171212E"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4C12BF4C"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06419B6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1DF4961E"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4B2FB77E"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73155DC9" w14:textId="77777777" w:rsidTr="000D1C15">
        <w:trPr>
          <w:trHeight w:val="272"/>
        </w:trPr>
        <w:tc>
          <w:tcPr>
            <w:tcW w:w="2335" w:type="dxa"/>
            <w:tcBorders>
              <w:top w:val="nil"/>
              <w:bottom w:val="nil"/>
            </w:tcBorders>
          </w:tcPr>
          <w:p w14:paraId="773E33DC"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lang w:val="en-US"/>
              </w:rPr>
              <w:t>Max. lower secondary</w:t>
            </w:r>
          </w:p>
        </w:tc>
        <w:tc>
          <w:tcPr>
            <w:tcW w:w="1309" w:type="dxa"/>
            <w:tcBorders>
              <w:top w:val="nil"/>
              <w:bottom w:val="nil"/>
            </w:tcBorders>
          </w:tcPr>
          <w:p w14:paraId="285870BE"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20 (9%)</w:t>
            </w:r>
          </w:p>
        </w:tc>
        <w:tc>
          <w:tcPr>
            <w:tcW w:w="1299" w:type="dxa"/>
            <w:tcBorders>
              <w:top w:val="nil"/>
              <w:bottom w:val="nil"/>
            </w:tcBorders>
          </w:tcPr>
          <w:p w14:paraId="63E9E4BD"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30 (15%)</w:t>
            </w:r>
          </w:p>
        </w:tc>
        <w:tc>
          <w:tcPr>
            <w:tcW w:w="1283" w:type="dxa"/>
            <w:tcBorders>
              <w:top w:val="nil"/>
              <w:bottom w:val="nil"/>
            </w:tcBorders>
          </w:tcPr>
          <w:p w14:paraId="1EF91DF3"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45 (22%)</w:t>
            </w:r>
          </w:p>
        </w:tc>
        <w:tc>
          <w:tcPr>
            <w:tcW w:w="1375" w:type="dxa"/>
            <w:tcBorders>
              <w:top w:val="nil"/>
              <w:bottom w:val="nil"/>
            </w:tcBorders>
          </w:tcPr>
          <w:p w14:paraId="55FEAD59"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25 (9%)</w:t>
            </w:r>
          </w:p>
        </w:tc>
        <w:tc>
          <w:tcPr>
            <w:tcW w:w="1291" w:type="dxa"/>
            <w:tcBorders>
              <w:top w:val="nil"/>
              <w:bottom w:val="nil"/>
            </w:tcBorders>
          </w:tcPr>
          <w:p w14:paraId="264D0068"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42 (20%)</w:t>
            </w:r>
          </w:p>
        </w:tc>
      </w:tr>
      <w:tr w:rsidR="00DF0609" w:rsidRPr="00DF0609" w14:paraId="6611A2C0" w14:textId="77777777" w:rsidTr="000D1C15">
        <w:trPr>
          <w:trHeight w:val="272"/>
        </w:trPr>
        <w:tc>
          <w:tcPr>
            <w:tcW w:w="2335" w:type="dxa"/>
            <w:tcBorders>
              <w:top w:val="nil"/>
              <w:bottom w:val="nil"/>
            </w:tcBorders>
          </w:tcPr>
          <w:p w14:paraId="15BBD737"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lang w:val="en-US"/>
              </w:rPr>
              <w:t>Max. higher secondary</w:t>
            </w:r>
          </w:p>
        </w:tc>
        <w:tc>
          <w:tcPr>
            <w:tcW w:w="1309" w:type="dxa"/>
            <w:tcBorders>
              <w:top w:val="nil"/>
              <w:bottom w:val="nil"/>
            </w:tcBorders>
          </w:tcPr>
          <w:p w14:paraId="623C21BC"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69 (31%)</w:t>
            </w:r>
          </w:p>
        </w:tc>
        <w:tc>
          <w:tcPr>
            <w:tcW w:w="1299" w:type="dxa"/>
            <w:tcBorders>
              <w:top w:val="nil"/>
              <w:bottom w:val="nil"/>
            </w:tcBorders>
          </w:tcPr>
          <w:p w14:paraId="37E71173"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53 (27%)</w:t>
            </w:r>
          </w:p>
        </w:tc>
        <w:tc>
          <w:tcPr>
            <w:tcW w:w="1283" w:type="dxa"/>
            <w:tcBorders>
              <w:top w:val="nil"/>
              <w:bottom w:val="nil"/>
            </w:tcBorders>
          </w:tcPr>
          <w:p w14:paraId="36952EB0"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81 (40%)</w:t>
            </w:r>
          </w:p>
        </w:tc>
        <w:tc>
          <w:tcPr>
            <w:tcW w:w="1375" w:type="dxa"/>
            <w:tcBorders>
              <w:top w:val="nil"/>
              <w:bottom w:val="nil"/>
            </w:tcBorders>
          </w:tcPr>
          <w:p w14:paraId="142CDB79"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77 (29%)</w:t>
            </w:r>
          </w:p>
        </w:tc>
        <w:tc>
          <w:tcPr>
            <w:tcW w:w="1291" w:type="dxa"/>
            <w:tcBorders>
              <w:top w:val="nil"/>
              <w:bottom w:val="nil"/>
            </w:tcBorders>
          </w:tcPr>
          <w:p w14:paraId="17EC7A04"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49 (24%)</w:t>
            </w:r>
          </w:p>
        </w:tc>
      </w:tr>
      <w:tr w:rsidR="00DF0609" w:rsidRPr="00DF0609" w14:paraId="328D3303" w14:textId="77777777" w:rsidTr="000D1C15">
        <w:trPr>
          <w:trHeight w:val="272"/>
        </w:trPr>
        <w:tc>
          <w:tcPr>
            <w:tcW w:w="2335" w:type="dxa"/>
            <w:tcBorders>
              <w:top w:val="nil"/>
              <w:bottom w:val="single" w:sz="4" w:space="0" w:color="auto"/>
            </w:tcBorders>
          </w:tcPr>
          <w:p w14:paraId="4D9D7B89"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lang w:val="en-US"/>
              </w:rPr>
              <w:t>Higher education or university</w:t>
            </w:r>
          </w:p>
        </w:tc>
        <w:tc>
          <w:tcPr>
            <w:tcW w:w="1309" w:type="dxa"/>
            <w:tcBorders>
              <w:top w:val="nil"/>
              <w:bottom w:val="single" w:sz="4" w:space="0" w:color="auto"/>
            </w:tcBorders>
          </w:tcPr>
          <w:p w14:paraId="2D99242B"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129 (59%)</w:t>
            </w:r>
          </w:p>
        </w:tc>
        <w:tc>
          <w:tcPr>
            <w:tcW w:w="1299" w:type="dxa"/>
            <w:tcBorders>
              <w:top w:val="nil"/>
              <w:bottom w:val="single" w:sz="4" w:space="0" w:color="auto"/>
            </w:tcBorders>
          </w:tcPr>
          <w:p w14:paraId="670D4096"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111 (56%)</w:t>
            </w:r>
          </w:p>
        </w:tc>
        <w:tc>
          <w:tcPr>
            <w:tcW w:w="1283" w:type="dxa"/>
            <w:tcBorders>
              <w:top w:val="nil"/>
              <w:bottom w:val="single" w:sz="4" w:space="0" w:color="auto"/>
            </w:tcBorders>
          </w:tcPr>
          <w:p w14:paraId="0273B8D3"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71 (35%)</w:t>
            </w:r>
          </w:p>
        </w:tc>
        <w:tc>
          <w:tcPr>
            <w:tcW w:w="1375" w:type="dxa"/>
            <w:tcBorders>
              <w:top w:val="nil"/>
              <w:bottom w:val="single" w:sz="4" w:space="0" w:color="auto"/>
            </w:tcBorders>
          </w:tcPr>
          <w:p w14:paraId="2C863392"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159 (59%)</w:t>
            </w:r>
          </w:p>
        </w:tc>
        <w:tc>
          <w:tcPr>
            <w:tcW w:w="1291" w:type="dxa"/>
            <w:tcBorders>
              <w:top w:val="nil"/>
              <w:bottom w:val="single" w:sz="4" w:space="0" w:color="auto"/>
            </w:tcBorders>
          </w:tcPr>
          <w:p w14:paraId="3375355E"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109 (53%)</w:t>
            </w:r>
          </w:p>
        </w:tc>
      </w:tr>
      <w:tr w:rsidR="00DF0609" w:rsidRPr="00DF0609" w14:paraId="7FCA8214" w14:textId="77777777" w:rsidTr="000D1C15">
        <w:trPr>
          <w:trHeight w:val="272"/>
        </w:trPr>
        <w:tc>
          <w:tcPr>
            <w:tcW w:w="2335" w:type="dxa"/>
            <w:tcBorders>
              <w:top w:val="single" w:sz="4" w:space="0" w:color="auto"/>
              <w:bottom w:val="nil"/>
            </w:tcBorders>
          </w:tcPr>
          <w:p w14:paraId="6DEAC816" w14:textId="77777777" w:rsidR="00B133F8" w:rsidRPr="00DF0609" w:rsidRDefault="00B133F8" w:rsidP="000D1C15">
            <w:pPr>
              <w:spacing w:after="0"/>
              <w:rPr>
                <w:rFonts w:ascii="Times New Roman" w:hAnsi="Times New Roman" w:cs="Times New Roman"/>
                <w:color w:val="000000" w:themeColor="text1"/>
                <w:sz w:val="32"/>
                <w:szCs w:val="32"/>
                <w:lang w:val="en-US"/>
              </w:rPr>
            </w:pPr>
            <w:r w:rsidRPr="00DF0609">
              <w:rPr>
                <w:rFonts w:ascii="Times New Roman" w:hAnsi="Times New Roman" w:cs="Times New Roman"/>
                <w:b/>
                <w:color w:val="000000" w:themeColor="text1"/>
                <w:sz w:val="32"/>
                <w:szCs w:val="32"/>
                <w:lang w:val="en-US"/>
              </w:rPr>
              <w:t>Equivalent income (€)</w:t>
            </w:r>
          </w:p>
        </w:tc>
        <w:tc>
          <w:tcPr>
            <w:tcW w:w="1309" w:type="dxa"/>
            <w:tcBorders>
              <w:top w:val="single" w:sz="4" w:space="0" w:color="auto"/>
              <w:bottom w:val="nil"/>
            </w:tcBorders>
          </w:tcPr>
          <w:p w14:paraId="630AF790"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single" w:sz="4" w:space="0" w:color="auto"/>
              <w:bottom w:val="nil"/>
            </w:tcBorders>
          </w:tcPr>
          <w:p w14:paraId="36C84E0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single" w:sz="4" w:space="0" w:color="auto"/>
              <w:bottom w:val="nil"/>
            </w:tcBorders>
          </w:tcPr>
          <w:p w14:paraId="3D65CF36"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single" w:sz="4" w:space="0" w:color="auto"/>
              <w:bottom w:val="nil"/>
            </w:tcBorders>
          </w:tcPr>
          <w:p w14:paraId="05CB29B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single" w:sz="4" w:space="0" w:color="auto"/>
              <w:bottom w:val="nil"/>
            </w:tcBorders>
          </w:tcPr>
          <w:p w14:paraId="5E0BA51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74A208E5" w14:textId="77777777" w:rsidTr="000D1C15">
        <w:trPr>
          <w:trHeight w:val="272"/>
        </w:trPr>
        <w:tc>
          <w:tcPr>
            <w:tcW w:w="2335" w:type="dxa"/>
            <w:tcBorders>
              <w:top w:val="nil"/>
              <w:bottom w:val="nil"/>
            </w:tcBorders>
          </w:tcPr>
          <w:p w14:paraId="16ED4815" w14:textId="77777777" w:rsidR="00B133F8" w:rsidRPr="00DF0609" w:rsidRDefault="00B133F8" w:rsidP="000D1C15">
            <w:pPr>
              <w:spacing w:after="0"/>
              <w:rPr>
                <w:rFonts w:ascii="Times New Roman" w:hAnsi="Times New Roman" w:cs="Times New Roman"/>
                <w:b/>
                <w:color w:val="000000" w:themeColor="text1"/>
                <w:sz w:val="32"/>
                <w:szCs w:val="32"/>
                <w:lang w:val="en-US"/>
              </w:rPr>
            </w:pPr>
            <w:r w:rsidRPr="00DF0609">
              <w:rPr>
                <w:rFonts w:ascii="Times New Roman" w:hAnsi="Times New Roman" w:cs="Times New Roman"/>
                <w:color w:val="000000" w:themeColor="text1"/>
                <w:sz w:val="32"/>
                <w:szCs w:val="32"/>
                <w:lang w:val="en-US"/>
              </w:rPr>
              <w:t>≤1250</w:t>
            </w:r>
          </w:p>
        </w:tc>
        <w:tc>
          <w:tcPr>
            <w:tcW w:w="1309" w:type="dxa"/>
            <w:tcBorders>
              <w:top w:val="nil"/>
              <w:bottom w:val="nil"/>
            </w:tcBorders>
          </w:tcPr>
          <w:p w14:paraId="27F30933"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31B4AC8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7B4B0643"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32 (16%)</w:t>
            </w:r>
          </w:p>
        </w:tc>
        <w:tc>
          <w:tcPr>
            <w:tcW w:w="1375" w:type="dxa"/>
            <w:tcBorders>
              <w:top w:val="nil"/>
              <w:bottom w:val="nil"/>
            </w:tcBorders>
          </w:tcPr>
          <w:p w14:paraId="083C2F08"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07E4EE99"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34 (17%)</w:t>
            </w:r>
          </w:p>
        </w:tc>
      </w:tr>
      <w:tr w:rsidR="00DF0609" w:rsidRPr="00DF0609" w14:paraId="3CB30AE5" w14:textId="77777777" w:rsidTr="000D1C15">
        <w:trPr>
          <w:trHeight w:val="272"/>
        </w:trPr>
        <w:tc>
          <w:tcPr>
            <w:tcW w:w="2335" w:type="dxa"/>
            <w:tcBorders>
              <w:top w:val="nil"/>
              <w:bottom w:val="nil"/>
            </w:tcBorders>
          </w:tcPr>
          <w:p w14:paraId="073C2491" w14:textId="77777777" w:rsidR="00B133F8" w:rsidRPr="00DF0609" w:rsidRDefault="00B133F8" w:rsidP="000D1C15">
            <w:pPr>
              <w:spacing w:after="0"/>
              <w:rPr>
                <w:rFonts w:ascii="Times New Roman" w:hAnsi="Times New Roman" w:cs="Times New Roman"/>
                <w:b/>
                <w:color w:val="000000" w:themeColor="text1"/>
                <w:sz w:val="32"/>
                <w:szCs w:val="32"/>
                <w:lang w:val="en-US"/>
              </w:rPr>
            </w:pPr>
            <w:r w:rsidRPr="00DF0609">
              <w:rPr>
                <w:rFonts w:ascii="Times New Roman" w:hAnsi="Times New Roman" w:cs="Times New Roman"/>
                <w:color w:val="000000" w:themeColor="text1"/>
                <w:sz w:val="32"/>
                <w:szCs w:val="32"/>
                <w:lang w:val="en-US"/>
              </w:rPr>
              <w:t>]1250, 1600]</w:t>
            </w:r>
          </w:p>
        </w:tc>
        <w:tc>
          <w:tcPr>
            <w:tcW w:w="1309" w:type="dxa"/>
            <w:tcBorders>
              <w:top w:val="nil"/>
              <w:bottom w:val="nil"/>
            </w:tcBorders>
          </w:tcPr>
          <w:p w14:paraId="29538D6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05641072"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6AD79418"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56 (28%)</w:t>
            </w:r>
          </w:p>
        </w:tc>
        <w:tc>
          <w:tcPr>
            <w:tcW w:w="1375" w:type="dxa"/>
            <w:tcBorders>
              <w:top w:val="nil"/>
              <w:bottom w:val="nil"/>
            </w:tcBorders>
          </w:tcPr>
          <w:p w14:paraId="6B593CC6"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597D7309"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27 (13%)</w:t>
            </w:r>
          </w:p>
        </w:tc>
      </w:tr>
      <w:tr w:rsidR="00DF0609" w:rsidRPr="00DF0609" w14:paraId="478A644B" w14:textId="77777777" w:rsidTr="000D1C15">
        <w:trPr>
          <w:trHeight w:val="272"/>
        </w:trPr>
        <w:tc>
          <w:tcPr>
            <w:tcW w:w="2335" w:type="dxa"/>
            <w:tcBorders>
              <w:top w:val="nil"/>
              <w:bottom w:val="nil"/>
            </w:tcBorders>
          </w:tcPr>
          <w:p w14:paraId="3BB5B8E0" w14:textId="77777777" w:rsidR="00B133F8" w:rsidRPr="00DF0609" w:rsidRDefault="00B133F8" w:rsidP="000D1C15">
            <w:pPr>
              <w:spacing w:after="0"/>
              <w:rPr>
                <w:rFonts w:ascii="Times New Roman" w:hAnsi="Times New Roman" w:cs="Times New Roman"/>
                <w:b/>
                <w:color w:val="000000" w:themeColor="text1"/>
                <w:sz w:val="32"/>
                <w:szCs w:val="32"/>
                <w:lang w:val="en-US"/>
              </w:rPr>
            </w:pPr>
            <w:r w:rsidRPr="00DF0609">
              <w:rPr>
                <w:rFonts w:ascii="Times New Roman" w:hAnsi="Times New Roman" w:cs="Times New Roman"/>
                <w:color w:val="000000" w:themeColor="text1"/>
                <w:sz w:val="32"/>
                <w:szCs w:val="32"/>
                <w:lang w:val="en-US"/>
              </w:rPr>
              <w:t>]1600, 2000]</w:t>
            </w:r>
          </w:p>
        </w:tc>
        <w:tc>
          <w:tcPr>
            <w:tcW w:w="1309" w:type="dxa"/>
            <w:tcBorders>
              <w:top w:val="nil"/>
              <w:bottom w:val="nil"/>
            </w:tcBorders>
          </w:tcPr>
          <w:p w14:paraId="4582405E"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30EC2B9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6F503636"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47 (23%)</w:t>
            </w:r>
          </w:p>
        </w:tc>
        <w:tc>
          <w:tcPr>
            <w:tcW w:w="1375" w:type="dxa"/>
            <w:tcBorders>
              <w:top w:val="nil"/>
              <w:bottom w:val="nil"/>
            </w:tcBorders>
          </w:tcPr>
          <w:p w14:paraId="733C9BF7"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773857BA"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43 (21%)</w:t>
            </w:r>
          </w:p>
        </w:tc>
      </w:tr>
      <w:tr w:rsidR="00DF0609" w:rsidRPr="00DF0609" w14:paraId="03782EF8" w14:textId="77777777" w:rsidTr="000D1C15">
        <w:trPr>
          <w:trHeight w:val="272"/>
        </w:trPr>
        <w:tc>
          <w:tcPr>
            <w:tcW w:w="2335" w:type="dxa"/>
            <w:tcBorders>
              <w:top w:val="nil"/>
              <w:bottom w:val="single" w:sz="4" w:space="0" w:color="auto"/>
            </w:tcBorders>
          </w:tcPr>
          <w:p w14:paraId="2336767A" w14:textId="77777777" w:rsidR="00B133F8" w:rsidRPr="00DF0609" w:rsidRDefault="00B133F8" w:rsidP="000D1C15">
            <w:pPr>
              <w:spacing w:after="0"/>
              <w:rPr>
                <w:rFonts w:ascii="Times New Roman" w:hAnsi="Times New Roman" w:cs="Times New Roman"/>
                <w:b/>
                <w:color w:val="000000" w:themeColor="text1"/>
                <w:sz w:val="32"/>
                <w:szCs w:val="32"/>
                <w:lang w:val="en-US"/>
              </w:rPr>
            </w:pPr>
            <w:r w:rsidRPr="00DF0609">
              <w:rPr>
                <w:rFonts w:ascii="Times New Roman" w:hAnsi="Times New Roman" w:cs="Times New Roman"/>
                <w:color w:val="000000" w:themeColor="text1"/>
                <w:sz w:val="32"/>
                <w:szCs w:val="32"/>
                <w:lang w:val="en-US"/>
              </w:rPr>
              <w:t>&gt;2000</w:t>
            </w:r>
          </w:p>
        </w:tc>
        <w:tc>
          <w:tcPr>
            <w:tcW w:w="1309" w:type="dxa"/>
            <w:tcBorders>
              <w:top w:val="nil"/>
              <w:bottom w:val="single" w:sz="4" w:space="0" w:color="auto"/>
            </w:tcBorders>
          </w:tcPr>
          <w:p w14:paraId="7B6BE90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single" w:sz="4" w:space="0" w:color="auto"/>
            </w:tcBorders>
          </w:tcPr>
          <w:p w14:paraId="75D6BE86"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single" w:sz="4" w:space="0" w:color="auto"/>
            </w:tcBorders>
          </w:tcPr>
          <w:p w14:paraId="4A5821ED"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57 (28%)</w:t>
            </w:r>
          </w:p>
        </w:tc>
        <w:tc>
          <w:tcPr>
            <w:tcW w:w="1375" w:type="dxa"/>
            <w:tcBorders>
              <w:top w:val="nil"/>
              <w:bottom w:val="single" w:sz="4" w:space="0" w:color="auto"/>
            </w:tcBorders>
          </w:tcPr>
          <w:p w14:paraId="321A55B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single" w:sz="4" w:space="0" w:color="auto"/>
            </w:tcBorders>
          </w:tcPr>
          <w:p w14:paraId="375643EA"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61 (30%)</w:t>
            </w:r>
          </w:p>
        </w:tc>
      </w:tr>
      <w:tr w:rsidR="00DF0609" w:rsidRPr="00DF0609" w14:paraId="093152AA" w14:textId="77777777" w:rsidTr="000D1C15">
        <w:trPr>
          <w:trHeight w:val="272"/>
        </w:trPr>
        <w:tc>
          <w:tcPr>
            <w:tcW w:w="2335" w:type="dxa"/>
            <w:tcBorders>
              <w:top w:val="single" w:sz="4" w:space="0" w:color="auto"/>
              <w:bottom w:val="nil"/>
            </w:tcBorders>
          </w:tcPr>
          <w:p w14:paraId="34AE9418" w14:textId="77777777" w:rsidR="00B133F8" w:rsidRPr="00DF0609" w:rsidRDefault="00B133F8" w:rsidP="000D1C15">
            <w:pPr>
              <w:spacing w:after="0"/>
              <w:rPr>
                <w:rFonts w:ascii="Times New Roman" w:hAnsi="Times New Roman" w:cs="Times New Roman"/>
                <w:color w:val="000000" w:themeColor="text1"/>
                <w:sz w:val="32"/>
                <w:szCs w:val="32"/>
                <w:lang w:val="en-US"/>
              </w:rPr>
            </w:pPr>
            <w:r w:rsidRPr="00DF0609">
              <w:rPr>
                <w:rFonts w:ascii="Times New Roman" w:hAnsi="Times New Roman" w:cs="Times New Roman"/>
                <w:b/>
                <w:color w:val="000000" w:themeColor="text1"/>
                <w:sz w:val="32"/>
                <w:szCs w:val="32"/>
              </w:rPr>
              <w:t>Season</w:t>
            </w:r>
          </w:p>
        </w:tc>
        <w:tc>
          <w:tcPr>
            <w:tcW w:w="1309" w:type="dxa"/>
            <w:tcBorders>
              <w:top w:val="single" w:sz="4" w:space="0" w:color="auto"/>
              <w:bottom w:val="nil"/>
            </w:tcBorders>
          </w:tcPr>
          <w:p w14:paraId="287438C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single" w:sz="4" w:space="0" w:color="auto"/>
              <w:bottom w:val="nil"/>
            </w:tcBorders>
          </w:tcPr>
          <w:p w14:paraId="0DB419B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single" w:sz="4" w:space="0" w:color="auto"/>
              <w:bottom w:val="nil"/>
            </w:tcBorders>
          </w:tcPr>
          <w:p w14:paraId="514C5ED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single" w:sz="4" w:space="0" w:color="auto"/>
              <w:bottom w:val="nil"/>
            </w:tcBorders>
          </w:tcPr>
          <w:p w14:paraId="79E06A79"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single" w:sz="4" w:space="0" w:color="auto"/>
              <w:bottom w:val="nil"/>
            </w:tcBorders>
          </w:tcPr>
          <w:p w14:paraId="31619F8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535F4012" w14:textId="77777777" w:rsidTr="000D1C15">
        <w:trPr>
          <w:trHeight w:val="272"/>
        </w:trPr>
        <w:tc>
          <w:tcPr>
            <w:tcW w:w="2335" w:type="dxa"/>
            <w:tcBorders>
              <w:top w:val="nil"/>
              <w:bottom w:val="nil"/>
            </w:tcBorders>
          </w:tcPr>
          <w:p w14:paraId="443CF0B7" w14:textId="77777777" w:rsidR="00B133F8" w:rsidRPr="00DF0609" w:rsidRDefault="00B133F8" w:rsidP="000D1C15">
            <w:pPr>
              <w:spacing w:after="0" w:line="240" w:lineRule="auto"/>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Winter</w:t>
            </w:r>
          </w:p>
        </w:tc>
        <w:tc>
          <w:tcPr>
            <w:tcW w:w="1309" w:type="dxa"/>
            <w:tcBorders>
              <w:top w:val="nil"/>
              <w:bottom w:val="nil"/>
            </w:tcBorders>
          </w:tcPr>
          <w:p w14:paraId="70EB75B8"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113 (51%)</w:t>
            </w:r>
          </w:p>
        </w:tc>
        <w:tc>
          <w:tcPr>
            <w:tcW w:w="1299" w:type="dxa"/>
            <w:tcBorders>
              <w:top w:val="nil"/>
              <w:bottom w:val="nil"/>
            </w:tcBorders>
          </w:tcPr>
          <w:p w14:paraId="140FFA80"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103 (52%)</w:t>
            </w:r>
          </w:p>
        </w:tc>
        <w:tc>
          <w:tcPr>
            <w:tcW w:w="1283" w:type="dxa"/>
            <w:tcBorders>
              <w:top w:val="nil"/>
              <w:bottom w:val="nil"/>
            </w:tcBorders>
          </w:tcPr>
          <w:p w14:paraId="4409AE48"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43 (21%)</w:t>
            </w:r>
          </w:p>
        </w:tc>
        <w:tc>
          <w:tcPr>
            <w:tcW w:w="1375" w:type="dxa"/>
            <w:tcBorders>
              <w:top w:val="nil"/>
              <w:bottom w:val="nil"/>
            </w:tcBorders>
          </w:tcPr>
          <w:p w14:paraId="426FD952"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109 (40%)</w:t>
            </w:r>
          </w:p>
        </w:tc>
        <w:tc>
          <w:tcPr>
            <w:tcW w:w="1291" w:type="dxa"/>
            <w:tcBorders>
              <w:top w:val="nil"/>
              <w:bottom w:val="nil"/>
            </w:tcBorders>
          </w:tcPr>
          <w:p w14:paraId="57F0FE79"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0 (0%)</w:t>
            </w:r>
          </w:p>
        </w:tc>
      </w:tr>
      <w:tr w:rsidR="00DF0609" w:rsidRPr="00DF0609" w14:paraId="69A5FDE8" w14:textId="77777777" w:rsidTr="000D1C15">
        <w:trPr>
          <w:trHeight w:val="272"/>
        </w:trPr>
        <w:tc>
          <w:tcPr>
            <w:tcW w:w="2335" w:type="dxa"/>
            <w:tcBorders>
              <w:top w:val="nil"/>
              <w:bottom w:val="nil"/>
            </w:tcBorders>
          </w:tcPr>
          <w:p w14:paraId="0829E3C2" w14:textId="77777777" w:rsidR="00B133F8" w:rsidRPr="00DF0609" w:rsidRDefault="00B133F8" w:rsidP="000D1C15">
            <w:pPr>
              <w:spacing w:after="0" w:line="240" w:lineRule="auto"/>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Spring</w:t>
            </w:r>
          </w:p>
        </w:tc>
        <w:tc>
          <w:tcPr>
            <w:tcW w:w="1309" w:type="dxa"/>
            <w:tcBorders>
              <w:top w:val="nil"/>
              <w:bottom w:val="nil"/>
            </w:tcBorders>
          </w:tcPr>
          <w:p w14:paraId="4A134E8F"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39 (18%)</w:t>
            </w:r>
          </w:p>
        </w:tc>
        <w:tc>
          <w:tcPr>
            <w:tcW w:w="1299" w:type="dxa"/>
            <w:tcBorders>
              <w:top w:val="nil"/>
              <w:bottom w:val="nil"/>
            </w:tcBorders>
          </w:tcPr>
          <w:p w14:paraId="61B9AFEB"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80 (41%)</w:t>
            </w:r>
          </w:p>
        </w:tc>
        <w:tc>
          <w:tcPr>
            <w:tcW w:w="1283" w:type="dxa"/>
            <w:tcBorders>
              <w:top w:val="nil"/>
              <w:bottom w:val="nil"/>
            </w:tcBorders>
          </w:tcPr>
          <w:p w14:paraId="2B9EC0C2"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97 (48%)</w:t>
            </w:r>
          </w:p>
        </w:tc>
        <w:tc>
          <w:tcPr>
            <w:tcW w:w="1375" w:type="dxa"/>
            <w:tcBorders>
              <w:top w:val="nil"/>
              <w:bottom w:val="nil"/>
            </w:tcBorders>
          </w:tcPr>
          <w:p w14:paraId="0455AC05"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85 (32%)</w:t>
            </w:r>
          </w:p>
        </w:tc>
        <w:tc>
          <w:tcPr>
            <w:tcW w:w="1291" w:type="dxa"/>
            <w:tcBorders>
              <w:top w:val="nil"/>
              <w:bottom w:val="nil"/>
            </w:tcBorders>
          </w:tcPr>
          <w:p w14:paraId="65B4F19D"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39 (19%)</w:t>
            </w:r>
          </w:p>
        </w:tc>
      </w:tr>
      <w:tr w:rsidR="00DF0609" w:rsidRPr="00DF0609" w14:paraId="480F5E53" w14:textId="77777777" w:rsidTr="000D1C15">
        <w:trPr>
          <w:trHeight w:val="272"/>
        </w:trPr>
        <w:tc>
          <w:tcPr>
            <w:tcW w:w="2335" w:type="dxa"/>
            <w:tcBorders>
              <w:top w:val="nil"/>
              <w:bottom w:val="nil"/>
            </w:tcBorders>
          </w:tcPr>
          <w:p w14:paraId="200AA060" w14:textId="77777777" w:rsidR="00B133F8" w:rsidRPr="00DF0609" w:rsidRDefault="00B133F8" w:rsidP="000D1C15">
            <w:pPr>
              <w:spacing w:after="0" w:line="240" w:lineRule="auto"/>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Summer</w:t>
            </w:r>
          </w:p>
        </w:tc>
        <w:tc>
          <w:tcPr>
            <w:tcW w:w="1309" w:type="dxa"/>
            <w:tcBorders>
              <w:top w:val="nil"/>
              <w:bottom w:val="nil"/>
            </w:tcBorders>
          </w:tcPr>
          <w:p w14:paraId="52B7365A"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24 (11%)</w:t>
            </w:r>
          </w:p>
        </w:tc>
        <w:tc>
          <w:tcPr>
            <w:tcW w:w="1299" w:type="dxa"/>
            <w:tcBorders>
              <w:top w:val="nil"/>
              <w:bottom w:val="nil"/>
            </w:tcBorders>
          </w:tcPr>
          <w:p w14:paraId="59ACEC5E"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8 (4%)</w:t>
            </w:r>
          </w:p>
        </w:tc>
        <w:tc>
          <w:tcPr>
            <w:tcW w:w="1283" w:type="dxa"/>
            <w:tcBorders>
              <w:top w:val="nil"/>
              <w:bottom w:val="nil"/>
            </w:tcBorders>
          </w:tcPr>
          <w:p w14:paraId="59F4AB89"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33 (16%)</w:t>
            </w:r>
          </w:p>
        </w:tc>
        <w:tc>
          <w:tcPr>
            <w:tcW w:w="1375" w:type="dxa"/>
            <w:tcBorders>
              <w:top w:val="nil"/>
              <w:bottom w:val="nil"/>
            </w:tcBorders>
          </w:tcPr>
          <w:p w14:paraId="1A659B5C"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57 (21%)</w:t>
            </w:r>
          </w:p>
        </w:tc>
        <w:tc>
          <w:tcPr>
            <w:tcW w:w="1291" w:type="dxa"/>
            <w:tcBorders>
              <w:top w:val="nil"/>
              <w:bottom w:val="nil"/>
            </w:tcBorders>
          </w:tcPr>
          <w:p w14:paraId="4705E42D"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80 (39%)</w:t>
            </w:r>
          </w:p>
        </w:tc>
      </w:tr>
      <w:tr w:rsidR="00DF0609" w:rsidRPr="00DF0609" w14:paraId="0F45C671" w14:textId="77777777" w:rsidTr="000D1C15">
        <w:trPr>
          <w:trHeight w:val="272"/>
        </w:trPr>
        <w:tc>
          <w:tcPr>
            <w:tcW w:w="2335" w:type="dxa"/>
            <w:tcBorders>
              <w:top w:val="nil"/>
            </w:tcBorders>
          </w:tcPr>
          <w:p w14:paraId="10A2770A" w14:textId="77777777" w:rsidR="00B133F8" w:rsidRPr="00DF0609" w:rsidRDefault="00B133F8" w:rsidP="000D1C15">
            <w:pPr>
              <w:spacing w:after="0" w:line="240" w:lineRule="auto"/>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 xml:space="preserve">Autumn </w:t>
            </w:r>
          </w:p>
        </w:tc>
        <w:tc>
          <w:tcPr>
            <w:tcW w:w="1309" w:type="dxa"/>
            <w:tcBorders>
              <w:top w:val="nil"/>
            </w:tcBorders>
          </w:tcPr>
          <w:p w14:paraId="43BD68CA"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44 (20%)</w:t>
            </w:r>
          </w:p>
        </w:tc>
        <w:tc>
          <w:tcPr>
            <w:tcW w:w="1299" w:type="dxa"/>
            <w:tcBorders>
              <w:top w:val="nil"/>
            </w:tcBorders>
          </w:tcPr>
          <w:p w14:paraId="5469E306"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6 (3%)</w:t>
            </w:r>
          </w:p>
        </w:tc>
        <w:tc>
          <w:tcPr>
            <w:tcW w:w="1283" w:type="dxa"/>
            <w:tcBorders>
              <w:top w:val="nil"/>
            </w:tcBorders>
          </w:tcPr>
          <w:p w14:paraId="7D374E9E"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28 (14%)</w:t>
            </w:r>
          </w:p>
        </w:tc>
        <w:tc>
          <w:tcPr>
            <w:tcW w:w="1375" w:type="dxa"/>
            <w:tcBorders>
              <w:top w:val="nil"/>
            </w:tcBorders>
          </w:tcPr>
          <w:p w14:paraId="4DD003C0"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18 (7%)</w:t>
            </w:r>
          </w:p>
        </w:tc>
        <w:tc>
          <w:tcPr>
            <w:tcW w:w="1291" w:type="dxa"/>
            <w:tcBorders>
              <w:top w:val="nil"/>
            </w:tcBorders>
          </w:tcPr>
          <w:p w14:paraId="402CBC6F"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86 (42%)</w:t>
            </w:r>
          </w:p>
        </w:tc>
      </w:tr>
      <w:tr w:rsidR="00DF0609" w:rsidRPr="00DF0609" w14:paraId="288A33F2" w14:textId="77777777" w:rsidTr="000D1C15">
        <w:trPr>
          <w:trHeight w:val="272"/>
        </w:trPr>
        <w:tc>
          <w:tcPr>
            <w:tcW w:w="2335" w:type="dxa"/>
            <w:tcBorders>
              <w:top w:val="nil"/>
              <w:bottom w:val="nil"/>
            </w:tcBorders>
          </w:tcPr>
          <w:p w14:paraId="02DAA7E9"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b/>
                <w:color w:val="000000" w:themeColor="text1"/>
                <w:sz w:val="32"/>
                <w:szCs w:val="32"/>
                <w:lang w:val="en-US"/>
              </w:rPr>
              <w:t>Consumption of eggs</w:t>
            </w:r>
          </w:p>
        </w:tc>
        <w:tc>
          <w:tcPr>
            <w:tcW w:w="1309" w:type="dxa"/>
            <w:tcBorders>
              <w:top w:val="nil"/>
              <w:bottom w:val="nil"/>
            </w:tcBorders>
          </w:tcPr>
          <w:p w14:paraId="1968345E"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4DADBFC2"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1DA25C8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78C39155"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01AB6D3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2596D058" w14:textId="77777777" w:rsidTr="000D1C15">
        <w:trPr>
          <w:trHeight w:val="272"/>
        </w:trPr>
        <w:tc>
          <w:tcPr>
            <w:tcW w:w="2335" w:type="dxa"/>
            <w:tcBorders>
              <w:top w:val="nil"/>
              <w:bottom w:val="nil"/>
            </w:tcBorders>
          </w:tcPr>
          <w:p w14:paraId="58F797A4" w14:textId="77777777" w:rsidR="00B133F8" w:rsidRPr="00DF0609" w:rsidRDefault="00B133F8" w:rsidP="000D1C15">
            <w:pPr>
              <w:spacing w:after="0"/>
              <w:rPr>
                <w:rFonts w:ascii="Times New Roman" w:hAnsi="Times New Roman" w:cs="Times New Roman"/>
                <w:b/>
                <w:color w:val="000000" w:themeColor="text1"/>
                <w:sz w:val="32"/>
                <w:szCs w:val="32"/>
                <w:lang w:val="en-US"/>
              </w:rPr>
            </w:pPr>
            <w:r w:rsidRPr="00DF0609">
              <w:rPr>
                <w:rFonts w:ascii="Times New Roman" w:hAnsi="Times New Roman" w:cs="Times New Roman"/>
                <w:color w:val="000000" w:themeColor="text1"/>
                <w:sz w:val="32"/>
                <w:szCs w:val="32"/>
                <w:lang w:val="en-US"/>
              </w:rPr>
              <w:t>Less than weekly</w:t>
            </w:r>
          </w:p>
        </w:tc>
        <w:tc>
          <w:tcPr>
            <w:tcW w:w="1309" w:type="dxa"/>
            <w:tcBorders>
              <w:top w:val="nil"/>
              <w:bottom w:val="nil"/>
            </w:tcBorders>
          </w:tcPr>
          <w:p w14:paraId="2D815F6C"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92 (42%)</w:t>
            </w:r>
          </w:p>
        </w:tc>
        <w:tc>
          <w:tcPr>
            <w:tcW w:w="1299" w:type="dxa"/>
            <w:tcBorders>
              <w:top w:val="nil"/>
              <w:bottom w:val="nil"/>
            </w:tcBorders>
          </w:tcPr>
          <w:p w14:paraId="57367AD7"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103 (53%)</w:t>
            </w:r>
          </w:p>
        </w:tc>
        <w:tc>
          <w:tcPr>
            <w:tcW w:w="1283" w:type="dxa"/>
            <w:tcBorders>
              <w:top w:val="nil"/>
              <w:bottom w:val="nil"/>
            </w:tcBorders>
          </w:tcPr>
          <w:p w14:paraId="60136451"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89 (44%)</w:t>
            </w:r>
          </w:p>
        </w:tc>
        <w:tc>
          <w:tcPr>
            <w:tcW w:w="1375" w:type="dxa"/>
            <w:tcBorders>
              <w:top w:val="nil"/>
              <w:bottom w:val="nil"/>
            </w:tcBorders>
          </w:tcPr>
          <w:p w14:paraId="62FC6BF0"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111 (41%)</w:t>
            </w:r>
          </w:p>
        </w:tc>
        <w:tc>
          <w:tcPr>
            <w:tcW w:w="1291" w:type="dxa"/>
            <w:tcBorders>
              <w:top w:val="nil"/>
              <w:bottom w:val="nil"/>
            </w:tcBorders>
          </w:tcPr>
          <w:p w14:paraId="08C5C157"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66 (32%)</w:t>
            </w:r>
          </w:p>
        </w:tc>
      </w:tr>
      <w:tr w:rsidR="00DF0609" w:rsidRPr="00DF0609" w14:paraId="346D2604" w14:textId="77777777" w:rsidTr="000D1C15">
        <w:trPr>
          <w:trHeight w:val="272"/>
        </w:trPr>
        <w:tc>
          <w:tcPr>
            <w:tcW w:w="2335" w:type="dxa"/>
            <w:tcBorders>
              <w:top w:val="nil"/>
              <w:bottom w:val="nil"/>
            </w:tcBorders>
          </w:tcPr>
          <w:p w14:paraId="25C37A1D" w14:textId="77777777" w:rsidR="00B133F8" w:rsidRPr="00DF0609" w:rsidRDefault="00B133F8" w:rsidP="000D1C15">
            <w:pPr>
              <w:spacing w:after="0"/>
              <w:rPr>
                <w:rFonts w:ascii="Times New Roman" w:hAnsi="Times New Roman" w:cs="Times New Roman"/>
                <w:b/>
                <w:color w:val="000000" w:themeColor="text1"/>
                <w:sz w:val="32"/>
                <w:szCs w:val="32"/>
                <w:lang w:val="en-US"/>
              </w:rPr>
            </w:pPr>
            <w:r w:rsidRPr="00DF0609">
              <w:rPr>
                <w:rFonts w:ascii="Times New Roman" w:hAnsi="Times New Roman" w:cs="Times New Roman"/>
                <w:color w:val="000000" w:themeColor="text1"/>
                <w:sz w:val="32"/>
                <w:szCs w:val="32"/>
                <w:lang w:val="en-US"/>
              </w:rPr>
              <w:t>Weekly</w:t>
            </w:r>
          </w:p>
        </w:tc>
        <w:tc>
          <w:tcPr>
            <w:tcW w:w="1309" w:type="dxa"/>
            <w:tcBorders>
              <w:top w:val="nil"/>
              <w:bottom w:val="nil"/>
            </w:tcBorders>
          </w:tcPr>
          <w:p w14:paraId="57308293"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76 (35%)</w:t>
            </w:r>
          </w:p>
        </w:tc>
        <w:tc>
          <w:tcPr>
            <w:tcW w:w="1299" w:type="dxa"/>
            <w:tcBorders>
              <w:top w:val="nil"/>
              <w:bottom w:val="nil"/>
            </w:tcBorders>
          </w:tcPr>
          <w:p w14:paraId="7B0E2BA6"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58 (29%)</w:t>
            </w:r>
          </w:p>
        </w:tc>
        <w:tc>
          <w:tcPr>
            <w:tcW w:w="1283" w:type="dxa"/>
            <w:tcBorders>
              <w:top w:val="nil"/>
              <w:bottom w:val="nil"/>
            </w:tcBorders>
          </w:tcPr>
          <w:p w14:paraId="69AD6EDF"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67 (33%)</w:t>
            </w:r>
          </w:p>
        </w:tc>
        <w:tc>
          <w:tcPr>
            <w:tcW w:w="1375" w:type="dxa"/>
            <w:tcBorders>
              <w:top w:val="nil"/>
              <w:bottom w:val="nil"/>
            </w:tcBorders>
          </w:tcPr>
          <w:p w14:paraId="3D834CAF"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107 (40%)</w:t>
            </w:r>
          </w:p>
        </w:tc>
        <w:tc>
          <w:tcPr>
            <w:tcW w:w="1291" w:type="dxa"/>
            <w:tcBorders>
              <w:top w:val="nil"/>
              <w:bottom w:val="nil"/>
            </w:tcBorders>
          </w:tcPr>
          <w:p w14:paraId="7121B016"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100 (49%)</w:t>
            </w:r>
          </w:p>
        </w:tc>
      </w:tr>
      <w:tr w:rsidR="00DF0609" w:rsidRPr="00DF0609" w14:paraId="286E5A6D" w14:textId="77777777" w:rsidTr="000D1C15">
        <w:trPr>
          <w:trHeight w:val="272"/>
        </w:trPr>
        <w:tc>
          <w:tcPr>
            <w:tcW w:w="2335" w:type="dxa"/>
            <w:tcBorders>
              <w:top w:val="nil"/>
              <w:bottom w:val="single" w:sz="4" w:space="0" w:color="auto"/>
            </w:tcBorders>
          </w:tcPr>
          <w:p w14:paraId="5A584231" w14:textId="77777777" w:rsidR="00B133F8" w:rsidRPr="00DF0609" w:rsidRDefault="00B133F8" w:rsidP="000D1C15">
            <w:pPr>
              <w:spacing w:after="0"/>
              <w:rPr>
                <w:rFonts w:ascii="Times New Roman" w:hAnsi="Times New Roman" w:cs="Times New Roman"/>
                <w:b/>
                <w:color w:val="000000" w:themeColor="text1"/>
                <w:sz w:val="32"/>
                <w:szCs w:val="32"/>
                <w:lang w:val="en-US"/>
              </w:rPr>
            </w:pPr>
            <w:r w:rsidRPr="00DF0609">
              <w:rPr>
                <w:rFonts w:ascii="Times New Roman" w:hAnsi="Times New Roman" w:cs="Times New Roman"/>
                <w:color w:val="000000" w:themeColor="text1"/>
                <w:sz w:val="32"/>
                <w:szCs w:val="32"/>
                <w:lang w:val="en-US"/>
              </w:rPr>
              <w:t>More than weekly</w:t>
            </w:r>
          </w:p>
        </w:tc>
        <w:tc>
          <w:tcPr>
            <w:tcW w:w="1309" w:type="dxa"/>
            <w:tcBorders>
              <w:top w:val="nil"/>
              <w:bottom w:val="single" w:sz="4" w:space="0" w:color="auto"/>
            </w:tcBorders>
          </w:tcPr>
          <w:p w14:paraId="06F02A5F"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49 (22%)</w:t>
            </w:r>
          </w:p>
        </w:tc>
        <w:tc>
          <w:tcPr>
            <w:tcW w:w="1299" w:type="dxa"/>
            <w:tcBorders>
              <w:top w:val="nil"/>
              <w:bottom w:val="single" w:sz="4" w:space="0" w:color="auto"/>
            </w:tcBorders>
          </w:tcPr>
          <w:p w14:paraId="46962673"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36 (18%)</w:t>
            </w:r>
          </w:p>
        </w:tc>
        <w:tc>
          <w:tcPr>
            <w:tcW w:w="1283" w:type="dxa"/>
            <w:tcBorders>
              <w:top w:val="nil"/>
              <w:bottom w:val="single" w:sz="4" w:space="0" w:color="auto"/>
            </w:tcBorders>
          </w:tcPr>
          <w:p w14:paraId="094DDC80"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44 (22%)</w:t>
            </w:r>
          </w:p>
        </w:tc>
        <w:tc>
          <w:tcPr>
            <w:tcW w:w="1375" w:type="dxa"/>
            <w:tcBorders>
              <w:top w:val="nil"/>
              <w:bottom w:val="single" w:sz="4" w:space="0" w:color="auto"/>
            </w:tcBorders>
          </w:tcPr>
          <w:p w14:paraId="0B10E25C"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48 (18%)</w:t>
            </w:r>
          </w:p>
        </w:tc>
        <w:tc>
          <w:tcPr>
            <w:tcW w:w="1291" w:type="dxa"/>
            <w:tcBorders>
              <w:top w:val="nil"/>
              <w:bottom w:val="single" w:sz="4" w:space="0" w:color="auto"/>
            </w:tcBorders>
          </w:tcPr>
          <w:p w14:paraId="21C89E51"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33 (16%)</w:t>
            </w:r>
          </w:p>
        </w:tc>
      </w:tr>
      <w:tr w:rsidR="00DF0609" w:rsidRPr="00DF0609" w14:paraId="2866990F" w14:textId="77777777" w:rsidTr="000D1C15">
        <w:trPr>
          <w:trHeight w:val="272"/>
        </w:trPr>
        <w:tc>
          <w:tcPr>
            <w:tcW w:w="2335" w:type="dxa"/>
            <w:tcBorders>
              <w:bottom w:val="nil"/>
            </w:tcBorders>
          </w:tcPr>
          <w:p w14:paraId="2C8FC8A3" w14:textId="77777777" w:rsidR="00B133F8" w:rsidRPr="00DF0609" w:rsidRDefault="00B133F8" w:rsidP="000D1C15">
            <w:pPr>
              <w:spacing w:after="0"/>
              <w:rPr>
                <w:rFonts w:ascii="Times New Roman" w:hAnsi="Times New Roman" w:cs="Times New Roman"/>
                <w:b/>
                <w:color w:val="000000" w:themeColor="text1"/>
                <w:sz w:val="32"/>
                <w:szCs w:val="32"/>
              </w:rPr>
            </w:pPr>
            <w:r w:rsidRPr="00DF0609">
              <w:rPr>
                <w:rFonts w:ascii="Times New Roman" w:hAnsi="Times New Roman" w:cs="Times New Roman"/>
                <w:b/>
                <w:color w:val="000000" w:themeColor="text1"/>
                <w:sz w:val="32"/>
                <w:szCs w:val="32"/>
              </w:rPr>
              <w:t>Consumption of offal</w:t>
            </w:r>
          </w:p>
        </w:tc>
        <w:tc>
          <w:tcPr>
            <w:tcW w:w="1309" w:type="dxa"/>
            <w:tcBorders>
              <w:bottom w:val="nil"/>
            </w:tcBorders>
          </w:tcPr>
          <w:p w14:paraId="2310E22B" w14:textId="77777777" w:rsidR="00B133F8" w:rsidRPr="00DF0609" w:rsidRDefault="00B133F8" w:rsidP="000D1C15">
            <w:pPr>
              <w:spacing w:after="0"/>
              <w:jc w:val="center"/>
              <w:rPr>
                <w:rFonts w:ascii="Times New Roman" w:hAnsi="Times New Roman" w:cs="Times New Roman"/>
                <w:color w:val="000000" w:themeColor="text1"/>
                <w:sz w:val="32"/>
                <w:szCs w:val="32"/>
                <w:vertAlign w:val="superscript"/>
              </w:rPr>
            </w:pPr>
          </w:p>
        </w:tc>
        <w:tc>
          <w:tcPr>
            <w:tcW w:w="1299" w:type="dxa"/>
            <w:tcBorders>
              <w:bottom w:val="nil"/>
            </w:tcBorders>
          </w:tcPr>
          <w:p w14:paraId="59C15400"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bottom w:val="nil"/>
            </w:tcBorders>
          </w:tcPr>
          <w:p w14:paraId="68C06FA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bottom w:val="nil"/>
            </w:tcBorders>
          </w:tcPr>
          <w:p w14:paraId="3988F400"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bottom w:val="nil"/>
            </w:tcBorders>
          </w:tcPr>
          <w:p w14:paraId="560567A9"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3B85CACF" w14:textId="77777777" w:rsidTr="000D1C15">
        <w:trPr>
          <w:trHeight w:val="272"/>
        </w:trPr>
        <w:tc>
          <w:tcPr>
            <w:tcW w:w="2335" w:type="dxa"/>
            <w:tcBorders>
              <w:top w:val="nil"/>
              <w:bottom w:val="nil"/>
            </w:tcBorders>
          </w:tcPr>
          <w:p w14:paraId="030AA60D"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No</w:t>
            </w:r>
          </w:p>
        </w:tc>
        <w:tc>
          <w:tcPr>
            <w:tcW w:w="1309" w:type="dxa"/>
            <w:tcBorders>
              <w:top w:val="nil"/>
              <w:bottom w:val="nil"/>
            </w:tcBorders>
          </w:tcPr>
          <w:p w14:paraId="4A90ECC8"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34D8870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71C013BE"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70C24CD1"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245 (91%)</w:t>
            </w:r>
          </w:p>
        </w:tc>
        <w:tc>
          <w:tcPr>
            <w:tcW w:w="1291" w:type="dxa"/>
            <w:tcBorders>
              <w:top w:val="nil"/>
              <w:bottom w:val="nil"/>
            </w:tcBorders>
          </w:tcPr>
          <w:p w14:paraId="6909E43C"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170 (83%)</w:t>
            </w:r>
          </w:p>
        </w:tc>
      </w:tr>
      <w:tr w:rsidR="00DF0609" w:rsidRPr="00DF0609" w14:paraId="61D78EC9" w14:textId="77777777" w:rsidTr="000D1C15">
        <w:trPr>
          <w:trHeight w:val="272"/>
        </w:trPr>
        <w:tc>
          <w:tcPr>
            <w:tcW w:w="2335" w:type="dxa"/>
            <w:tcBorders>
              <w:top w:val="nil"/>
              <w:bottom w:val="single" w:sz="4" w:space="0" w:color="auto"/>
            </w:tcBorders>
          </w:tcPr>
          <w:p w14:paraId="16C22817"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Yes</w:t>
            </w:r>
          </w:p>
        </w:tc>
        <w:tc>
          <w:tcPr>
            <w:tcW w:w="1309" w:type="dxa"/>
            <w:tcBorders>
              <w:top w:val="nil"/>
              <w:bottom w:val="single" w:sz="4" w:space="0" w:color="auto"/>
            </w:tcBorders>
          </w:tcPr>
          <w:p w14:paraId="3188B95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single" w:sz="4" w:space="0" w:color="auto"/>
            </w:tcBorders>
          </w:tcPr>
          <w:p w14:paraId="653C4222"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single" w:sz="4" w:space="0" w:color="auto"/>
            </w:tcBorders>
          </w:tcPr>
          <w:p w14:paraId="53C1FD46"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single" w:sz="4" w:space="0" w:color="auto"/>
            </w:tcBorders>
          </w:tcPr>
          <w:p w14:paraId="541E47FC"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20 (7%)</w:t>
            </w:r>
          </w:p>
        </w:tc>
        <w:tc>
          <w:tcPr>
            <w:tcW w:w="1291" w:type="dxa"/>
            <w:tcBorders>
              <w:top w:val="nil"/>
              <w:bottom w:val="single" w:sz="4" w:space="0" w:color="auto"/>
            </w:tcBorders>
          </w:tcPr>
          <w:p w14:paraId="28BC7B6B"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29 (14%)</w:t>
            </w:r>
          </w:p>
        </w:tc>
      </w:tr>
      <w:tr w:rsidR="00DF0609" w:rsidRPr="00DF0609" w14:paraId="7832F37B" w14:textId="77777777" w:rsidTr="000D1C15">
        <w:trPr>
          <w:trHeight w:val="272"/>
        </w:trPr>
        <w:tc>
          <w:tcPr>
            <w:tcW w:w="2335" w:type="dxa"/>
            <w:tcBorders>
              <w:bottom w:val="nil"/>
            </w:tcBorders>
          </w:tcPr>
          <w:p w14:paraId="258DA9D6" w14:textId="77777777" w:rsidR="00B133F8" w:rsidRPr="00DF0609" w:rsidRDefault="00B133F8" w:rsidP="000D1C15">
            <w:pPr>
              <w:spacing w:after="0"/>
              <w:rPr>
                <w:rFonts w:ascii="Times New Roman" w:hAnsi="Times New Roman" w:cs="Times New Roman"/>
                <w:b/>
                <w:color w:val="000000" w:themeColor="text1"/>
                <w:sz w:val="32"/>
                <w:szCs w:val="32"/>
              </w:rPr>
            </w:pPr>
            <w:r w:rsidRPr="00DF0609">
              <w:rPr>
                <w:rFonts w:ascii="Times New Roman" w:hAnsi="Times New Roman" w:cs="Times New Roman"/>
                <w:b/>
                <w:color w:val="000000" w:themeColor="text1"/>
                <w:sz w:val="32"/>
                <w:szCs w:val="32"/>
              </w:rPr>
              <w:t>Consumption of potatoes</w:t>
            </w:r>
          </w:p>
        </w:tc>
        <w:tc>
          <w:tcPr>
            <w:tcW w:w="1309" w:type="dxa"/>
            <w:tcBorders>
              <w:bottom w:val="nil"/>
            </w:tcBorders>
          </w:tcPr>
          <w:p w14:paraId="46B93109"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bottom w:val="nil"/>
            </w:tcBorders>
          </w:tcPr>
          <w:p w14:paraId="499B0C3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bottom w:val="nil"/>
            </w:tcBorders>
          </w:tcPr>
          <w:p w14:paraId="5C31AEE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bottom w:val="nil"/>
            </w:tcBorders>
          </w:tcPr>
          <w:p w14:paraId="790F512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bottom w:val="nil"/>
            </w:tcBorders>
          </w:tcPr>
          <w:p w14:paraId="5BA8DCFE"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1A7C0075" w14:textId="77777777" w:rsidTr="000D1C15">
        <w:trPr>
          <w:trHeight w:val="272"/>
        </w:trPr>
        <w:tc>
          <w:tcPr>
            <w:tcW w:w="2335" w:type="dxa"/>
            <w:tcBorders>
              <w:top w:val="nil"/>
              <w:bottom w:val="nil"/>
            </w:tcBorders>
          </w:tcPr>
          <w:p w14:paraId="55B3B583"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&lt; 3 times a week</w:t>
            </w:r>
          </w:p>
        </w:tc>
        <w:tc>
          <w:tcPr>
            <w:tcW w:w="1309" w:type="dxa"/>
            <w:tcBorders>
              <w:top w:val="nil"/>
              <w:bottom w:val="nil"/>
            </w:tcBorders>
          </w:tcPr>
          <w:p w14:paraId="6A4737EE"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4939A16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42F163CD"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418E8D95"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57 (21%)</w:t>
            </w:r>
          </w:p>
        </w:tc>
        <w:tc>
          <w:tcPr>
            <w:tcW w:w="1291" w:type="dxa"/>
            <w:tcBorders>
              <w:top w:val="nil"/>
              <w:bottom w:val="nil"/>
            </w:tcBorders>
          </w:tcPr>
          <w:p w14:paraId="14DA6C5E"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44 (21%)</w:t>
            </w:r>
          </w:p>
        </w:tc>
      </w:tr>
      <w:tr w:rsidR="00DF0609" w:rsidRPr="00DF0609" w14:paraId="5D2C3B9E" w14:textId="77777777" w:rsidTr="000D1C15">
        <w:trPr>
          <w:trHeight w:val="272"/>
        </w:trPr>
        <w:tc>
          <w:tcPr>
            <w:tcW w:w="2335" w:type="dxa"/>
            <w:tcBorders>
              <w:top w:val="nil"/>
              <w:bottom w:val="nil"/>
            </w:tcBorders>
          </w:tcPr>
          <w:p w14:paraId="222A45B9"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3-4 times a week</w:t>
            </w:r>
          </w:p>
        </w:tc>
        <w:tc>
          <w:tcPr>
            <w:tcW w:w="1309" w:type="dxa"/>
            <w:tcBorders>
              <w:top w:val="nil"/>
              <w:bottom w:val="nil"/>
            </w:tcBorders>
          </w:tcPr>
          <w:p w14:paraId="4AC18D0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7E4CB9B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607E39DC"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657EA1BC"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79 (29%)</w:t>
            </w:r>
          </w:p>
        </w:tc>
        <w:tc>
          <w:tcPr>
            <w:tcW w:w="1291" w:type="dxa"/>
            <w:tcBorders>
              <w:top w:val="nil"/>
              <w:bottom w:val="nil"/>
            </w:tcBorders>
          </w:tcPr>
          <w:p w14:paraId="460F89F4"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40 (20%)</w:t>
            </w:r>
          </w:p>
        </w:tc>
      </w:tr>
      <w:tr w:rsidR="00DF0609" w:rsidRPr="00DF0609" w14:paraId="11A2750B" w14:textId="77777777" w:rsidTr="000D1C15">
        <w:trPr>
          <w:trHeight w:val="272"/>
        </w:trPr>
        <w:tc>
          <w:tcPr>
            <w:tcW w:w="2335" w:type="dxa"/>
            <w:tcBorders>
              <w:top w:val="nil"/>
              <w:bottom w:val="nil"/>
            </w:tcBorders>
          </w:tcPr>
          <w:p w14:paraId="04F7FE69"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5-6 times a week</w:t>
            </w:r>
          </w:p>
        </w:tc>
        <w:tc>
          <w:tcPr>
            <w:tcW w:w="1309" w:type="dxa"/>
            <w:tcBorders>
              <w:top w:val="nil"/>
              <w:bottom w:val="nil"/>
            </w:tcBorders>
          </w:tcPr>
          <w:p w14:paraId="38E7A5BC"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29CE01DA"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5F29D8E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637294B8"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74 (28%)</w:t>
            </w:r>
          </w:p>
        </w:tc>
        <w:tc>
          <w:tcPr>
            <w:tcW w:w="1291" w:type="dxa"/>
            <w:tcBorders>
              <w:top w:val="nil"/>
              <w:bottom w:val="nil"/>
            </w:tcBorders>
          </w:tcPr>
          <w:p w14:paraId="3DC03448"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44 (21%)</w:t>
            </w:r>
          </w:p>
        </w:tc>
      </w:tr>
      <w:tr w:rsidR="00DF0609" w:rsidRPr="00DF0609" w14:paraId="78CBF48F" w14:textId="77777777" w:rsidTr="000D1C15">
        <w:trPr>
          <w:trHeight w:val="272"/>
        </w:trPr>
        <w:tc>
          <w:tcPr>
            <w:tcW w:w="2335" w:type="dxa"/>
            <w:tcBorders>
              <w:top w:val="nil"/>
              <w:bottom w:val="single" w:sz="4" w:space="0" w:color="auto"/>
            </w:tcBorders>
          </w:tcPr>
          <w:p w14:paraId="2070D408"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Daily or more</w:t>
            </w:r>
          </w:p>
        </w:tc>
        <w:tc>
          <w:tcPr>
            <w:tcW w:w="1309" w:type="dxa"/>
            <w:tcBorders>
              <w:top w:val="nil"/>
              <w:bottom w:val="single" w:sz="4" w:space="0" w:color="auto"/>
            </w:tcBorders>
          </w:tcPr>
          <w:p w14:paraId="2382F0C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single" w:sz="4" w:space="0" w:color="auto"/>
            </w:tcBorders>
          </w:tcPr>
          <w:p w14:paraId="715AD847"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single" w:sz="4" w:space="0" w:color="auto"/>
            </w:tcBorders>
          </w:tcPr>
          <w:p w14:paraId="45281687"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single" w:sz="4" w:space="0" w:color="auto"/>
            </w:tcBorders>
          </w:tcPr>
          <w:p w14:paraId="2DF500E7"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56 (21%)</w:t>
            </w:r>
          </w:p>
        </w:tc>
        <w:tc>
          <w:tcPr>
            <w:tcW w:w="1291" w:type="dxa"/>
            <w:tcBorders>
              <w:top w:val="nil"/>
              <w:bottom w:val="single" w:sz="4" w:space="0" w:color="auto"/>
            </w:tcBorders>
          </w:tcPr>
          <w:p w14:paraId="2B3058D0"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72 (35%)</w:t>
            </w:r>
          </w:p>
        </w:tc>
      </w:tr>
      <w:tr w:rsidR="00DF0609" w:rsidRPr="00DF0609" w14:paraId="4F250AEE" w14:textId="77777777" w:rsidTr="000D1C15">
        <w:trPr>
          <w:trHeight w:val="272"/>
        </w:trPr>
        <w:tc>
          <w:tcPr>
            <w:tcW w:w="2335" w:type="dxa"/>
            <w:tcBorders>
              <w:top w:val="nil"/>
              <w:bottom w:val="nil"/>
            </w:tcBorders>
          </w:tcPr>
          <w:p w14:paraId="4371F95A"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b/>
                <w:color w:val="000000" w:themeColor="text1"/>
                <w:sz w:val="32"/>
                <w:szCs w:val="32"/>
              </w:rPr>
              <w:t>Consumption of crustaceans</w:t>
            </w:r>
          </w:p>
        </w:tc>
        <w:tc>
          <w:tcPr>
            <w:tcW w:w="1309" w:type="dxa"/>
            <w:tcBorders>
              <w:top w:val="nil"/>
              <w:bottom w:val="nil"/>
            </w:tcBorders>
          </w:tcPr>
          <w:p w14:paraId="0677BEA7"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3AD9AEB0"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4C0F5B3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042C5A67"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3494E51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6044C4C6" w14:textId="77777777" w:rsidTr="000D1C15">
        <w:trPr>
          <w:trHeight w:val="272"/>
        </w:trPr>
        <w:tc>
          <w:tcPr>
            <w:tcW w:w="2335" w:type="dxa"/>
            <w:tcBorders>
              <w:top w:val="nil"/>
              <w:bottom w:val="nil"/>
            </w:tcBorders>
          </w:tcPr>
          <w:p w14:paraId="5B211E0E"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No</w:t>
            </w:r>
          </w:p>
        </w:tc>
        <w:tc>
          <w:tcPr>
            <w:tcW w:w="1309" w:type="dxa"/>
            <w:tcBorders>
              <w:top w:val="nil"/>
              <w:bottom w:val="nil"/>
            </w:tcBorders>
          </w:tcPr>
          <w:p w14:paraId="208AF7D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0E53F85C"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466BACCD"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2BD103F9"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103 (38%)</w:t>
            </w:r>
          </w:p>
        </w:tc>
        <w:tc>
          <w:tcPr>
            <w:tcW w:w="1291" w:type="dxa"/>
            <w:tcBorders>
              <w:top w:val="nil"/>
              <w:bottom w:val="nil"/>
            </w:tcBorders>
          </w:tcPr>
          <w:p w14:paraId="0C923696"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56 (27%)</w:t>
            </w:r>
          </w:p>
        </w:tc>
      </w:tr>
      <w:tr w:rsidR="00DF0609" w:rsidRPr="00DF0609" w14:paraId="76EC022B" w14:textId="77777777" w:rsidTr="000D1C15">
        <w:trPr>
          <w:trHeight w:val="272"/>
        </w:trPr>
        <w:tc>
          <w:tcPr>
            <w:tcW w:w="2335" w:type="dxa"/>
            <w:tcBorders>
              <w:top w:val="nil"/>
              <w:bottom w:val="single" w:sz="4" w:space="0" w:color="auto"/>
            </w:tcBorders>
          </w:tcPr>
          <w:p w14:paraId="493DC72E"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Yes</w:t>
            </w:r>
          </w:p>
        </w:tc>
        <w:tc>
          <w:tcPr>
            <w:tcW w:w="1309" w:type="dxa"/>
            <w:tcBorders>
              <w:top w:val="nil"/>
              <w:bottom w:val="single" w:sz="4" w:space="0" w:color="auto"/>
            </w:tcBorders>
          </w:tcPr>
          <w:p w14:paraId="620F1516"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single" w:sz="4" w:space="0" w:color="auto"/>
            </w:tcBorders>
          </w:tcPr>
          <w:p w14:paraId="77A8E3FA"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single" w:sz="4" w:space="0" w:color="auto"/>
            </w:tcBorders>
          </w:tcPr>
          <w:p w14:paraId="253ED8B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single" w:sz="4" w:space="0" w:color="auto"/>
            </w:tcBorders>
          </w:tcPr>
          <w:p w14:paraId="770DD2A7"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163 (61%)</w:t>
            </w:r>
          </w:p>
        </w:tc>
        <w:tc>
          <w:tcPr>
            <w:tcW w:w="1291" w:type="dxa"/>
            <w:tcBorders>
              <w:top w:val="nil"/>
              <w:bottom w:val="single" w:sz="4" w:space="0" w:color="auto"/>
            </w:tcBorders>
          </w:tcPr>
          <w:p w14:paraId="68574481"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145 (71%)</w:t>
            </w:r>
          </w:p>
        </w:tc>
      </w:tr>
      <w:tr w:rsidR="00DF0609" w:rsidRPr="00DF0609" w14:paraId="5161EBD5" w14:textId="77777777" w:rsidTr="000D1C15">
        <w:trPr>
          <w:trHeight w:val="272"/>
        </w:trPr>
        <w:tc>
          <w:tcPr>
            <w:tcW w:w="2335" w:type="dxa"/>
            <w:tcBorders>
              <w:bottom w:val="nil"/>
            </w:tcBorders>
          </w:tcPr>
          <w:p w14:paraId="571C2EBF" w14:textId="77777777" w:rsidR="00B133F8" w:rsidRPr="00DF0609" w:rsidRDefault="00B133F8" w:rsidP="000D1C15">
            <w:pPr>
              <w:spacing w:after="0"/>
              <w:rPr>
                <w:rFonts w:ascii="Times New Roman" w:hAnsi="Times New Roman" w:cs="Times New Roman"/>
                <w:b/>
                <w:color w:val="000000" w:themeColor="text1"/>
                <w:sz w:val="32"/>
                <w:szCs w:val="32"/>
              </w:rPr>
            </w:pPr>
            <w:r w:rsidRPr="00DF0609">
              <w:rPr>
                <w:rFonts w:ascii="Times New Roman" w:hAnsi="Times New Roman" w:cs="Times New Roman"/>
                <w:b/>
                <w:color w:val="000000" w:themeColor="text1"/>
                <w:sz w:val="32"/>
                <w:szCs w:val="32"/>
              </w:rPr>
              <w:t>Consumption of local leafy vegetables</w:t>
            </w:r>
          </w:p>
        </w:tc>
        <w:tc>
          <w:tcPr>
            <w:tcW w:w="1309" w:type="dxa"/>
            <w:tcBorders>
              <w:bottom w:val="nil"/>
            </w:tcBorders>
          </w:tcPr>
          <w:p w14:paraId="6F3A2A6E"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bottom w:val="nil"/>
            </w:tcBorders>
          </w:tcPr>
          <w:p w14:paraId="257A9E05"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bottom w:val="nil"/>
            </w:tcBorders>
          </w:tcPr>
          <w:p w14:paraId="6C0CFA8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bottom w:val="nil"/>
            </w:tcBorders>
          </w:tcPr>
          <w:p w14:paraId="48F52A7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bottom w:val="nil"/>
            </w:tcBorders>
          </w:tcPr>
          <w:p w14:paraId="006C2F5E"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749E8258" w14:textId="77777777" w:rsidTr="000D1C15">
        <w:trPr>
          <w:trHeight w:val="272"/>
        </w:trPr>
        <w:tc>
          <w:tcPr>
            <w:tcW w:w="2335" w:type="dxa"/>
            <w:tcBorders>
              <w:top w:val="nil"/>
              <w:bottom w:val="nil"/>
            </w:tcBorders>
          </w:tcPr>
          <w:p w14:paraId="34A13D8C"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No</w:t>
            </w:r>
          </w:p>
        </w:tc>
        <w:tc>
          <w:tcPr>
            <w:tcW w:w="1309" w:type="dxa"/>
            <w:tcBorders>
              <w:top w:val="nil"/>
              <w:bottom w:val="nil"/>
            </w:tcBorders>
          </w:tcPr>
          <w:p w14:paraId="28C2E9C5"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177 (80%)</w:t>
            </w:r>
          </w:p>
        </w:tc>
        <w:tc>
          <w:tcPr>
            <w:tcW w:w="1299" w:type="dxa"/>
            <w:tcBorders>
              <w:top w:val="nil"/>
              <w:bottom w:val="nil"/>
            </w:tcBorders>
          </w:tcPr>
          <w:p w14:paraId="588EF019"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7E9DDE7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096DB22A"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5058AAD5"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2E040F8D" w14:textId="77777777" w:rsidTr="000D1C15">
        <w:trPr>
          <w:trHeight w:val="272"/>
        </w:trPr>
        <w:tc>
          <w:tcPr>
            <w:tcW w:w="2335" w:type="dxa"/>
            <w:tcBorders>
              <w:top w:val="nil"/>
              <w:bottom w:val="nil"/>
            </w:tcBorders>
          </w:tcPr>
          <w:p w14:paraId="7FFB696B"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 xml:space="preserve">Yes </w:t>
            </w:r>
          </w:p>
        </w:tc>
        <w:tc>
          <w:tcPr>
            <w:tcW w:w="1309" w:type="dxa"/>
            <w:tcBorders>
              <w:top w:val="nil"/>
              <w:bottom w:val="nil"/>
            </w:tcBorders>
          </w:tcPr>
          <w:p w14:paraId="6B082D06"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43 (20%)</w:t>
            </w:r>
          </w:p>
        </w:tc>
        <w:tc>
          <w:tcPr>
            <w:tcW w:w="1299" w:type="dxa"/>
            <w:tcBorders>
              <w:top w:val="nil"/>
              <w:bottom w:val="nil"/>
            </w:tcBorders>
          </w:tcPr>
          <w:p w14:paraId="33B42276"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209AD645"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6F1AE0E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75328422"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27EE7ADF" w14:textId="77777777" w:rsidTr="000D1C15">
        <w:trPr>
          <w:trHeight w:val="272"/>
        </w:trPr>
        <w:tc>
          <w:tcPr>
            <w:tcW w:w="2335" w:type="dxa"/>
            <w:tcBorders>
              <w:top w:val="nil"/>
              <w:bottom w:val="nil"/>
            </w:tcBorders>
          </w:tcPr>
          <w:p w14:paraId="6CD57028" w14:textId="77777777" w:rsidR="00B133F8" w:rsidRPr="00DF0609" w:rsidRDefault="00B133F8" w:rsidP="000D1C15">
            <w:pPr>
              <w:spacing w:after="0"/>
              <w:rPr>
                <w:rFonts w:ascii="Times New Roman" w:hAnsi="Times New Roman" w:cs="Times New Roman"/>
                <w:color w:val="000000" w:themeColor="text1"/>
                <w:sz w:val="32"/>
                <w:szCs w:val="32"/>
              </w:rPr>
            </w:pPr>
          </w:p>
        </w:tc>
        <w:tc>
          <w:tcPr>
            <w:tcW w:w="1309" w:type="dxa"/>
            <w:tcBorders>
              <w:top w:val="nil"/>
              <w:bottom w:val="nil"/>
            </w:tcBorders>
          </w:tcPr>
          <w:p w14:paraId="533CA9DD"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594D5C86"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07E36756"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39FFFBE0"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2C6E8B9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5D984CAF" w14:textId="77777777" w:rsidTr="000D1C15">
        <w:trPr>
          <w:trHeight w:val="272"/>
        </w:trPr>
        <w:tc>
          <w:tcPr>
            <w:tcW w:w="2335" w:type="dxa"/>
            <w:tcBorders>
              <w:top w:val="nil"/>
              <w:bottom w:val="nil"/>
            </w:tcBorders>
          </w:tcPr>
          <w:p w14:paraId="02EC9462"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Never</w:t>
            </w:r>
          </w:p>
        </w:tc>
        <w:tc>
          <w:tcPr>
            <w:tcW w:w="1309" w:type="dxa"/>
            <w:tcBorders>
              <w:top w:val="nil"/>
              <w:bottom w:val="nil"/>
            </w:tcBorders>
          </w:tcPr>
          <w:p w14:paraId="49051F22"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648849A5"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5B7E3E2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1523E1CC"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168 (62%)</w:t>
            </w:r>
          </w:p>
        </w:tc>
        <w:tc>
          <w:tcPr>
            <w:tcW w:w="1291" w:type="dxa"/>
            <w:tcBorders>
              <w:top w:val="nil"/>
              <w:bottom w:val="nil"/>
            </w:tcBorders>
          </w:tcPr>
          <w:p w14:paraId="1C9A1159"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109 (53%)</w:t>
            </w:r>
          </w:p>
        </w:tc>
      </w:tr>
      <w:tr w:rsidR="00DF0609" w:rsidRPr="00DF0609" w14:paraId="2CB7D66F" w14:textId="77777777" w:rsidTr="000D1C15">
        <w:trPr>
          <w:trHeight w:val="272"/>
        </w:trPr>
        <w:tc>
          <w:tcPr>
            <w:tcW w:w="2335" w:type="dxa"/>
            <w:tcBorders>
              <w:top w:val="nil"/>
              <w:bottom w:val="nil"/>
            </w:tcBorders>
          </w:tcPr>
          <w:p w14:paraId="36C2CF1C"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&lt;1 time a week</w:t>
            </w:r>
          </w:p>
        </w:tc>
        <w:tc>
          <w:tcPr>
            <w:tcW w:w="1309" w:type="dxa"/>
            <w:tcBorders>
              <w:top w:val="nil"/>
              <w:bottom w:val="nil"/>
            </w:tcBorders>
          </w:tcPr>
          <w:p w14:paraId="6A903079"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38A080DA"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007BFE72"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2FDD0753"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50 (19%)</w:t>
            </w:r>
          </w:p>
        </w:tc>
        <w:tc>
          <w:tcPr>
            <w:tcW w:w="1291" w:type="dxa"/>
            <w:tcBorders>
              <w:top w:val="nil"/>
              <w:bottom w:val="nil"/>
            </w:tcBorders>
          </w:tcPr>
          <w:p w14:paraId="4D6EBF90"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25 (12%)</w:t>
            </w:r>
          </w:p>
        </w:tc>
      </w:tr>
      <w:tr w:rsidR="00DF0609" w:rsidRPr="00DF0609" w14:paraId="2D9C8780" w14:textId="77777777" w:rsidTr="000D1C15">
        <w:trPr>
          <w:trHeight w:val="272"/>
        </w:trPr>
        <w:tc>
          <w:tcPr>
            <w:tcW w:w="2335" w:type="dxa"/>
            <w:tcBorders>
              <w:top w:val="nil"/>
              <w:bottom w:val="single" w:sz="4" w:space="0" w:color="auto"/>
            </w:tcBorders>
          </w:tcPr>
          <w:p w14:paraId="23AA3DB0"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Once a week or more</w:t>
            </w:r>
          </w:p>
        </w:tc>
        <w:tc>
          <w:tcPr>
            <w:tcW w:w="1309" w:type="dxa"/>
            <w:tcBorders>
              <w:top w:val="nil"/>
              <w:bottom w:val="single" w:sz="4" w:space="0" w:color="auto"/>
            </w:tcBorders>
          </w:tcPr>
          <w:p w14:paraId="550D48DA"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single" w:sz="4" w:space="0" w:color="auto"/>
            </w:tcBorders>
          </w:tcPr>
          <w:p w14:paraId="79B0AAB5"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single" w:sz="4" w:space="0" w:color="auto"/>
            </w:tcBorders>
          </w:tcPr>
          <w:p w14:paraId="0991E7F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single" w:sz="4" w:space="0" w:color="auto"/>
            </w:tcBorders>
          </w:tcPr>
          <w:p w14:paraId="3D7C3B68"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38 (14%)</w:t>
            </w:r>
          </w:p>
        </w:tc>
        <w:tc>
          <w:tcPr>
            <w:tcW w:w="1291" w:type="dxa"/>
            <w:tcBorders>
              <w:top w:val="nil"/>
              <w:bottom w:val="single" w:sz="4" w:space="0" w:color="auto"/>
            </w:tcBorders>
          </w:tcPr>
          <w:p w14:paraId="61FFCE5C"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59 (29%)</w:t>
            </w:r>
          </w:p>
        </w:tc>
      </w:tr>
      <w:tr w:rsidR="00DF0609" w:rsidRPr="00DF0609" w14:paraId="76C69C96" w14:textId="77777777" w:rsidTr="000D1C15">
        <w:trPr>
          <w:trHeight w:val="272"/>
        </w:trPr>
        <w:tc>
          <w:tcPr>
            <w:tcW w:w="2335" w:type="dxa"/>
            <w:tcBorders>
              <w:bottom w:val="nil"/>
            </w:tcBorders>
          </w:tcPr>
          <w:p w14:paraId="6906F870" w14:textId="77777777" w:rsidR="00B133F8" w:rsidRPr="00DF0609" w:rsidRDefault="00B133F8" w:rsidP="000D1C15">
            <w:pPr>
              <w:spacing w:after="0"/>
              <w:rPr>
                <w:rFonts w:ascii="Times New Roman" w:hAnsi="Times New Roman" w:cs="Times New Roman"/>
                <w:b/>
                <w:color w:val="000000" w:themeColor="text1"/>
                <w:sz w:val="32"/>
                <w:szCs w:val="32"/>
              </w:rPr>
            </w:pPr>
            <w:r w:rsidRPr="00DF0609">
              <w:rPr>
                <w:rFonts w:ascii="Times New Roman" w:hAnsi="Times New Roman" w:cs="Times New Roman"/>
                <w:b/>
                <w:color w:val="000000" w:themeColor="text1"/>
                <w:sz w:val="32"/>
                <w:szCs w:val="32"/>
              </w:rPr>
              <w:t>Consumption of local vegetables</w:t>
            </w:r>
          </w:p>
        </w:tc>
        <w:tc>
          <w:tcPr>
            <w:tcW w:w="1309" w:type="dxa"/>
            <w:tcBorders>
              <w:bottom w:val="nil"/>
            </w:tcBorders>
          </w:tcPr>
          <w:p w14:paraId="4B75D0B4" w14:textId="77777777" w:rsidR="00B133F8" w:rsidRPr="00DF0609" w:rsidRDefault="00B133F8" w:rsidP="000D1C15">
            <w:pPr>
              <w:spacing w:after="0"/>
              <w:jc w:val="center"/>
              <w:rPr>
                <w:rFonts w:ascii="Times New Roman" w:hAnsi="Times New Roman" w:cs="Times New Roman"/>
                <w:color w:val="000000" w:themeColor="text1"/>
                <w:sz w:val="32"/>
                <w:szCs w:val="32"/>
                <w:lang w:val="nl-BE"/>
              </w:rPr>
            </w:pPr>
          </w:p>
        </w:tc>
        <w:tc>
          <w:tcPr>
            <w:tcW w:w="1299" w:type="dxa"/>
            <w:tcBorders>
              <w:bottom w:val="nil"/>
            </w:tcBorders>
          </w:tcPr>
          <w:p w14:paraId="01D47870" w14:textId="77777777" w:rsidR="00B133F8" w:rsidRPr="00DF0609" w:rsidRDefault="00B133F8" w:rsidP="000D1C15">
            <w:pPr>
              <w:spacing w:after="0"/>
              <w:jc w:val="center"/>
              <w:rPr>
                <w:rFonts w:ascii="Times New Roman" w:hAnsi="Times New Roman" w:cs="Times New Roman"/>
                <w:color w:val="000000" w:themeColor="text1"/>
                <w:sz w:val="32"/>
                <w:szCs w:val="32"/>
                <w:lang w:val="nl-BE"/>
              </w:rPr>
            </w:pPr>
          </w:p>
        </w:tc>
        <w:tc>
          <w:tcPr>
            <w:tcW w:w="1283" w:type="dxa"/>
            <w:tcBorders>
              <w:bottom w:val="nil"/>
            </w:tcBorders>
          </w:tcPr>
          <w:p w14:paraId="4F1D1B81" w14:textId="77777777" w:rsidR="00B133F8" w:rsidRPr="00DF0609" w:rsidRDefault="00B133F8" w:rsidP="000D1C15">
            <w:pPr>
              <w:spacing w:after="0"/>
              <w:jc w:val="center"/>
              <w:rPr>
                <w:rFonts w:ascii="Times New Roman" w:hAnsi="Times New Roman" w:cs="Times New Roman"/>
                <w:color w:val="000000" w:themeColor="text1"/>
                <w:sz w:val="32"/>
                <w:szCs w:val="32"/>
                <w:lang w:val="nl-BE"/>
              </w:rPr>
            </w:pPr>
          </w:p>
        </w:tc>
        <w:tc>
          <w:tcPr>
            <w:tcW w:w="1375" w:type="dxa"/>
            <w:tcBorders>
              <w:bottom w:val="nil"/>
            </w:tcBorders>
          </w:tcPr>
          <w:p w14:paraId="2AB51442" w14:textId="77777777" w:rsidR="00B133F8" w:rsidRPr="00DF0609" w:rsidRDefault="00B133F8" w:rsidP="000D1C15">
            <w:pPr>
              <w:spacing w:after="0"/>
              <w:jc w:val="center"/>
              <w:rPr>
                <w:rFonts w:ascii="Times New Roman" w:hAnsi="Times New Roman" w:cs="Times New Roman"/>
                <w:color w:val="000000" w:themeColor="text1"/>
                <w:sz w:val="32"/>
                <w:szCs w:val="32"/>
                <w:lang w:val="nl-BE"/>
              </w:rPr>
            </w:pPr>
          </w:p>
        </w:tc>
        <w:tc>
          <w:tcPr>
            <w:tcW w:w="1291" w:type="dxa"/>
            <w:tcBorders>
              <w:bottom w:val="nil"/>
            </w:tcBorders>
          </w:tcPr>
          <w:p w14:paraId="7FD70423" w14:textId="77777777" w:rsidR="00B133F8" w:rsidRPr="00DF0609" w:rsidRDefault="00B133F8" w:rsidP="000D1C15">
            <w:pPr>
              <w:spacing w:after="0"/>
              <w:jc w:val="center"/>
              <w:rPr>
                <w:rFonts w:ascii="Times New Roman" w:hAnsi="Times New Roman" w:cs="Times New Roman"/>
                <w:color w:val="000000" w:themeColor="text1"/>
                <w:sz w:val="32"/>
                <w:szCs w:val="32"/>
                <w:lang w:val="nl-BE"/>
              </w:rPr>
            </w:pPr>
          </w:p>
        </w:tc>
      </w:tr>
      <w:tr w:rsidR="00DF0609" w:rsidRPr="00DF0609" w14:paraId="0844EC90" w14:textId="77777777" w:rsidTr="000D1C15">
        <w:trPr>
          <w:trHeight w:val="272"/>
        </w:trPr>
        <w:tc>
          <w:tcPr>
            <w:tcW w:w="2335" w:type="dxa"/>
            <w:tcBorders>
              <w:top w:val="nil"/>
              <w:bottom w:val="nil"/>
            </w:tcBorders>
          </w:tcPr>
          <w:p w14:paraId="3C7219A8" w14:textId="77777777" w:rsidR="00B133F8" w:rsidRPr="00DF0609" w:rsidRDefault="00B133F8" w:rsidP="000D1C15">
            <w:pPr>
              <w:spacing w:after="0"/>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Yes</w:t>
            </w:r>
          </w:p>
        </w:tc>
        <w:tc>
          <w:tcPr>
            <w:tcW w:w="1309" w:type="dxa"/>
            <w:tcBorders>
              <w:top w:val="nil"/>
              <w:bottom w:val="nil"/>
            </w:tcBorders>
          </w:tcPr>
          <w:p w14:paraId="004F22EB" w14:textId="77777777" w:rsidR="00B133F8" w:rsidRPr="00DF0609" w:rsidRDefault="00B133F8" w:rsidP="000D1C15">
            <w:pPr>
              <w:spacing w:after="0"/>
              <w:jc w:val="center"/>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141 (64%)</w:t>
            </w:r>
          </w:p>
        </w:tc>
        <w:tc>
          <w:tcPr>
            <w:tcW w:w="1299" w:type="dxa"/>
            <w:tcBorders>
              <w:top w:val="nil"/>
              <w:bottom w:val="nil"/>
            </w:tcBorders>
          </w:tcPr>
          <w:p w14:paraId="76FB3F86" w14:textId="77777777" w:rsidR="00B133F8" w:rsidRPr="00DF0609" w:rsidRDefault="00B133F8" w:rsidP="000D1C15">
            <w:pPr>
              <w:spacing w:after="0"/>
              <w:jc w:val="center"/>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149 (76%)</w:t>
            </w:r>
          </w:p>
        </w:tc>
        <w:tc>
          <w:tcPr>
            <w:tcW w:w="1283" w:type="dxa"/>
            <w:tcBorders>
              <w:top w:val="nil"/>
              <w:bottom w:val="nil"/>
            </w:tcBorders>
          </w:tcPr>
          <w:p w14:paraId="1FC0F3B1" w14:textId="77777777" w:rsidR="00B133F8" w:rsidRPr="00DF0609" w:rsidRDefault="00B133F8" w:rsidP="000D1C15">
            <w:pPr>
              <w:spacing w:after="0"/>
              <w:jc w:val="center"/>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115 (57%)</w:t>
            </w:r>
          </w:p>
        </w:tc>
        <w:tc>
          <w:tcPr>
            <w:tcW w:w="1375" w:type="dxa"/>
            <w:tcBorders>
              <w:top w:val="nil"/>
              <w:bottom w:val="nil"/>
            </w:tcBorders>
          </w:tcPr>
          <w:p w14:paraId="4851807A" w14:textId="77777777" w:rsidR="00B133F8" w:rsidRPr="00DF0609" w:rsidRDefault="00B133F8" w:rsidP="000D1C15">
            <w:pPr>
              <w:spacing w:after="0"/>
              <w:jc w:val="center"/>
              <w:rPr>
                <w:rFonts w:ascii="Times New Roman" w:hAnsi="Times New Roman" w:cs="Times New Roman"/>
                <w:color w:val="000000" w:themeColor="text1"/>
                <w:sz w:val="32"/>
                <w:szCs w:val="32"/>
                <w:lang w:val="en-US"/>
              </w:rPr>
            </w:pPr>
          </w:p>
        </w:tc>
        <w:tc>
          <w:tcPr>
            <w:tcW w:w="1291" w:type="dxa"/>
            <w:tcBorders>
              <w:top w:val="nil"/>
              <w:bottom w:val="nil"/>
            </w:tcBorders>
          </w:tcPr>
          <w:p w14:paraId="79BAA47B" w14:textId="77777777" w:rsidR="00B133F8" w:rsidRPr="00DF0609" w:rsidRDefault="00B133F8" w:rsidP="000D1C15">
            <w:pPr>
              <w:spacing w:after="0"/>
              <w:jc w:val="center"/>
              <w:rPr>
                <w:rFonts w:ascii="Times New Roman" w:hAnsi="Times New Roman" w:cs="Times New Roman"/>
                <w:color w:val="000000" w:themeColor="text1"/>
                <w:sz w:val="32"/>
                <w:szCs w:val="32"/>
                <w:lang w:val="en-US"/>
              </w:rPr>
            </w:pPr>
          </w:p>
        </w:tc>
      </w:tr>
      <w:tr w:rsidR="00DF0609" w:rsidRPr="00DF0609" w14:paraId="3E1F3C4D" w14:textId="77777777" w:rsidTr="000D1C15">
        <w:trPr>
          <w:trHeight w:val="272"/>
        </w:trPr>
        <w:tc>
          <w:tcPr>
            <w:tcW w:w="2335" w:type="dxa"/>
            <w:tcBorders>
              <w:top w:val="nil"/>
              <w:bottom w:val="nil"/>
            </w:tcBorders>
          </w:tcPr>
          <w:p w14:paraId="5733F6C0" w14:textId="77777777" w:rsidR="00B133F8" w:rsidRPr="00DF0609" w:rsidRDefault="00B133F8" w:rsidP="000D1C15">
            <w:pPr>
              <w:spacing w:after="0"/>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No</w:t>
            </w:r>
          </w:p>
        </w:tc>
        <w:tc>
          <w:tcPr>
            <w:tcW w:w="1309" w:type="dxa"/>
            <w:tcBorders>
              <w:top w:val="nil"/>
              <w:bottom w:val="nil"/>
            </w:tcBorders>
          </w:tcPr>
          <w:p w14:paraId="7F8E048E" w14:textId="77777777" w:rsidR="00B133F8" w:rsidRPr="00DF0609" w:rsidRDefault="00B133F8" w:rsidP="000D1C15">
            <w:pPr>
              <w:spacing w:after="0"/>
              <w:jc w:val="center"/>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77 (35%)</w:t>
            </w:r>
          </w:p>
        </w:tc>
        <w:tc>
          <w:tcPr>
            <w:tcW w:w="1299" w:type="dxa"/>
            <w:tcBorders>
              <w:top w:val="nil"/>
              <w:bottom w:val="nil"/>
            </w:tcBorders>
          </w:tcPr>
          <w:p w14:paraId="0651AF81" w14:textId="77777777" w:rsidR="00B133F8" w:rsidRPr="00DF0609" w:rsidRDefault="00B133F8" w:rsidP="000D1C15">
            <w:pPr>
              <w:spacing w:after="0"/>
              <w:jc w:val="center"/>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43 (22%)</w:t>
            </w:r>
          </w:p>
        </w:tc>
        <w:tc>
          <w:tcPr>
            <w:tcW w:w="1283" w:type="dxa"/>
            <w:tcBorders>
              <w:top w:val="nil"/>
              <w:bottom w:val="nil"/>
            </w:tcBorders>
          </w:tcPr>
          <w:p w14:paraId="06C69B58" w14:textId="77777777" w:rsidR="00B133F8" w:rsidRPr="00DF0609" w:rsidRDefault="00B133F8" w:rsidP="000D1C15">
            <w:pPr>
              <w:spacing w:after="0"/>
              <w:jc w:val="center"/>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84 (42%)</w:t>
            </w:r>
          </w:p>
        </w:tc>
        <w:tc>
          <w:tcPr>
            <w:tcW w:w="1375" w:type="dxa"/>
            <w:tcBorders>
              <w:top w:val="nil"/>
              <w:bottom w:val="nil"/>
            </w:tcBorders>
          </w:tcPr>
          <w:p w14:paraId="0C422A48" w14:textId="77777777" w:rsidR="00B133F8" w:rsidRPr="00DF0609" w:rsidRDefault="00B133F8" w:rsidP="000D1C15">
            <w:pPr>
              <w:spacing w:after="0"/>
              <w:jc w:val="center"/>
              <w:rPr>
                <w:rFonts w:ascii="Times New Roman" w:hAnsi="Times New Roman" w:cs="Times New Roman"/>
                <w:color w:val="000000" w:themeColor="text1"/>
                <w:sz w:val="32"/>
                <w:szCs w:val="32"/>
                <w:lang w:val="en-US"/>
              </w:rPr>
            </w:pPr>
          </w:p>
        </w:tc>
        <w:tc>
          <w:tcPr>
            <w:tcW w:w="1291" w:type="dxa"/>
            <w:tcBorders>
              <w:top w:val="nil"/>
              <w:bottom w:val="nil"/>
            </w:tcBorders>
          </w:tcPr>
          <w:p w14:paraId="615CBF2E" w14:textId="77777777" w:rsidR="00B133F8" w:rsidRPr="00DF0609" w:rsidRDefault="00B133F8" w:rsidP="000D1C15">
            <w:pPr>
              <w:spacing w:after="0"/>
              <w:jc w:val="center"/>
              <w:rPr>
                <w:rFonts w:ascii="Times New Roman" w:hAnsi="Times New Roman" w:cs="Times New Roman"/>
                <w:color w:val="000000" w:themeColor="text1"/>
                <w:sz w:val="32"/>
                <w:szCs w:val="32"/>
                <w:lang w:val="en-US"/>
              </w:rPr>
            </w:pPr>
          </w:p>
        </w:tc>
      </w:tr>
      <w:tr w:rsidR="00DF0609" w:rsidRPr="00DF0609" w14:paraId="16349686" w14:textId="77777777" w:rsidTr="000D1C15">
        <w:trPr>
          <w:trHeight w:val="272"/>
        </w:trPr>
        <w:tc>
          <w:tcPr>
            <w:tcW w:w="2335" w:type="dxa"/>
            <w:tcBorders>
              <w:top w:val="nil"/>
              <w:bottom w:val="nil"/>
            </w:tcBorders>
          </w:tcPr>
          <w:p w14:paraId="4F5921B9" w14:textId="77777777" w:rsidR="00B133F8" w:rsidRPr="00DF0609" w:rsidRDefault="00B133F8" w:rsidP="000D1C15">
            <w:pPr>
              <w:spacing w:after="0"/>
              <w:rPr>
                <w:rFonts w:ascii="Times New Roman" w:hAnsi="Times New Roman" w:cs="Times New Roman"/>
                <w:color w:val="000000" w:themeColor="text1"/>
                <w:sz w:val="32"/>
                <w:szCs w:val="32"/>
                <w:lang w:val="en-US"/>
              </w:rPr>
            </w:pPr>
          </w:p>
        </w:tc>
        <w:tc>
          <w:tcPr>
            <w:tcW w:w="1309" w:type="dxa"/>
            <w:tcBorders>
              <w:top w:val="nil"/>
              <w:bottom w:val="nil"/>
            </w:tcBorders>
          </w:tcPr>
          <w:p w14:paraId="296FA88D" w14:textId="77777777" w:rsidR="00B133F8" w:rsidRPr="00DF0609" w:rsidRDefault="00B133F8" w:rsidP="000D1C15">
            <w:pPr>
              <w:spacing w:after="0"/>
              <w:jc w:val="center"/>
              <w:rPr>
                <w:rFonts w:ascii="Times New Roman" w:hAnsi="Times New Roman" w:cs="Times New Roman"/>
                <w:color w:val="000000" w:themeColor="text1"/>
                <w:sz w:val="32"/>
                <w:szCs w:val="32"/>
                <w:lang w:val="en-US"/>
              </w:rPr>
            </w:pPr>
          </w:p>
        </w:tc>
        <w:tc>
          <w:tcPr>
            <w:tcW w:w="1299" w:type="dxa"/>
            <w:tcBorders>
              <w:top w:val="nil"/>
              <w:bottom w:val="nil"/>
            </w:tcBorders>
          </w:tcPr>
          <w:p w14:paraId="3BA1E3BE" w14:textId="77777777" w:rsidR="00B133F8" w:rsidRPr="00DF0609" w:rsidRDefault="00B133F8" w:rsidP="000D1C15">
            <w:pPr>
              <w:spacing w:after="0"/>
              <w:jc w:val="center"/>
              <w:rPr>
                <w:rFonts w:ascii="Times New Roman" w:hAnsi="Times New Roman" w:cs="Times New Roman"/>
                <w:color w:val="000000" w:themeColor="text1"/>
                <w:sz w:val="32"/>
                <w:szCs w:val="32"/>
                <w:lang w:val="en-US"/>
              </w:rPr>
            </w:pPr>
          </w:p>
        </w:tc>
        <w:tc>
          <w:tcPr>
            <w:tcW w:w="1283" w:type="dxa"/>
            <w:tcBorders>
              <w:top w:val="nil"/>
              <w:bottom w:val="nil"/>
            </w:tcBorders>
          </w:tcPr>
          <w:p w14:paraId="4CAAC48B" w14:textId="77777777" w:rsidR="00B133F8" w:rsidRPr="00DF0609" w:rsidRDefault="00B133F8" w:rsidP="000D1C15">
            <w:pPr>
              <w:spacing w:after="0"/>
              <w:jc w:val="center"/>
              <w:rPr>
                <w:rFonts w:ascii="Times New Roman" w:hAnsi="Times New Roman" w:cs="Times New Roman"/>
                <w:color w:val="000000" w:themeColor="text1"/>
                <w:sz w:val="32"/>
                <w:szCs w:val="32"/>
                <w:lang w:val="en-US"/>
              </w:rPr>
            </w:pPr>
          </w:p>
        </w:tc>
        <w:tc>
          <w:tcPr>
            <w:tcW w:w="1375" w:type="dxa"/>
            <w:tcBorders>
              <w:top w:val="nil"/>
              <w:bottom w:val="nil"/>
            </w:tcBorders>
          </w:tcPr>
          <w:p w14:paraId="4E42DE23" w14:textId="77777777" w:rsidR="00B133F8" w:rsidRPr="00DF0609" w:rsidRDefault="00B133F8" w:rsidP="000D1C15">
            <w:pPr>
              <w:spacing w:after="0"/>
              <w:jc w:val="center"/>
              <w:rPr>
                <w:rFonts w:ascii="Times New Roman" w:hAnsi="Times New Roman" w:cs="Times New Roman"/>
                <w:color w:val="000000" w:themeColor="text1"/>
                <w:sz w:val="32"/>
                <w:szCs w:val="32"/>
                <w:lang w:val="en-US"/>
              </w:rPr>
            </w:pPr>
          </w:p>
        </w:tc>
        <w:tc>
          <w:tcPr>
            <w:tcW w:w="1291" w:type="dxa"/>
            <w:tcBorders>
              <w:top w:val="nil"/>
              <w:bottom w:val="nil"/>
            </w:tcBorders>
          </w:tcPr>
          <w:p w14:paraId="7650D627" w14:textId="77777777" w:rsidR="00B133F8" w:rsidRPr="00DF0609" w:rsidRDefault="00B133F8" w:rsidP="000D1C15">
            <w:pPr>
              <w:spacing w:after="0"/>
              <w:jc w:val="center"/>
              <w:rPr>
                <w:rFonts w:ascii="Times New Roman" w:hAnsi="Times New Roman" w:cs="Times New Roman"/>
                <w:color w:val="000000" w:themeColor="text1"/>
                <w:sz w:val="32"/>
                <w:szCs w:val="32"/>
                <w:lang w:val="en-US"/>
              </w:rPr>
            </w:pPr>
          </w:p>
        </w:tc>
      </w:tr>
      <w:tr w:rsidR="00DF0609" w:rsidRPr="00DF0609" w14:paraId="7D95DC59" w14:textId="77777777" w:rsidTr="000D1C15">
        <w:trPr>
          <w:trHeight w:val="272"/>
        </w:trPr>
        <w:tc>
          <w:tcPr>
            <w:tcW w:w="2335" w:type="dxa"/>
            <w:tcBorders>
              <w:top w:val="nil"/>
              <w:bottom w:val="nil"/>
            </w:tcBorders>
          </w:tcPr>
          <w:p w14:paraId="7A7F4BFF"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Never</w:t>
            </w:r>
          </w:p>
        </w:tc>
        <w:tc>
          <w:tcPr>
            <w:tcW w:w="1309" w:type="dxa"/>
            <w:tcBorders>
              <w:top w:val="nil"/>
              <w:bottom w:val="nil"/>
            </w:tcBorders>
          </w:tcPr>
          <w:p w14:paraId="0093741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33DA6DC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5DB14A32"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757857A2"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119 (44%)</w:t>
            </w:r>
          </w:p>
        </w:tc>
        <w:tc>
          <w:tcPr>
            <w:tcW w:w="1291" w:type="dxa"/>
            <w:tcBorders>
              <w:top w:val="nil"/>
              <w:bottom w:val="nil"/>
            </w:tcBorders>
          </w:tcPr>
          <w:p w14:paraId="24C6E6ED"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77 (38%)</w:t>
            </w:r>
          </w:p>
        </w:tc>
      </w:tr>
      <w:tr w:rsidR="00DF0609" w:rsidRPr="00DF0609" w14:paraId="4A49490D" w14:textId="77777777" w:rsidTr="000D1C15">
        <w:trPr>
          <w:trHeight w:val="272"/>
        </w:trPr>
        <w:tc>
          <w:tcPr>
            <w:tcW w:w="2335" w:type="dxa"/>
            <w:tcBorders>
              <w:top w:val="nil"/>
              <w:bottom w:val="nil"/>
            </w:tcBorders>
          </w:tcPr>
          <w:p w14:paraId="793342C2"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Max 5 times a week</w:t>
            </w:r>
          </w:p>
        </w:tc>
        <w:tc>
          <w:tcPr>
            <w:tcW w:w="1309" w:type="dxa"/>
            <w:tcBorders>
              <w:top w:val="nil"/>
              <w:bottom w:val="nil"/>
            </w:tcBorders>
          </w:tcPr>
          <w:p w14:paraId="3E94F33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7342ECED"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69883489"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2954501A"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83 (31%)</w:t>
            </w:r>
          </w:p>
        </w:tc>
        <w:tc>
          <w:tcPr>
            <w:tcW w:w="1291" w:type="dxa"/>
            <w:tcBorders>
              <w:top w:val="nil"/>
              <w:bottom w:val="nil"/>
            </w:tcBorders>
          </w:tcPr>
          <w:p w14:paraId="2291B13D"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55 (27%)</w:t>
            </w:r>
          </w:p>
        </w:tc>
      </w:tr>
      <w:tr w:rsidR="00DF0609" w:rsidRPr="00DF0609" w14:paraId="77247BA4" w14:textId="77777777" w:rsidTr="000D1C15">
        <w:trPr>
          <w:trHeight w:val="272"/>
        </w:trPr>
        <w:tc>
          <w:tcPr>
            <w:tcW w:w="2335" w:type="dxa"/>
            <w:tcBorders>
              <w:top w:val="nil"/>
              <w:bottom w:val="single" w:sz="4" w:space="0" w:color="auto"/>
            </w:tcBorders>
          </w:tcPr>
          <w:p w14:paraId="78845408" w14:textId="77777777" w:rsidR="00B133F8" w:rsidRPr="00DF0609" w:rsidRDefault="00B133F8" w:rsidP="000D1C15">
            <w:pPr>
              <w:spacing w:after="0"/>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At least 6 times a week</w:t>
            </w:r>
          </w:p>
        </w:tc>
        <w:tc>
          <w:tcPr>
            <w:tcW w:w="1309" w:type="dxa"/>
            <w:tcBorders>
              <w:top w:val="nil"/>
              <w:bottom w:val="single" w:sz="4" w:space="0" w:color="auto"/>
            </w:tcBorders>
          </w:tcPr>
          <w:p w14:paraId="0798AEB8" w14:textId="77777777" w:rsidR="00B133F8" w:rsidRPr="00DF0609" w:rsidRDefault="00B133F8" w:rsidP="000D1C15">
            <w:pPr>
              <w:spacing w:after="0"/>
              <w:jc w:val="center"/>
              <w:rPr>
                <w:rFonts w:ascii="Times New Roman" w:hAnsi="Times New Roman" w:cs="Times New Roman"/>
                <w:color w:val="000000" w:themeColor="text1"/>
                <w:sz w:val="32"/>
                <w:szCs w:val="32"/>
                <w:lang w:val="en-US"/>
              </w:rPr>
            </w:pPr>
          </w:p>
        </w:tc>
        <w:tc>
          <w:tcPr>
            <w:tcW w:w="1299" w:type="dxa"/>
            <w:tcBorders>
              <w:top w:val="nil"/>
              <w:bottom w:val="single" w:sz="4" w:space="0" w:color="auto"/>
            </w:tcBorders>
          </w:tcPr>
          <w:p w14:paraId="07738D68" w14:textId="77777777" w:rsidR="00B133F8" w:rsidRPr="00DF0609" w:rsidRDefault="00B133F8" w:rsidP="000D1C15">
            <w:pPr>
              <w:spacing w:after="0"/>
              <w:jc w:val="center"/>
              <w:rPr>
                <w:rFonts w:ascii="Times New Roman" w:hAnsi="Times New Roman" w:cs="Times New Roman"/>
                <w:color w:val="000000" w:themeColor="text1"/>
                <w:sz w:val="32"/>
                <w:szCs w:val="32"/>
                <w:lang w:val="en-US"/>
              </w:rPr>
            </w:pPr>
          </w:p>
        </w:tc>
        <w:tc>
          <w:tcPr>
            <w:tcW w:w="1283" w:type="dxa"/>
            <w:tcBorders>
              <w:top w:val="nil"/>
              <w:bottom w:val="single" w:sz="4" w:space="0" w:color="auto"/>
            </w:tcBorders>
          </w:tcPr>
          <w:p w14:paraId="770489F9" w14:textId="77777777" w:rsidR="00B133F8" w:rsidRPr="00DF0609" w:rsidRDefault="00B133F8" w:rsidP="000D1C15">
            <w:pPr>
              <w:spacing w:after="0"/>
              <w:jc w:val="center"/>
              <w:rPr>
                <w:rFonts w:ascii="Times New Roman" w:hAnsi="Times New Roman" w:cs="Times New Roman"/>
                <w:color w:val="000000" w:themeColor="text1"/>
                <w:sz w:val="32"/>
                <w:szCs w:val="32"/>
                <w:lang w:val="en-US"/>
              </w:rPr>
            </w:pPr>
          </w:p>
        </w:tc>
        <w:tc>
          <w:tcPr>
            <w:tcW w:w="1375" w:type="dxa"/>
            <w:tcBorders>
              <w:top w:val="nil"/>
              <w:bottom w:val="single" w:sz="4" w:space="0" w:color="auto"/>
            </w:tcBorders>
          </w:tcPr>
          <w:p w14:paraId="042E0255" w14:textId="77777777" w:rsidR="00B133F8" w:rsidRPr="00DF0609" w:rsidRDefault="00B133F8" w:rsidP="000D1C15">
            <w:pPr>
              <w:spacing w:after="0"/>
              <w:jc w:val="center"/>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45 (17%)</w:t>
            </w:r>
          </w:p>
        </w:tc>
        <w:tc>
          <w:tcPr>
            <w:tcW w:w="1291" w:type="dxa"/>
            <w:tcBorders>
              <w:top w:val="nil"/>
              <w:bottom w:val="single" w:sz="4" w:space="0" w:color="auto"/>
            </w:tcBorders>
          </w:tcPr>
          <w:p w14:paraId="741C2781" w14:textId="77777777" w:rsidR="00B133F8" w:rsidRPr="00DF0609" w:rsidRDefault="00B133F8" w:rsidP="000D1C15">
            <w:pPr>
              <w:spacing w:after="0"/>
              <w:jc w:val="center"/>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53 (26%)</w:t>
            </w:r>
          </w:p>
        </w:tc>
      </w:tr>
      <w:tr w:rsidR="00DF0609" w:rsidRPr="00DF0609" w14:paraId="20BD563F" w14:textId="77777777" w:rsidTr="000D1C15">
        <w:trPr>
          <w:trHeight w:val="272"/>
        </w:trPr>
        <w:tc>
          <w:tcPr>
            <w:tcW w:w="2335" w:type="dxa"/>
            <w:tcBorders>
              <w:bottom w:val="nil"/>
            </w:tcBorders>
          </w:tcPr>
          <w:p w14:paraId="4DA8457A" w14:textId="77777777" w:rsidR="00B133F8" w:rsidRPr="00DF0609" w:rsidRDefault="00B133F8" w:rsidP="000D1C15">
            <w:pPr>
              <w:spacing w:after="0"/>
              <w:rPr>
                <w:rFonts w:ascii="Times New Roman" w:hAnsi="Times New Roman" w:cs="Times New Roman"/>
                <w:b/>
                <w:color w:val="000000" w:themeColor="text1"/>
                <w:sz w:val="32"/>
                <w:szCs w:val="32"/>
              </w:rPr>
            </w:pPr>
            <w:r w:rsidRPr="00DF0609">
              <w:rPr>
                <w:rFonts w:ascii="Times New Roman" w:hAnsi="Times New Roman" w:cs="Times New Roman"/>
                <w:b/>
                <w:color w:val="000000" w:themeColor="text1"/>
                <w:sz w:val="32"/>
                <w:szCs w:val="32"/>
              </w:rPr>
              <w:t>Consumption of local eggs</w:t>
            </w:r>
          </w:p>
        </w:tc>
        <w:tc>
          <w:tcPr>
            <w:tcW w:w="1309" w:type="dxa"/>
            <w:tcBorders>
              <w:bottom w:val="nil"/>
            </w:tcBorders>
          </w:tcPr>
          <w:p w14:paraId="4B7E3FB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bottom w:val="nil"/>
            </w:tcBorders>
          </w:tcPr>
          <w:p w14:paraId="456067D7"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bottom w:val="nil"/>
            </w:tcBorders>
          </w:tcPr>
          <w:p w14:paraId="1E7C7AB3"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bottom w:val="nil"/>
            </w:tcBorders>
          </w:tcPr>
          <w:p w14:paraId="287BE578"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bottom w:val="nil"/>
            </w:tcBorders>
          </w:tcPr>
          <w:p w14:paraId="341EE82A"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1DF7D1EA" w14:textId="77777777" w:rsidTr="000D1C15">
        <w:trPr>
          <w:trHeight w:val="272"/>
        </w:trPr>
        <w:tc>
          <w:tcPr>
            <w:tcW w:w="2335" w:type="dxa"/>
            <w:tcBorders>
              <w:top w:val="nil"/>
              <w:bottom w:val="nil"/>
            </w:tcBorders>
          </w:tcPr>
          <w:p w14:paraId="1AA27133"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No</w:t>
            </w:r>
          </w:p>
        </w:tc>
        <w:tc>
          <w:tcPr>
            <w:tcW w:w="1309" w:type="dxa"/>
            <w:tcBorders>
              <w:top w:val="nil"/>
              <w:bottom w:val="nil"/>
            </w:tcBorders>
          </w:tcPr>
          <w:p w14:paraId="64DD81D9"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138 (63%)</w:t>
            </w:r>
          </w:p>
        </w:tc>
        <w:tc>
          <w:tcPr>
            <w:tcW w:w="1299" w:type="dxa"/>
            <w:tcBorders>
              <w:top w:val="nil"/>
              <w:bottom w:val="nil"/>
            </w:tcBorders>
          </w:tcPr>
          <w:p w14:paraId="20CB573F"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149 (76%)</w:t>
            </w:r>
          </w:p>
        </w:tc>
        <w:tc>
          <w:tcPr>
            <w:tcW w:w="1283" w:type="dxa"/>
            <w:tcBorders>
              <w:top w:val="nil"/>
              <w:bottom w:val="nil"/>
            </w:tcBorders>
          </w:tcPr>
          <w:p w14:paraId="33DED791"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114 (57%)</w:t>
            </w:r>
          </w:p>
        </w:tc>
        <w:tc>
          <w:tcPr>
            <w:tcW w:w="1375" w:type="dxa"/>
            <w:tcBorders>
              <w:top w:val="nil"/>
              <w:bottom w:val="nil"/>
            </w:tcBorders>
          </w:tcPr>
          <w:p w14:paraId="07009AB0"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3D3B109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22A65BF8" w14:textId="77777777" w:rsidTr="000D1C15">
        <w:trPr>
          <w:trHeight w:val="272"/>
        </w:trPr>
        <w:tc>
          <w:tcPr>
            <w:tcW w:w="2335" w:type="dxa"/>
            <w:tcBorders>
              <w:top w:val="nil"/>
              <w:bottom w:val="nil"/>
            </w:tcBorders>
          </w:tcPr>
          <w:p w14:paraId="473CB0CF"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Yes</w:t>
            </w:r>
          </w:p>
        </w:tc>
        <w:tc>
          <w:tcPr>
            <w:tcW w:w="1309" w:type="dxa"/>
            <w:tcBorders>
              <w:top w:val="nil"/>
              <w:bottom w:val="nil"/>
            </w:tcBorders>
          </w:tcPr>
          <w:p w14:paraId="7E57D4E1"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82 (37%)</w:t>
            </w:r>
          </w:p>
        </w:tc>
        <w:tc>
          <w:tcPr>
            <w:tcW w:w="1299" w:type="dxa"/>
            <w:tcBorders>
              <w:top w:val="nil"/>
              <w:bottom w:val="nil"/>
            </w:tcBorders>
          </w:tcPr>
          <w:p w14:paraId="0A8EBA39"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36 (18%)</w:t>
            </w:r>
          </w:p>
        </w:tc>
        <w:tc>
          <w:tcPr>
            <w:tcW w:w="1283" w:type="dxa"/>
            <w:tcBorders>
              <w:top w:val="nil"/>
              <w:bottom w:val="nil"/>
            </w:tcBorders>
          </w:tcPr>
          <w:p w14:paraId="208AC133"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84 (42%)</w:t>
            </w:r>
          </w:p>
        </w:tc>
        <w:tc>
          <w:tcPr>
            <w:tcW w:w="1375" w:type="dxa"/>
            <w:tcBorders>
              <w:top w:val="nil"/>
              <w:bottom w:val="nil"/>
            </w:tcBorders>
          </w:tcPr>
          <w:p w14:paraId="0622869D"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7592FAA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0DF9C1E4" w14:textId="77777777" w:rsidTr="000D1C15">
        <w:trPr>
          <w:trHeight w:val="272"/>
        </w:trPr>
        <w:tc>
          <w:tcPr>
            <w:tcW w:w="2335" w:type="dxa"/>
            <w:tcBorders>
              <w:top w:val="nil"/>
              <w:bottom w:val="nil"/>
            </w:tcBorders>
          </w:tcPr>
          <w:p w14:paraId="6322EC45" w14:textId="77777777" w:rsidR="00B133F8" w:rsidRPr="00DF0609" w:rsidRDefault="00B133F8" w:rsidP="000D1C15">
            <w:pPr>
              <w:spacing w:after="0"/>
              <w:rPr>
                <w:rFonts w:ascii="Times New Roman" w:hAnsi="Times New Roman" w:cs="Times New Roman"/>
                <w:color w:val="000000" w:themeColor="text1"/>
                <w:sz w:val="32"/>
                <w:szCs w:val="32"/>
              </w:rPr>
            </w:pPr>
          </w:p>
        </w:tc>
        <w:tc>
          <w:tcPr>
            <w:tcW w:w="1309" w:type="dxa"/>
            <w:tcBorders>
              <w:top w:val="nil"/>
              <w:bottom w:val="nil"/>
            </w:tcBorders>
          </w:tcPr>
          <w:p w14:paraId="4DCEEF3A"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16BC6DF2"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55D2A9A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0DC2D26C"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060F248C"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41079AFF" w14:textId="77777777" w:rsidTr="000D1C15">
        <w:trPr>
          <w:trHeight w:val="272"/>
        </w:trPr>
        <w:tc>
          <w:tcPr>
            <w:tcW w:w="2335" w:type="dxa"/>
            <w:tcBorders>
              <w:top w:val="nil"/>
              <w:bottom w:val="nil"/>
            </w:tcBorders>
          </w:tcPr>
          <w:p w14:paraId="418FEFB1"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 xml:space="preserve">Never </w:t>
            </w:r>
          </w:p>
        </w:tc>
        <w:tc>
          <w:tcPr>
            <w:tcW w:w="1309" w:type="dxa"/>
            <w:tcBorders>
              <w:top w:val="nil"/>
              <w:bottom w:val="nil"/>
            </w:tcBorders>
          </w:tcPr>
          <w:p w14:paraId="49EB250E"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5CF95610"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646784B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725A752E"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109 (41%)</w:t>
            </w:r>
          </w:p>
        </w:tc>
        <w:tc>
          <w:tcPr>
            <w:tcW w:w="1291" w:type="dxa"/>
            <w:tcBorders>
              <w:top w:val="nil"/>
              <w:bottom w:val="nil"/>
            </w:tcBorders>
          </w:tcPr>
          <w:p w14:paraId="134E61B8"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59 (29%)</w:t>
            </w:r>
          </w:p>
        </w:tc>
      </w:tr>
      <w:tr w:rsidR="00DF0609" w:rsidRPr="00DF0609" w14:paraId="736DB4D5" w14:textId="77777777" w:rsidTr="000D1C15">
        <w:trPr>
          <w:trHeight w:val="272"/>
        </w:trPr>
        <w:tc>
          <w:tcPr>
            <w:tcW w:w="2335" w:type="dxa"/>
            <w:tcBorders>
              <w:top w:val="nil"/>
              <w:bottom w:val="nil"/>
            </w:tcBorders>
          </w:tcPr>
          <w:p w14:paraId="5BD20998"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 xml:space="preserve">Less than weekly </w:t>
            </w:r>
          </w:p>
        </w:tc>
        <w:tc>
          <w:tcPr>
            <w:tcW w:w="1309" w:type="dxa"/>
            <w:tcBorders>
              <w:top w:val="nil"/>
              <w:bottom w:val="nil"/>
            </w:tcBorders>
          </w:tcPr>
          <w:p w14:paraId="23C6E7B5"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20B3DC47"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2F165B3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07B7565C"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83 (31%)</w:t>
            </w:r>
          </w:p>
        </w:tc>
        <w:tc>
          <w:tcPr>
            <w:tcW w:w="1291" w:type="dxa"/>
            <w:tcBorders>
              <w:top w:val="nil"/>
              <w:bottom w:val="nil"/>
            </w:tcBorders>
          </w:tcPr>
          <w:p w14:paraId="1F78AC10"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62 (30%)</w:t>
            </w:r>
          </w:p>
        </w:tc>
      </w:tr>
      <w:tr w:rsidR="00DF0609" w:rsidRPr="00DF0609" w14:paraId="5B2CE602" w14:textId="77777777" w:rsidTr="000D1C15">
        <w:trPr>
          <w:trHeight w:val="272"/>
        </w:trPr>
        <w:tc>
          <w:tcPr>
            <w:tcW w:w="2335" w:type="dxa"/>
            <w:tcBorders>
              <w:top w:val="nil"/>
              <w:bottom w:val="single" w:sz="4" w:space="0" w:color="auto"/>
            </w:tcBorders>
          </w:tcPr>
          <w:p w14:paraId="52BF331C"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 xml:space="preserve">Weekly or more </w:t>
            </w:r>
          </w:p>
        </w:tc>
        <w:tc>
          <w:tcPr>
            <w:tcW w:w="1309" w:type="dxa"/>
            <w:tcBorders>
              <w:top w:val="nil"/>
              <w:bottom w:val="single" w:sz="4" w:space="0" w:color="auto"/>
            </w:tcBorders>
          </w:tcPr>
          <w:p w14:paraId="0C188A06"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single" w:sz="4" w:space="0" w:color="auto"/>
            </w:tcBorders>
          </w:tcPr>
          <w:p w14:paraId="2473BB48"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single" w:sz="4" w:space="0" w:color="auto"/>
            </w:tcBorders>
          </w:tcPr>
          <w:p w14:paraId="06E48E5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single" w:sz="4" w:space="0" w:color="auto"/>
            </w:tcBorders>
          </w:tcPr>
          <w:p w14:paraId="0935DA55"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70 (26%)</w:t>
            </w:r>
          </w:p>
        </w:tc>
        <w:tc>
          <w:tcPr>
            <w:tcW w:w="1291" w:type="dxa"/>
            <w:tcBorders>
              <w:top w:val="nil"/>
              <w:bottom w:val="single" w:sz="4" w:space="0" w:color="auto"/>
            </w:tcBorders>
          </w:tcPr>
          <w:p w14:paraId="720594DD"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73 (36%)</w:t>
            </w:r>
          </w:p>
        </w:tc>
      </w:tr>
      <w:tr w:rsidR="00DF0609" w:rsidRPr="00DF0609" w14:paraId="300D945B" w14:textId="77777777" w:rsidTr="000D1C15">
        <w:trPr>
          <w:trHeight w:val="272"/>
        </w:trPr>
        <w:tc>
          <w:tcPr>
            <w:tcW w:w="2335" w:type="dxa"/>
            <w:tcBorders>
              <w:top w:val="nil"/>
              <w:bottom w:val="nil"/>
            </w:tcBorders>
          </w:tcPr>
          <w:p w14:paraId="6480C127" w14:textId="77777777" w:rsidR="00B133F8" w:rsidRPr="00DF0609" w:rsidRDefault="00B133F8" w:rsidP="000D1C15">
            <w:pPr>
              <w:spacing w:after="0"/>
              <w:rPr>
                <w:rFonts w:ascii="Times New Roman" w:hAnsi="Times New Roman" w:cs="Times New Roman"/>
                <w:color w:val="000000" w:themeColor="text1"/>
                <w:sz w:val="32"/>
                <w:szCs w:val="32"/>
                <w:vertAlign w:val="superscript"/>
              </w:rPr>
            </w:pPr>
            <w:r w:rsidRPr="00DF0609">
              <w:rPr>
                <w:rFonts w:ascii="Times New Roman" w:hAnsi="Times New Roman" w:cs="Times New Roman"/>
                <w:b/>
                <w:color w:val="000000" w:themeColor="text1"/>
                <w:sz w:val="32"/>
                <w:szCs w:val="32"/>
              </w:rPr>
              <w:t xml:space="preserve">Mediterranean </w:t>
            </w:r>
            <w:proofErr w:type="spellStart"/>
            <w:r w:rsidRPr="00DF0609">
              <w:rPr>
                <w:rFonts w:ascii="Times New Roman" w:hAnsi="Times New Roman" w:cs="Times New Roman"/>
                <w:b/>
                <w:color w:val="000000" w:themeColor="text1"/>
                <w:sz w:val="32"/>
                <w:szCs w:val="32"/>
              </w:rPr>
              <w:t>diet</w:t>
            </w:r>
            <w:r w:rsidRPr="00DF0609">
              <w:rPr>
                <w:rFonts w:ascii="Times New Roman" w:hAnsi="Times New Roman" w:cs="Times New Roman"/>
                <w:b/>
                <w:color w:val="000000" w:themeColor="text1"/>
                <w:sz w:val="32"/>
                <w:szCs w:val="32"/>
                <w:vertAlign w:val="superscript"/>
              </w:rPr>
              <w:t>b</w:t>
            </w:r>
            <w:proofErr w:type="spellEnd"/>
          </w:p>
        </w:tc>
        <w:tc>
          <w:tcPr>
            <w:tcW w:w="1309" w:type="dxa"/>
            <w:tcBorders>
              <w:top w:val="nil"/>
              <w:bottom w:val="nil"/>
            </w:tcBorders>
          </w:tcPr>
          <w:p w14:paraId="3A7EDA9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2F95DD5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2359AC80"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423B661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7BC78386"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0FF4AB40" w14:textId="77777777" w:rsidTr="000D1C15">
        <w:trPr>
          <w:trHeight w:val="272"/>
        </w:trPr>
        <w:tc>
          <w:tcPr>
            <w:tcW w:w="2335" w:type="dxa"/>
            <w:tcBorders>
              <w:top w:val="nil"/>
              <w:bottom w:val="nil"/>
            </w:tcBorders>
          </w:tcPr>
          <w:p w14:paraId="14013776"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Score 7-13</w:t>
            </w:r>
          </w:p>
        </w:tc>
        <w:tc>
          <w:tcPr>
            <w:tcW w:w="1309" w:type="dxa"/>
            <w:tcBorders>
              <w:top w:val="nil"/>
              <w:bottom w:val="nil"/>
            </w:tcBorders>
          </w:tcPr>
          <w:p w14:paraId="0DB95986"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1AAC313D"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5AE9B68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530CD3FA"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55 (20%)</w:t>
            </w:r>
          </w:p>
        </w:tc>
        <w:tc>
          <w:tcPr>
            <w:tcW w:w="1291" w:type="dxa"/>
            <w:tcBorders>
              <w:top w:val="nil"/>
              <w:bottom w:val="nil"/>
            </w:tcBorders>
          </w:tcPr>
          <w:p w14:paraId="2E2D03B9"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4C76A33C" w14:textId="77777777" w:rsidTr="000D1C15">
        <w:trPr>
          <w:trHeight w:val="272"/>
        </w:trPr>
        <w:tc>
          <w:tcPr>
            <w:tcW w:w="2335" w:type="dxa"/>
            <w:tcBorders>
              <w:top w:val="nil"/>
              <w:bottom w:val="nil"/>
            </w:tcBorders>
          </w:tcPr>
          <w:p w14:paraId="385A5DF6"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Score 14-16</w:t>
            </w:r>
          </w:p>
        </w:tc>
        <w:tc>
          <w:tcPr>
            <w:tcW w:w="1309" w:type="dxa"/>
            <w:tcBorders>
              <w:top w:val="nil"/>
              <w:bottom w:val="nil"/>
            </w:tcBorders>
          </w:tcPr>
          <w:p w14:paraId="7DD38A8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3776F11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690B6C65"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764A609D"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70 (26%)</w:t>
            </w:r>
          </w:p>
        </w:tc>
        <w:tc>
          <w:tcPr>
            <w:tcW w:w="1291" w:type="dxa"/>
            <w:tcBorders>
              <w:top w:val="nil"/>
              <w:bottom w:val="nil"/>
            </w:tcBorders>
          </w:tcPr>
          <w:p w14:paraId="1E6965E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6319D5EB" w14:textId="77777777" w:rsidTr="000D1C15">
        <w:trPr>
          <w:trHeight w:val="272"/>
        </w:trPr>
        <w:tc>
          <w:tcPr>
            <w:tcW w:w="2335" w:type="dxa"/>
            <w:tcBorders>
              <w:top w:val="nil"/>
              <w:bottom w:val="nil"/>
            </w:tcBorders>
          </w:tcPr>
          <w:p w14:paraId="7E61129B"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Score 17-19</w:t>
            </w:r>
          </w:p>
        </w:tc>
        <w:tc>
          <w:tcPr>
            <w:tcW w:w="1309" w:type="dxa"/>
            <w:tcBorders>
              <w:top w:val="nil"/>
              <w:bottom w:val="nil"/>
            </w:tcBorders>
          </w:tcPr>
          <w:p w14:paraId="6D13AE08"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27084E23"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04AA577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15EAB718"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68 (25%)</w:t>
            </w:r>
          </w:p>
        </w:tc>
        <w:tc>
          <w:tcPr>
            <w:tcW w:w="1291" w:type="dxa"/>
            <w:tcBorders>
              <w:top w:val="nil"/>
              <w:bottom w:val="nil"/>
            </w:tcBorders>
          </w:tcPr>
          <w:p w14:paraId="687ECA0A"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1A925621" w14:textId="77777777" w:rsidTr="000D1C15">
        <w:trPr>
          <w:trHeight w:val="272"/>
        </w:trPr>
        <w:tc>
          <w:tcPr>
            <w:tcW w:w="2335" w:type="dxa"/>
            <w:tcBorders>
              <w:top w:val="nil"/>
              <w:bottom w:val="nil"/>
            </w:tcBorders>
          </w:tcPr>
          <w:p w14:paraId="713094F9"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Score 20-28</w:t>
            </w:r>
          </w:p>
        </w:tc>
        <w:tc>
          <w:tcPr>
            <w:tcW w:w="1309" w:type="dxa"/>
            <w:tcBorders>
              <w:top w:val="nil"/>
              <w:bottom w:val="nil"/>
            </w:tcBorders>
          </w:tcPr>
          <w:p w14:paraId="6FD01747"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1D1A04B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0A32C48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58AB55A6"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51 (19%)</w:t>
            </w:r>
          </w:p>
        </w:tc>
        <w:tc>
          <w:tcPr>
            <w:tcW w:w="1291" w:type="dxa"/>
            <w:tcBorders>
              <w:top w:val="nil"/>
              <w:bottom w:val="nil"/>
            </w:tcBorders>
          </w:tcPr>
          <w:p w14:paraId="4001A7E2"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2FC3D710" w14:textId="77777777" w:rsidTr="000D1C15">
        <w:trPr>
          <w:trHeight w:val="272"/>
        </w:trPr>
        <w:tc>
          <w:tcPr>
            <w:tcW w:w="2335" w:type="dxa"/>
            <w:tcBorders>
              <w:top w:val="nil"/>
              <w:bottom w:val="nil"/>
            </w:tcBorders>
          </w:tcPr>
          <w:p w14:paraId="7AFEFF56" w14:textId="77777777" w:rsidR="00B133F8" w:rsidRPr="00DF0609" w:rsidRDefault="00B133F8" w:rsidP="000D1C15">
            <w:pPr>
              <w:spacing w:after="0"/>
              <w:rPr>
                <w:rFonts w:ascii="Times New Roman" w:hAnsi="Times New Roman" w:cs="Times New Roman"/>
                <w:b/>
                <w:color w:val="000000" w:themeColor="text1"/>
                <w:sz w:val="32"/>
                <w:szCs w:val="32"/>
              </w:rPr>
            </w:pPr>
          </w:p>
        </w:tc>
        <w:tc>
          <w:tcPr>
            <w:tcW w:w="1309" w:type="dxa"/>
            <w:tcBorders>
              <w:top w:val="nil"/>
              <w:bottom w:val="nil"/>
            </w:tcBorders>
          </w:tcPr>
          <w:p w14:paraId="23966DCC"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5CFEDFC8"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38DBF018"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6896ACE5"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7773C7C5"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3E269643" w14:textId="77777777" w:rsidTr="000D1C15">
        <w:trPr>
          <w:trHeight w:val="272"/>
        </w:trPr>
        <w:tc>
          <w:tcPr>
            <w:tcW w:w="2335" w:type="dxa"/>
            <w:tcBorders>
              <w:top w:val="nil"/>
              <w:bottom w:val="nil"/>
            </w:tcBorders>
          </w:tcPr>
          <w:p w14:paraId="071E5C74" w14:textId="77777777" w:rsidR="00B133F8" w:rsidRPr="00DF0609" w:rsidRDefault="00B133F8" w:rsidP="000D1C15">
            <w:pPr>
              <w:spacing w:after="0"/>
              <w:rPr>
                <w:rFonts w:ascii="Times New Roman" w:hAnsi="Times New Roman" w:cs="Times New Roman"/>
                <w:b/>
                <w:color w:val="000000" w:themeColor="text1"/>
                <w:sz w:val="32"/>
                <w:szCs w:val="32"/>
              </w:rPr>
            </w:pPr>
            <w:r w:rsidRPr="00DF0609">
              <w:rPr>
                <w:rFonts w:ascii="Times New Roman" w:hAnsi="Times New Roman" w:cs="Times New Roman"/>
                <w:color w:val="000000" w:themeColor="text1"/>
                <w:sz w:val="32"/>
                <w:szCs w:val="32"/>
              </w:rPr>
              <w:t>Score 9-16</w:t>
            </w:r>
          </w:p>
        </w:tc>
        <w:tc>
          <w:tcPr>
            <w:tcW w:w="1309" w:type="dxa"/>
            <w:tcBorders>
              <w:top w:val="nil"/>
              <w:bottom w:val="nil"/>
            </w:tcBorders>
          </w:tcPr>
          <w:p w14:paraId="32CD873D"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11C9F260"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0B63FDB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1609B2E5"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0D20CB5E"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37 (18%)</w:t>
            </w:r>
          </w:p>
        </w:tc>
      </w:tr>
      <w:tr w:rsidR="00DF0609" w:rsidRPr="00DF0609" w14:paraId="2467B28A" w14:textId="77777777" w:rsidTr="000D1C15">
        <w:trPr>
          <w:trHeight w:val="272"/>
        </w:trPr>
        <w:tc>
          <w:tcPr>
            <w:tcW w:w="2335" w:type="dxa"/>
            <w:tcBorders>
              <w:top w:val="nil"/>
              <w:bottom w:val="nil"/>
            </w:tcBorders>
          </w:tcPr>
          <w:p w14:paraId="695F5C42" w14:textId="77777777" w:rsidR="00B133F8" w:rsidRPr="00DF0609" w:rsidRDefault="00B133F8" w:rsidP="000D1C15">
            <w:pPr>
              <w:spacing w:after="0"/>
              <w:rPr>
                <w:rFonts w:ascii="Times New Roman" w:hAnsi="Times New Roman" w:cs="Times New Roman"/>
                <w:b/>
                <w:color w:val="000000" w:themeColor="text1"/>
                <w:sz w:val="32"/>
                <w:szCs w:val="32"/>
              </w:rPr>
            </w:pPr>
            <w:r w:rsidRPr="00DF0609">
              <w:rPr>
                <w:rFonts w:ascii="Times New Roman" w:hAnsi="Times New Roman" w:cs="Times New Roman"/>
                <w:color w:val="000000" w:themeColor="text1"/>
                <w:sz w:val="32"/>
                <w:szCs w:val="32"/>
              </w:rPr>
              <w:t>Score 17-19</w:t>
            </w:r>
          </w:p>
        </w:tc>
        <w:tc>
          <w:tcPr>
            <w:tcW w:w="1309" w:type="dxa"/>
            <w:tcBorders>
              <w:top w:val="nil"/>
              <w:bottom w:val="nil"/>
            </w:tcBorders>
          </w:tcPr>
          <w:p w14:paraId="0A633A9A"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1BCBEBA2"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791B567A"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28D1821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0878FBFC"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45 (22%)</w:t>
            </w:r>
          </w:p>
        </w:tc>
      </w:tr>
      <w:tr w:rsidR="00DF0609" w:rsidRPr="00DF0609" w14:paraId="42E6740E" w14:textId="77777777" w:rsidTr="000D1C15">
        <w:trPr>
          <w:trHeight w:val="272"/>
        </w:trPr>
        <w:tc>
          <w:tcPr>
            <w:tcW w:w="2335" w:type="dxa"/>
            <w:tcBorders>
              <w:top w:val="nil"/>
              <w:bottom w:val="nil"/>
            </w:tcBorders>
          </w:tcPr>
          <w:p w14:paraId="39391041" w14:textId="77777777" w:rsidR="00B133F8" w:rsidRPr="00DF0609" w:rsidRDefault="00B133F8" w:rsidP="000D1C15">
            <w:pPr>
              <w:spacing w:after="0" w:line="240" w:lineRule="auto"/>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Score 20-23</w:t>
            </w:r>
          </w:p>
        </w:tc>
        <w:tc>
          <w:tcPr>
            <w:tcW w:w="1309" w:type="dxa"/>
            <w:tcBorders>
              <w:top w:val="nil"/>
              <w:bottom w:val="nil"/>
            </w:tcBorders>
          </w:tcPr>
          <w:p w14:paraId="5D316953"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99" w:type="dxa"/>
            <w:tcBorders>
              <w:top w:val="nil"/>
              <w:bottom w:val="nil"/>
            </w:tcBorders>
          </w:tcPr>
          <w:p w14:paraId="4BA27B94"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83" w:type="dxa"/>
            <w:tcBorders>
              <w:top w:val="nil"/>
              <w:bottom w:val="nil"/>
            </w:tcBorders>
          </w:tcPr>
          <w:p w14:paraId="336BC238"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375" w:type="dxa"/>
            <w:tcBorders>
              <w:top w:val="nil"/>
              <w:bottom w:val="nil"/>
            </w:tcBorders>
          </w:tcPr>
          <w:p w14:paraId="4806B5EF"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91" w:type="dxa"/>
            <w:tcBorders>
              <w:top w:val="nil"/>
              <w:bottom w:val="nil"/>
            </w:tcBorders>
          </w:tcPr>
          <w:p w14:paraId="447E78A0"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48 (23%)</w:t>
            </w:r>
          </w:p>
        </w:tc>
      </w:tr>
      <w:tr w:rsidR="00DF0609" w:rsidRPr="00DF0609" w14:paraId="2745355D" w14:textId="77777777" w:rsidTr="000D1C15">
        <w:trPr>
          <w:trHeight w:val="272"/>
        </w:trPr>
        <w:tc>
          <w:tcPr>
            <w:tcW w:w="2335" w:type="dxa"/>
            <w:tcBorders>
              <w:top w:val="nil"/>
              <w:bottom w:val="single" w:sz="4" w:space="0" w:color="auto"/>
            </w:tcBorders>
          </w:tcPr>
          <w:p w14:paraId="1DFF2670" w14:textId="77777777" w:rsidR="00B133F8" w:rsidRPr="00DF0609" w:rsidRDefault="00B133F8" w:rsidP="000D1C15">
            <w:pPr>
              <w:spacing w:after="0" w:line="240" w:lineRule="auto"/>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Score 24-33</w:t>
            </w:r>
          </w:p>
        </w:tc>
        <w:tc>
          <w:tcPr>
            <w:tcW w:w="1309" w:type="dxa"/>
            <w:tcBorders>
              <w:top w:val="nil"/>
              <w:bottom w:val="single" w:sz="4" w:space="0" w:color="auto"/>
            </w:tcBorders>
          </w:tcPr>
          <w:p w14:paraId="607258FF"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99" w:type="dxa"/>
            <w:tcBorders>
              <w:top w:val="nil"/>
              <w:bottom w:val="single" w:sz="4" w:space="0" w:color="auto"/>
            </w:tcBorders>
          </w:tcPr>
          <w:p w14:paraId="1DCD2553"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83" w:type="dxa"/>
            <w:tcBorders>
              <w:top w:val="nil"/>
              <w:bottom w:val="single" w:sz="4" w:space="0" w:color="auto"/>
            </w:tcBorders>
          </w:tcPr>
          <w:p w14:paraId="621DB033"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375" w:type="dxa"/>
            <w:tcBorders>
              <w:top w:val="nil"/>
              <w:bottom w:val="single" w:sz="4" w:space="0" w:color="auto"/>
            </w:tcBorders>
          </w:tcPr>
          <w:p w14:paraId="27FD8692"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p>
        </w:tc>
        <w:tc>
          <w:tcPr>
            <w:tcW w:w="1291" w:type="dxa"/>
            <w:tcBorders>
              <w:top w:val="nil"/>
              <w:bottom w:val="single" w:sz="4" w:space="0" w:color="auto"/>
            </w:tcBorders>
          </w:tcPr>
          <w:p w14:paraId="4420540C" w14:textId="77777777" w:rsidR="00B133F8" w:rsidRPr="00DF0609" w:rsidRDefault="00B133F8" w:rsidP="000D1C15">
            <w:pPr>
              <w:spacing w:after="0" w:line="240" w:lineRule="auto"/>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42 (20%)</w:t>
            </w:r>
          </w:p>
        </w:tc>
      </w:tr>
      <w:tr w:rsidR="00DF0609" w:rsidRPr="00DF0609" w14:paraId="5F420621" w14:textId="77777777" w:rsidTr="000D1C15">
        <w:trPr>
          <w:trHeight w:val="272"/>
        </w:trPr>
        <w:tc>
          <w:tcPr>
            <w:tcW w:w="2335" w:type="dxa"/>
            <w:tcBorders>
              <w:bottom w:val="nil"/>
            </w:tcBorders>
          </w:tcPr>
          <w:p w14:paraId="251D04EE" w14:textId="77777777" w:rsidR="00B133F8" w:rsidRPr="00DF0609" w:rsidRDefault="00B133F8" w:rsidP="000D1C15">
            <w:pPr>
              <w:spacing w:after="0"/>
              <w:rPr>
                <w:rFonts w:ascii="Times New Roman" w:hAnsi="Times New Roman" w:cs="Times New Roman"/>
                <w:b/>
                <w:color w:val="000000" w:themeColor="text1"/>
                <w:sz w:val="32"/>
                <w:szCs w:val="32"/>
              </w:rPr>
            </w:pPr>
            <w:proofErr w:type="spellStart"/>
            <w:r w:rsidRPr="00DF0609">
              <w:rPr>
                <w:rFonts w:ascii="Times New Roman" w:hAnsi="Times New Roman" w:cs="Times New Roman"/>
                <w:b/>
                <w:color w:val="000000" w:themeColor="text1"/>
                <w:sz w:val="32"/>
                <w:szCs w:val="32"/>
              </w:rPr>
              <w:t>Parity</w:t>
            </w:r>
            <w:r w:rsidRPr="00DF0609">
              <w:rPr>
                <w:rFonts w:ascii="Times New Roman" w:hAnsi="Times New Roman" w:cs="Times New Roman"/>
                <w:b/>
                <w:color w:val="000000" w:themeColor="text1"/>
                <w:sz w:val="32"/>
                <w:szCs w:val="32"/>
                <w:vertAlign w:val="superscript"/>
              </w:rPr>
              <w:t>c</w:t>
            </w:r>
            <w:proofErr w:type="spellEnd"/>
            <w:r w:rsidRPr="00DF0609">
              <w:rPr>
                <w:rFonts w:ascii="Times New Roman" w:hAnsi="Times New Roman" w:cs="Times New Roman"/>
                <w:b/>
                <w:color w:val="000000" w:themeColor="text1"/>
                <w:sz w:val="32"/>
                <w:szCs w:val="32"/>
              </w:rPr>
              <w:t xml:space="preserve"> </w:t>
            </w:r>
          </w:p>
        </w:tc>
        <w:tc>
          <w:tcPr>
            <w:tcW w:w="1309" w:type="dxa"/>
            <w:tcBorders>
              <w:bottom w:val="nil"/>
            </w:tcBorders>
          </w:tcPr>
          <w:p w14:paraId="6552F7A0"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bottom w:val="nil"/>
            </w:tcBorders>
          </w:tcPr>
          <w:p w14:paraId="3AF294C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bottom w:val="nil"/>
            </w:tcBorders>
          </w:tcPr>
          <w:p w14:paraId="0743A152"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Only women</w:t>
            </w:r>
          </w:p>
        </w:tc>
        <w:tc>
          <w:tcPr>
            <w:tcW w:w="1375" w:type="dxa"/>
            <w:tcBorders>
              <w:bottom w:val="nil"/>
            </w:tcBorders>
          </w:tcPr>
          <w:p w14:paraId="48906B47"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bottom w:val="nil"/>
            </w:tcBorders>
          </w:tcPr>
          <w:p w14:paraId="67706E3D"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Only women</w:t>
            </w:r>
          </w:p>
        </w:tc>
      </w:tr>
      <w:tr w:rsidR="00DF0609" w:rsidRPr="00DF0609" w14:paraId="6DFAD70B" w14:textId="77777777" w:rsidTr="000D1C15">
        <w:trPr>
          <w:trHeight w:val="272"/>
        </w:trPr>
        <w:tc>
          <w:tcPr>
            <w:tcW w:w="2335" w:type="dxa"/>
            <w:tcBorders>
              <w:top w:val="nil"/>
              <w:bottom w:val="nil"/>
            </w:tcBorders>
          </w:tcPr>
          <w:p w14:paraId="02F21661"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No child</w:t>
            </w:r>
          </w:p>
        </w:tc>
        <w:tc>
          <w:tcPr>
            <w:tcW w:w="1309" w:type="dxa"/>
            <w:tcBorders>
              <w:top w:val="nil"/>
              <w:bottom w:val="nil"/>
            </w:tcBorders>
          </w:tcPr>
          <w:p w14:paraId="1C513A6B" w14:textId="77777777" w:rsidR="00B133F8" w:rsidRPr="00DF0609" w:rsidRDefault="00B133F8" w:rsidP="000D1C15">
            <w:pPr>
              <w:spacing w:after="0"/>
              <w:jc w:val="center"/>
              <w:rPr>
                <w:rFonts w:ascii="Times New Roman" w:hAnsi="Times New Roman" w:cs="Times New Roman"/>
                <w:color w:val="000000" w:themeColor="text1"/>
                <w:sz w:val="32"/>
                <w:szCs w:val="32"/>
              </w:rPr>
            </w:pPr>
            <w:proofErr w:type="spellStart"/>
            <w:r w:rsidRPr="00DF0609">
              <w:rPr>
                <w:rFonts w:ascii="Times New Roman" w:hAnsi="Times New Roman" w:cs="Times New Roman"/>
                <w:color w:val="000000" w:themeColor="text1"/>
                <w:sz w:val="32"/>
                <w:szCs w:val="32"/>
              </w:rPr>
              <w:t>na</w:t>
            </w:r>
            <w:proofErr w:type="spellEnd"/>
          </w:p>
        </w:tc>
        <w:tc>
          <w:tcPr>
            <w:tcW w:w="1299" w:type="dxa"/>
            <w:tcBorders>
              <w:top w:val="nil"/>
              <w:bottom w:val="nil"/>
            </w:tcBorders>
          </w:tcPr>
          <w:p w14:paraId="733AD0AB" w14:textId="77777777" w:rsidR="00B133F8" w:rsidRPr="00DF0609" w:rsidRDefault="00B133F8" w:rsidP="000D1C15">
            <w:pPr>
              <w:spacing w:after="0"/>
              <w:jc w:val="center"/>
              <w:rPr>
                <w:rFonts w:ascii="Times New Roman" w:hAnsi="Times New Roman" w:cs="Times New Roman"/>
                <w:color w:val="000000" w:themeColor="text1"/>
                <w:sz w:val="32"/>
                <w:szCs w:val="32"/>
              </w:rPr>
            </w:pPr>
            <w:proofErr w:type="spellStart"/>
            <w:r w:rsidRPr="00DF0609">
              <w:rPr>
                <w:rFonts w:ascii="Times New Roman" w:hAnsi="Times New Roman" w:cs="Times New Roman"/>
                <w:color w:val="000000" w:themeColor="text1"/>
                <w:sz w:val="32"/>
                <w:szCs w:val="32"/>
              </w:rPr>
              <w:t>na</w:t>
            </w:r>
            <w:proofErr w:type="spellEnd"/>
          </w:p>
        </w:tc>
        <w:tc>
          <w:tcPr>
            <w:tcW w:w="1283" w:type="dxa"/>
            <w:tcBorders>
              <w:top w:val="nil"/>
              <w:bottom w:val="nil"/>
            </w:tcBorders>
          </w:tcPr>
          <w:p w14:paraId="32643100"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35 (33%)</w:t>
            </w:r>
          </w:p>
        </w:tc>
        <w:tc>
          <w:tcPr>
            <w:tcW w:w="1375" w:type="dxa"/>
            <w:tcBorders>
              <w:top w:val="nil"/>
              <w:bottom w:val="nil"/>
            </w:tcBorders>
          </w:tcPr>
          <w:p w14:paraId="48B890A9" w14:textId="77777777" w:rsidR="00B133F8" w:rsidRPr="00DF0609" w:rsidRDefault="00B133F8" w:rsidP="000D1C15">
            <w:pPr>
              <w:spacing w:after="0"/>
              <w:jc w:val="center"/>
              <w:rPr>
                <w:rFonts w:ascii="Times New Roman" w:hAnsi="Times New Roman" w:cs="Times New Roman"/>
                <w:color w:val="000000" w:themeColor="text1"/>
                <w:sz w:val="32"/>
                <w:szCs w:val="32"/>
              </w:rPr>
            </w:pPr>
            <w:proofErr w:type="spellStart"/>
            <w:r w:rsidRPr="00DF0609">
              <w:rPr>
                <w:rFonts w:ascii="Times New Roman" w:hAnsi="Times New Roman" w:cs="Times New Roman"/>
                <w:color w:val="000000" w:themeColor="text1"/>
                <w:sz w:val="32"/>
                <w:szCs w:val="32"/>
              </w:rPr>
              <w:t>na</w:t>
            </w:r>
            <w:proofErr w:type="spellEnd"/>
          </w:p>
        </w:tc>
        <w:tc>
          <w:tcPr>
            <w:tcW w:w="1291" w:type="dxa"/>
            <w:tcBorders>
              <w:top w:val="nil"/>
              <w:bottom w:val="nil"/>
            </w:tcBorders>
          </w:tcPr>
          <w:p w14:paraId="6B927E0E"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14 (13%)</w:t>
            </w:r>
          </w:p>
        </w:tc>
      </w:tr>
      <w:tr w:rsidR="00DF0609" w:rsidRPr="00DF0609" w14:paraId="4E41B1F1" w14:textId="77777777" w:rsidTr="000D1C15">
        <w:trPr>
          <w:trHeight w:val="272"/>
        </w:trPr>
        <w:tc>
          <w:tcPr>
            <w:tcW w:w="2335" w:type="dxa"/>
            <w:tcBorders>
              <w:top w:val="nil"/>
              <w:bottom w:val="nil"/>
            </w:tcBorders>
          </w:tcPr>
          <w:p w14:paraId="4B18B9DB"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 child</w:t>
            </w:r>
          </w:p>
        </w:tc>
        <w:tc>
          <w:tcPr>
            <w:tcW w:w="1309" w:type="dxa"/>
            <w:tcBorders>
              <w:top w:val="nil"/>
              <w:bottom w:val="nil"/>
            </w:tcBorders>
          </w:tcPr>
          <w:p w14:paraId="0E9EDFF4"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86 (39%)</w:t>
            </w:r>
          </w:p>
        </w:tc>
        <w:tc>
          <w:tcPr>
            <w:tcW w:w="1299" w:type="dxa"/>
            <w:tcBorders>
              <w:top w:val="nil"/>
              <w:bottom w:val="nil"/>
            </w:tcBorders>
          </w:tcPr>
          <w:p w14:paraId="00023B82"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70B18F9D"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19 (18%)</w:t>
            </w:r>
          </w:p>
        </w:tc>
        <w:tc>
          <w:tcPr>
            <w:tcW w:w="1375" w:type="dxa"/>
            <w:tcBorders>
              <w:top w:val="nil"/>
              <w:bottom w:val="nil"/>
            </w:tcBorders>
          </w:tcPr>
          <w:p w14:paraId="66DF6C60"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119 (44%)</w:t>
            </w:r>
          </w:p>
        </w:tc>
        <w:tc>
          <w:tcPr>
            <w:tcW w:w="1291" w:type="dxa"/>
            <w:tcBorders>
              <w:top w:val="nil"/>
              <w:bottom w:val="nil"/>
            </w:tcBorders>
          </w:tcPr>
          <w:p w14:paraId="244D8DB2"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18 (17%)</w:t>
            </w:r>
          </w:p>
        </w:tc>
      </w:tr>
      <w:tr w:rsidR="00DF0609" w:rsidRPr="00DF0609" w14:paraId="66D86EE7" w14:textId="77777777" w:rsidTr="000D1C15">
        <w:trPr>
          <w:trHeight w:val="272"/>
        </w:trPr>
        <w:tc>
          <w:tcPr>
            <w:tcW w:w="2335" w:type="dxa"/>
            <w:tcBorders>
              <w:top w:val="nil"/>
              <w:bottom w:val="nil"/>
            </w:tcBorders>
          </w:tcPr>
          <w:p w14:paraId="495440F1"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 children</w:t>
            </w:r>
          </w:p>
        </w:tc>
        <w:tc>
          <w:tcPr>
            <w:tcW w:w="1309" w:type="dxa"/>
            <w:tcBorders>
              <w:top w:val="nil"/>
              <w:bottom w:val="nil"/>
            </w:tcBorders>
          </w:tcPr>
          <w:p w14:paraId="404C47F3"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75 (34%)</w:t>
            </w:r>
          </w:p>
        </w:tc>
        <w:tc>
          <w:tcPr>
            <w:tcW w:w="1299" w:type="dxa"/>
            <w:tcBorders>
              <w:top w:val="nil"/>
              <w:bottom w:val="nil"/>
            </w:tcBorders>
          </w:tcPr>
          <w:p w14:paraId="49710C6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10F6483B"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32 (30%)</w:t>
            </w:r>
          </w:p>
        </w:tc>
        <w:tc>
          <w:tcPr>
            <w:tcW w:w="1375" w:type="dxa"/>
            <w:tcBorders>
              <w:top w:val="nil"/>
              <w:bottom w:val="nil"/>
            </w:tcBorders>
          </w:tcPr>
          <w:p w14:paraId="533DAD5D"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97 (36%)</w:t>
            </w:r>
          </w:p>
        </w:tc>
        <w:tc>
          <w:tcPr>
            <w:tcW w:w="1291" w:type="dxa"/>
            <w:tcBorders>
              <w:top w:val="nil"/>
              <w:bottom w:val="nil"/>
            </w:tcBorders>
          </w:tcPr>
          <w:p w14:paraId="0030AFE4"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37 (34%)</w:t>
            </w:r>
          </w:p>
        </w:tc>
      </w:tr>
      <w:tr w:rsidR="00DF0609" w:rsidRPr="00DF0609" w14:paraId="24651B4E" w14:textId="77777777" w:rsidTr="000D1C15">
        <w:trPr>
          <w:trHeight w:val="272"/>
        </w:trPr>
        <w:tc>
          <w:tcPr>
            <w:tcW w:w="2335" w:type="dxa"/>
            <w:tcBorders>
              <w:top w:val="nil"/>
              <w:bottom w:val="single" w:sz="4" w:space="0" w:color="auto"/>
            </w:tcBorders>
          </w:tcPr>
          <w:p w14:paraId="18239327"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 or more children</w:t>
            </w:r>
          </w:p>
        </w:tc>
        <w:tc>
          <w:tcPr>
            <w:tcW w:w="1309" w:type="dxa"/>
            <w:tcBorders>
              <w:top w:val="nil"/>
              <w:bottom w:val="single" w:sz="4" w:space="0" w:color="auto"/>
            </w:tcBorders>
          </w:tcPr>
          <w:p w14:paraId="27D0EB01"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58 (26%)</w:t>
            </w:r>
          </w:p>
        </w:tc>
        <w:tc>
          <w:tcPr>
            <w:tcW w:w="1299" w:type="dxa"/>
            <w:tcBorders>
              <w:top w:val="nil"/>
              <w:bottom w:val="single" w:sz="4" w:space="0" w:color="auto"/>
            </w:tcBorders>
          </w:tcPr>
          <w:p w14:paraId="14D442C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single" w:sz="4" w:space="0" w:color="auto"/>
            </w:tcBorders>
          </w:tcPr>
          <w:p w14:paraId="2E13B094"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20 (19%)</w:t>
            </w:r>
          </w:p>
        </w:tc>
        <w:tc>
          <w:tcPr>
            <w:tcW w:w="1375" w:type="dxa"/>
            <w:tcBorders>
              <w:top w:val="nil"/>
              <w:bottom w:val="single" w:sz="4" w:space="0" w:color="auto"/>
            </w:tcBorders>
          </w:tcPr>
          <w:p w14:paraId="4469EC24"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53 (20%)</w:t>
            </w:r>
          </w:p>
        </w:tc>
        <w:tc>
          <w:tcPr>
            <w:tcW w:w="1291" w:type="dxa"/>
            <w:tcBorders>
              <w:top w:val="nil"/>
              <w:bottom w:val="single" w:sz="4" w:space="0" w:color="auto"/>
            </w:tcBorders>
          </w:tcPr>
          <w:p w14:paraId="2E94FAC5"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36 (33%)</w:t>
            </w:r>
          </w:p>
        </w:tc>
      </w:tr>
      <w:tr w:rsidR="00DF0609" w:rsidRPr="00DF0609" w14:paraId="70B85EE6" w14:textId="77777777" w:rsidTr="000D1C15">
        <w:trPr>
          <w:trHeight w:val="272"/>
        </w:trPr>
        <w:tc>
          <w:tcPr>
            <w:tcW w:w="2335" w:type="dxa"/>
            <w:tcBorders>
              <w:top w:val="nil"/>
              <w:bottom w:val="nil"/>
            </w:tcBorders>
          </w:tcPr>
          <w:p w14:paraId="55D53A9A" w14:textId="77777777" w:rsidR="00B133F8" w:rsidRPr="00DF0609" w:rsidRDefault="00B133F8" w:rsidP="000D1C15">
            <w:pPr>
              <w:spacing w:after="0"/>
              <w:rPr>
                <w:rFonts w:ascii="Times New Roman" w:hAnsi="Times New Roman" w:cs="Times New Roman"/>
                <w:b/>
                <w:color w:val="000000" w:themeColor="text1"/>
                <w:sz w:val="32"/>
                <w:szCs w:val="32"/>
              </w:rPr>
            </w:pPr>
            <w:proofErr w:type="spellStart"/>
            <w:r w:rsidRPr="00DF0609">
              <w:rPr>
                <w:rFonts w:ascii="Times New Roman" w:hAnsi="Times New Roman" w:cs="Times New Roman"/>
                <w:b/>
                <w:color w:val="000000" w:themeColor="text1"/>
                <w:sz w:val="32"/>
                <w:szCs w:val="32"/>
              </w:rPr>
              <w:t>Menopauze</w:t>
            </w:r>
            <w:proofErr w:type="spellEnd"/>
          </w:p>
        </w:tc>
        <w:tc>
          <w:tcPr>
            <w:tcW w:w="1309" w:type="dxa"/>
            <w:tcBorders>
              <w:top w:val="nil"/>
              <w:bottom w:val="nil"/>
            </w:tcBorders>
          </w:tcPr>
          <w:p w14:paraId="703619C8"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668806D0"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0B7A4ED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6E2ED8C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163E57BB"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Only women</w:t>
            </w:r>
          </w:p>
        </w:tc>
      </w:tr>
      <w:tr w:rsidR="00DF0609" w:rsidRPr="00DF0609" w14:paraId="249B6F70" w14:textId="77777777" w:rsidTr="000D1C15">
        <w:trPr>
          <w:trHeight w:val="272"/>
        </w:trPr>
        <w:tc>
          <w:tcPr>
            <w:tcW w:w="2335" w:type="dxa"/>
            <w:tcBorders>
              <w:top w:val="nil"/>
              <w:bottom w:val="nil"/>
            </w:tcBorders>
          </w:tcPr>
          <w:p w14:paraId="6C1D7FB5"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Not yet</w:t>
            </w:r>
          </w:p>
        </w:tc>
        <w:tc>
          <w:tcPr>
            <w:tcW w:w="1309" w:type="dxa"/>
            <w:tcBorders>
              <w:top w:val="nil"/>
              <w:bottom w:val="nil"/>
            </w:tcBorders>
          </w:tcPr>
          <w:p w14:paraId="42B94128"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580585DA"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66ECF2B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2B28D769"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58DCAB10"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20 (19%)</w:t>
            </w:r>
          </w:p>
        </w:tc>
      </w:tr>
      <w:tr w:rsidR="00DF0609" w:rsidRPr="00DF0609" w14:paraId="13BCA041" w14:textId="77777777" w:rsidTr="000D1C15">
        <w:trPr>
          <w:trHeight w:val="272"/>
        </w:trPr>
        <w:tc>
          <w:tcPr>
            <w:tcW w:w="2335" w:type="dxa"/>
            <w:tcBorders>
              <w:top w:val="nil"/>
              <w:bottom w:val="single" w:sz="4" w:space="0" w:color="auto"/>
            </w:tcBorders>
          </w:tcPr>
          <w:p w14:paraId="7A0EE15E"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 xml:space="preserve">Yes </w:t>
            </w:r>
          </w:p>
        </w:tc>
        <w:tc>
          <w:tcPr>
            <w:tcW w:w="1309" w:type="dxa"/>
            <w:tcBorders>
              <w:top w:val="nil"/>
              <w:bottom w:val="single" w:sz="4" w:space="0" w:color="auto"/>
            </w:tcBorders>
          </w:tcPr>
          <w:p w14:paraId="27E8D08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single" w:sz="4" w:space="0" w:color="auto"/>
            </w:tcBorders>
          </w:tcPr>
          <w:p w14:paraId="2993BA5C"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single" w:sz="4" w:space="0" w:color="auto"/>
            </w:tcBorders>
          </w:tcPr>
          <w:p w14:paraId="2361189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single" w:sz="4" w:space="0" w:color="auto"/>
            </w:tcBorders>
          </w:tcPr>
          <w:p w14:paraId="5EF82E8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single" w:sz="4" w:space="0" w:color="auto"/>
            </w:tcBorders>
          </w:tcPr>
          <w:p w14:paraId="721E695A"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87 (81%)</w:t>
            </w:r>
          </w:p>
        </w:tc>
      </w:tr>
      <w:tr w:rsidR="00DF0609" w:rsidRPr="00DF0609" w14:paraId="5BA826E6" w14:textId="77777777" w:rsidTr="000D1C15">
        <w:trPr>
          <w:trHeight w:val="272"/>
        </w:trPr>
        <w:tc>
          <w:tcPr>
            <w:tcW w:w="2335" w:type="dxa"/>
            <w:tcBorders>
              <w:top w:val="nil"/>
              <w:bottom w:val="nil"/>
            </w:tcBorders>
          </w:tcPr>
          <w:p w14:paraId="465C8926" w14:textId="77777777" w:rsidR="00B133F8" w:rsidRPr="00DF0609" w:rsidRDefault="00B133F8" w:rsidP="000D1C15">
            <w:pPr>
              <w:spacing w:after="0"/>
              <w:rPr>
                <w:rFonts w:ascii="Times New Roman" w:hAnsi="Times New Roman" w:cs="Times New Roman"/>
                <w:b/>
                <w:color w:val="000000" w:themeColor="text1"/>
                <w:sz w:val="32"/>
                <w:szCs w:val="32"/>
              </w:rPr>
            </w:pPr>
            <w:r w:rsidRPr="00DF0609">
              <w:rPr>
                <w:rFonts w:ascii="Times New Roman" w:hAnsi="Times New Roman" w:cs="Times New Roman"/>
                <w:b/>
                <w:color w:val="000000" w:themeColor="text1"/>
                <w:sz w:val="32"/>
                <w:szCs w:val="32"/>
              </w:rPr>
              <w:t>Menstruation</w:t>
            </w:r>
          </w:p>
        </w:tc>
        <w:tc>
          <w:tcPr>
            <w:tcW w:w="1309" w:type="dxa"/>
            <w:tcBorders>
              <w:top w:val="nil"/>
              <w:bottom w:val="nil"/>
            </w:tcBorders>
          </w:tcPr>
          <w:p w14:paraId="67063EBC"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75A19A85"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53B1D38E"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680DD682"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75EB36F4"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Only women</w:t>
            </w:r>
          </w:p>
        </w:tc>
      </w:tr>
      <w:tr w:rsidR="00DF0609" w:rsidRPr="00DF0609" w14:paraId="3319E373" w14:textId="77777777" w:rsidTr="000D1C15">
        <w:trPr>
          <w:trHeight w:val="272"/>
        </w:trPr>
        <w:tc>
          <w:tcPr>
            <w:tcW w:w="2335" w:type="dxa"/>
            <w:tcBorders>
              <w:top w:val="nil"/>
              <w:bottom w:val="nil"/>
            </w:tcBorders>
          </w:tcPr>
          <w:p w14:paraId="5CE933EC"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Still menstruating</w:t>
            </w:r>
          </w:p>
        </w:tc>
        <w:tc>
          <w:tcPr>
            <w:tcW w:w="1309" w:type="dxa"/>
            <w:tcBorders>
              <w:top w:val="nil"/>
              <w:bottom w:val="nil"/>
            </w:tcBorders>
          </w:tcPr>
          <w:p w14:paraId="7979D3ED"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51C41A37"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6B2E983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7591F62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7B9C37E9"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20 (19%)</w:t>
            </w:r>
          </w:p>
        </w:tc>
      </w:tr>
      <w:tr w:rsidR="00DF0609" w:rsidRPr="00DF0609" w14:paraId="0184E318" w14:textId="77777777" w:rsidTr="000D1C15">
        <w:trPr>
          <w:trHeight w:val="272"/>
        </w:trPr>
        <w:tc>
          <w:tcPr>
            <w:tcW w:w="2335" w:type="dxa"/>
            <w:tcBorders>
              <w:top w:val="nil"/>
              <w:bottom w:val="nil"/>
            </w:tcBorders>
          </w:tcPr>
          <w:p w14:paraId="03378BB9"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Stopped ≤5 years ago</w:t>
            </w:r>
          </w:p>
        </w:tc>
        <w:tc>
          <w:tcPr>
            <w:tcW w:w="1309" w:type="dxa"/>
            <w:tcBorders>
              <w:top w:val="nil"/>
              <w:bottom w:val="nil"/>
            </w:tcBorders>
          </w:tcPr>
          <w:p w14:paraId="04F7DCA0"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33D7A43E"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72C4BF3E"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00E9B197"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204E93B2"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25 (23%)</w:t>
            </w:r>
          </w:p>
        </w:tc>
      </w:tr>
      <w:tr w:rsidR="00DF0609" w:rsidRPr="00DF0609" w14:paraId="6D81EE86" w14:textId="77777777" w:rsidTr="000D1C15">
        <w:trPr>
          <w:trHeight w:val="272"/>
        </w:trPr>
        <w:tc>
          <w:tcPr>
            <w:tcW w:w="2335" w:type="dxa"/>
            <w:tcBorders>
              <w:top w:val="nil"/>
              <w:bottom w:val="single" w:sz="4" w:space="0" w:color="auto"/>
            </w:tcBorders>
          </w:tcPr>
          <w:p w14:paraId="6208BD03"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Stopped &gt; 5 years ago</w:t>
            </w:r>
          </w:p>
        </w:tc>
        <w:tc>
          <w:tcPr>
            <w:tcW w:w="1309" w:type="dxa"/>
            <w:tcBorders>
              <w:top w:val="nil"/>
              <w:bottom w:val="single" w:sz="4" w:space="0" w:color="auto"/>
            </w:tcBorders>
          </w:tcPr>
          <w:p w14:paraId="04480183"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single" w:sz="4" w:space="0" w:color="auto"/>
            </w:tcBorders>
          </w:tcPr>
          <w:p w14:paraId="596EA4A7"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single" w:sz="4" w:space="0" w:color="auto"/>
            </w:tcBorders>
          </w:tcPr>
          <w:p w14:paraId="04AF7F00"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single" w:sz="4" w:space="0" w:color="auto"/>
            </w:tcBorders>
          </w:tcPr>
          <w:p w14:paraId="5BA7DEC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single" w:sz="4" w:space="0" w:color="auto"/>
            </w:tcBorders>
          </w:tcPr>
          <w:p w14:paraId="521AE9A3"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62 (57%)</w:t>
            </w:r>
          </w:p>
        </w:tc>
      </w:tr>
      <w:tr w:rsidR="00DF0609" w:rsidRPr="00DF0609" w14:paraId="27DC6A00" w14:textId="77777777" w:rsidTr="000D1C15">
        <w:trPr>
          <w:trHeight w:val="272"/>
        </w:trPr>
        <w:tc>
          <w:tcPr>
            <w:tcW w:w="2335" w:type="dxa"/>
            <w:tcBorders>
              <w:bottom w:val="nil"/>
            </w:tcBorders>
          </w:tcPr>
          <w:p w14:paraId="2CA8827E" w14:textId="77777777" w:rsidR="00B133F8" w:rsidRPr="00DF0609" w:rsidRDefault="00B133F8" w:rsidP="000D1C15">
            <w:pPr>
              <w:spacing w:after="0"/>
              <w:rPr>
                <w:rFonts w:ascii="Times New Roman" w:hAnsi="Times New Roman" w:cs="Times New Roman"/>
                <w:b/>
                <w:color w:val="000000" w:themeColor="text1"/>
                <w:sz w:val="32"/>
                <w:szCs w:val="32"/>
              </w:rPr>
            </w:pPr>
            <w:r w:rsidRPr="00DF0609">
              <w:rPr>
                <w:rFonts w:ascii="Times New Roman" w:hAnsi="Times New Roman" w:cs="Times New Roman"/>
                <w:b/>
                <w:color w:val="000000" w:themeColor="text1"/>
                <w:sz w:val="32"/>
                <w:szCs w:val="32"/>
              </w:rPr>
              <w:t>Duration of lactation</w:t>
            </w:r>
          </w:p>
        </w:tc>
        <w:tc>
          <w:tcPr>
            <w:tcW w:w="1309" w:type="dxa"/>
            <w:tcBorders>
              <w:bottom w:val="nil"/>
            </w:tcBorders>
          </w:tcPr>
          <w:p w14:paraId="57A2E055"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bottom w:val="nil"/>
            </w:tcBorders>
          </w:tcPr>
          <w:p w14:paraId="1E84FE70"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bottom w:val="nil"/>
            </w:tcBorders>
          </w:tcPr>
          <w:p w14:paraId="6F21D531"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Only women</w:t>
            </w:r>
          </w:p>
        </w:tc>
        <w:tc>
          <w:tcPr>
            <w:tcW w:w="1375" w:type="dxa"/>
            <w:tcBorders>
              <w:bottom w:val="nil"/>
            </w:tcBorders>
          </w:tcPr>
          <w:p w14:paraId="7FFCB61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bottom w:val="nil"/>
            </w:tcBorders>
          </w:tcPr>
          <w:p w14:paraId="1CE21215"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Only women</w:t>
            </w:r>
          </w:p>
        </w:tc>
      </w:tr>
      <w:tr w:rsidR="00DF0609" w:rsidRPr="00DF0609" w14:paraId="6A02326F" w14:textId="77777777" w:rsidTr="000D1C15">
        <w:trPr>
          <w:trHeight w:val="272"/>
        </w:trPr>
        <w:tc>
          <w:tcPr>
            <w:tcW w:w="2335" w:type="dxa"/>
            <w:tcBorders>
              <w:top w:val="nil"/>
              <w:bottom w:val="nil"/>
            </w:tcBorders>
          </w:tcPr>
          <w:p w14:paraId="4DDB4895"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Never</w:t>
            </w:r>
          </w:p>
        </w:tc>
        <w:tc>
          <w:tcPr>
            <w:tcW w:w="1309" w:type="dxa"/>
            <w:tcBorders>
              <w:top w:val="nil"/>
              <w:bottom w:val="nil"/>
            </w:tcBorders>
          </w:tcPr>
          <w:p w14:paraId="707C5A03"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129 (59%)</w:t>
            </w:r>
          </w:p>
        </w:tc>
        <w:tc>
          <w:tcPr>
            <w:tcW w:w="1299" w:type="dxa"/>
            <w:tcBorders>
              <w:top w:val="nil"/>
              <w:bottom w:val="nil"/>
            </w:tcBorders>
          </w:tcPr>
          <w:p w14:paraId="6D9615C8"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31CE7AB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59459478"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144 (54%)</w:t>
            </w:r>
          </w:p>
        </w:tc>
        <w:tc>
          <w:tcPr>
            <w:tcW w:w="1291" w:type="dxa"/>
            <w:tcBorders>
              <w:top w:val="nil"/>
              <w:bottom w:val="nil"/>
            </w:tcBorders>
          </w:tcPr>
          <w:p w14:paraId="5D5D93F6"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30 (28%)</w:t>
            </w:r>
          </w:p>
        </w:tc>
      </w:tr>
      <w:tr w:rsidR="00DF0609" w:rsidRPr="00DF0609" w14:paraId="28CFA1B0" w14:textId="77777777" w:rsidTr="000D1C15">
        <w:trPr>
          <w:trHeight w:val="272"/>
        </w:trPr>
        <w:tc>
          <w:tcPr>
            <w:tcW w:w="2335" w:type="dxa"/>
            <w:tcBorders>
              <w:top w:val="nil"/>
              <w:bottom w:val="nil"/>
            </w:tcBorders>
          </w:tcPr>
          <w:p w14:paraId="7155C601"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Up to 2 months</w:t>
            </w:r>
          </w:p>
        </w:tc>
        <w:tc>
          <w:tcPr>
            <w:tcW w:w="1309" w:type="dxa"/>
            <w:tcBorders>
              <w:top w:val="nil"/>
              <w:bottom w:val="nil"/>
            </w:tcBorders>
          </w:tcPr>
          <w:p w14:paraId="029A13F8"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28 (13%)</w:t>
            </w:r>
          </w:p>
        </w:tc>
        <w:tc>
          <w:tcPr>
            <w:tcW w:w="1299" w:type="dxa"/>
            <w:tcBorders>
              <w:top w:val="nil"/>
              <w:bottom w:val="nil"/>
            </w:tcBorders>
          </w:tcPr>
          <w:p w14:paraId="6BFCD17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5CFC5078"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56A7E9C7"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35 (13%)</w:t>
            </w:r>
          </w:p>
        </w:tc>
        <w:tc>
          <w:tcPr>
            <w:tcW w:w="1291" w:type="dxa"/>
            <w:tcBorders>
              <w:top w:val="nil"/>
              <w:bottom w:val="nil"/>
            </w:tcBorders>
          </w:tcPr>
          <w:p w14:paraId="02C05D80"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12 (11%)</w:t>
            </w:r>
          </w:p>
        </w:tc>
      </w:tr>
      <w:tr w:rsidR="00DF0609" w:rsidRPr="00DF0609" w14:paraId="2353A782" w14:textId="77777777" w:rsidTr="000D1C15">
        <w:trPr>
          <w:trHeight w:val="272"/>
        </w:trPr>
        <w:tc>
          <w:tcPr>
            <w:tcW w:w="2335" w:type="dxa"/>
            <w:tcBorders>
              <w:top w:val="nil"/>
              <w:bottom w:val="nil"/>
            </w:tcBorders>
          </w:tcPr>
          <w:p w14:paraId="407A9A88"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2-6 months</w:t>
            </w:r>
          </w:p>
        </w:tc>
        <w:tc>
          <w:tcPr>
            <w:tcW w:w="1309" w:type="dxa"/>
            <w:tcBorders>
              <w:top w:val="nil"/>
              <w:bottom w:val="nil"/>
            </w:tcBorders>
          </w:tcPr>
          <w:p w14:paraId="3A8729B9"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39 (18%)</w:t>
            </w:r>
          </w:p>
        </w:tc>
        <w:tc>
          <w:tcPr>
            <w:tcW w:w="1299" w:type="dxa"/>
            <w:tcBorders>
              <w:top w:val="nil"/>
              <w:bottom w:val="nil"/>
            </w:tcBorders>
          </w:tcPr>
          <w:p w14:paraId="6E5881A2"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5472257A"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3A149C73"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46 (17%)</w:t>
            </w:r>
          </w:p>
        </w:tc>
        <w:tc>
          <w:tcPr>
            <w:tcW w:w="1291" w:type="dxa"/>
            <w:tcBorders>
              <w:top w:val="nil"/>
              <w:bottom w:val="nil"/>
            </w:tcBorders>
          </w:tcPr>
          <w:p w14:paraId="43C2CD88"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21 (19%)</w:t>
            </w:r>
          </w:p>
        </w:tc>
      </w:tr>
      <w:tr w:rsidR="00DF0609" w:rsidRPr="00DF0609" w14:paraId="728492B8" w14:textId="77777777" w:rsidTr="000D1C15">
        <w:trPr>
          <w:trHeight w:val="272"/>
        </w:trPr>
        <w:tc>
          <w:tcPr>
            <w:tcW w:w="2335" w:type="dxa"/>
            <w:tcBorders>
              <w:top w:val="nil"/>
              <w:bottom w:val="nil"/>
            </w:tcBorders>
          </w:tcPr>
          <w:p w14:paraId="5B4DFC8B"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&gt;6 months</w:t>
            </w:r>
          </w:p>
        </w:tc>
        <w:tc>
          <w:tcPr>
            <w:tcW w:w="1309" w:type="dxa"/>
            <w:tcBorders>
              <w:top w:val="nil"/>
              <w:bottom w:val="nil"/>
            </w:tcBorders>
          </w:tcPr>
          <w:p w14:paraId="59DE43ED"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23 (10%)</w:t>
            </w:r>
          </w:p>
        </w:tc>
        <w:tc>
          <w:tcPr>
            <w:tcW w:w="1299" w:type="dxa"/>
            <w:tcBorders>
              <w:top w:val="nil"/>
              <w:bottom w:val="nil"/>
            </w:tcBorders>
          </w:tcPr>
          <w:p w14:paraId="3EE0B65C"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4DC0CA67"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7821A93B"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40 (15%)</w:t>
            </w:r>
          </w:p>
        </w:tc>
        <w:tc>
          <w:tcPr>
            <w:tcW w:w="1291" w:type="dxa"/>
            <w:tcBorders>
              <w:top w:val="nil"/>
              <w:bottom w:val="nil"/>
            </w:tcBorders>
          </w:tcPr>
          <w:p w14:paraId="3E663824"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30 (28%)</w:t>
            </w:r>
          </w:p>
        </w:tc>
      </w:tr>
      <w:tr w:rsidR="00DF0609" w:rsidRPr="00DF0609" w14:paraId="6741C5CD" w14:textId="77777777" w:rsidTr="000D1C15">
        <w:trPr>
          <w:trHeight w:val="272"/>
        </w:trPr>
        <w:tc>
          <w:tcPr>
            <w:tcW w:w="2335" w:type="dxa"/>
            <w:tcBorders>
              <w:top w:val="nil"/>
              <w:bottom w:val="nil"/>
            </w:tcBorders>
          </w:tcPr>
          <w:p w14:paraId="62FD8E49" w14:textId="77777777" w:rsidR="00B133F8" w:rsidRPr="00DF0609" w:rsidRDefault="00B133F8" w:rsidP="000D1C15">
            <w:pPr>
              <w:spacing w:after="0"/>
              <w:rPr>
                <w:rFonts w:ascii="Times New Roman" w:hAnsi="Times New Roman" w:cs="Times New Roman"/>
                <w:color w:val="000000" w:themeColor="text1"/>
                <w:sz w:val="32"/>
                <w:szCs w:val="32"/>
              </w:rPr>
            </w:pPr>
          </w:p>
        </w:tc>
        <w:tc>
          <w:tcPr>
            <w:tcW w:w="1309" w:type="dxa"/>
            <w:tcBorders>
              <w:top w:val="nil"/>
              <w:bottom w:val="nil"/>
            </w:tcBorders>
          </w:tcPr>
          <w:p w14:paraId="344860A9"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57B0FA93"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3B89C8AC"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2FE43E36"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62335B48"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076F1907" w14:textId="77777777" w:rsidTr="000D1C15">
        <w:trPr>
          <w:trHeight w:val="272"/>
        </w:trPr>
        <w:tc>
          <w:tcPr>
            <w:tcW w:w="2335" w:type="dxa"/>
            <w:tcBorders>
              <w:top w:val="nil"/>
              <w:bottom w:val="nil"/>
            </w:tcBorders>
          </w:tcPr>
          <w:p w14:paraId="614E31D9"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Never</w:t>
            </w:r>
          </w:p>
        </w:tc>
        <w:tc>
          <w:tcPr>
            <w:tcW w:w="1309" w:type="dxa"/>
            <w:tcBorders>
              <w:top w:val="nil"/>
              <w:bottom w:val="nil"/>
            </w:tcBorders>
          </w:tcPr>
          <w:p w14:paraId="0FDB2CA6"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664C9579"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230F3380"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59 (55%)</w:t>
            </w:r>
          </w:p>
        </w:tc>
        <w:tc>
          <w:tcPr>
            <w:tcW w:w="1375" w:type="dxa"/>
            <w:tcBorders>
              <w:top w:val="nil"/>
              <w:bottom w:val="nil"/>
            </w:tcBorders>
          </w:tcPr>
          <w:p w14:paraId="19378899"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028019EC"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737D4A76" w14:textId="77777777" w:rsidTr="000D1C15">
        <w:trPr>
          <w:trHeight w:val="272"/>
        </w:trPr>
        <w:tc>
          <w:tcPr>
            <w:tcW w:w="2335" w:type="dxa"/>
            <w:tcBorders>
              <w:top w:val="nil"/>
              <w:bottom w:val="nil"/>
            </w:tcBorders>
          </w:tcPr>
          <w:p w14:paraId="4C1FCE0D"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Up to 6 months</w:t>
            </w:r>
          </w:p>
        </w:tc>
        <w:tc>
          <w:tcPr>
            <w:tcW w:w="1309" w:type="dxa"/>
            <w:tcBorders>
              <w:top w:val="nil"/>
              <w:bottom w:val="nil"/>
            </w:tcBorders>
          </w:tcPr>
          <w:p w14:paraId="7B30B582"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16B0234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7E454528"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9 (8%)</w:t>
            </w:r>
          </w:p>
        </w:tc>
        <w:tc>
          <w:tcPr>
            <w:tcW w:w="1375" w:type="dxa"/>
            <w:tcBorders>
              <w:top w:val="nil"/>
              <w:bottom w:val="nil"/>
            </w:tcBorders>
          </w:tcPr>
          <w:p w14:paraId="427B19D9"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079B7FAA"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5BEFF00B" w14:textId="77777777" w:rsidTr="000D1C15">
        <w:trPr>
          <w:trHeight w:val="272"/>
        </w:trPr>
        <w:tc>
          <w:tcPr>
            <w:tcW w:w="2335" w:type="dxa"/>
            <w:tcBorders>
              <w:top w:val="nil"/>
              <w:bottom w:val="single" w:sz="4" w:space="0" w:color="auto"/>
            </w:tcBorders>
          </w:tcPr>
          <w:p w14:paraId="289E896E"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&gt;6 months</w:t>
            </w:r>
          </w:p>
        </w:tc>
        <w:tc>
          <w:tcPr>
            <w:tcW w:w="1309" w:type="dxa"/>
            <w:tcBorders>
              <w:top w:val="nil"/>
              <w:bottom w:val="single" w:sz="4" w:space="0" w:color="auto"/>
            </w:tcBorders>
          </w:tcPr>
          <w:p w14:paraId="650AFE7A"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single" w:sz="4" w:space="0" w:color="auto"/>
            </w:tcBorders>
          </w:tcPr>
          <w:p w14:paraId="71D16D07"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single" w:sz="4" w:space="0" w:color="auto"/>
            </w:tcBorders>
          </w:tcPr>
          <w:p w14:paraId="0A50962A"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38 (36%)</w:t>
            </w:r>
          </w:p>
        </w:tc>
        <w:tc>
          <w:tcPr>
            <w:tcW w:w="1375" w:type="dxa"/>
            <w:tcBorders>
              <w:top w:val="nil"/>
              <w:bottom w:val="single" w:sz="4" w:space="0" w:color="auto"/>
            </w:tcBorders>
          </w:tcPr>
          <w:p w14:paraId="509D7D08"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single" w:sz="4" w:space="0" w:color="auto"/>
            </w:tcBorders>
          </w:tcPr>
          <w:p w14:paraId="44D2897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682FAEC7" w14:textId="77777777" w:rsidTr="000D1C15">
        <w:trPr>
          <w:trHeight w:val="272"/>
        </w:trPr>
        <w:tc>
          <w:tcPr>
            <w:tcW w:w="2335" w:type="dxa"/>
            <w:tcBorders>
              <w:bottom w:val="nil"/>
            </w:tcBorders>
          </w:tcPr>
          <w:p w14:paraId="1ED8CC16" w14:textId="77777777" w:rsidR="00B133F8" w:rsidRPr="00DF0609" w:rsidRDefault="00B133F8" w:rsidP="000D1C15">
            <w:pPr>
              <w:spacing w:after="0"/>
              <w:rPr>
                <w:rFonts w:ascii="Times New Roman" w:hAnsi="Times New Roman" w:cs="Times New Roman"/>
                <w:b/>
                <w:color w:val="000000" w:themeColor="text1"/>
                <w:sz w:val="32"/>
                <w:szCs w:val="32"/>
              </w:rPr>
            </w:pPr>
            <w:r w:rsidRPr="00DF0609">
              <w:rPr>
                <w:rFonts w:ascii="Times New Roman" w:hAnsi="Times New Roman" w:cs="Times New Roman"/>
                <w:b/>
                <w:color w:val="000000" w:themeColor="text1"/>
                <w:sz w:val="32"/>
                <w:szCs w:val="32"/>
              </w:rPr>
              <w:t>Alcohol consumption before pregnancy</w:t>
            </w:r>
          </w:p>
        </w:tc>
        <w:tc>
          <w:tcPr>
            <w:tcW w:w="1309" w:type="dxa"/>
            <w:tcBorders>
              <w:bottom w:val="nil"/>
            </w:tcBorders>
          </w:tcPr>
          <w:p w14:paraId="7E1A25A8"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bottom w:val="nil"/>
            </w:tcBorders>
          </w:tcPr>
          <w:p w14:paraId="4C238AAD"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bottom w:val="nil"/>
            </w:tcBorders>
          </w:tcPr>
          <w:p w14:paraId="0A8BF760"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bottom w:val="nil"/>
            </w:tcBorders>
          </w:tcPr>
          <w:p w14:paraId="369DE043"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bottom w:val="nil"/>
            </w:tcBorders>
          </w:tcPr>
          <w:p w14:paraId="61B141A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79B4F060" w14:textId="77777777" w:rsidTr="000D1C15">
        <w:trPr>
          <w:trHeight w:val="272"/>
        </w:trPr>
        <w:tc>
          <w:tcPr>
            <w:tcW w:w="2335" w:type="dxa"/>
            <w:tcBorders>
              <w:top w:val="nil"/>
              <w:bottom w:val="nil"/>
            </w:tcBorders>
          </w:tcPr>
          <w:p w14:paraId="0850FAB6"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Never</w:t>
            </w:r>
          </w:p>
        </w:tc>
        <w:tc>
          <w:tcPr>
            <w:tcW w:w="1309" w:type="dxa"/>
            <w:tcBorders>
              <w:top w:val="nil"/>
              <w:bottom w:val="nil"/>
            </w:tcBorders>
          </w:tcPr>
          <w:p w14:paraId="25AED99B"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30 (14%)</w:t>
            </w:r>
          </w:p>
        </w:tc>
        <w:tc>
          <w:tcPr>
            <w:tcW w:w="1299" w:type="dxa"/>
            <w:tcBorders>
              <w:top w:val="nil"/>
              <w:bottom w:val="nil"/>
            </w:tcBorders>
          </w:tcPr>
          <w:p w14:paraId="3FDEDFB5"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6438F8C5"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78AC8B7C"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57 (21%)</w:t>
            </w:r>
          </w:p>
        </w:tc>
        <w:tc>
          <w:tcPr>
            <w:tcW w:w="1291" w:type="dxa"/>
            <w:tcBorders>
              <w:top w:val="nil"/>
              <w:bottom w:val="nil"/>
            </w:tcBorders>
          </w:tcPr>
          <w:p w14:paraId="0E6FFFCC"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09B85188" w14:textId="77777777" w:rsidTr="000D1C15">
        <w:trPr>
          <w:trHeight w:val="272"/>
        </w:trPr>
        <w:tc>
          <w:tcPr>
            <w:tcW w:w="2335" w:type="dxa"/>
            <w:tcBorders>
              <w:top w:val="nil"/>
              <w:bottom w:val="nil"/>
            </w:tcBorders>
          </w:tcPr>
          <w:p w14:paraId="2D7686B7"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Less than monthly</w:t>
            </w:r>
          </w:p>
        </w:tc>
        <w:tc>
          <w:tcPr>
            <w:tcW w:w="1309" w:type="dxa"/>
            <w:tcBorders>
              <w:top w:val="nil"/>
              <w:bottom w:val="nil"/>
            </w:tcBorders>
          </w:tcPr>
          <w:p w14:paraId="371AED6D"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55 (25%)</w:t>
            </w:r>
          </w:p>
        </w:tc>
        <w:tc>
          <w:tcPr>
            <w:tcW w:w="1299" w:type="dxa"/>
            <w:tcBorders>
              <w:top w:val="nil"/>
              <w:bottom w:val="nil"/>
            </w:tcBorders>
          </w:tcPr>
          <w:p w14:paraId="1F134B5C"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423EDD5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00BD3E8D"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76 (28%)</w:t>
            </w:r>
          </w:p>
        </w:tc>
        <w:tc>
          <w:tcPr>
            <w:tcW w:w="1291" w:type="dxa"/>
            <w:tcBorders>
              <w:top w:val="nil"/>
              <w:bottom w:val="nil"/>
            </w:tcBorders>
          </w:tcPr>
          <w:p w14:paraId="77155DB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727C056F" w14:textId="77777777" w:rsidTr="000D1C15">
        <w:trPr>
          <w:trHeight w:val="272"/>
        </w:trPr>
        <w:tc>
          <w:tcPr>
            <w:tcW w:w="2335" w:type="dxa"/>
            <w:tcBorders>
              <w:top w:val="nil"/>
              <w:bottom w:val="nil"/>
            </w:tcBorders>
          </w:tcPr>
          <w:p w14:paraId="7F1C8194"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Less than weekly</w:t>
            </w:r>
          </w:p>
        </w:tc>
        <w:tc>
          <w:tcPr>
            <w:tcW w:w="1309" w:type="dxa"/>
            <w:tcBorders>
              <w:top w:val="nil"/>
              <w:bottom w:val="nil"/>
            </w:tcBorders>
          </w:tcPr>
          <w:p w14:paraId="03A40D4B"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51 (23%)</w:t>
            </w:r>
          </w:p>
        </w:tc>
        <w:tc>
          <w:tcPr>
            <w:tcW w:w="1299" w:type="dxa"/>
            <w:tcBorders>
              <w:top w:val="nil"/>
              <w:bottom w:val="nil"/>
            </w:tcBorders>
          </w:tcPr>
          <w:p w14:paraId="479EB9E8"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2F4ED3F2"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7E25BC82"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54 (20%)</w:t>
            </w:r>
          </w:p>
        </w:tc>
        <w:tc>
          <w:tcPr>
            <w:tcW w:w="1291" w:type="dxa"/>
            <w:tcBorders>
              <w:top w:val="nil"/>
              <w:bottom w:val="nil"/>
            </w:tcBorders>
          </w:tcPr>
          <w:p w14:paraId="08BDC00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5D3A20BA" w14:textId="77777777" w:rsidTr="000D1C15">
        <w:trPr>
          <w:trHeight w:val="272"/>
        </w:trPr>
        <w:tc>
          <w:tcPr>
            <w:tcW w:w="2335" w:type="dxa"/>
            <w:tcBorders>
              <w:top w:val="nil"/>
              <w:bottom w:val="single" w:sz="4" w:space="0" w:color="auto"/>
            </w:tcBorders>
          </w:tcPr>
          <w:p w14:paraId="1AE96511"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 xml:space="preserve">Weekly </w:t>
            </w:r>
          </w:p>
        </w:tc>
        <w:tc>
          <w:tcPr>
            <w:tcW w:w="1309" w:type="dxa"/>
            <w:tcBorders>
              <w:top w:val="nil"/>
              <w:bottom w:val="single" w:sz="4" w:space="0" w:color="auto"/>
            </w:tcBorders>
          </w:tcPr>
          <w:p w14:paraId="06D70CD4"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83 (38%)</w:t>
            </w:r>
          </w:p>
        </w:tc>
        <w:tc>
          <w:tcPr>
            <w:tcW w:w="1299" w:type="dxa"/>
            <w:tcBorders>
              <w:top w:val="nil"/>
              <w:bottom w:val="single" w:sz="4" w:space="0" w:color="auto"/>
            </w:tcBorders>
          </w:tcPr>
          <w:p w14:paraId="0313D7B8"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single" w:sz="4" w:space="0" w:color="auto"/>
            </w:tcBorders>
          </w:tcPr>
          <w:p w14:paraId="2B4751E3"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single" w:sz="4" w:space="0" w:color="auto"/>
            </w:tcBorders>
          </w:tcPr>
          <w:p w14:paraId="6A1D331A"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82 (30%)</w:t>
            </w:r>
          </w:p>
        </w:tc>
        <w:tc>
          <w:tcPr>
            <w:tcW w:w="1291" w:type="dxa"/>
            <w:tcBorders>
              <w:top w:val="nil"/>
              <w:bottom w:val="single" w:sz="4" w:space="0" w:color="auto"/>
            </w:tcBorders>
          </w:tcPr>
          <w:p w14:paraId="7D3E61C8"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6C25C04A" w14:textId="77777777" w:rsidTr="000D1C15">
        <w:trPr>
          <w:trHeight w:val="272"/>
        </w:trPr>
        <w:tc>
          <w:tcPr>
            <w:tcW w:w="2335" w:type="dxa"/>
            <w:tcBorders>
              <w:bottom w:val="nil"/>
            </w:tcBorders>
          </w:tcPr>
          <w:p w14:paraId="1A066F24" w14:textId="77777777" w:rsidR="00B133F8" w:rsidRPr="00DF0609" w:rsidRDefault="00B133F8" w:rsidP="000D1C15">
            <w:pPr>
              <w:spacing w:after="0"/>
              <w:rPr>
                <w:rFonts w:ascii="Times New Roman" w:hAnsi="Times New Roman" w:cs="Times New Roman"/>
                <w:b/>
                <w:color w:val="000000" w:themeColor="text1"/>
                <w:sz w:val="32"/>
                <w:szCs w:val="32"/>
              </w:rPr>
            </w:pPr>
            <w:r w:rsidRPr="00DF0609">
              <w:rPr>
                <w:rFonts w:ascii="Times New Roman" w:hAnsi="Times New Roman" w:cs="Times New Roman"/>
                <w:b/>
                <w:color w:val="000000" w:themeColor="text1"/>
                <w:sz w:val="32"/>
                <w:szCs w:val="32"/>
              </w:rPr>
              <w:t>Sex baby</w:t>
            </w:r>
          </w:p>
        </w:tc>
        <w:tc>
          <w:tcPr>
            <w:tcW w:w="1309" w:type="dxa"/>
            <w:tcBorders>
              <w:bottom w:val="nil"/>
            </w:tcBorders>
          </w:tcPr>
          <w:p w14:paraId="03E27D5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bottom w:val="nil"/>
            </w:tcBorders>
          </w:tcPr>
          <w:p w14:paraId="22EE399C"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bottom w:val="nil"/>
            </w:tcBorders>
          </w:tcPr>
          <w:p w14:paraId="2824DD7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bottom w:val="nil"/>
            </w:tcBorders>
          </w:tcPr>
          <w:p w14:paraId="2950856E"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bottom w:val="nil"/>
            </w:tcBorders>
          </w:tcPr>
          <w:p w14:paraId="111BA215"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6E045336" w14:textId="77777777" w:rsidTr="000D1C15">
        <w:trPr>
          <w:trHeight w:val="283"/>
        </w:trPr>
        <w:tc>
          <w:tcPr>
            <w:tcW w:w="2335" w:type="dxa"/>
            <w:tcBorders>
              <w:top w:val="nil"/>
              <w:bottom w:val="nil"/>
            </w:tcBorders>
          </w:tcPr>
          <w:p w14:paraId="7F4ECDB7"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Boy</w:t>
            </w:r>
          </w:p>
        </w:tc>
        <w:tc>
          <w:tcPr>
            <w:tcW w:w="1309" w:type="dxa"/>
            <w:tcBorders>
              <w:top w:val="nil"/>
              <w:bottom w:val="nil"/>
            </w:tcBorders>
          </w:tcPr>
          <w:p w14:paraId="0D36E8FC"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111 (50%)</w:t>
            </w:r>
          </w:p>
        </w:tc>
        <w:tc>
          <w:tcPr>
            <w:tcW w:w="1299" w:type="dxa"/>
            <w:tcBorders>
              <w:top w:val="nil"/>
              <w:bottom w:val="nil"/>
            </w:tcBorders>
          </w:tcPr>
          <w:p w14:paraId="0E94B6A2"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7A2F2955"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7E51A2D4"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139 (52%)</w:t>
            </w:r>
          </w:p>
        </w:tc>
        <w:tc>
          <w:tcPr>
            <w:tcW w:w="1291" w:type="dxa"/>
            <w:tcBorders>
              <w:top w:val="nil"/>
              <w:bottom w:val="nil"/>
            </w:tcBorders>
          </w:tcPr>
          <w:p w14:paraId="1CE09016"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51E08068" w14:textId="77777777" w:rsidTr="000D1C15">
        <w:trPr>
          <w:trHeight w:val="272"/>
        </w:trPr>
        <w:tc>
          <w:tcPr>
            <w:tcW w:w="2335" w:type="dxa"/>
            <w:tcBorders>
              <w:top w:val="nil"/>
              <w:bottom w:val="single" w:sz="4" w:space="0" w:color="auto"/>
            </w:tcBorders>
          </w:tcPr>
          <w:p w14:paraId="36F939CD" w14:textId="77777777" w:rsidR="00B133F8" w:rsidRPr="00DF0609" w:rsidRDefault="00B133F8" w:rsidP="000D1C15">
            <w:pPr>
              <w:spacing w:after="0"/>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 xml:space="preserve">Girl </w:t>
            </w:r>
          </w:p>
        </w:tc>
        <w:tc>
          <w:tcPr>
            <w:tcW w:w="1309" w:type="dxa"/>
            <w:tcBorders>
              <w:top w:val="nil"/>
              <w:bottom w:val="single" w:sz="4" w:space="0" w:color="auto"/>
            </w:tcBorders>
          </w:tcPr>
          <w:p w14:paraId="122B38A1"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109 (50%)</w:t>
            </w:r>
          </w:p>
        </w:tc>
        <w:tc>
          <w:tcPr>
            <w:tcW w:w="1299" w:type="dxa"/>
            <w:tcBorders>
              <w:top w:val="nil"/>
              <w:bottom w:val="single" w:sz="4" w:space="0" w:color="auto"/>
            </w:tcBorders>
          </w:tcPr>
          <w:p w14:paraId="1F283316"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single" w:sz="4" w:space="0" w:color="auto"/>
            </w:tcBorders>
          </w:tcPr>
          <w:p w14:paraId="643C881D"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single" w:sz="4" w:space="0" w:color="auto"/>
            </w:tcBorders>
          </w:tcPr>
          <w:p w14:paraId="013EB86D"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130 (48%)</w:t>
            </w:r>
          </w:p>
        </w:tc>
        <w:tc>
          <w:tcPr>
            <w:tcW w:w="1291" w:type="dxa"/>
            <w:tcBorders>
              <w:top w:val="nil"/>
              <w:bottom w:val="single" w:sz="4" w:space="0" w:color="auto"/>
            </w:tcBorders>
          </w:tcPr>
          <w:p w14:paraId="5E35D2B0"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7A2AD7D2" w14:textId="77777777" w:rsidTr="000D1C15">
        <w:trPr>
          <w:trHeight w:val="272"/>
        </w:trPr>
        <w:tc>
          <w:tcPr>
            <w:tcW w:w="2335" w:type="dxa"/>
            <w:tcBorders>
              <w:top w:val="single" w:sz="4" w:space="0" w:color="auto"/>
              <w:bottom w:val="nil"/>
            </w:tcBorders>
          </w:tcPr>
          <w:p w14:paraId="2CAAEC40" w14:textId="77777777" w:rsidR="00B133F8" w:rsidRPr="00DF0609" w:rsidRDefault="00B133F8" w:rsidP="000D1C15">
            <w:pPr>
              <w:spacing w:after="0"/>
              <w:rPr>
                <w:rFonts w:ascii="Times New Roman" w:hAnsi="Times New Roman" w:cs="Times New Roman"/>
                <w:color w:val="000000" w:themeColor="text1"/>
                <w:sz w:val="32"/>
                <w:szCs w:val="32"/>
                <w:vertAlign w:val="superscript"/>
              </w:rPr>
            </w:pPr>
            <w:r w:rsidRPr="00DF0609">
              <w:rPr>
                <w:rFonts w:ascii="Times New Roman" w:hAnsi="Times New Roman" w:cs="Times New Roman"/>
                <w:b/>
                <w:color w:val="000000" w:themeColor="text1"/>
                <w:sz w:val="32"/>
                <w:szCs w:val="32"/>
                <w:lang w:val="en-US"/>
              </w:rPr>
              <w:t xml:space="preserve">Use of care products latest 3 </w:t>
            </w:r>
            <w:proofErr w:type="spellStart"/>
            <w:r w:rsidRPr="00DF0609">
              <w:rPr>
                <w:rFonts w:ascii="Times New Roman" w:hAnsi="Times New Roman" w:cs="Times New Roman"/>
                <w:b/>
                <w:color w:val="000000" w:themeColor="text1"/>
                <w:sz w:val="32"/>
                <w:szCs w:val="32"/>
                <w:lang w:val="en-US"/>
              </w:rPr>
              <w:t>days</w:t>
            </w:r>
            <w:r w:rsidRPr="00DF0609">
              <w:rPr>
                <w:rFonts w:ascii="Times New Roman" w:hAnsi="Times New Roman" w:cs="Times New Roman"/>
                <w:b/>
                <w:color w:val="000000" w:themeColor="text1"/>
                <w:sz w:val="32"/>
                <w:szCs w:val="32"/>
                <w:vertAlign w:val="superscript"/>
                <w:lang w:val="en-US"/>
              </w:rPr>
              <w:t>d</w:t>
            </w:r>
            <w:proofErr w:type="spellEnd"/>
          </w:p>
        </w:tc>
        <w:tc>
          <w:tcPr>
            <w:tcW w:w="1309" w:type="dxa"/>
            <w:tcBorders>
              <w:top w:val="single" w:sz="4" w:space="0" w:color="auto"/>
              <w:bottom w:val="nil"/>
            </w:tcBorders>
          </w:tcPr>
          <w:p w14:paraId="34361E4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single" w:sz="4" w:space="0" w:color="auto"/>
              <w:bottom w:val="nil"/>
            </w:tcBorders>
          </w:tcPr>
          <w:p w14:paraId="1B3376A3"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single" w:sz="4" w:space="0" w:color="auto"/>
              <w:bottom w:val="nil"/>
            </w:tcBorders>
          </w:tcPr>
          <w:p w14:paraId="205B0895"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single" w:sz="4" w:space="0" w:color="auto"/>
              <w:bottom w:val="nil"/>
            </w:tcBorders>
          </w:tcPr>
          <w:p w14:paraId="5F650CE6"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single" w:sz="4" w:space="0" w:color="auto"/>
              <w:bottom w:val="nil"/>
            </w:tcBorders>
          </w:tcPr>
          <w:p w14:paraId="42ACCC6A"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40AFEC27" w14:textId="77777777" w:rsidTr="000D1C15">
        <w:trPr>
          <w:trHeight w:val="272"/>
        </w:trPr>
        <w:tc>
          <w:tcPr>
            <w:tcW w:w="2335" w:type="dxa"/>
            <w:tcBorders>
              <w:top w:val="nil"/>
              <w:bottom w:val="nil"/>
            </w:tcBorders>
          </w:tcPr>
          <w:p w14:paraId="58A680E8" w14:textId="77777777" w:rsidR="00B133F8" w:rsidRPr="00DF0609" w:rsidRDefault="00B133F8" w:rsidP="000D1C15">
            <w:pPr>
              <w:spacing w:after="0"/>
              <w:rPr>
                <w:rFonts w:ascii="Times New Roman" w:hAnsi="Times New Roman" w:cs="Times New Roman"/>
                <w:b/>
                <w:color w:val="000000" w:themeColor="text1"/>
                <w:sz w:val="32"/>
                <w:szCs w:val="32"/>
                <w:lang w:val="en-US"/>
              </w:rPr>
            </w:pPr>
            <w:r w:rsidRPr="00DF0609">
              <w:rPr>
                <w:rFonts w:ascii="Times New Roman" w:hAnsi="Times New Roman" w:cs="Times New Roman"/>
                <w:color w:val="000000" w:themeColor="text1"/>
                <w:sz w:val="32"/>
                <w:szCs w:val="32"/>
                <w:lang w:val="en-US"/>
              </w:rPr>
              <w:t>1-2 products</w:t>
            </w:r>
          </w:p>
        </w:tc>
        <w:tc>
          <w:tcPr>
            <w:tcW w:w="1309" w:type="dxa"/>
            <w:tcBorders>
              <w:top w:val="nil"/>
              <w:bottom w:val="nil"/>
            </w:tcBorders>
          </w:tcPr>
          <w:p w14:paraId="06AC3A99"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1850ABC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69DB44AA"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39 (19%)</w:t>
            </w:r>
          </w:p>
        </w:tc>
        <w:tc>
          <w:tcPr>
            <w:tcW w:w="1375" w:type="dxa"/>
            <w:tcBorders>
              <w:top w:val="nil"/>
              <w:bottom w:val="nil"/>
            </w:tcBorders>
          </w:tcPr>
          <w:p w14:paraId="1BE61742"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65170F39"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32 (16%)</w:t>
            </w:r>
          </w:p>
        </w:tc>
      </w:tr>
      <w:tr w:rsidR="00DF0609" w:rsidRPr="00DF0609" w14:paraId="430421F2" w14:textId="77777777" w:rsidTr="000D1C15">
        <w:trPr>
          <w:trHeight w:val="272"/>
        </w:trPr>
        <w:tc>
          <w:tcPr>
            <w:tcW w:w="2335" w:type="dxa"/>
            <w:tcBorders>
              <w:top w:val="nil"/>
              <w:bottom w:val="nil"/>
            </w:tcBorders>
          </w:tcPr>
          <w:p w14:paraId="380363F8" w14:textId="77777777" w:rsidR="00B133F8" w:rsidRPr="00DF0609" w:rsidRDefault="00B133F8" w:rsidP="000D1C15">
            <w:pPr>
              <w:spacing w:after="0"/>
              <w:rPr>
                <w:rFonts w:ascii="Times New Roman" w:hAnsi="Times New Roman" w:cs="Times New Roman"/>
                <w:b/>
                <w:color w:val="000000" w:themeColor="text1"/>
                <w:sz w:val="32"/>
                <w:szCs w:val="32"/>
                <w:lang w:val="en-US"/>
              </w:rPr>
            </w:pPr>
            <w:r w:rsidRPr="00DF0609">
              <w:rPr>
                <w:rFonts w:ascii="Times New Roman" w:hAnsi="Times New Roman" w:cs="Times New Roman"/>
                <w:color w:val="000000" w:themeColor="text1"/>
                <w:sz w:val="32"/>
                <w:szCs w:val="32"/>
                <w:lang w:val="en-US"/>
              </w:rPr>
              <w:t>3-4 products</w:t>
            </w:r>
          </w:p>
        </w:tc>
        <w:tc>
          <w:tcPr>
            <w:tcW w:w="1309" w:type="dxa"/>
            <w:tcBorders>
              <w:top w:val="nil"/>
              <w:bottom w:val="nil"/>
            </w:tcBorders>
          </w:tcPr>
          <w:p w14:paraId="751EE5BA"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3D5FF919"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25E3F68C"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76 (38%)</w:t>
            </w:r>
          </w:p>
        </w:tc>
        <w:tc>
          <w:tcPr>
            <w:tcW w:w="1375" w:type="dxa"/>
            <w:tcBorders>
              <w:top w:val="nil"/>
              <w:bottom w:val="nil"/>
            </w:tcBorders>
          </w:tcPr>
          <w:p w14:paraId="357610C2"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0D6DA94A"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77 (38%)</w:t>
            </w:r>
          </w:p>
        </w:tc>
      </w:tr>
      <w:tr w:rsidR="00DF0609" w:rsidRPr="00DF0609" w14:paraId="11EF8AB8" w14:textId="77777777" w:rsidTr="000D1C15">
        <w:trPr>
          <w:trHeight w:val="272"/>
        </w:trPr>
        <w:tc>
          <w:tcPr>
            <w:tcW w:w="2335" w:type="dxa"/>
            <w:tcBorders>
              <w:top w:val="nil"/>
              <w:bottom w:val="nil"/>
            </w:tcBorders>
          </w:tcPr>
          <w:p w14:paraId="1097253F" w14:textId="77777777" w:rsidR="00B133F8" w:rsidRPr="00DF0609" w:rsidRDefault="00B133F8" w:rsidP="000D1C15">
            <w:pPr>
              <w:spacing w:after="0"/>
              <w:rPr>
                <w:rFonts w:ascii="Times New Roman" w:hAnsi="Times New Roman" w:cs="Times New Roman"/>
                <w:b/>
                <w:color w:val="000000" w:themeColor="text1"/>
                <w:sz w:val="32"/>
                <w:szCs w:val="32"/>
                <w:lang w:val="en-US"/>
              </w:rPr>
            </w:pPr>
            <w:r w:rsidRPr="00DF0609">
              <w:rPr>
                <w:rFonts w:ascii="Times New Roman" w:hAnsi="Times New Roman" w:cs="Times New Roman"/>
                <w:color w:val="000000" w:themeColor="text1"/>
                <w:sz w:val="32"/>
                <w:szCs w:val="32"/>
                <w:lang w:val="en-US"/>
              </w:rPr>
              <w:t>5-6 products</w:t>
            </w:r>
          </w:p>
        </w:tc>
        <w:tc>
          <w:tcPr>
            <w:tcW w:w="1309" w:type="dxa"/>
            <w:tcBorders>
              <w:top w:val="nil"/>
              <w:bottom w:val="nil"/>
            </w:tcBorders>
          </w:tcPr>
          <w:p w14:paraId="117C9DA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74B9F419"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1CD665C2"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40 (20%)</w:t>
            </w:r>
          </w:p>
        </w:tc>
        <w:tc>
          <w:tcPr>
            <w:tcW w:w="1375" w:type="dxa"/>
            <w:tcBorders>
              <w:top w:val="nil"/>
              <w:bottom w:val="nil"/>
            </w:tcBorders>
          </w:tcPr>
          <w:p w14:paraId="680A94EC"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79000C94"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58 (28%)</w:t>
            </w:r>
          </w:p>
        </w:tc>
      </w:tr>
      <w:tr w:rsidR="00DF0609" w:rsidRPr="00DF0609" w14:paraId="5BDB8822" w14:textId="77777777" w:rsidTr="000D1C15">
        <w:trPr>
          <w:trHeight w:val="272"/>
        </w:trPr>
        <w:tc>
          <w:tcPr>
            <w:tcW w:w="2335" w:type="dxa"/>
            <w:tcBorders>
              <w:top w:val="nil"/>
              <w:bottom w:val="nil"/>
            </w:tcBorders>
          </w:tcPr>
          <w:p w14:paraId="2DA97F8C" w14:textId="77777777" w:rsidR="00B133F8" w:rsidRPr="00DF0609" w:rsidRDefault="00B133F8" w:rsidP="000D1C15">
            <w:pPr>
              <w:spacing w:after="0"/>
              <w:rPr>
                <w:rFonts w:ascii="Times New Roman" w:hAnsi="Times New Roman" w:cs="Times New Roman"/>
                <w:b/>
                <w:color w:val="000000" w:themeColor="text1"/>
                <w:sz w:val="32"/>
                <w:szCs w:val="32"/>
                <w:lang w:val="en-US"/>
              </w:rPr>
            </w:pPr>
            <w:r w:rsidRPr="00DF0609">
              <w:rPr>
                <w:rFonts w:ascii="Times New Roman" w:hAnsi="Times New Roman" w:cs="Times New Roman"/>
                <w:color w:val="000000" w:themeColor="text1"/>
                <w:sz w:val="32"/>
                <w:szCs w:val="32"/>
                <w:lang w:val="en-US"/>
              </w:rPr>
              <w:t>7 or more products</w:t>
            </w:r>
          </w:p>
        </w:tc>
        <w:tc>
          <w:tcPr>
            <w:tcW w:w="1309" w:type="dxa"/>
            <w:tcBorders>
              <w:top w:val="nil"/>
              <w:bottom w:val="nil"/>
            </w:tcBorders>
          </w:tcPr>
          <w:p w14:paraId="5A8EFB5E"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3A4E395D"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65FB740F"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46 (23%)</w:t>
            </w:r>
          </w:p>
        </w:tc>
        <w:tc>
          <w:tcPr>
            <w:tcW w:w="1375" w:type="dxa"/>
            <w:tcBorders>
              <w:top w:val="nil"/>
              <w:bottom w:val="nil"/>
            </w:tcBorders>
          </w:tcPr>
          <w:p w14:paraId="7AA04407"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715EC5EA"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35 (17%)</w:t>
            </w:r>
          </w:p>
        </w:tc>
      </w:tr>
      <w:tr w:rsidR="00DF0609" w:rsidRPr="00DF0609" w14:paraId="5CCBB49F" w14:textId="77777777" w:rsidTr="000D1C15">
        <w:trPr>
          <w:trHeight w:val="272"/>
        </w:trPr>
        <w:tc>
          <w:tcPr>
            <w:tcW w:w="2335" w:type="dxa"/>
            <w:tcBorders>
              <w:top w:val="nil"/>
              <w:bottom w:val="nil"/>
            </w:tcBorders>
          </w:tcPr>
          <w:p w14:paraId="1002705F" w14:textId="77777777" w:rsidR="00B133F8" w:rsidRPr="00DF0609" w:rsidRDefault="00B133F8" w:rsidP="000D1C15">
            <w:pPr>
              <w:spacing w:after="0"/>
              <w:rPr>
                <w:rFonts w:ascii="Times New Roman" w:hAnsi="Times New Roman" w:cs="Times New Roman"/>
                <w:color w:val="000000" w:themeColor="text1"/>
                <w:sz w:val="32"/>
                <w:szCs w:val="32"/>
                <w:lang w:val="en-US"/>
              </w:rPr>
            </w:pPr>
          </w:p>
        </w:tc>
        <w:tc>
          <w:tcPr>
            <w:tcW w:w="1309" w:type="dxa"/>
            <w:tcBorders>
              <w:top w:val="nil"/>
              <w:bottom w:val="nil"/>
            </w:tcBorders>
          </w:tcPr>
          <w:p w14:paraId="489DB53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653CF9F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6F4F0293"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4522ACED"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5E50CCB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0EA4A83A" w14:textId="77777777" w:rsidTr="000D1C15">
        <w:trPr>
          <w:trHeight w:val="272"/>
        </w:trPr>
        <w:tc>
          <w:tcPr>
            <w:tcW w:w="2335" w:type="dxa"/>
            <w:tcBorders>
              <w:top w:val="nil"/>
              <w:bottom w:val="nil"/>
            </w:tcBorders>
          </w:tcPr>
          <w:p w14:paraId="0DDD0D8F" w14:textId="77777777" w:rsidR="00B133F8" w:rsidRPr="00DF0609" w:rsidRDefault="00B133F8" w:rsidP="000D1C15">
            <w:pPr>
              <w:spacing w:after="0"/>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Score 0-14</w:t>
            </w:r>
          </w:p>
        </w:tc>
        <w:tc>
          <w:tcPr>
            <w:tcW w:w="1309" w:type="dxa"/>
            <w:tcBorders>
              <w:top w:val="nil"/>
              <w:bottom w:val="nil"/>
            </w:tcBorders>
          </w:tcPr>
          <w:p w14:paraId="745DD999"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4F71BAB1"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50 (25%)</w:t>
            </w:r>
          </w:p>
        </w:tc>
        <w:tc>
          <w:tcPr>
            <w:tcW w:w="1283" w:type="dxa"/>
            <w:tcBorders>
              <w:top w:val="nil"/>
              <w:bottom w:val="nil"/>
            </w:tcBorders>
          </w:tcPr>
          <w:p w14:paraId="5913F8B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6E3A155E"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4552A585"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1AC00D25" w14:textId="77777777" w:rsidTr="000D1C15">
        <w:trPr>
          <w:trHeight w:val="272"/>
        </w:trPr>
        <w:tc>
          <w:tcPr>
            <w:tcW w:w="2335" w:type="dxa"/>
            <w:tcBorders>
              <w:top w:val="nil"/>
              <w:bottom w:val="nil"/>
            </w:tcBorders>
          </w:tcPr>
          <w:p w14:paraId="5DD6626E" w14:textId="77777777" w:rsidR="00B133F8" w:rsidRPr="00DF0609" w:rsidRDefault="00B133F8" w:rsidP="000D1C15">
            <w:pPr>
              <w:spacing w:after="0"/>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Score 15-19</w:t>
            </w:r>
          </w:p>
        </w:tc>
        <w:tc>
          <w:tcPr>
            <w:tcW w:w="1309" w:type="dxa"/>
            <w:tcBorders>
              <w:top w:val="nil"/>
              <w:bottom w:val="nil"/>
            </w:tcBorders>
          </w:tcPr>
          <w:p w14:paraId="048AF9F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62A54B8E"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49 (25%)</w:t>
            </w:r>
          </w:p>
        </w:tc>
        <w:tc>
          <w:tcPr>
            <w:tcW w:w="1283" w:type="dxa"/>
            <w:tcBorders>
              <w:top w:val="nil"/>
              <w:bottom w:val="nil"/>
            </w:tcBorders>
          </w:tcPr>
          <w:p w14:paraId="7A506EF5"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7ABDAE2D"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59CFFA3E"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7ED36EA8" w14:textId="77777777" w:rsidTr="000D1C15">
        <w:trPr>
          <w:trHeight w:val="272"/>
        </w:trPr>
        <w:tc>
          <w:tcPr>
            <w:tcW w:w="2335" w:type="dxa"/>
            <w:tcBorders>
              <w:top w:val="nil"/>
              <w:bottom w:val="nil"/>
            </w:tcBorders>
          </w:tcPr>
          <w:p w14:paraId="54C4F824" w14:textId="77777777" w:rsidR="00B133F8" w:rsidRPr="00DF0609" w:rsidRDefault="00B133F8" w:rsidP="000D1C15">
            <w:pPr>
              <w:spacing w:after="0"/>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Score 20-24</w:t>
            </w:r>
          </w:p>
        </w:tc>
        <w:tc>
          <w:tcPr>
            <w:tcW w:w="1309" w:type="dxa"/>
            <w:tcBorders>
              <w:top w:val="nil"/>
              <w:bottom w:val="nil"/>
            </w:tcBorders>
          </w:tcPr>
          <w:p w14:paraId="237063A8"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29ABF10F"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41 (21%)</w:t>
            </w:r>
          </w:p>
        </w:tc>
        <w:tc>
          <w:tcPr>
            <w:tcW w:w="1283" w:type="dxa"/>
            <w:tcBorders>
              <w:top w:val="nil"/>
              <w:bottom w:val="nil"/>
            </w:tcBorders>
          </w:tcPr>
          <w:p w14:paraId="444B9BCC"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23A4C8AA"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03B2D649"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28C4533D" w14:textId="77777777" w:rsidTr="000D1C15">
        <w:trPr>
          <w:trHeight w:val="272"/>
        </w:trPr>
        <w:tc>
          <w:tcPr>
            <w:tcW w:w="2335" w:type="dxa"/>
            <w:tcBorders>
              <w:top w:val="nil"/>
              <w:bottom w:val="nil"/>
            </w:tcBorders>
          </w:tcPr>
          <w:p w14:paraId="10490F75" w14:textId="77777777" w:rsidR="00B133F8" w:rsidRPr="00DF0609" w:rsidRDefault="00B133F8" w:rsidP="000D1C15">
            <w:pPr>
              <w:spacing w:after="0"/>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Score 25 and more</w:t>
            </w:r>
          </w:p>
        </w:tc>
        <w:tc>
          <w:tcPr>
            <w:tcW w:w="1309" w:type="dxa"/>
            <w:tcBorders>
              <w:top w:val="nil"/>
              <w:bottom w:val="nil"/>
            </w:tcBorders>
          </w:tcPr>
          <w:p w14:paraId="5DE2A8A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5B6E2FB8"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57 (29%)</w:t>
            </w:r>
          </w:p>
        </w:tc>
        <w:tc>
          <w:tcPr>
            <w:tcW w:w="1283" w:type="dxa"/>
            <w:tcBorders>
              <w:top w:val="nil"/>
              <w:bottom w:val="nil"/>
            </w:tcBorders>
          </w:tcPr>
          <w:p w14:paraId="2D298022"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2C256D79"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32E57B9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77879060" w14:textId="77777777" w:rsidTr="000D1C15">
        <w:trPr>
          <w:trHeight w:val="272"/>
        </w:trPr>
        <w:tc>
          <w:tcPr>
            <w:tcW w:w="2335" w:type="dxa"/>
            <w:tcBorders>
              <w:top w:val="nil"/>
              <w:bottom w:val="nil"/>
            </w:tcBorders>
          </w:tcPr>
          <w:p w14:paraId="0EBA01C9" w14:textId="77777777" w:rsidR="00B133F8" w:rsidRPr="00DF0609" w:rsidRDefault="00B133F8" w:rsidP="000D1C15">
            <w:pPr>
              <w:spacing w:after="0"/>
              <w:rPr>
                <w:rFonts w:ascii="Times New Roman" w:hAnsi="Times New Roman" w:cs="Times New Roman"/>
                <w:color w:val="000000" w:themeColor="text1"/>
                <w:sz w:val="32"/>
                <w:szCs w:val="32"/>
                <w:lang w:val="en-US"/>
              </w:rPr>
            </w:pPr>
          </w:p>
        </w:tc>
        <w:tc>
          <w:tcPr>
            <w:tcW w:w="1309" w:type="dxa"/>
            <w:tcBorders>
              <w:top w:val="nil"/>
              <w:bottom w:val="nil"/>
            </w:tcBorders>
          </w:tcPr>
          <w:p w14:paraId="10E33F75"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79063142"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7D9CB54C"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7FE41C6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6D231FC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7C5458A9" w14:textId="77777777" w:rsidTr="000D1C15">
        <w:trPr>
          <w:trHeight w:val="272"/>
        </w:trPr>
        <w:tc>
          <w:tcPr>
            <w:tcW w:w="2335" w:type="dxa"/>
            <w:tcBorders>
              <w:top w:val="nil"/>
              <w:bottom w:val="nil"/>
            </w:tcBorders>
          </w:tcPr>
          <w:p w14:paraId="26BAA6CA" w14:textId="77777777" w:rsidR="00B133F8" w:rsidRPr="00DF0609" w:rsidRDefault="00B133F8" w:rsidP="000D1C15">
            <w:pPr>
              <w:spacing w:after="0"/>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Score 0-25</w:t>
            </w:r>
          </w:p>
        </w:tc>
        <w:tc>
          <w:tcPr>
            <w:tcW w:w="1309" w:type="dxa"/>
            <w:tcBorders>
              <w:top w:val="nil"/>
              <w:bottom w:val="nil"/>
            </w:tcBorders>
          </w:tcPr>
          <w:p w14:paraId="619D6D38"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49 (22%)</w:t>
            </w:r>
          </w:p>
        </w:tc>
        <w:tc>
          <w:tcPr>
            <w:tcW w:w="1299" w:type="dxa"/>
            <w:tcBorders>
              <w:top w:val="nil"/>
              <w:bottom w:val="nil"/>
            </w:tcBorders>
          </w:tcPr>
          <w:p w14:paraId="6F73F560"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4E9963A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6D8FE5C9"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446F491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34E08F4B" w14:textId="77777777" w:rsidTr="000D1C15">
        <w:trPr>
          <w:trHeight w:val="272"/>
        </w:trPr>
        <w:tc>
          <w:tcPr>
            <w:tcW w:w="2335" w:type="dxa"/>
            <w:tcBorders>
              <w:top w:val="nil"/>
              <w:bottom w:val="nil"/>
            </w:tcBorders>
          </w:tcPr>
          <w:p w14:paraId="4ADA5304" w14:textId="77777777" w:rsidR="00B133F8" w:rsidRPr="00DF0609" w:rsidRDefault="00B133F8" w:rsidP="000D1C15">
            <w:pPr>
              <w:spacing w:after="0"/>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Score 26-32</w:t>
            </w:r>
          </w:p>
        </w:tc>
        <w:tc>
          <w:tcPr>
            <w:tcW w:w="1309" w:type="dxa"/>
            <w:tcBorders>
              <w:top w:val="nil"/>
              <w:bottom w:val="nil"/>
            </w:tcBorders>
          </w:tcPr>
          <w:p w14:paraId="34AF919A"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64 (29%)</w:t>
            </w:r>
          </w:p>
        </w:tc>
        <w:tc>
          <w:tcPr>
            <w:tcW w:w="1299" w:type="dxa"/>
            <w:tcBorders>
              <w:top w:val="nil"/>
              <w:bottom w:val="nil"/>
            </w:tcBorders>
          </w:tcPr>
          <w:p w14:paraId="4E718FE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75AB157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3F627F8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40C3DC20"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056A3AD6" w14:textId="77777777" w:rsidTr="000D1C15">
        <w:trPr>
          <w:trHeight w:val="272"/>
        </w:trPr>
        <w:tc>
          <w:tcPr>
            <w:tcW w:w="2335" w:type="dxa"/>
            <w:tcBorders>
              <w:top w:val="nil"/>
              <w:bottom w:val="nil"/>
            </w:tcBorders>
          </w:tcPr>
          <w:p w14:paraId="25E5F7A8" w14:textId="77777777" w:rsidR="00B133F8" w:rsidRPr="00DF0609" w:rsidRDefault="00B133F8" w:rsidP="000D1C15">
            <w:pPr>
              <w:spacing w:after="0"/>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Score 33-38</w:t>
            </w:r>
          </w:p>
        </w:tc>
        <w:tc>
          <w:tcPr>
            <w:tcW w:w="1309" w:type="dxa"/>
            <w:tcBorders>
              <w:top w:val="nil"/>
              <w:bottom w:val="nil"/>
            </w:tcBorders>
          </w:tcPr>
          <w:p w14:paraId="025A9F7B"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53 (24%)</w:t>
            </w:r>
          </w:p>
        </w:tc>
        <w:tc>
          <w:tcPr>
            <w:tcW w:w="1299" w:type="dxa"/>
            <w:tcBorders>
              <w:top w:val="nil"/>
              <w:bottom w:val="nil"/>
            </w:tcBorders>
          </w:tcPr>
          <w:p w14:paraId="69A4F50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78598C26"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1E6286E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44DDA0AF"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4793FA7D" w14:textId="77777777" w:rsidTr="000D1C15">
        <w:trPr>
          <w:trHeight w:val="272"/>
        </w:trPr>
        <w:tc>
          <w:tcPr>
            <w:tcW w:w="2335" w:type="dxa"/>
            <w:tcBorders>
              <w:top w:val="nil"/>
              <w:bottom w:val="nil"/>
            </w:tcBorders>
          </w:tcPr>
          <w:p w14:paraId="575FCE60" w14:textId="77777777" w:rsidR="00B133F8" w:rsidRPr="00DF0609" w:rsidRDefault="00B133F8" w:rsidP="000D1C15">
            <w:pPr>
              <w:spacing w:after="0"/>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Score 39 and more</w:t>
            </w:r>
          </w:p>
        </w:tc>
        <w:tc>
          <w:tcPr>
            <w:tcW w:w="1309" w:type="dxa"/>
            <w:tcBorders>
              <w:top w:val="nil"/>
              <w:bottom w:val="nil"/>
            </w:tcBorders>
          </w:tcPr>
          <w:p w14:paraId="117D2047"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54 (25%)</w:t>
            </w:r>
          </w:p>
        </w:tc>
        <w:tc>
          <w:tcPr>
            <w:tcW w:w="1299" w:type="dxa"/>
            <w:tcBorders>
              <w:top w:val="nil"/>
              <w:bottom w:val="nil"/>
            </w:tcBorders>
          </w:tcPr>
          <w:p w14:paraId="084C10C0"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692B37C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3A0745E0"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44107CE3"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58A01EEF" w14:textId="77777777" w:rsidTr="000D1C15">
        <w:trPr>
          <w:trHeight w:val="272"/>
        </w:trPr>
        <w:tc>
          <w:tcPr>
            <w:tcW w:w="2335" w:type="dxa"/>
            <w:tcBorders>
              <w:top w:val="nil"/>
              <w:bottom w:val="nil"/>
            </w:tcBorders>
          </w:tcPr>
          <w:p w14:paraId="12FD6814" w14:textId="77777777" w:rsidR="00B133F8" w:rsidRPr="00DF0609" w:rsidRDefault="00B133F8" w:rsidP="000D1C15">
            <w:pPr>
              <w:spacing w:after="0"/>
              <w:rPr>
                <w:rFonts w:ascii="Times New Roman" w:hAnsi="Times New Roman" w:cs="Times New Roman"/>
                <w:color w:val="000000" w:themeColor="text1"/>
                <w:sz w:val="32"/>
                <w:szCs w:val="32"/>
                <w:lang w:val="en-US"/>
              </w:rPr>
            </w:pPr>
          </w:p>
        </w:tc>
        <w:tc>
          <w:tcPr>
            <w:tcW w:w="1309" w:type="dxa"/>
            <w:tcBorders>
              <w:top w:val="nil"/>
              <w:bottom w:val="nil"/>
            </w:tcBorders>
          </w:tcPr>
          <w:p w14:paraId="1E8E7280"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59CB6AE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6BD1B214"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66A99B0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1" w:type="dxa"/>
            <w:tcBorders>
              <w:top w:val="nil"/>
              <w:bottom w:val="nil"/>
            </w:tcBorders>
          </w:tcPr>
          <w:p w14:paraId="13AC6B6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4DC4D80E" w14:textId="77777777" w:rsidTr="000D1C15">
        <w:trPr>
          <w:trHeight w:val="272"/>
        </w:trPr>
        <w:tc>
          <w:tcPr>
            <w:tcW w:w="2335" w:type="dxa"/>
            <w:tcBorders>
              <w:top w:val="nil"/>
              <w:bottom w:val="nil"/>
            </w:tcBorders>
          </w:tcPr>
          <w:p w14:paraId="11CFA798" w14:textId="77777777" w:rsidR="00B133F8" w:rsidRPr="00DF0609" w:rsidRDefault="00B133F8" w:rsidP="000D1C15">
            <w:pPr>
              <w:spacing w:after="0"/>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Score 0-40</w:t>
            </w:r>
          </w:p>
        </w:tc>
        <w:tc>
          <w:tcPr>
            <w:tcW w:w="1309" w:type="dxa"/>
            <w:tcBorders>
              <w:top w:val="nil"/>
              <w:bottom w:val="nil"/>
            </w:tcBorders>
          </w:tcPr>
          <w:p w14:paraId="665D33D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209B36E5"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7D95BCF7"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747F3E66"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54 (20%)</w:t>
            </w:r>
          </w:p>
        </w:tc>
        <w:tc>
          <w:tcPr>
            <w:tcW w:w="1291" w:type="dxa"/>
            <w:tcBorders>
              <w:top w:val="nil"/>
              <w:bottom w:val="nil"/>
            </w:tcBorders>
          </w:tcPr>
          <w:p w14:paraId="5089B3D5"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5DC6EFD9" w14:textId="77777777" w:rsidTr="000D1C15">
        <w:trPr>
          <w:trHeight w:val="272"/>
        </w:trPr>
        <w:tc>
          <w:tcPr>
            <w:tcW w:w="2335" w:type="dxa"/>
            <w:tcBorders>
              <w:top w:val="nil"/>
              <w:bottom w:val="nil"/>
            </w:tcBorders>
          </w:tcPr>
          <w:p w14:paraId="13A17D96" w14:textId="77777777" w:rsidR="00B133F8" w:rsidRPr="00DF0609" w:rsidRDefault="00B133F8" w:rsidP="000D1C15">
            <w:pPr>
              <w:spacing w:after="0"/>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Score 41-48</w:t>
            </w:r>
          </w:p>
        </w:tc>
        <w:tc>
          <w:tcPr>
            <w:tcW w:w="1309" w:type="dxa"/>
            <w:tcBorders>
              <w:top w:val="nil"/>
              <w:bottom w:val="nil"/>
            </w:tcBorders>
          </w:tcPr>
          <w:p w14:paraId="355B9791"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15D278BC"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466E7CB8"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17B37012"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54 (20%)</w:t>
            </w:r>
          </w:p>
        </w:tc>
        <w:tc>
          <w:tcPr>
            <w:tcW w:w="1291" w:type="dxa"/>
            <w:tcBorders>
              <w:top w:val="nil"/>
              <w:bottom w:val="nil"/>
            </w:tcBorders>
          </w:tcPr>
          <w:p w14:paraId="59DF121E"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F0609" w:rsidRPr="00DF0609" w14:paraId="5E704F74" w14:textId="77777777" w:rsidTr="000D1C15">
        <w:trPr>
          <w:trHeight w:val="272"/>
        </w:trPr>
        <w:tc>
          <w:tcPr>
            <w:tcW w:w="2335" w:type="dxa"/>
            <w:tcBorders>
              <w:top w:val="nil"/>
              <w:bottom w:val="nil"/>
            </w:tcBorders>
          </w:tcPr>
          <w:p w14:paraId="33EC47B3" w14:textId="77777777" w:rsidR="00B133F8" w:rsidRPr="00DF0609" w:rsidRDefault="00B133F8" w:rsidP="000D1C15">
            <w:pPr>
              <w:spacing w:after="0"/>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Score 49-57</w:t>
            </w:r>
          </w:p>
        </w:tc>
        <w:tc>
          <w:tcPr>
            <w:tcW w:w="1309" w:type="dxa"/>
            <w:tcBorders>
              <w:top w:val="nil"/>
              <w:bottom w:val="nil"/>
            </w:tcBorders>
          </w:tcPr>
          <w:p w14:paraId="0A877F23"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nil"/>
            </w:tcBorders>
          </w:tcPr>
          <w:p w14:paraId="0B2524C7"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nil"/>
            </w:tcBorders>
          </w:tcPr>
          <w:p w14:paraId="2B00AF93"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nil"/>
            </w:tcBorders>
          </w:tcPr>
          <w:p w14:paraId="545C669A"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70 (26%)</w:t>
            </w:r>
          </w:p>
        </w:tc>
        <w:tc>
          <w:tcPr>
            <w:tcW w:w="1291" w:type="dxa"/>
            <w:tcBorders>
              <w:top w:val="nil"/>
              <w:bottom w:val="nil"/>
            </w:tcBorders>
          </w:tcPr>
          <w:p w14:paraId="77D917BB"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r w:rsidR="00D16AC6" w:rsidRPr="00DF0609" w14:paraId="3F8F98C8" w14:textId="77777777" w:rsidTr="000D1C15">
        <w:trPr>
          <w:trHeight w:val="272"/>
        </w:trPr>
        <w:tc>
          <w:tcPr>
            <w:tcW w:w="2335" w:type="dxa"/>
            <w:tcBorders>
              <w:top w:val="nil"/>
              <w:bottom w:val="single" w:sz="4" w:space="0" w:color="auto"/>
            </w:tcBorders>
          </w:tcPr>
          <w:p w14:paraId="15A4EBFC" w14:textId="77777777" w:rsidR="00B133F8" w:rsidRPr="00DF0609" w:rsidRDefault="00B133F8" w:rsidP="000D1C15">
            <w:pPr>
              <w:spacing w:after="0"/>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lang w:val="en-US"/>
              </w:rPr>
              <w:t>Score 58 and more</w:t>
            </w:r>
          </w:p>
        </w:tc>
        <w:tc>
          <w:tcPr>
            <w:tcW w:w="1309" w:type="dxa"/>
            <w:tcBorders>
              <w:top w:val="nil"/>
              <w:bottom w:val="single" w:sz="4" w:space="0" w:color="auto"/>
            </w:tcBorders>
          </w:tcPr>
          <w:p w14:paraId="72FDEA07"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99" w:type="dxa"/>
            <w:tcBorders>
              <w:top w:val="nil"/>
              <w:bottom w:val="single" w:sz="4" w:space="0" w:color="auto"/>
            </w:tcBorders>
          </w:tcPr>
          <w:p w14:paraId="1207F353"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283" w:type="dxa"/>
            <w:tcBorders>
              <w:top w:val="nil"/>
              <w:bottom w:val="single" w:sz="4" w:space="0" w:color="auto"/>
            </w:tcBorders>
          </w:tcPr>
          <w:p w14:paraId="560E7677" w14:textId="77777777" w:rsidR="00B133F8" w:rsidRPr="00DF0609" w:rsidRDefault="00B133F8" w:rsidP="000D1C15">
            <w:pPr>
              <w:spacing w:after="0"/>
              <w:jc w:val="center"/>
              <w:rPr>
                <w:rFonts w:ascii="Times New Roman" w:hAnsi="Times New Roman" w:cs="Times New Roman"/>
                <w:color w:val="000000" w:themeColor="text1"/>
                <w:sz w:val="32"/>
                <w:szCs w:val="32"/>
              </w:rPr>
            </w:pPr>
          </w:p>
        </w:tc>
        <w:tc>
          <w:tcPr>
            <w:tcW w:w="1375" w:type="dxa"/>
            <w:tcBorders>
              <w:top w:val="nil"/>
              <w:bottom w:val="single" w:sz="4" w:space="0" w:color="auto"/>
            </w:tcBorders>
          </w:tcPr>
          <w:p w14:paraId="03E39FBB" w14:textId="77777777" w:rsidR="00B133F8" w:rsidRPr="00DF0609" w:rsidRDefault="00B133F8" w:rsidP="000D1C15">
            <w:pPr>
              <w:spacing w:after="0"/>
              <w:jc w:val="center"/>
              <w:rPr>
                <w:rFonts w:ascii="Times New Roman" w:hAnsi="Times New Roman" w:cs="Times New Roman"/>
                <w:color w:val="000000" w:themeColor="text1"/>
                <w:sz w:val="32"/>
                <w:szCs w:val="32"/>
              </w:rPr>
            </w:pPr>
            <w:r w:rsidRPr="00DF0609">
              <w:rPr>
                <w:rFonts w:ascii="Times New Roman" w:hAnsi="Times New Roman" w:cs="Times New Roman"/>
                <w:color w:val="000000" w:themeColor="text1"/>
                <w:sz w:val="32"/>
                <w:szCs w:val="32"/>
              </w:rPr>
              <w:t>57 (21%)</w:t>
            </w:r>
          </w:p>
        </w:tc>
        <w:tc>
          <w:tcPr>
            <w:tcW w:w="1291" w:type="dxa"/>
            <w:tcBorders>
              <w:top w:val="nil"/>
              <w:bottom w:val="single" w:sz="4" w:space="0" w:color="auto"/>
            </w:tcBorders>
          </w:tcPr>
          <w:p w14:paraId="4E737D02" w14:textId="77777777" w:rsidR="00B133F8" w:rsidRPr="00DF0609" w:rsidRDefault="00B133F8" w:rsidP="000D1C15">
            <w:pPr>
              <w:spacing w:after="0"/>
              <w:jc w:val="center"/>
              <w:rPr>
                <w:rFonts w:ascii="Times New Roman" w:hAnsi="Times New Roman" w:cs="Times New Roman"/>
                <w:color w:val="000000" w:themeColor="text1"/>
                <w:sz w:val="32"/>
                <w:szCs w:val="32"/>
              </w:rPr>
            </w:pPr>
          </w:p>
        </w:tc>
      </w:tr>
    </w:tbl>
    <w:p w14:paraId="02E50F72" w14:textId="77777777" w:rsidR="00B133F8" w:rsidRPr="00DF0609" w:rsidRDefault="00B133F8" w:rsidP="00B133F8">
      <w:pPr>
        <w:rPr>
          <w:rFonts w:ascii="Times New Roman" w:hAnsi="Times New Roman" w:cs="Times New Roman"/>
          <w:color w:val="000000" w:themeColor="text1"/>
          <w:sz w:val="32"/>
          <w:szCs w:val="32"/>
        </w:rPr>
      </w:pPr>
    </w:p>
    <w:p w14:paraId="288E3346" w14:textId="45D6D567" w:rsidR="00B133F8" w:rsidRPr="00DF0609" w:rsidRDefault="00F1686F" w:rsidP="00B133F8">
      <w:pPr>
        <w:spacing w:after="0" w:line="480" w:lineRule="auto"/>
        <w:rPr>
          <w:rFonts w:ascii="Times New Roman" w:hAnsi="Times New Roman" w:cs="Times New Roman"/>
          <w:color w:val="000000" w:themeColor="text1"/>
          <w:sz w:val="32"/>
          <w:szCs w:val="32"/>
          <w:lang w:val="en-US"/>
        </w:rPr>
      </w:pPr>
      <w:r w:rsidRPr="00DF0609">
        <w:rPr>
          <w:rFonts w:ascii="Times New Roman" w:hAnsi="Times New Roman" w:cs="Times New Roman"/>
          <w:color w:val="000000" w:themeColor="text1"/>
          <w:sz w:val="32"/>
          <w:szCs w:val="32"/>
          <w:vertAlign w:val="superscript"/>
        </w:rPr>
        <w:t>a</w:t>
      </w:r>
      <w:r w:rsidRPr="00DF0609">
        <w:rPr>
          <w:rFonts w:ascii="Times New Roman" w:hAnsi="Times New Roman" w:cs="Times New Roman"/>
          <w:color w:val="000000" w:themeColor="text1"/>
          <w:sz w:val="32"/>
          <w:szCs w:val="32"/>
        </w:rPr>
        <w:t xml:space="preserve"> Mothers: highest education of the mother, adolescents: highest education of the parents, adults: highest household education; </w:t>
      </w:r>
      <w:r w:rsidRPr="00DF0609">
        <w:rPr>
          <w:rFonts w:ascii="Times New Roman" w:hAnsi="Times New Roman" w:cs="Times New Roman"/>
          <w:color w:val="000000" w:themeColor="text1"/>
          <w:sz w:val="32"/>
          <w:szCs w:val="32"/>
          <w:vertAlign w:val="superscript"/>
        </w:rPr>
        <w:t>b</w:t>
      </w:r>
      <w:r w:rsidRPr="00DF0609">
        <w:rPr>
          <w:rFonts w:ascii="Times New Roman" w:hAnsi="Times New Roman" w:cs="Times New Roman"/>
          <w:color w:val="000000" w:themeColor="text1"/>
          <w:sz w:val="32"/>
          <w:szCs w:val="32"/>
        </w:rPr>
        <w:t xml:space="preserve"> </w:t>
      </w:r>
      <w:r w:rsidRPr="00DF0609">
        <w:rPr>
          <w:rFonts w:ascii="Times New Roman" w:hAnsi="Times New Roman" w:cs="Times New Roman"/>
          <w:color w:val="000000" w:themeColor="text1"/>
          <w:sz w:val="32"/>
          <w:szCs w:val="32"/>
          <w:lang w:val="en-US"/>
        </w:rPr>
        <w:t xml:space="preserve">calculated as the sum of separate scores of weekly consumption of multiple food products </w:t>
      </w:r>
      <w:r w:rsidRPr="00DF0609">
        <w:rPr>
          <w:rFonts w:ascii="Times New Roman" w:hAnsi="Times New Roman" w:cs="Times New Roman"/>
          <w:color w:val="000000" w:themeColor="text1"/>
          <w:sz w:val="32"/>
          <w:szCs w:val="32"/>
          <w:lang w:val="en-US"/>
        </w:rPr>
        <w:fldChar w:fldCharType="begin">
          <w:fldData xml:space="preserve">PEVuZE5vdGU+PENpdGU+PEF1dGhvcj5PcnRlZ2E8L0F1dGhvcj48WWVhcj4yMDEzPC9ZZWFyPjxS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</w:fldData>
        </w:fldChar>
      </w:r>
      <w:r w:rsidRPr="00DF0609">
        <w:rPr>
          <w:rFonts w:ascii="Times New Roman" w:hAnsi="Times New Roman" w:cs="Times New Roman"/>
          <w:color w:val="000000" w:themeColor="text1"/>
          <w:sz w:val="32"/>
          <w:szCs w:val="32"/>
          <w:lang w:val="en-US"/>
        </w:rPr>
        <w:instrText xml:space="preserve"> ADDIN EN.CITE </w:instrText>
      </w:r>
      <w:r w:rsidRPr="00DF0609">
        <w:rPr>
          <w:rFonts w:ascii="Times New Roman" w:hAnsi="Times New Roman" w:cs="Times New Roman"/>
          <w:color w:val="000000" w:themeColor="text1"/>
          <w:sz w:val="32"/>
          <w:szCs w:val="32"/>
          <w:lang w:val="en-US"/>
        </w:rPr>
        <w:fldChar w:fldCharType="begin">
          <w:fldData xml:space="preserve">PEVuZE5vdGU+PENpdGU+PEF1dGhvcj5PcnRlZ2E8L0F1dGhvcj48WWVhcj4yMDEzPC9ZZWFyPjxS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</w:fldData>
        </w:fldChar>
      </w:r>
      <w:r w:rsidRPr="00DF0609">
        <w:rPr>
          <w:rFonts w:ascii="Times New Roman" w:hAnsi="Times New Roman" w:cs="Times New Roman"/>
          <w:color w:val="000000" w:themeColor="text1"/>
          <w:sz w:val="32"/>
          <w:szCs w:val="32"/>
          <w:lang w:val="en-US"/>
        </w:rPr>
        <w:instrText xml:space="preserve"> ADDIN EN.CITE.DATA </w:instrText>
      </w:r>
      <w:r w:rsidRPr="00DF0609">
        <w:rPr>
          <w:rFonts w:ascii="Times New Roman" w:hAnsi="Times New Roman" w:cs="Times New Roman"/>
          <w:color w:val="000000" w:themeColor="text1"/>
          <w:sz w:val="32"/>
          <w:szCs w:val="32"/>
          <w:lang w:val="en-US"/>
        </w:rPr>
      </w:r>
      <w:r w:rsidRPr="00DF0609">
        <w:rPr>
          <w:rFonts w:ascii="Times New Roman" w:hAnsi="Times New Roman" w:cs="Times New Roman"/>
          <w:color w:val="000000" w:themeColor="text1"/>
          <w:sz w:val="32"/>
          <w:szCs w:val="32"/>
          <w:lang w:val="en-US"/>
        </w:rPr>
        <w:fldChar w:fldCharType="end"/>
      </w:r>
      <w:r w:rsidRPr="00DF0609">
        <w:rPr>
          <w:rFonts w:ascii="Times New Roman" w:hAnsi="Times New Roman" w:cs="Times New Roman"/>
          <w:color w:val="000000" w:themeColor="text1"/>
          <w:sz w:val="32"/>
          <w:szCs w:val="32"/>
          <w:lang w:val="en-US"/>
        </w:rPr>
      </w:r>
      <w:r w:rsidRPr="00DF0609">
        <w:rPr>
          <w:rFonts w:ascii="Times New Roman" w:hAnsi="Times New Roman" w:cs="Times New Roman"/>
          <w:color w:val="000000" w:themeColor="text1"/>
          <w:sz w:val="32"/>
          <w:szCs w:val="32"/>
          <w:lang w:val="en-US"/>
        </w:rPr>
        <w:fldChar w:fldCharType="separate"/>
      </w:r>
      <w:r w:rsidRPr="00DF0609">
        <w:rPr>
          <w:rFonts w:ascii="Times New Roman" w:hAnsi="Times New Roman" w:cs="Times New Roman"/>
          <w:noProof/>
          <w:color w:val="000000" w:themeColor="text1"/>
          <w:sz w:val="32"/>
          <w:szCs w:val="32"/>
          <w:lang w:val="en-US"/>
        </w:rPr>
        <w:t>(Ortega et al., 2013)</w:t>
      </w:r>
      <w:r w:rsidRPr="00DF0609">
        <w:rPr>
          <w:rFonts w:ascii="Times New Roman" w:hAnsi="Times New Roman" w:cs="Times New Roman"/>
          <w:color w:val="000000" w:themeColor="text1"/>
          <w:sz w:val="32"/>
          <w:szCs w:val="32"/>
          <w:lang w:val="en-US"/>
        </w:rPr>
        <w:fldChar w:fldCharType="end"/>
      </w:r>
      <w:r w:rsidRPr="00DF0609">
        <w:rPr>
          <w:rFonts w:ascii="Times New Roman" w:hAnsi="Times New Roman" w:cs="Times New Roman"/>
          <w:color w:val="000000" w:themeColor="text1"/>
          <w:sz w:val="32"/>
          <w:szCs w:val="32"/>
          <w:lang w:val="en-US"/>
        </w:rPr>
        <w:t xml:space="preserve">; </w:t>
      </w:r>
      <w:r w:rsidRPr="00DF0609">
        <w:rPr>
          <w:rFonts w:ascii="Times New Roman" w:hAnsi="Times New Roman" w:cs="Times New Roman"/>
          <w:color w:val="000000" w:themeColor="text1"/>
          <w:sz w:val="32"/>
          <w:szCs w:val="32"/>
          <w:vertAlign w:val="superscript"/>
        </w:rPr>
        <w:t>c</w:t>
      </w:r>
      <w:r w:rsidRPr="00DF0609">
        <w:rPr>
          <w:rFonts w:ascii="Times New Roman" w:hAnsi="Times New Roman" w:cs="Times New Roman"/>
          <w:color w:val="000000" w:themeColor="text1"/>
          <w:sz w:val="32"/>
          <w:szCs w:val="32"/>
        </w:rPr>
        <w:t xml:space="preserve"> parity mothers and adults: how many children the participant gave birth to, parity adolescents: order of birth of the participant; </w:t>
      </w:r>
      <w:proofErr w:type="spellStart"/>
      <w:r w:rsidRPr="00DF0609">
        <w:rPr>
          <w:rFonts w:ascii="Times New Roman" w:hAnsi="Times New Roman" w:cs="Times New Roman"/>
          <w:color w:val="000000" w:themeColor="text1"/>
          <w:sz w:val="32"/>
          <w:szCs w:val="32"/>
          <w:vertAlign w:val="superscript"/>
        </w:rPr>
        <w:t>d</w:t>
      </w:r>
      <w:r w:rsidRPr="00DF0609">
        <w:rPr>
          <w:rFonts w:ascii="Times New Roman" w:hAnsi="Times New Roman" w:cs="Times New Roman"/>
          <w:color w:val="000000" w:themeColor="text1"/>
          <w:sz w:val="32"/>
          <w:szCs w:val="32"/>
        </w:rPr>
        <w:t>different</w:t>
      </w:r>
      <w:proofErr w:type="spellEnd"/>
      <w:r w:rsidRPr="00DF0609">
        <w:rPr>
          <w:rFonts w:ascii="Times New Roman" w:hAnsi="Times New Roman" w:cs="Times New Roman"/>
          <w:color w:val="000000" w:themeColor="text1"/>
          <w:sz w:val="32"/>
          <w:szCs w:val="32"/>
        </w:rPr>
        <w:t xml:space="preserve"> categories due to differences in number of products and in the time frame referred to in the question. The scores are a combination of the number of products used and the frequency of use for each product</w:t>
      </w:r>
      <w:r w:rsidRPr="00DF0609">
        <w:rPr>
          <w:rFonts w:ascii="Times New Roman" w:hAnsi="Times New Roman" w:cs="Times New Roman"/>
          <w:color w:val="000000" w:themeColor="text1"/>
          <w:sz w:val="32"/>
          <w:szCs w:val="32"/>
          <w:lang w:val="en-US"/>
        </w:rPr>
        <w:t xml:space="preserve">; Interval </w:t>
      </w:r>
      <w:proofErr w:type="gramStart"/>
      <w:r w:rsidRPr="00DF0609">
        <w:rPr>
          <w:rFonts w:ascii="Times New Roman" w:hAnsi="Times New Roman" w:cs="Times New Roman"/>
          <w:color w:val="000000" w:themeColor="text1"/>
          <w:sz w:val="32"/>
          <w:szCs w:val="32"/>
          <w:lang w:val="en-US"/>
        </w:rPr>
        <w:t>notation ]</w:t>
      </w:r>
      <w:proofErr w:type="spellStart"/>
      <w:r w:rsidRPr="00DF0609">
        <w:rPr>
          <w:rFonts w:ascii="Times New Roman" w:hAnsi="Times New Roman" w:cs="Times New Roman"/>
          <w:color w:val="000000" w:themeColor="text1"/>
          <w:sz w:val="32"/>
          <w:szCs w:val="32"/>
          <w:lang w:val="en-US"/>
        </w:rPr>
        <w:t>x,y</w:t>
      </w:r>
      <w:proofErr w:type="spellEnd"/>
      <w:proofErr w:type="gramEnd"/>
      <w:r w:rsidRPr="00DF0609">
        <w:rPr>
          <w:rFonts w:ascii="Times New Roman" w:hAnsi="Times New Roman" w:cs="Times New Roman"/>
          <w:color w:val="000000" w:themeColor="text1"/>
          <w:sz w:val="32"/>
          <w:szCs w:val="32"/>
          <w:lang w:val="en-US"/>
        </w:rPr>
        <w:t xml:space="preserve">]: x is not included, y is included; </w:t>
      </w:r>
      <w:proofErr w:type="spellStart"/>
      <w:r w:rsidRPr="00DF0609">
        <w:rPr>
          <w:rFonts w:ascii="Times New Roman" w:hAnsi="Times New Roman" w:cs="Times New Roman"/>
          <w:color w:val="000000" w:themeColor="text1"/>
          <w:sz w:val="32"/>
          <w:szCs w:val="32"/>
          <w:lang w:val="en-US"/>
        </w:rPr>
        <w:t>na</w:t>
      </w:r>
      <w:proofErr w:type="spellEnd"/>
      <w:r w:rsidRPr="00DF0609">
        <w:rPr>
          <w:rFonts w:ascii="Times New Roman" w:hAnsi="Times New Roman" w:cs="Times New Roman"/>
          <w:color w:val="000000" w:themeColor="text1"/>
          <w:sz w:val="32"/>
          <w:szCs w:val="32"/>
          <w:lang w:val="en-US"/>
        </w:rPr>
        <w:t xml:space="preserve">: not available, ICS: industrial contaminated site. </w:t>
      </w:r>
    </w:p>
    <w:p w14:paraId="5DC5A41D" w14:textId="3495C001" w:rsidR="00F1686F" w:rsidRPr="00DF0609" w:rsidRDefault="00F1686F" w:rsidP="00F1686F">
      <w:pPr>
        <w:autoSpaceDE w:val="0"/>
        <w:autoSpaceDN w:val="0"/>
        <w:adjustRightInd w:val="0"/>
        <w:spacing w:after="0" w:line="240" w:lineRule="auto"/>
        <w:rPr>
          <w:rFonts w:ascii="Times New Roman" w:hAnsi="Times New Roman" w:cs="Times New Roman"/>
          <w:b/>
          <w:color w:val="000000" w:themeColor="text1"/>
          <w:sz w:val="32"/>
          <w:szCs w:val="32"/>
          <w:u w:val="single"/>
          <w:lang w:val="de-DE"/>
        </w:rPr>
      </w:pPr>
      <w:r w:rsidRPr="00DF0609">
        <w:rPr>
          <w:rFonts w:ascii="Times New Roman" w:hAnsi="Times New Roman" w:cs="Times New Roman"/>
          <w:color w:val="000000" w:themeColor="text1"/>
          <w:sz w:val="32"/>
          <w:szCs w:val="32"/>
          <w:lang w:val="en-US"/>
        </w:rPr>
        <w:t xml:space="preserve">Ortega, E., </w:t>
      </w:r>
      <w:proofErr w:type="spellStart"/>
      <w:r w:rsidRPr="00DF0609">
        <w:rPr>
          <w:rFonts w:ascii="Times New Roman" w:hAnsi="Times New Roman" w:cs="Times New Roman"/>
          <w:color w:val="000000" w:themeColor="text1"/>
          <w:sz w:val="32"/>
          <w:szCs w:val="32"/>
          <w:lang w:val="en-US"/>
        </w:rPr>
        <w:t>Franch</w:t>
      </w:r>
      <w:proofErr w:type="spellEnd"/>
      <w:r w:rsidRPr="00DF0609">
        <w:rPr>
          <w:rFonts w:ascii="Times New Roman" w:hAnsi="Times New Roman" w:cs="Times New Roman"/>
          <w:color w:val="000000" w:themeColor="text1"/>
          <w:sz w:val="32"/>
          <w:szCs w:val="32"/>
          <w:lang w:val="en-US"/>
        </w:rPr>
        <w:t xml:space="preserve">, J., Castell, C., </w:t>
      </w:r>
      <w:proofErr w:type="spellStart"/>
      <w:r w:rsidRPr="00DF0609">
        <w:rPr>
          <w:rFonts w:ascii="Times New Roman" w:hAnsi="Times New Roman" w:cs="Times New Roman"/>
          <w:color w:val="000000" w:themeColor="text1"/>
          <w:sz w:val="32"/>
          <w:szCs w:val="32"/>
          <w:lang w:val="en-US"/>
        </w:rPr>
        <w:t>Goday</w:t>
      </w:r>
      <w:proofErr w:type="spellEnd"/>
      <w:r w:rsidRPr="00DF0609">
        <w:rPr>
          <w:rFonts w:ascii="Times New Roman" w:hAnsi="Times New Roman" w:cs="Times New Roman"/>
          <w:color w:val="000000" w:themeColor="text1"/>
          <w:sz w:val="32"/>
          <w:szCs w:val="32"/>
          <w:lang w:val="en-US"/>
        </w:rPr>
        <w:t xml:space="preserve">, A., </w:t>
      </w:r>
      <w:proofErr w:type="spellStart"/>
      <w:r w:rsidRPr="00DF0609">
        <w:rPr>
          <w:rFonts w:ascii="Times New Roman" w:hAnsi="Times New Roman" w:cs="Times New Roman"/>
          <w:color w:val="000000" w:themeColor="text1"/>
          <w:sz w:val="32"/>
          <w:szCs w:val="32"/>
          <w:lang w:val="en-US"/>
        </w:rPr>
        <w:t>Ribas</w:t>
      </w:r>
      <w:proofErr w:type="spellEnd"/>
      <w:r w:rsidRPr="00DF0609">
        <w:rPr>
          <w:rFonts w:ascii="Times New Roman" w:hAnsi="Times New Roman" w:cs="Times New Roman"/>
          <w:color w:val="000000" w:themeColor="text1"/>
          <w:sz w:val="32"/>
          <w:szCs w:val="32"/>
          <w:lang w:val="en-US"/>
        </w:rPr>
        <w:t xml:space="preserve">-Barba, L., </w:t>
      </w:r>
      <w:proofErr w:type="spellStart"/>
      <w:r w:rsidRPr="00DF0609">
        <w:rPr>
          <w:rFonts w:ascii="Times New Roman" w:hAnsi="Times New Roman" w:cs="Times New Roman"/>
          <w:color w:val="000000" w:themeColor="text1"/>
          <w:sz w:val="32"/>
          <w:szCs w:val="32"/>
          <w:lang w:val="en-US"/>
        </w:rPr>
        <w:t>Soriguer</w:t>
      </w:r>
      <w:proofErr w:type="spellEnd"/>
      <w:r w:rsidRPr="00DF0609">
        <w:rPr>
          <w:rFonts w:ascii="Times New Roman" w:hAnsi="Times New Roman" w:cs="Times New Roman"/>
          <w:color w:val="000000" w:themeColor="text1"/>
          <w:sz w:val="32"/>
          <w:szCs w:val="32"/>
          <w:lang w:val="en-US"/>
        </w:rPr>
        <w:t xml:space="preserve">, F., </w:t>
      </w:r>
      <w:proofErr w:type="spellStart"/>
      <w:r w:rsidRPr="00DF0609">
        <w:rPr>
          <w:rFonts w:ascii="Times New Roman" w:hAnsi="Times New Roman" w:cs="Times New Roman"/>
          <w:color w:val="000000" w:themeColor="text1"/>
          <w:sz w:val="32"/>
          <w:szCs w:val="32"/>
          <w:lang w:val="en-US"/>
        </w:rPr>
        <w:t>Vendrell</w:t>
      </w:r>
      <w:proofErr w:type="spellEnd"/>
      <w:r w:rsidRPr="00DF0609">
        <w:rPr>
          <w:rFonts w:ascii="Times New Roman" w:hAnsi="Times New Roman" w:cs="Times New Roman"/>
          <w:color w:val="000000" w:themeColor="text1"/>
          <w:sz w:val="32"/>
          <w:szCs w:val="32"/>
          <w:lang w:val="en-US"/>
        </w:rPr>
        <w:t xml:space="preserve">, J., </w:t>
      </w:r>
      <w:proofErr w:type="spellStart"/>
      <w:r w:rsidRPr="00DF0609">
        <w:rPr>
          <w:rFonts w:ascii="Times New Roman" w:hAnsi="Times New Roman" w:cs="Times New Roman"/>
          <w:color w:val="000000" w:themeColor="text1"/>
          <w:sz w:val="32"/>
          <w:szCs w:val="32"/>
          <w:lang w:val="en-US"/>
        </w:rPr>
        <w:t>Casamitjana</w:t>
      </w:r>
      <w:proofErr w:type="spellEnd"/>
      <w:r w:rsidRPr="00DF0609">
        <w:rPr>
          <w:rFonts w:ascii="Times New Roman" w:hAnsi="Times New Roman" w:cs="Times New Roman"/>
          <w:color w:val="000000" w:themeColor="text1"/>
          <w:sz w:val="32"/>
          <w:szCs w:val="32"/>
          <w:lang w:val="en-US"/>
        </w:rPr>
        <w:t xml:space="preserve">, R., Bosch-Comas, A., </w:t>
      </w:r>
      <w:proofErr w:type="spellStart"/>
      <w:r w:rsidRPr="00DF0609">
        <w:rPr>
          <w:rFonts w:ascii="Times New Roman" w:hAnsi="Times New Roman" w:cs="Times New Roman"/>
          <w:color w:val="000000" w:themeColor="text1"/>
          <w:sz w:val="32"/>
          <w:szCs w:val="32"/>
          <w:lang w:val="en-US"/>
        </w:rPr>
        <w:t>Bordiu</w:t>
      </w:r>
      <w:proofErr w:type="spellEnd"/>
      <w:r w:rsidRPr="00DF0609">
        <w:rPr>
          <w:rFonts w:ascii="Times New Roman" w:hAnsi="Times New Roman" w:cs="Times New Roman"/>
          <w:color w:val="000000" w:themeColor="text1"/>
          <w:sz w:val="32"/>
          <w:szCs w:val="32"/>
          <w:lang w:val="en-US"/>
        </w:rPr>
        <w:t xml:space="preserve">, E., </w:t>
      </w:r>
      <w:proofErr w:type="spellStart"/>
      <w:r w:rsidRPr="00DF0609">
        <w:rPr>
          <w:rFonts w:ascii="Times New Roman" w:hAnsi="Times New Roman" w:cs="Times New Roman"/>
          <w:color w:val="000000" w:themeColor="text1"/>
          <w:sz w:val="32"/>
          <w:szCs w:val="32"/>
          <w:lang w:val="en-US"/>
        </w:rPr>
        <w:t>Calle-Pascual</w:t>
      </w:r>
      <w:proofErr w:type="spellEnd"/>
      <w:r w:rsidRPr="00DF0609">
        <w:rPr>
          <w:rFonts w:ascii="Times New Roman" w:hAnsi="Times New Roman" w:cs="Times New Roman"/>
          <w:color w:val="000000" w:themeColor="text1"/>
          <w:sz w:val="32"/>
          <w:szCs w:val="32"/>
          <w:lang w:val="en-US"/>
        </w:rPr>
        <w:t xml:space="preserve">, A., </w:t>
      </w:r>
      <w:proofErr w:type="spellStart"/>
      <w:r w:rsidRPr="00DF0609">
        <w:rPr>
          <w:rFonts w:ascii="Times New Roman" w:hAnsi="Times New Roman" w:cs="Times New Roman"/>
          <w:color w:val="000000" w:themeColor="text1"/>
          <w:sz w:val="32"/>
          <w:szCs w:val="32"/>
          <w:lang w:val="en-US"/>
        </w:rPr>
        <w:t>Carmena</w:t>
      </w:r>
      <w:proofErr w:type="spellEnd"/>
      <w:r w:rsidRPr="00DF0609">
        <w:rPr>
          <w:rFonts w:ascii="Times New Roman" w:hAnsi="Times New Roman" w:cs="Times New Roman"/>
          <w:color w:val="000000" w:themeColor="text1"/>
          <w:sz w:val="32"/>
          <w:szCs w:val="32"/>
          <w:lang w:val="en-US"/>
        </w:rPr>
        <w:t xml:space="preserve">, R., </w:t>
      </w:r>
      <w:proofErr w:type="spellStart"/>
      <w:r w:rsidRPr="00DF0609">
        <w:rPr>
          <w:rFonts w:ascii="Times New Roman" w:hAnsi="Times New Roman" w:cs="Times New Roman"/>
          <w:color w:val="000000" w:themeColor="text1"/>
          <w:sz w:val="32"/>
          <w:szCs w:val="32"/>
          <w:lang w:val="en-US"/>
        </w:rPr>
        <w:t>Castano</w:t>
      </w:r>
      <w:proofErr w:type="spellEnd"/>
      <w:r w:rsidRPr="00DF0609">
        <w:rPr>
          <w:rFonts w:ascii="Times New Roman" w:hAnsi="Times New Roman" w:cs="Times New Roman"/>
          <w:color w:val="000000" w:themeColor="text1"/>
          <w:sz w:val="32"/>
          <w:szCs w:val="32"/>
          <w:lang w:val="en-US"/>
        </w:rPr>
        <w:t xml:space="preserve">, L., </w:t>
      </w:r>
      <w:proofErr w:type="spellStart"/>
      <w:r w:rsidRPr="00DF0609">
        <w:rPr>
          <w:rFonts w:ascii="Times New Roman" w:hAnsi="Times New Roman" w:cs="Times New Roman"/>
          <w:color w:val="000000" w:themeColor="text1"/>
          <w:sz w:val="32"/>
          <w:szCs w:val="32"/>
          <w:lang w:val="en-US"/>
        </w:rPr>
        <w:t>Catala</w:t>
      </w:r>
      <w:proofErr w:type="spellEnd"/>
      <w:r w:rsidRPr="00DF0609">
        <w:rPr>
          <w:rFonts w:ascii="Times New Roman" w:hAnsi="Times New Roman" w:cs="Times New Roman"/>
          <w:color w:val="000000" w:themeColor="text1"/>
          <w:sz w:val="32"/>
          <w:szCs w:val="32"/>
          <w:lang w:val="en-US"/>
        </w:rPr>
        <w:t xml:space="preserve">, M., Delgado, E., </w:t>
      </w:r>
      <w:proofErr w:type="spellStart"/>
      <w:r w:rsidRPr="00DF0609">
        <w:rPr>
          <w:rFonts w:ascii="Times New Roman" w:hAnsi="Times New Roman" w:cs="Times New Roman"/>
          <w:color w:val="000000" w:themeColor="text1"/>
          <w:sz w:val="32"/>
          <w:szCs w:val="32"/>
          <w:lang w:val="en-US"/>
        </w:rPr>
        <w:t>Gaztambide</w:t>
      </w:r>
      <w:proofErr w:type="spellEnd"/>
      <w:r w:rsidRPr="00DF0609">
        <w:rPr>
          <w:rFonts w:ascii="Times New Roman" w:hAnsi="Times New Roman" w:cs="Times New Roman"/>
          <w:color w:val="000000" w:themeColor="text1"/>
          <w:sz w:val="32"/>
          <w:szCs w:val="32"/>
          <w:lang w:val="en-US"/>
        </w:rPr>
        <w:t xml:space="preserve">, S., </w:t>
      </w:r>
      <w:proofErr w:type="spellStart"/>
      <w:r w:rsidRPr="00DF0609">
        <w:rPr>
          <w:rFonts w:ascii="Times New Roman" w:hAnsi="Times New Roman" w:cs="Times New Roman"/>
          <w:color w:val="000000" w:themeColor="text1"/>
          <w:sz w:val="32"/>
          <w:szCs w:val="32"/>
          <w:lang w:val="en-US"/>
        </w:rPr>
        <w:t>Girbes</w:t>
      </w:r>
      <w:proofErr w:type="spellEnd"/>
      <w:r w:rsidRPr="00DF0609">
        <w:rPr>
          <w:rFonts w:ascii="Times New Roman" w:hAnsi="Times New Roman" w:cs="Times New Roman"/>
          <w:color w:val="000000" w:themeColor="text1"/>
          <w:sz w:val="32"/>
          <w:szCs w:val="32"/>
          <w:lang w:val="en-US"/>
        </w:rPr>
        <w:t>, J., Lopez-Alba, A., Martinez-</w:t>
      </w:r>
      <w:proofErr w:type="spellStart"/>
      <w:r w:rsidRPr="00DF0609">
        <w:rPr>
          <w:rFonts w:ascii="Times New Roman" w:hAnsi="Times New Roman" w:cs="Times New Roman"/>
          <w:color w:val="000000" w:themeColor="text1"/>
          <w:sz w:val="32"/>
          <w:szCs w:val="32"/>
          <w:lang w:val="en-US"/>
        </w:rPr>
        <w:t>Larrad</w:t>
      </w:r>
      <w:proofErr w:type="spellEnd"/>
      <w:r w:rsidRPr="00DF0609">
        <w:rPr>
          <w:rFonts w:ascii="Times New Roman" w:hAnsi="Times New Roman" w:cs="Times New Roman"/>
          <w:color w:val="000000" w:themeColor="text1"/>
          <w:sz w:val="32"/>
          <w:szCs w:val="32"/>
          <w:lang w:val="en-US"/>
        </w:rPr>
        <w:t>, M.T., Menendez, E., Mora-</w:t>
      </w:r>
      <w:proofErr w:type="spellStart"/>
      <w:r w:rsidRPr="00DF0609">
        <w:rPr>
          <w:rFonts w:ascii="Times New Roman" w:hAnsi="Times New Roman" w:cs="Times New Roman"/>
          <w:color w:val="000000" w:themeColor="text1"/>
          <w:sz w:val="32"/>
          <w:szCs w:val="32"/>
          <w:lang w:val="en-US"/>
        </w:rPr>
        <w:t>Peces</w:t>
      </w:r>
      <w:proofErr w:type="spellEnd"/>
      <w:r w:rsidRPr="00DF0609">
        <w:rPr>
          <w:rFonts w:ascii="Times New Roman" w:hAnsi="Times New Roman" w:cs="Times New Roman"/>
          <w:color w:val="000000" w:themeColor="text1"/>
          <w:sz w:val="32"/>
          <w:szCs w:val="32"/>
          <w:lang w:val="en-US"/>
        </w:rPr>
        <w:t xml:space="preserve">, I., </w:t>
      </w:r>
      <w:proofErr w:type="spellStart"/>
      <w:r w:rsidRPr="00DF0609">
        <w:rPr>
          <w:rFonts w:ascii="Times New Roman" w:hAnsi="Times New Roman" w:cs="Times New Roman"/>
          <w:color w:val="000000" w:themeColor="text1"/>
          <w:sz w:val="32"/>
          <w:szCs w:val="32"/>
          <w:lang w:val="en-US"/>
        </w:rPr>
        <w:t>Pascual-Manich</w:t>
      </w:r>
      <w:proofErr w:type="spellEnd"/>
      <w:r w:rsidRPr="00DF0609">
        <w:rPr>
          <w:rFonts w:ascii="Times New Roman" w:hAnsi="Times New Roman" w:cs="Times New Roman"/>
          <w:color w:val="000000" w:themeColor="text1"/>
          <w:sz w:val="32"/>
          <w:szCs w:val="32"/>
          <w:lang w:val="en-US"/>
        </w:rPr>
        <w:t xml:space="preserve">, G., </w:t>
      </w:r>
      <w:proofErr w:type="spellStart"/>
      <w:r w:rsidRPr="00DF0609">
        <w:rPr>
          <w:rFonts w:ascii="Times New Roman" w:hAnsi="Times New Roman" w:cs="Times New Roman"/>
          <w:color w:val="000000" w:themeColor="text1"/>
          <w:sz w:val="32"/>
          <w:szCs w:val="32"/>
          <w:lang w:val="en-US"/>
        </w:rPr>
        <w:t>Rojo</w:t>
      </w:r>
      <w:proofErr w:type="spellEnd"/>
      <w:r w:rsidRPr="00DF0609">
        <w:rPr>
          <w:rFonts w:ascii="Times New Roman" w:hAnsi="Times New Roman" w:cs="Times New Roman"/>
          <w:color w:val="000000" w:themeColor="text1"/>
          <w:sz w:val="32"/>
          <w:szCs w:val="32"/>
          <w:lang w:val="en-US"/>
        </w:rPr>
        <w:t xml:space="preserve">- Martinez, G., Serrano-Rios, M., </w:t>
      </w:r>
      <w:proofErr w:type="spellStart"/>
      <w:r w:rsidRPr="00DF0609">
        <w:rPr>
          <w:rFonts w:ascii="Times New Roman" w:hAnsi="Times New Roman" w:cs="Times New Roman"/>
          <w:color w:val="000000" w:themeColor="text1"/>
          <w:sz w:val="32"/>
          <w:szCs w:val="32"/>
          <w:lang w:val="en-US"/>
        </w:rPr>
        <w:t>Urrutia</w:t>
      </w:r>
      <w:proofErr w:type="spellEnd"/>
      <w:r w:rsidRPr="00DF0609">
        <w:rPr>
          <w:rFonts w:ascii="Times New Roman" w:hAnsi="Times New Roman" w:cs="Times New Roman"/>
          <w:color w:val="000000" w:themeColor="text1"/>
          <w:sz w:val="32"/>
          <w:szCs w:val="32"/>
          <w:lang w:val="en-US"/>
        </w:rPr>
        <w:t xml:space="preserve">, I., Valdes, S., Vazquez, J.A., </w:t>
      </w:r>
      <w:proofErr w:type="spellStart"/>
      <w:r w:rsidRPr="00DF0609">
        <w:rPr>
          <w:rFonts w:ascii="Times New Roman" w:hAnsi="Times New Roman" w:cs="Times New Roman"/>
          <w:color w:val="000000" w:themeColor="text1"/>
          <w:sz w:val="32"/>
          <w:szCs w:val="32"/>
          <w:lang w:val="en-US"/>
        </w:rPr>
        <w:t>Gomis</w:t>
      </w:r>
      <w:proofErr w:type="spellEnd"/>
      <w:r w:rsidRPr="00DF0609">
        <w:rPr>
          <w:rFonts w:ascii="Times New Roman" w:hAnsi="Times New Roman" w:cs="Times New Roman"/>
          <w:color w:val="000000" w:themeColor="text1"/>
          <w:sz w:val="32"/>
          <w:szCs w:val="32"/>
          <w:lang w:val="en-US"/>
        </w:rPr>
        <w:t xml:space="preserve">, R., 2013. Mediterranean diet adherence in individuals with prediabetes and unknown diabetes: the Di@bet.es Study. </w:t>
      </w:r>
      <w:r w:rsidRPr="00DF0609">
        <w:rPr>
          <w:rFonts w:ascii="Times New Roman" w:hAnsi="Times New Roman" w:cs="Times New Roman"/>
          <w:color w:val="000000" w:themeColor="text1"/>
          <w:sz w:val="32"/>
          <w:szCs w:val="32"/>
          <w:lang w:val="de-DE"/>
        </w:rPr>
        <w:t xml:space="preserve">Ann. Nutr. Metab. 62, 339e346. </w:t>
      </w:r>
      <w:r w:rsidR="000D1C15" w:rsidRPr="00DF0609">
        <w:rPr>
          <w:rStyle w:val="Hyperlink"/>
          <w:rFonts w:ascii="Times New Roman" w:hAnsi="Times New Roman" w:cs="Times New Roman"/>
          <w:color w:val="000000" w:themeColor="text1"/>
          <w:sz w:val="32"/>
          <w:szCs w:val="32"/>
          <w:lang w:val="de-DE"/>
        </w:rPr>
        <w:fldChar w:fldCharType="begin"/>
      </w:r>
      <w:r w:rsidR="000D1C15" w:rsidRPr="00DF0609">
        <w:rPr>
          <w:rStyle w:val="Hyperlink"/>
          <w:rFonts w:ascii="Times New Roman" w:hAnsi="Times New Roman" w:cs="Times New Roman"/>
          <w:color w:val="000000" w:themeColor="text1"/>
          <w:sz w:val="32"/>
          <w:szCs w:val="32"/>
          <w:lang w:val="de-DE"/>
        </w:rPr>
        <w:instrText xml:space="preserve"> HYPERLINK "https://doi.org/10.1159/000346553" </w:instrText>
      </w:r>
      <w:r w:rsidR="000D1C15" w:rsidRPr="00DF0609">
        <w:rPr>
          <w:rStyle w:val="Hyperlink"/>
          <w:rFonts w:ascii="Times New Roman" w:hAnsi="Times New Roman" w:cs="Times New Roman"/>
          <w:color w:val="000000" w:themeColor="text1"/>
          <w:sz w:val="32"/>
          <w:szCs w:val="32"/>
          <w:lang w:val="de-DE"/>
        </w:rPr>
        <w:fldChar w:fldCharType="separate"/>
      </w:r>
      <w:r w:rsidRPr="00DF0609">
        <w:rPr>
          <w:rStyle w:val="Hyperlink"/>
          <w:rFonts w:ascii="Times New Roman" w:hAnsi="Times New Roman" w:cs="Times New Roman"/>
          <w:color w:val="000000" w:themeColor="text1"/>
          <w:sz w:val="32"/>
          <w:szCs w:val="32"/>
          <w:lang w:val="de-DE"/>
        </w:rPr>
        <w:t>https://doi.org/10.1159/000346553</w:t>
      </w:r>
      <w:r w:rsidR="000D1C15" w:rsidRPr="00DF0609">
        <w:rPr>
          <w:rStyle w:val="Hyperlink"/>
          <w:rFonts w:ascii="Times New Roman" w:hAnsi="Times New Roman" w:cs="Times New Roman"/>
          <w:color w:val="000000" w:themeColor="text1"/>
          <w:sz w:val="32"/>
          <w:szCs w:val="32"/>
          <w:lang w:val="de-DE"/>
        </w:rPr>
        <w:fldChar w:fldCharType="end"/>
      </w:r>
      <w:r w:rsidRPr="00DF0609">
        <w:rPr>
          <w:rFonts w:ascii="Times New Roman" w:hAnsi="Times New Roman" w:cs="Times New Roman"/>
          <w:color w:val="000000" w:themeColor="text1"/>
          <w:sz w:val="32"/>
          <w:szCs w:val="32"/>
          <w:lang w:val="de-DE"/>
        </w:rPr>
        <w:t>. Ostertag, S.K., Tague, B.A., Humphries,</w:t>
      </w:r>
    </w:p>
    <w:p w14:paraId="7251DA5F" w14:textId="5BE32484" w:rsidR="00260473" w:rsidRPr="00DF0609" w:rsidRDefault="00B133F8">
      <w:pPr>
        <w:spacing w:after="160" w:line="259" w:lineRule="auto"/>
        <w:rPr>
          <w:rFonts w:ascii="Times New Roman" w:hAnsi="Times New Roman" w:cs="Times New Roman"/>
          <w:b/>
          <w:color w:val="000000" w:themeColor="text1"/>
          <w:sz w:val="32"/>
          <w:szCs w:val="32"/>
          <w:u w:val="single"/>
          <w:lang w:val="de-DE"/>
        </w:rPr>
      </w:pPr>
      <w:r w:rsidRPr="00DF0609">
        <w:rPr>
          <w:rFonts w:ascii="Times New Roman" w:hAnsi="Times New Roman" w:cs="Times New Roman"/>
          <w:b/>
          <w:color w:val="000000" w:themeColor="text1"/>
          <w:sz w:val="32"/>
          <w:szCs w:val="32"/>
          <w:u w:val="single"/>
          <w:lang w:val="de-DE"/>
        </w:rPr>
        <w:br w:type="page"/>
      </w:r>
    </w:p>
    <w:p w14:paraId="33FCD051" w14:textId="7C126FD0" w:rsidR="00260473" w:rsidRPr="00DF0609" w:rsidRDefault="008902EA" w:rsidP="00996729">
      <w:pPr>
        <w:spacing w:after="0" w:line="480" w:lineRule="auto"/>
        <w:jc w:val="center"/>
        <w:rPr>
          <w:rFonts w:ascii="Times New Roman" w:hAnsi="Times New Roman" w:cs="Times New Roman"/>
          <w:color w:val="000000" w:themeColor="text1"/>
          <w:sz w:val="32"/>
          <w:szCs w:val="32"/>
          <w:lang w:val="en-US"/>
        </w:rPr>
      </w:pPr>
      <w:r>
        <w:rPr>
          <w:rFonts w:ascii="Times New Roman" w:hAnsi="Times New Roman" w:cs="Times New Roman"/>
          <w:b/>
          <w:bCs/>
          <w:color w:val="000000" w:themeColor="text1"/>
          <w:sz w:val="32"/>
          <w:szCs w:val="32"/>
          <w:u w:val="single"/>
          <w:lang w:val="en-US"/>
        </w:rPr>
        <w:t xml:space="preserve">Additional file 1: </w:t>
      </w:r>
      <w:r w:rsidR="00260473" w:rsidRPr="00DF0609">
        <w:rPr>
          <w:rFonts w:ascii="Times New Roman" w:hAnsi="Times New Roman" w:cs="Times New Roman"/>
          <w:b/>
          <w:bCs/>
          <w:color w:val="000000" w:themeColor="text1"/>
          <w:sz w:val="32"/>
          <w:szCs w:val="32"/>
          <w:u w:val="single"/>
          <w:lang w:val="en-US"/>
        </w:rPr>
        <w:t xml:space="preserve">Table </w:t>
      </w:r>
      <w:r>
        <w:rPr>
          <w:rFonts w:ascii="Times New Roman" w:hAnsi="Times New Roman" w:cs="Times New Roman"/>
          <w:b/>
          <w:bCs/>
          <w:color w:val="000000" w:themeColor="text1"/>
          <w:sz w:val="32"/>
          <w:szCs w:val="32"/>
          <w:u w:val="single"/>
          <w:lang w:val="en-US"/>
        </w:rPr>
        <w:t>S</w:t>
      </w:r>
      <w:r w:rsidR="00260473" w:rsidRPr="00DF0609">
        <w:rPr>
          <w:rFonts w:ascii="Times New Roman" w:hAnsi="Times New Roman" w:cs="Times New Roman"/>
          <w:b/>
          <w:bCs/>
          <w:color w:val="000000" w:themeColor="text1"/>
          <w:sz w:val="32"/>
          <w:szCs w:val="32"/>
          <w:u w:val="single"/>
          <w:lang w:val="en-US"/>
        </w:rPr>
        <w:t>9</w:t>
      </w:r>
      <w:r w:rsidR="00260473" w:rsidRPr="00DF0609">
        <w:rPr>
          <w:rFonts w:ascii="Times New Roman" w:eastAsia="Times New Roman" w:hAnsi="Times New Roman" w:cs="Times New Roman"/>
          <w:b/>
          <w:bCs/>
          <w:color w:val="000000" w:themeColor="text1"/>
          <w:sz w:val="32"/>
          <w:szCs w:val="32"/>
          <w:u w:val="single"/>
        </w:rPr>
        <w:t xml:space="preserve">: </w:t>
      </w:r>
      <w:r w:rsidR="00260473" w:rsidRPr="00DF0609">
        <w:rPr>
          <w:rFonts w:ascii="Times New Roman" w:eastAsia="Times New Roman" w:hAnsi="Times New Roman" w:cs="Times New Roman"/>
          <w:b/>
          <w:bCs/>
          <w:color w:val="000000" w:themeColor="text1"/>
          <w:sz w:val="32"/>
          <w:szCs w:val="32"/>
          <w:u w:val="single"/>
          <w:lang w:val="en-US"/>
        </w:rPr>
        <w:t>Summary of PFAS exposure levels measured in the different age groups of the FLEHS campaigns</w:t>
      </w:r>
    </w:p>
    <w:p w14:paraId="04D090A4" w14:textId="77777777" w:rsidR="00260473" w:rsidRPr="00DF0609" w:rsidRDefault="00260473" w:rsidP="00260473">
      <w:pPr>
        <w:spacing w:after="0" w:line="480" w:lineRule="auto"/>
        <w:rPr>
          <w:rFonts w:ascii="Times New Roman" w:eastAsia="Times New Roman" w:hAnsi="Times New Roman" w:cs="Times New Roman"/>
          <w:i/>
          <w:iCs/>
          <w:color w:val="000000" w:themeColor="text1"/>
          <w:sz w:val="32"/>
          <w:szCs w:val="32"/>
          <w:u w:val="single"/>
          <w:lang w:val="en-US"/>
        </w:rPr>
      </w:pPr>
    </w:p>
    <w:tbl>
      <w:tblPr>
        <w:tblStyle w:val="TableGrid"/>
        <w:tblW w:w="0" w:type="auto"/>
        <w:tblLook w:val="04A0" w:firstRow="1" w:lastRow="0" w:firstColumn="1" w:lastColumn="0" w:noHBand="0" w:noVBand="1"/>
      </w:tblPr>
      <w:tblGrid>
        <w:gridCol w:w="2541"/>
        <w:gridCol w:w="715"/>
        <w:gridCol w:w="595"/>
        <w:gridCol w:w="876"/>
        <w:gridCol w:w="1019"/>
        <w:gridCol w:w="521"/>
        <w:gridCol w:w="854"/>
        <w:gridCol w:w="595"/>
        <w:gridCol w:w="672"/>
        <w:gridCol w:w="672"/>
      </w:tblGrid>
      <w:tr w:rsidR="00DF0609" w:rsidRPr="00DF0609" w14:paraId="34842727" w14:textId="77777777" w:rsidTr="000D1C15">
        <w:trPr>
          <w:tblHeader/>
        </w:trPr>
        <w:tc>
          <w:tcPr>
            <w:tcW w:w="0" w:type="auto"/>
          </w:tcPr>
          <w:p w14:paraId="5049958E" w14:textId="77777777" w:rsidR="00260473" w:rsidRPr="00DF0609" w:rsidRDefault="00260473" w:rsidP="000D1C15">
            <w:pPr>
              <w:spacing w:line="480" w:lineRule="auto"/>
              <w:rPr>
                <w:rFonts w:ascii="Times New Roman" w:eastAsia="Times New Roman" w:hAnsi="Times New Roman" w:cs="Times New Roman"/>
                <w:b/>
                <w:color w:val="000000" w:themeColor="text1"/>
                <w:sz w:val="32"/>
                <w:szCs w:val="32"/>
                <w:lang w:val="en-US"/>
              </w:rPr>
            </w:pPr>
            <w:r w:rsidRPr="00DF0609">
              <w:rPr>
                <w:rFonts w:ascii="Times New Roman" w:eastAsia="Times New Roman" w:hAnsi="Times New Roman" w:cs="Times New Roman"/>
                <w:b/>
                <w:color w:val="000000" w:themeColor="text1"/>
                <w:sz w:val="32"/>
                <w:szCs w:val="32"/>
                <w:lang w:val="en-US"/>
              </w:rPr>
              <w:t>Campaign, Population</w:t>
            </w:r>
          </w:p>
        </w:tc>
        <w:tc>
          <w:tcPr>
            <w:tcW w:w="0" w:type="auto"/>
          </w:tcPr>
          <w:p w14:paraId="31FB4858" w14:textId="77777777" w:rsidR="00260473" w:rsidRPr="00DF0609" w:rsidRDefault="00260473" w:rsidP="000D1C15">
            <w:pPr>
              <w:spacing w:line="480" w:lineRule="auto"/>
              <w:rPr>
                <w:rFonts w:ascii="Times New Roman" w:eastAsia="Times New Roman" w:hAnsi="Times New Roman" w:cs="Times New Roman"/>
                <w:b/>
                <w:color w:val="000000" w:themeColor="text1"/>
                <w:sz w:val="32"/>
                <w:szCs w:val="32"/>
                <w:lang w:val="en-US"/>
              </w:rPr>
            </w:pPr>
            <w:r w:rsidRPr="00DF0609">
              <w:rPr>
                <w:rFonts w:ascii="Times New Roman" w:eastAsia="Times New Roman" w:hAnsi="Times New Roman" w:cs="Times New Roman"/>
                <w:b/>
                <w:color w:val="000000" w:themeColor="text1"/>
                <w:sz w:val="32"/>
                <w:szCs w:val="32"/>
                <w:lang w:val="en-US"/>
              </w:rPr>
              <w:t>PFAS</w:t>
            </w:r>
          </w:p>
          <w:p w14:paraId="1013370E" w14:textId="77777777" w:rsidR="00260473" w:rsidRPr="00DF0609" w:rsidRDefault="00260473" w:rsidP="000D1C15">
            <w:pPr>
              <w:spacing w:line="480" w:lineRule="auto"/>
              <w:rPr>
                <w:rFonts w:ascii="Times New Roman" w:eastAsia="Times New Roman" w:hAnsi="Times New Roman" w:cs="Times New Roman"/>
                <w:b/>
                <w:color w:val="000000" w:themeColor="text1"/>
                <w:sz w:val="32"/>
                <w:szCs w:val="32"/>
                <w:lang w:val="en-US"/>
              </w:rPr>
            </w:pPr>
            <w:r w:rsidRPr="00DF0609">
              <w:rPr>
                <w:rFonts w:ascii="Times New Roman" w:eastAsia="Times New Roman" w:hAnsi="Times New Roman" w:cs="Times New Roman"/>
                <w:b/>
                <w:color w:val="000000" w:themeColor="text1"/>
                <w:sz w:val="32"/>
                <w:szCs w:val="32"/>
                <w:lang w:val="en-US"/>
              </w:rPr>
              <w:t xml:space="preserve">µg/L </w:t>
            </w:r>
          </w:p>
        </w:tc>
        <w:tc>
          <w:tcPr>
            <w:tcW w:w="0" w:type="auto"/>
          </w:tcPr>
          <w:p w14:paraId="4C33DAD1" w14:textId="77777777" w:rsidR="00260473" w:rsidRPr="00DF0609" w:rsidRDefault="00260473" w:rsidP="000D1C15">
            <w:pPr>
              <w:spacing w:line="480" w:lineRule="auto"/>
              <w:rPr>
                <w:rFonts w:ascii="Times New Roman" w:eastAsia="Times New Roman" w:hAnsi="Times New Roman" w:cs="Times New Roman"/>
                <w:b/>
                <w:color w:val="000000" w:themeColor="text1"/>
                <w:sz w:val="32"/>
                <w:szCs w:val="32"/>
                <w:lang w:val="en-US"/>
              </w:rPr>
            </w:pPr>
            <w:r w:rsidRPr="00DF0609">
              <w:rPr>
                <w:rFonts w:ascii="Times New Roman" w:eastAsia="Times New Roman" w:hAnsi="Times New Roman" w:cs="Times New Roman"/>
                <w:b/>
                <w:color w:val="000000" w:themeColor="text1"/>
                <w:sz w:val="32"/>
                <w:szCs w:val="32"/>
                <w:lang w:val="en-US"/>
              </w:rPr>
              <w:t>LOQ</w:t>
            </w:r>
          </w:p>
          <w:p w14:paraId="7C5E6FBF" w14:textId="77777777" w:rsidR="00260473" w:rsidRPr="00DF0609" w:rsidRDefault="00260473" w:rsidP="000D1C15">
            <w:pPr>
              <w:spacing w:line="480" w:lineRule="auto"/>
              <w:rPr>
                <w:rFonts w:ascii="Times New Roman" w:eastAsia="Times New Roman" w:hAnsi="Times New Roman" w:cs="Times New Roman"/>
                <w:b/>
                <w:color w:val="000000" w:themeColor="text1"/>
                <w:sz w:val="32"/>
                <w:szCs w:val="32"/>
                <w:lang w:val="en-US"/>
              </w:rPr>
            </w:pPr>
            <w:r w:rsidRPr="00DF0609">
              <w:rPr>
                <w:rFonts w:ascii="Times New Roman" w:eastAsia="Times New Roman" w:hAnsi="Times New Roman" w:cs="Times New Roman"/>
                <w:b/>
                <w:color w:val="000000" w:themeColor="text1"/>
                <w:sz w:val="32"/>
                <w:szCs w:val="32"/>
                <w:lang w:val="en-US"/>
              </w:rPr>
              <w:t>µg/L</w:t>
            </w:r>
          </w:p>
        </w:tc>
        <w:tc>
          <w:tcPr>
            <w:tcW w:w="0" w:type="auto"/>
          </w:tcPr>
          <w:p w14:paraId="4DF1DAD6" w14:textId="77777777" w:rsidR="00260473" w:rsidRPr="00DF0609" w:rsidRDefault="00260473" w:rsidP="000D1C15">
            <w:pPr>
              <w:autoSpaceDE w:val="0"/>
              <w:autoSpaceDN w:val="0"/>
              <w:adjustRightInd w:val="0"/>
              <w:spacing w:line="480" w:lineRule="auto"/>
              <w:rPr>
                <w:rFonts w:ascii="Times New Roman" w:eastAsia="Times New Roman" w:hAnsi="Times New Roman" w:cs="Times New Roman"/>
                <w:b/>
                <w:bCs/>
                <w:color w:val="000000" w:themeColor="text1"/>
                <w:sz w:val="32"/>
                <w:szCs w:val="32"/>
                <w:lang w:val="nl-BE"/>
              </w:rPr>
            </w:pPr>
            <w:r w:rsidRPr="00DF0609">
              <w:rPr>
                <w:rFonts w:ascii="Times New Roman" w:eastAsia="Times New Roman" w:hAnsi="Times New Roman" w:cs="Times New Roman"/>
                <w:b/>
                <w:bCs/>
                <w:color w:val="000000" w:themeColor="text1"/>
                <w:sz w:val="32"/>
                <w:szCs w:val="32"/>
                <w:lang w:val="nl-BE"/>
              </w:rPr>
              <w:t>% above</w:t>
            </w:r>
          </w:p>
          <w:p w14:paraId="526525AC" w14:textId="77777777" w:rsidR="00260473" w:rsidRPr="00DF0609" w:rsidRDefault="00260473" w:rsidP="000D1C15">
            <w:pPr>
              <w:spacing w:line="480" w:lineRule="auto"/>
              <w:rPr>
                <w:rFonts w:ascii="Times New Roman" w:eastAsia="Times New Roman" w:hAnsi="Times New Roman" w:cs="Times New Roman"/>
                <w:b/>
                <w:color w:val="000000" w:themeColor="text1"/>
                <w:sz w:val="32"/>
                <w:szCs w:val="32"/>
                <w:lang w:val="en-US"/>
              </w:rPr>
            </w:pPr>
            <w:r w:rsidRPr="00DF0609">
              <w:rPr>
                <w:rFonts w:ascii="Times New Roman" w:eastAsia="Times New Roman" w:hAnsi="Times New Roman" w:cs="Times New Roman"/>
                <w:b/>
                <w:bCs/>
                <w:color w:val="000000" w:themeColor="text1"/>
                <w:sz w:val="32"/>
                <w:szCs w:val="32"/>
                <w:lang w:val="nl-BE"/>
              </w:rPr>
              <w:t>LOQ</w:t>
            </w:r>
          </w:p>
        </w:tc>
        <w:tc>
          <w:tcPr>
            <w:tcW w:w="0" w:type="auto"/>
          </w:tcPr>
          <w:p w14:paraId="0D6320D6" w14:textId="77777777" w:rsidR="00260473" w:rsidRPr="00DF0609" w:rsidRDefault="00260473" w:rsidP="000D1C15">
            <w:pPr>
              <w:spacing w:line="480" w:lineRule="auto"/>
              <w:rPr>
                <w:rFonts w:ascii="Times New Roman" w:eastAsia="Times New Roman" w:hAnsi="Times New Roman" w:cs="Times New Roman"/>
                <w:b/>
                <w:color w:val="000000" w:themeColor="text1"/>
                <w:sz w:val="32"/>
                <w:szCs w:val="32"/>
                <w:lang w:val="en-US"/>
              </w:rPr>
            </w:pPr>
            <w:r w:rsidRPr="00DF0609">
              <w:rPr>
                <w:rFonts w:ascii="Times New Roman" w:eastAsia="Times New Roman" w:hAnsi="Times New Roman" w:cs="Times New Roman"/>
                <w:b/>
                <w:color w:val="000000" w:themeColor="text1"/>
                <w:sz w:val="32"/>
                <w:szCs w:val="32"/>
                <w:lang w:val="en-US"/>
              </w:rPr>
              <w:t>period</w:t>
            </w:r>
          </w:p>
        </w:tc>
        <w:tc>
          <w:tcPr>
            <w:tcW w:w="0" w:type="auto"/>
          </w:tcPr>
          <w:p w14:paraId="2EEF740E" w14:textId="77777777" w:rsidR="00260473" w:rsidRPr="00DF0609" w:rsidRDefault="00260473" w:rsidP="000D1C15">
            <w:pPr>
              <w:spacing w:line="480" w:lineRule="auto"/>
              <w:rPr>
                <w:rFonts w:ascii="Times New Roman" w:eastAsia="Times New Roman" w:hAnsi="Times New Roman" w:cs="Times New Roman"/>
                <w:b/>
                <w:color w:val="000000" w:themeColor="text1"/>
                <w:sz w:val="32"/>
                <w:szCs w:val="32"/>
                <w:lang w:val="en-US"/>
              </w:rPr>
            </w:pPr>
            <w:r w:rsidRPr="00DF0609">
              <w:rPr>
                <w:rFonts w:ascii="Times New Roman" w:eastAsia="Times New Roman" w:hAnsi="Times New Roman" w:cs="Times New Roman"/>
                <w:b/>
                <w:color w:val="000000" w:themeColor="text1"/>
                <w:sz w:val="32"/>
                <w:szCs w:val="32"/>
                <w:lang w:val="en-US"/>
              </w:rPr>
              <w:t>n</w:t>
            </w:r>
          </w:p>
        </w:tc>
        <w:tc>
          <w:tcPr>
            <w:tcW w:w="0" w:type="auto"/>
          </w:tcPr>
          <w:p w14:paraId="33440D69" w14:textId="77777777" w:rsidR="00260473" w:rsidRPr="00DF0609" w:rsidRDefault="00260473" w:rsidP="000D1C15">
            <w:pPr>
              <w:spacing w:line="480" w:lineRule="auto"/>
              <w:rPr>
                <w:rFonts w:ascii="Times New Roman" w:eastAsia="Times New Roman" w:hAnsi="Times New Roman" w:cs="Times New Roman"/>
                <w:b/>
                <w:color w:val="000000" w:themeColor="text1"/>
                <w:sz w:val="32"/>
                <w:szCs w:val="32"/>
                <w:lang w:val="en-US"/>
              </w:rPr>
            </w:pPr>
            <w:r w:rsidRPr="00DF0609">
              <w:rPr>
                <w:rFonts w:ascii="Times New Roman" w:eastAsia="Times New Roman" w:hAnsi="Times New Roman" w:cs="Times New Roman"/>
                <w:b/>
                <w:color w:val="000000" w:themeColor="text1"/>
                <w:sz w:val="32"/>
                <w:szCs w:val="32"/>
                <w:lang w:val="en-US"/>
              </w:rPr>
              <w:t>Median</w:t>
            </w:r>
          </w:p>
          <w:p w14:paraId="54C34431" w14:textId="77777777" w:rsidR="00260473" w:rsidRPr="00DF0609" w:rsidRDefault="00260473" w:rsidP="000D1C15">
            <w:pPr>
              <w:spacing w:line="480" w:lineRule="auto"/>
              <w:rPr>
                <w:rFonts w:ascii="Times New Roman" w:eastAsia="Times New Roman" w:hAnsi="Times New Roman" w:cs="Times New Roman"/>
                <w:b/>
                <w:color w:val="000000" w:themeColor="text1"/>
                <w:sz w:val="32"/>
                <w:szCs w:val="32"/>
                <w:lang w:val="en-US"/>
              </w:rPr>
            </w:pPr>
            <w:r w:rsidRPr="00DF0609">
              <w:rPr>
                <w:rFonts w:ascii="Times New Roman" w:eastAsia="Times New Roman" w:hAnsi="Times New Roman" w:cs="Times New Roman"/>
                <w:b/>
                <w:color w:val="000000" w:themeColor="text1"/>
                <w:sz w:val="32"/>
                <w:szCs w:val="32"/>
                <w:lang w:val="en-US"/>
              </w:rPr>
              <w:t>µg/L</w:t>
            </w:r>
          </w:p>
        </w:tc>
        <w:tc>
          <w:tcPr>
            <w:tcW w:w="0" w:type="auto"/>
          </w:tcPr>
          <w:p w14:paraId="621BFDD7" w14:textId="77777777" w:rsidR="00260473" w:rsidRPr="00DF0609" w:rsidRDefault="00260473" w:rsidP="000D1C15">
            <w:pPr>
              <w:spacing w:line="480" w:lineRule="auto"/>
              <w:rPr>
                <w:rFonts w:ascii="Times New Roman" w:eastAsia="Times New Roman" w:hAnsi="Times New Roman" w:cs="Times New Roman"/>
                <w:b/>
                <w:color w:val="000000" w:themeColor="text1"/>
                <w:sz w:val="32"/>
                <w:szCs w:val="32"/>
                <w:vertAlign w:val="subscript"/>
                <w:lang w:val="en-US"/>
              </w:rPr>
            </w:pPr>
            <w:r w:rsidRPr="00DF0609">
              <w:rPr>
                <w:rFonts w:ascii="Times New Roman" w:eastAsia="Times New Roman" w:hAnsi="Times New Roman" w:cs="Times New Roman"/>
                <w:b/>
                <w:color w:val="000000" w:themeColor="text1"/>
                <w:sz w:val="32"/>
                <w:szCs w:val="32"/>
                <w:lang w:val="en-US"/>
              </w:rPr>
              <w:t>P</w:t>
            </w:r>
            <w:r w:rsidRPr="00DF0609">
              <w:rPr>
                <w:rFonts w:ascii="Times New Roman" w:eastAsia="Times New Roman" w:hAnsi="Times New Roman" w:cs="Times New Roman"/>
                <w:b/>
                <w:color w:val="000000" w:themeColor="text1"/>
                <w:sz w:val="32"/>
                <w:szCs w:val="32"/>
                <w:vertAlign w:val="subscript"/>
                <w:lang w:val="en-US"/>
              </w:rPr>
              <w:t>25</w:t>
            </w:r>
          </w:p>
          <w:p w14:paraId="66E60C7A" w14:textId="77777777" w:rsidR="00260473" w:rsidRPr="00DF0609" w:rsidRDefault="00260473" w:rsidP="000D1C15">
            <w:pPr>
              <w:spacing w:line="480" w:lineRule="auto"/>
              <w:rPr>
                <w:rFonts w:ascii="Times New Roman" w:eastAsia="Times New Roman" w:hAnsi="Times New Roman" w:cs="Times New Roman"/>
                <w:b/>
                <w:color w:val="000000" w:themeColor="text1"/>
                <w:sz w:val="32"/>
                <w:szCs w:val="32"/>
                <w:lang w:val="en-US"/>
              </w:rPr>
            </w:pPr>
            <w:r w:rsidRPr="00DF0609">
              <w:rPr>
                <w:rFonts w:ascii="Times New Roman" w:eastAsia="Times New Roman" w:hAnsi="Times New Roman" w:cs="Times New Roman"/>
                <w:b/>
                <w:color w:val="000000" w:themeColor="text1"/>
                <w:sz w:val="32"/>
                <w:szCs w:val="32"/>
                <w:lang w:val="en-US"/>
              </w:rPr>
              <w:t>µg/L</w:t>
            </w:r>
          </w:p>
        </w:tc>
        <w:tc>
          <w:tcPr>
            <w:tcW w:w="0" w:type="auto"/>
          </w:tcPr>
          <w:p w14:paraId="22798953" w14:textId="77777777" w:rsidR="00260473" w:rsidRPr="00DF0609" w:rsidRDefault="00260473" w:rsidP="000D1C15">
            <w:pPr>
              <w:spacing w:line="480" w:lineRule="auto"/>
              <w:rPr>
                <w:rFonts w:ascii="Times New Roman" w:eastAsia="Times New Roman" w:hAnsi="Times New Roman" w:cs="Times New Roman"/>
                <w:b/>
                <w:color w:val="000000" w:themeColor="text1"/>
                <w:sz w:val="32"/>
                <w:szCs w:val="32"/>
                <w:vertAlign w:val="subscript"/>
                <w:lang w:val="en-US"/>
              </w:rPr>
            </w:pPr>
            <w:r w:rsidRPr="00DF0609">
              <w:rPr>
                <w:rFonts w:ascii="Times New Roman" w:eastAsia="Times New Roman" w:hAnsi="Times New Roman" w:cs="Times New Roman"/>
                <w:b/>
                <w:color w:val="000000" w:themeColor="text1"/>
                <w:sz w:val="32"/>
                <w:szCs w:val="32"/>
                <w:lang w:val="en-US"/>
              </w:rPr>
              <w:t>P</w:t>
            </w:r>
            <w:r w:rsidRPr="00DF0609">
              <w:rPr>
                <w:rFonts w:ascii="Times New Roman" w:eastAsia="Times New Roman" w:hAnsi="Times New Roman" w:cs="Times New Roman"/>
                <w:b/>
                <w:color w:val="000000" w:themeColor="text1"/>
                <w:sz w:val="32"/>
                <w:szCs w:val="32"/>
                <w:vertAlign w:val="subscript"/>
                <w:lang w:val="en-US"/>
              </w:rPr>
              <w:t>75</w:t>
            </w:r>
          </w:p>
          <w:p w14:paraId="2B96094C" w14:textId="77777777" w:rsidR="00260473" w:rsidRPr="00DF0609" w:rsidRDefault="00260473" w:rsidP="000D1C15">
            <w:pPr>
              <w:spacing w:line="480" w:lineRule="auto"/>
              <w:rPr>
                <w:rFonts w:ascii="Times New Roman" w:eastAsia="Times New Roman" w:hAnsi="Times New Roman" w:cs="Times New Roman"/>
                <w:b/>
                <w:color w:val="000000" w:themeColor="text1"/>
                <w:sz w:val="32"/>
                <w:szCs w:val="32"/>
                <w:lang w:val="en-US"/>
              </w:rPr>
            </w:pPr>
            <w:r w:rsidRPr="00DF0609">
              <w:rPr>
                <w:rFonts w:ascii="Times New Roman" w:eastAsia="Times New Roman" w:hAnsi="Times New Roman" w:cs="Times New Roman"/>
                <w:b/>
                <w:color w:val="000000" w:themeColor="text1"/>
                <w:sz w:val="32"/>
                <w:szCs w:val="32"/>
                <w:lang w:val="en-US"/>
              </w:rPr>
              <w:t>µg/L</w:t>
            </w:r>
          </w:p>
        </w:tc>
        <w:tc>
          <w:tcPr>
            <w:tcW w:w="0" w:type="auto"/>
          </w:tcPr>
          <w:p w14:paraId="35EF81C6" w14:textId="77777777" w:rsidR="00260473" w:rsidRPr="00DF0609" w:rsidRDefault="00260473" w:rsidP="000D1C15">
            <w:pPr>
              <w:spacing w:line="480" w:lineRule="auto"/>
              <w:rPr>
                <w:rFonts w:ascii="Times New Roman" w:eastAsia="Times New Roman" w:hAnsi="Times New Roman" w:cs="Times New Roman"/>
                <w:b/>
                <w:color w:val="000000" w:themeColor="text1"/>
                <w:sz w:val="32"/>
                <w:szCs w:val="32"/>
                <w:vertAlign w:val="subscript"/>
                <w:lang w:val="en-US"/>
              </w:rPr>
            </w:pPr>
            <w:r w:rsidRPr="00DF0609">
              <w:rPr>
                <w:rFonts w:ascii="Times New Roman" w:eastAsia="Times New Roman" w:hAnsi="Times New Roman" w:cs="Times New Roman"/>
                <w:b/>
                <w:color w:val="000000" w:themeColor="text1"/>
                <w:sz w:val="32"/>
                <w:szCs w:val="32"/>
                <w:lang w:val="en-US"/>
              </w:rPr>
              <w:t>P</w:t>
            </w:r>
            <w:r w:rsidRPr="00DF0609">
              <w:rPr>
                <w:rFonts w:ascii="Times New Roman" w:eastAsia="Times New Roman" w:hAnsi="Times New Roman" w:cs="Times New Roman"/>
                <w:b/>
                <w:color w:val="000000" w:themeColor="text1"/>
                <w:sz w:val="32"/>
                <w:szCs w:val="32"/>
                <w:vertAlign w:val="subscript"/>
                <w:lang w:val="en-US"/>
              </w:rPr>
              <w:t>90</w:t>
            </w:r>
          </w:p>
          <w:p w14:paraId="4052689D" w14:textId="77777777" w:rsidR="00260473" w:rsidRPr="00DF0609" w:rsidRDefault="00260473" w:rsidP="000D1C15">
            <w:pPr>
              <w:spacing w:line="480" w:lineRule="auto"/>
              <w:rPr>
                <w:rFonts w:ascii="Times New Roman" w:eastAsia="Times New Roman" w:hAnsi="Times New Roman" w:cs="Times New Roman"/>
                <w:b/>
                <w:color w:val="000000" w:themeColor="text1"/>
                <w:sz w:val="32"/>
                <w:szCs w:val="32"/>
                <w:lang w:val="en-US"/>
              </w:rPr>
            </w:pPr>
            <w:r w:rsidRPr="00DF0609">
              <w:rPr>
                <w:rFonts w:ascii="Times New Roman" w:eastAsia="Times New Roman" w:hAnsi="Times New Roman" w:cs="Times New Roman"/>
                <w:b/>
                <w:color w:val="000000" w:themeColor="text1"/>
                <w:sz w:val="32"/>
                <w:szCs w:val="32"/>
                <w:lang w:val="en-US"/>
              </w:rPr>
              <w:t>µg/L</w:t>
            </w:r>
          </w:p>
        </w:tc>
      </w:tr>
      <w:tr w:rsidR="00DF0609" w:rsidRPr="00DF0609" w14:paraId="72D3E694" w14:textId="77777777" w:rsidTr="000D1C15">
        <w:tc>
          <w:tcPr>
            <w:tcW w:w="0" w:type="auto"/>
          </w:tcPr>
          <w:p w14:paraId="4CDECE05"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FLEHS-2, cord plasma of mothers</w:t>
            </w:r>
          </w:p>
        </w:tc>
        <w:tc>
          <w:tcPr>
            <w:tcW w:w="0" w:type="auto"/>
            <w:vMerge w:val="restart"/>
          </w:tcPr>
          <w:p w14:paraId="1A928144"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PFOS</w:t>
            </w:r>
          </w:p>
          <w:p w14:paraId="0175D351"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p>
        </w:tc>
        <w:tc>
          <w:tcPr>
            <w:tcW w:w="0" w:type="auto"/>
          </w:tcPr>
          <w:p w14:paraId="20387417"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0.3</w:t>
            </w:r>
          </w:p>
        </w:tc>
        <w:tc>
          <w:tcPr>
            <w:tcW w:w="0" w:type="auto"/>
          </w:tcPr>
          <w:p w14:paraId="30CA4989"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100</w:t>
            </w:r>
          </w:p>
        </w:tc>
        <w:tc>
          <w:tcPr>
            <w:tcW w:w="0" w:type="auto"/>
          </w:tcPr>
          <w:p w14:paraId="5B73CE11"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2008-2009</w:t>
            </w:r>
          </w:p>
        </w:tc>
        <w:tc>
          <w:tcPr>
            <w:tcW w:w="0" w:type="auto"/>
          </w:tcPr>
          <w:p w14:paraId="04B55AB4"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220</w:t>
            </w:r>
          </w:p>
        </w:tc>
        <w:tc>
          <w:tcPr>
            <w:tcW w:w="0" w:type="auto"/>
          </w:tcPr>
          <w:p w14:paraId="3C655234"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2.70</w:t>
            </w:r>
          </w:p>
        </w:tc>
        <w:tc>
          <w:tcPr>
            <w:tcW w:w="0" w:type="auto"/>
          </w:tcPr>
          <w:p w14:paraId="160F722E"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1.80</w:t>
            </w:r>
          </w:p>
        </w:tc>
        <w:tc>
          <w:tcPr>
            <w:tcW w:w="0" w:type="auto"/>
          </w:tcPr>
          <w:p w14:paraId="699C07A7"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3.80</w:t>
            </w:r>
          </w:p>
        </w:tc>
        <w:tc>
          <w:tcPr>
            <w:tcW w:w="0" w:type="auto"/>
          </w:tcPr>
          <w:p w14:paraId="21DE93AC"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5.15</w:t>
            </w:r>
          </w:p>
        </w:tc>
      </w:tr>
      <w:tr w:rsidR="00DF0609" w:rsidRPr="00DF0609" w14:paraId="5B8E982D" w14:textId="77777777" w:rsidTr="000D1C15">
        <w:tc>
          <w:tcPr>
            <w:tcW w:w="0" w:type="auto"/>
          </w:tcPr>
          <w:p w14:paraId="4641A557"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FLEHS-3, cord plasma of mothers</w:t>
            </w:r>
          </w:p>
        </w:tc>
        <w:tc>
          <w:tcPr>
            <w:tcW w:w="0" w:type="auto"/>
            <w:vMerge/>
          </w:tcPr>
          <w:p w14:paraId="5F70D1E5"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p>
        </w:tc>
        <w:tc>
          <w:tcPr>
            <w:tcW w:w="0" w:type="auto"/>
          </w:tcPr>
          <w:p w14:paraId="06312F7D"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0.2</w:t>
            </w:r>
          </w:p>
        </w:tc>
        <w:tc>
          <w:tcPr>
            <w:tcW w:w="0" w:type="auto"/>
          </w:tcPr>
          <w:p w14:paraId="27F7741A"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99.6</w:t>
            </w:r>
          </w:p>
        </w:tc>
        <w:tc>
          <w:tcPr>
            <w:tcW w:w="0" w:type="auto"/>
          </w:tcPr>
          <w:p w14:paraId="5B2DCAEE"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2013-2014</w:t>
            </w:r>
          </w:p>
        </w:tc>
        <w:tc>
          <w:tcPr>
            <w:tcW w:w="0" w:type="auto"/>
          </w:tcPr>
          <w:p w14:paraId="06CF033A"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269</w:t>
            </w:r>
          </w:p>
        </w:tc>
        <w:tc>
          <w:tcPr>
            <w:tcW w:w="0" w:type="auto"/>
          </w:tcPr>
          <w:p w14:paraId="4EBB77B9"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1.11</w:t>
            </w:r>
          </w:p>
        </w:tc>
        <w:tc>
          <w:tcPr>
            <w:tcW w:w="0" w:type="auto"/>
          </w:tcPr>
          <w:p w14:paraId="08ECE221"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0.73</w:t>
            </w:r>
          </w:p>
        </w:tc>
        <w:tc>
          <w:tcPr>
            <w:tcW w:w="0" w:type="auto"/>
          </w:tcPr>
          <w:p w14:paraId="02ABD160"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1.68</w:t>
            </w:r>
          </w:p>
        </w:tc>
        <w:tc>
          <w:tcPr>
            <w:tcW w:w="0" w:type="auto"/>
          </w:tcPr>
          <w:p w14:paraId="148C0AFF"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2.56</w:t>
            </w:r>
          </w:p>
        </w:tc>
      </w:tr>
      <w:tr w:rsidR="00DF0609" w:rsidRPr="00DF0609" w14:paraId="4ACF8B82" w14:textId="77777777" w:rsidTr="000D1C15">
        <w:tc>
          <w:tcPr>
            <w:tcW w:w="0" w:type="auto"/>
          </w:tcPr>
          <w:p w14:paraId="0870E864"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FLEHS-2, Adolescents aged 14-15</w:t>
            </w:r>
          </w:p>
        </w:tc>
        <w:tc>
          <w:tcPr>
            <w:tcW w:w="0" w:type="auto"/>
            <w:vMerge/>
          </w:tcPr>
          <w:p w14:paraId="6E900956"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p>
        </w:tc>
        <w:tc>
          <w:tcPr>
            <w:tcW w:w="0" w:type="auto"/>
          </w:tcPr>
          <w:p w14:paraId="26C30D3F"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0.3</w:t>
            </w:r>
          </w:p>
        </w:tc>
        <w:tc>
          <w:tcPr>
            <w:tcW w:w="0" w:type="auto"/>
          </w:tcPr>
          <w:p w14:paraId="23DFFE09"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100</w:t>
            </w:r>
          </w:p>
        </w:tc>
        <w:tc>
          <w:tcPr>
            <w:tcW w:w="0" w:type="auto"/>
          </w:tcPr>
          <w:p w14:paraId="63215212"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2010-2011</w:t>
            </w:r>
          </w:p>
        </w:tc>
        <w:tc>
          <w:tcPr>
            <w:tcW w:w="0" w:type="auto"/>
          </w:tcPr>
          <w:p w14:paraId="10565C3A"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197</w:t>
            </w:r>
          </w:p>
        </w:tc>
        <w:tc>
          <w:tcPr>
            <w:tcW w:w="0" w:type="auto"/>
          </w:tcPr>
          <w:p w14:paraId="5C1CCED2"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5.70</w:t>
            </w:r>
          </w:p>
        </w:tc>
        <w:tc>
          <w:tcPr>
            <w:tcW w:w="0" w:type="auto"/>
          </w:tcPr>
          <w:p w14:paraId="58373F81"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4.00</w:t>
            </w:r>
          </w:p>
        </w:tc>
        <w:tc>
          <w:tcPr>
            <w:tcW w:w="0" w:type="auto"/>
          </w:tcPr>
          <w:p w14:paraId="5A8C234F"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7.80</w:t>
            </w:r>
          </w:p>
        </w:tc>
        <w:tc>
          <w:tcPr>
            <w:tcW w:w="0" w:type="auto"/>
          </w:tcPr>
          <w:p w14:paraId="4D3379AC"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10.80</w:t>
            </w:r>
          </w:p>
        </w:tc>
      </w:tr>
      <w:tr w:rsidR="00DF0609" w:rsidRPr="00DF0609" w14:paraId="699FB1B5" w14:textId="77777777" w:rsidTr="000D1C15">
        <w:tc>
          <w:tcPr>
            <w:tcW w:w="0" w:type="auto"/>
          </w:tcPr>
          <w:p w14:paraId="1727D3C5"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FLEHS-2, Adults aged 20-40</w:t>
            </w:r>
          </w:p>
        </w:tc>
        <w:tc>
          <w:tcPr>
            <w:tcW w:w="0" w:type="auto"/>
            <w:vMerge/>
          </w:tcPr>
          <w:p w14:paraId="6DF3E25D"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p>
        </w:tc>
        <w:tc>
          <w:tcPr>
            <w:tcW w:w="0" w:type="auto"/>
          </w:tcPr>
          <w:p w14:paraId="403FF3A9"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0.3</w:t>
            </w:r>
          </w:p>
        </w:tc>
        <w:tc>
          <w:tcPr>
            <w:tcW w:w="0" w:type="auto"/>
          </w:tcPr>
          <w:p w14:paraId="70736732"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100</w:t>
            </w:r>
          </w:p>
        </w:tc>
        <w:tc>
          <w:tcPr>
            <w:tcW w:w="0" w:type="auto"/>
          </w:tcPr>
          <w:p w14:paraId="164AC9F9"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2008-2009</w:t>
            </w:r>
          </w:p>
        </w:tc>
        <w:tc>
          <w:tcPr>
            <w:tcW w:w="0" w:type="auto"/>
          </w:tcPr>
          <w:p w14:paraId="4E332302"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201</w:t>
            </w:r>
          </w:p>
        </w:tc>
        <w:tc>
          <w:tcPr>
            <w:tcW w:w="0" w:type="auto"/>
          </w:tcPr>
          <w:p w14:paraId="1AD2DD7E"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rPr>
              <w:t>12.60</w:t>
            </w:r>
          </w:p>
        </w:tc>
        <w:tc>
          <w:tcPr>
            <w:tcW w:w="0" w:type="auto"/>
          </w:tcPr>
          <w:p w14:paraId="2687F57B"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9.10</w:t>
            </w:r>
          </w:p>
        </w:tc>
        <w:tc>
          <w:tcPr>
            <w:tcW w:w="0" w:type="auto"/>
          </w:tcPr>
          <w:p w14:paraId="48E126D5"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17.00</w:t>
            </w:r>
          </w:p>
        </w:tc>
        <w:tc>
          <w:tcPr>
            <w:tcW w:w="0" w:type="auto"/>
          </w:tcPr>
          <w:p w14:paraId="009B873C"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25.20</w:t>
            </w:r>
          </w:p>
        </w:tc>
      </w:tr>
      <w:tr w:rsidR="00DF0609" w:rsidRPr="00DF0609" w14:paraId="37C60679" w14:textId="77777777" w:rsidTr="000D1C15">
        <w:tc>
          <w:tcPr>
            <w:tcW w:w="0" w:type="auto"/>
          </w:tcPr>
          <w:p w14:paraId="2E714D57"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FLEHS-3, Adults aged 50-65</w:t>
            </w:r>
          </w:p>
        </w:tc>
        <w:tc>
          <w:tcPr>
            <w:tcW w:w="0" w:type="auto"/>
            <w:vMerge/>
          </w:tcPr>
          <w:p w14:paraId="4BB0C6B7"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p>
        </w:tc>
        <w:tc>
          <w:tcPr>
            <w:tcW w:w="0" w:type="auto"/>
          </w:tcPr>
          <w:p w14:paraId="57C43897"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0.2</w:t>
            </w:r>
          </w:p>
        </w:tc>
        <w:tc>
          <w:tcPr>
            <w:tcW w:w="0" w:type="auto"/>
          </w:tcPr>
          <w:p w14:paraId="1DBBD817"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100</w:t>
            </w:r>
          </w:p>
        </w:tc>
        <w:tc>
          <w:tcPr>
            <w:tcW w:w="0" w:type="auto"/>
          </w:tcPr>
          <w:p w14:paraId="4A5DBF06"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2014</w:t>
            </w:r>
          </w:p>
        </w:tc>
        <w:tc>
          <w:tcPr>
            <w:tcW w:w="0" w:type="auto"/>
          </w:tcPr>
          <w:p w14:paraId="09762CC3"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205</w:t>
            </w:r>
          </w:p>
        </w:tc>
        <w:tc>
          <w:tcPr>
            <w:tcW w:w="0" w:type="auto"/>
          </w:tcPr>
          <w:p w14:paraId="159FF7AE"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7.58</w:t>
            </w:r>
          </w:p>
        </w:tc>
        <w:tc>
          <w:tcPr>
            <w:tcW w:w="0" w:type="auto"/>
          </w:tcPr>
          <w:p w14:paraId="34ED8296"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5.22</w:t>
            </w:r>
          </w:p>
        </w:tc>
        <w:tc>
          <w:tcPr>
            <w:tcW w:w="0" w:type="auto"/>
          </w:tcPr>
          <w:p w14:paraId="16B78D0F"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11.15</w:t>
            </w:r>
          </w:p>
        </w:tc>
        <w:tc>
          <w:tcPr>
            <w:tcW w:w="0" w:type="auto"/>
          </w:tcPr>
          <w:p w14:paraId="1AAB46C0"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16.30</w:t>
            </w:r>
          </w:p>
        </w:tc>
      </w:tr>
      <w:tr w:rsidR="00DF0609" w:rsidRPr="00DF0609" w14:paraId="21EB1174" w14:textId="77777777" w:rsidTr="000D1C15">
        <w:tc>
          <w:tcPr>
            <w:tcW w:w="0" w:type="auto"/>
          </w:tcPr>
          <w:p w14:paraId="42F317D0"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FLEHS-3 cord plasma of mothers</w:t>
            </w:r>
          </w:p>
        </w:tc>
        <w:tc>
          <w:tcPr>
            <w:tcW w:w="0" w:type="auto"/>
            <w:vMerge w:val="restart"/>
          </w:tcPr>
          <w:p w14:paraId="02E567D3"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proofErr w:type="spellStart"/>
            <w:r w:rsidRPr="00DF0609">
              <w:rPr>
                <w:rFonts w:ascii="Times New Roman" w:eastAsia="Times New Roman" w:hAnsi="Times New Roman" w:cs="Times New Roman"/>
                <w:color w:val="000000" w:themeColor="text1"/>
                <w:sz w:val="32"/>
                <w:szCs w:val="32"/>
                <w:lang w:val="en-US"/>
              </w:rPr>
              <w:t>PFHxS</w:t>
            </w:r>
            <w:proofErr w:type="spellEnd"/>
          </w:p>
        </w:tc>
        <w:tc>
          <w:tcPr>
            <w:tcW w:w="0" w:type="auto"/>
          </w:tcPr>
          <w:p w14:paraId="35CCB44A"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0.2</w:t>
            </w:r>
          </w:p>
        </w:tc>
        <w:tc>
          <w:tcPr>
            <w:tcW w:w="0" w:type="auto"/>
          </w:tcPr>
          <w:p w14:paraId="092D3BED"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84</w:t>
            </w:r>
          </w:p>
        </w:tc>
        <w:tc>
          <w:tcPr>
            <w:tcW w:w="0" w:type="auto"/>
          </w:tcPr>
          <w:p w14:paraId="2760B0B1"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2013-2014</w:t>
            </w:r>
          </w:p>
        </w:tc>
        <w:tc>
          <w:tcPr>
            <w:tcW w:w="0" w:type="auto"/>
          </w:tcPr>
          <w:p w14:paraId="4367359E"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269</w:t>
            </w:r>
          </w:p>
        </w:tc>
        <w:tc>
          <w:tcPr>
            <w:tcW w:w="0" w:type="auto"/>
          </w:tcPr>
          <w:p w14:paraId="6980B487"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0.37</w:t>
            </w:r>
          </w:p>
        </w:tc>
        <w:tc>
          <w:tcPr>
            <w:tcW w:w="0" w:type="auto"/>
          </w:tcPr>
          <w:p w14:paraId="099A9FD9"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0.25</w:t>
            </w:r>
          </w:p>
        </w:tc>
        <w:tc>
          <w:tcPr>
            <w:tcW w:w="0" w:type="auto"/>
          </w:tcPr>
          <w:p w14:paraId="0BF30487"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0.53</w:t>
            </w:r>
          </w:p>
        </w:tc>
        <w:tc>
          <w:tcPr>
            <w:tcW w:w="0" w:type="auto"/>
          </w:tcPr>
          <w:p w14:paraId="05016778"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0.74</w:t>
            </w:r>
          </w:p>
        </w:tc>
      </w:tr>
      <w:tr w:rsidR="00DF0609" w:rsidRPr="00DF0609" w14:paraId="3CC26656" w14:textId="77777777" w:rsidTr="000D1C15">
        <w:tc>
          <w:tcPr>
            <w:tcW w:w="0" w:type="auto"/>
          </w:tcPr>
          <w:p w14:paraId="52096515"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FLEHS-3, Adults aged 50-65</w:t>
            </w:r>
          </w:p>
        </w:tc>
        <w:tc>
          <w:tcPr>
            <w:tcW w:w="0" w:type="auto"/>
            <w:vMerge/>
          </w:tcPr>
          <w:p w14:paraId="4D77BD94"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p>
        </w:tc>
        <w:tc>
          <w:tcPr>
            <w:tcW w:w="0" w:type="auto"/>
          </w:tcPr>
          <w:p w14:paraId="05B0C6A3"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0.2</w:t>
            </w:r>
          </w:p>
        </w:tc>
        <w:tc>
          <w:tcPr>
            <w:tcW w:w="0" w:type="auto"/>
          </w:tcPr>
          <w:p w14:paraId="69C115F5"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99.5</w:t>
            </w:r>
          </w:p>
        </w:tc>
        <w:tc>
          <w:tcPr>
            <w:tcW w:w="0" w:type="auto"/>
          </w:tcPr>
          <w:p w14:paraId="2F74416E"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2014</w:t>
            </w:r>
          </w:p>
        </w:tc>
        <w:tc>
          <w:tcPr>
            <w:tcW w:w="0" w:type="auto"/>
          </w:tcPr>
          <w:p w14:paraId="19FEE23E"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205</w:t>
            </w:r>
          </w:p>
        </w:tc>
        <w:tc>
          <w:tcPr>
            <w:tcW w:w="0" w:type="auto"/>
          </w:tcPr>
          <w:p w14:paraId="623A30B9"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1.61</w:t>
            </w:r>
          </w:p>
        </w:tc>
        <w:tc>
          <w:tcPr>
            <w:tcW w:w="0" w:type="auto"/>
          </w:tcPr>
          <w:p w14:paraId="6D6C1EFE"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1.02</w:t>
            </w:r>
          </w:p>
        </w:tc>
        <w:tc>
          <w:tcPr>
            <w:tcW w:w="0" w:type="auto"/>
          </w:tcPr>
          <w:p w14:paraId="67EDE4CA"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2.36</w:t>
            </w:r>
          </w:p>
        </w:tc>
        <w:tc>
          <w:tcPr>
            <w:tcW w:w="0" w:type="auto"/>
          </w:tcPr>
          <w:p w14:paraId="2C6F1697"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3.61</w:t>
            </w:r>
          </w:p>
        </w:tc>
      </w:tr>
      <w:tr w:rsidR="00DF0609" w:rsidRPr="00DF0609" w14:paraId="5502B699" w14:textId="77777777" w:rsidTr="000D1C15">
        <w:tc>
          <w:tcPr>
            <w:tcW w:w="0" w:type="auto"/>
          </w:tcPr>
          <w:p w14:paraId="08DCD606"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FLEHS-2, cord plasma of mothers</w:t>
            </w:r>
          </w:p>
        </w:tc>
        <w:tc>
          <w:tcPr>
            <w:tcW w:w="0" w:type="auto"/>
            <w:vMerge w:val="restart"/>
          </w:tcPr>
          <w:p w14:paraId="1B0B636C"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PFOA</w:t>
            </w:r>
          </w:p>
          <w:p w14:paraId="1EF1E567"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p>
        </w:tc>
        <w:tc>
          <w:tcPr>
            <w:tcW w:w="0" w:type="auto"/>
          </w:tcPr>
          <w:p w14:paraId="40FA589D"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0.3</w:t>
            </w:r>
          </w:p>
        </w:tc>
        <w:tc>
          <w:tcPr>
            <w:tcW w:w="0" w:type="auto"/>
          </w:tcPr>
          <w:p w14:paraId="5F2661B7"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100</w:t>
            </w:r>
          </w:p>
        </w:tc>
        <w:tc>
          <w:tcPr>
            <w:tcW w:w="0" w:type="auto"/>
          </w:tcPr>
          <w:p w14:paraId="5E7F8BC9"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2008-2009</w:t>
            </w:r>
          </w:p>
        </w:tc>
        <w:tc>
          <w:tcPr>
            <w:tcW w:w="0" w:type="auto"/>
          </w:tcPr>
          <w:p w14:paraId="5E2283D8"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220</w:t>
            </w:r>
          </w:p>
        </w:tc>
        <w:tc>
          <w:tcPr>
            <w:tcW w:w="0" w:type="auto"/>
          </w:tcPr>
          <w:p w14:paraId="6D28EFE6"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1.50</w:t>
            </w:r>
          </w:p>
        </w:tc>
        <w:tc>
          <w:tcPr>
            <w:tcW w:w="0" w:type="auto"/>
          </w:tcPr>
          <w:p w14:paraId="5688431D"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1.10</w:t>
            </w:r>
          </w:p>
        </w:tc>
        <w:tc>
          <w:tcPr>
            <w:tcW w:w="0" w:type="auto"/>
          </w:tcPr>
          <w:p w14:paraId="4483936A"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2.00</w:t>
            </w:r>
          </w:p>
        </w:tc>
        <w:tc>
          <w:tcPr>
            <w:tcW w:w="0" w:type="auto"/>
          </w:tcPr>
          <w:p w14:paraId="06BB2839"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2.50</w:t>
            </w:r>
          </w:p>
        </w:tc>
      </w:tr>
      <w:tr w:rsidR="00DF0609" w:rsidRPr="00DF0609" w14:paraId="63DBF326" w14:textId="77777777" w:rsidTr="000D1C15">
        <w:tc>
          <w:tcPr>
            <w:tcW w:w="0" w:type="auto"/>
          </w:tcPr>
          <w:p w14:paraId="6423E5A5"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FLEHS-3 cord plasma of mothers</w:t>
            </w:r>
          </w:p>
        </w:tc>
        <w:tc>
          <w:tcPr>
            <w:tcW w:w="0" w:type="auto"/>
            <w:vMerge/>
          </w:tcPr>
          <w:p w14:paraId="502DD184"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p>
        </w:tc>
        <w:tc>
          <w:tcPr>
            <w:tcW w:w="0" w:type="auto"/>
          </w:tcPr>
          <w:p w14:paraId="08CBA859"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0.2</w:t>
            </w:r>
          </w:p>
        </w:tc>
        <w:tc>
          <w:tcPr>
            <w:tcW w:w="0" w:type="auto"/>
          </w:tcPr>
          <w:p w14:paraId="08060752"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100</w:t>
            </w:r>
          </w:p>
        </w:tc>
        <w:tc>
          <w:tcPr>
            <w:tcW w:w="0" w:type="auto"/>
          </w:tcPr>
          <w:p w14:paraId="6A5395F9"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2013-2014</w:t>
            </w:r>
          </w:p>
        </w:tc>
        <w:tc>
          <w:tcPr>
            <w:tcW w:w="0" w:type="auto"/>
          </w:tcPr>
          <w:p w14:paraId="23AD72B6"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269</w:t>
            </w:r>
          </w:p>
        </w:tc>
        <w:tc>
          <w:tcPr>
            <w:tcW w:w="0" w:type="auto"/>
          </w:tcPr>
          <w:p w14:paraId="50167041"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1.27</w:t>
            </w:r>
          </w:p>
        </w:tc>
        <w:tc>
          <w:tcPr>
            <w:tcW w:w="0" w:type="auto"/>
          </w:tcPr>
          <w:p w14:paraId="07DD5A0A"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0.89</w:t>
            </w:r>
          </w:p>
        </w:tc>
        <w:tc>
          <w:tcPr>
            <w:tcW w:w="0" w:type="auto"/>
          </w:tcPr>
          <w:p w14:paraId="51D3DEBD"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1.57</w:t>
            </w:r>
          </w:p>
        </w:tc>
        <w:tc>
          <w:tcPr>
            <w:tcW w:w="0" w:type="auto"/>
          </w:tcPr>
          <w:p w14:paraId="4814DFD6"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2.14</w:t>
            </w:r>
          </w:p>
        </w:tc>
      </w:tr>
      <w:tr w:rsidR="00DF0609" w:rsidRPr="00DF0609" w14:paraId="6475AE63" w14:textId="77777777" w:rsidTr="000D1C15">
        <w:tc>
          <w:tcPr>
            <w:tcW w:w="0" w:type="auto"/>
          </w:tcPr>
          <w:p w14:paraId="080BF3EA"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FLEHS-2, Adolescents aged 14-15</w:t>
            </w:r>
          </w:p>
        </w:tc>
        <w:tc>
          <w:tcPr>
            <w:tcW w:w="0" w:type="auto"/>
            <w:vMerge/>
          </w:tcPr>
          <w:p w14:paraId="4D991C31"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p>
        </w:tc>
        <w:tc>
          <w:tcPr>
            <w:tcW w:w="0" w:type="auto"/>
          </w:tcPr>
          <w:p w14:paraId="05DB68E2"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0.3</w:t>
            </w:r>
          </w:p>
        </w:tc>
        <w:tc>
          <w:tcPr>
            <w:tcW w:w="0" w:type="auto"/>
          </w:tcPr>
          <w:p w14:paraId="4D535ADA"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100</w:t>
            </w:r>
          </w:p>
        </w:tc>
        <w:tc>
          <w:tcPr>
            <w:tcW w:w="0" w:type="auto"/>
          </w:tcPr>
          <w:p w14:paraId="11D1323E"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2010-2011</w:t>
            </w:r>
          </w:p>
        </w:tc>
        <w:tc>
          <w:tcPr>
            <w:tcW w:w="0" w:type="auto"/>
          </w:tcPr>
          <w:p w14:paraId="21812E38"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197</w:t>
            </w:r>
          </w:p>
        </w:tc>
        <w:tc>
          <w:tcPr>
            <w:tcW w:w="0" w:type="auto"/>
          </w:tcPr>
          <w:p w14:paraId="73D6EEEF"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2.60</w:t>
            </w:r>
          </w:p>
        </w:tc>
        <w:tc>
          <w:tcPr>
            <w:tcW w:w="0" w:type="auto"/>
          </w:tcPr>
          <w:p w14:paraId="179949CD"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2.13</w:t>
            </w:r>
          </w:p>
        </w:tc>
        <w:tc>
          <w:tcPr>
            <w:tcW w:w="0" w:type="auto"/>
          </w:tcPr>
          <w:p w14:paraId="6EB1046D"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3.00</w:t>
            </w:r>
          </w:p>
        </w:tc>
        <w:tc>
          <w:tcPr>
            <w:tcW w:w="0" w:type="auto"/>
          </w:tcPr>
          <w:p w14:paraId="1803CA54"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3.62</w:t>
            </w:r>
          </w:p>
        </w:tc>
      </w:tr>
      <w:tr w:rsidR="00DF0609" w:rsidRPr="00DF0609" w14:paraId="3A181CFA" w14:textId="77777777" w:rsidTr="000D1C15">
        <w:tc>
          <w:tcPr>
            <w:tcW w:w="0" w:type="auto"/>
          </w:tcPr>
          <w:p w14:paraId="11AFFCCF"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FLEHS-2, Adults aged 20-40</w:t>
            </w:r>
          </w:p>
        </w:tc>
        <w:tc>
          <w:tcPr>
            <w:tcW w:w="0" w:type="auto"/>
            <w:vMerge/>
          </w:tcPr>
          <w:p w14:paraId="278259CE"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p>
        </w:tc>
        <w:tc>
          <w:tcPr>
            <w:tcW w:w="0" w:type="auto"/>
          </w:tcPr>
          <w:p w14:paraId="4EBC0E0D"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0.3</w:t>
            </w:r>
          </w:p>
        </w:tc>
        <w:tc>
          <w:tcPr>
            <w:tcW w:w="0" w:type="auto"/>
          </w:tcPr>
          <w:p w14:paraId="1F73D6E0"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100</w:t>
            </w:r>
          </w:p>
        </w:tc>
        <w:tc>
          <w:tcPr>
            <w:tcW w:w="0" w:type="auto"/>
          </w:tcPr>
          <w:p w14:paraId="3A071429"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2008-2009</w:t>
            </w:r>
          </w:p>
        </w:tc>
        <w:tc>
          <w:tcPr>
            <w:tcW w:w="0" w:type="auto"/>
          </w:tcPr>
          <w:p w14:paraId="3C9D38FE"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201</w:t>
            </w:r>
          </w:p>
        </w:tc>
        <w:tc>
          <w:tcPr>
            <w:tcW w:w="0" w:type="auto"/>
          </w:tcPr>
          <w:p w14:paraId="76A048C7"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3.50</w:t>
            </w:r>
          </w:p>
        </w:tc>
        <w:tc>
          <w:tcPr>
            <w:tcW w:w="0" w:type="auto"/>
          </w:tcPr>
          <w:p w14:paraId="7E14F8B2"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2.50</w:t>
            </w:r>
          </w:p>
        </w:tc>
        <w:tc>
          <w:tcPr>
            <w:tcW w:w="0" w:type="auto"/>
          </w:tcPr>
          <w:p w14:paraId="0595AEFE"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4.50</w:t>
            </w:r>
          </w:p>
        </w:tc>
        <w:tc>
          <w:tcPr>
            <w:tcW w:w="0" w:type="auto"/>
          </w:tcPr>
          <w:p w14:paraId="5A66F028"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5.80</w:t>
            </w:r>
          </w:p>
        </w:tc>
      </w:tr>
      <w:tr w:rsidR="00DF0609" w:rsidRPr="00DF0609" w14:paraId="6384833C" w14:textId="77777777" w:rsidTr="000D1C15">
        <w:tc>
          <w:tcPr>
            <w:tcW w:w="0" w:type="auto"/>
          </w:tcPr>
          <w:p w14:paraId="4A1C729E"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FLEHS-3, Adults aged 50-65</w:t>
            </w:r>
          </w:p>
        </w:tc>
        <w:tc>
          <w:tcPr>
            <w:tcW w:w="0" w:type="auto"/>
            <w:vMerge/>
          </w:tcPr>
          <w:p w14:paraId="40660265"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p>
        </w:tc>
        <w:tc>
          <w:tcPr>
            <w:tcW w:w="0" w:type="auto"/>
          </w:tcPr>
          <w:p w14:paraId="2476C538"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0.2</w:t>
            </w:r>
          </w:p>
        </w:tc>
        <w:tc>
          <w:tcPr>
            <w:tcW w:w="0" w:type="auto"/>
          </w:tcPr>
          <w:p w14:paraId="7B78B7BA"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100</w:t>
            </w:r>
          </w:p>
        </w:tc>
        <w:tc>
          <w:tcPr>
            <w:tcW w:w="0" w:type="auto"/>
          </w:tcPr>
          <w:p w14:paraId="612D5839"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2014</w:t>
            </w:r>
          </w:p>
        </w:tc>
        <w:tc>
          <w:tcPr>
            <w:tcW w:w="0" w:type="auto"/>
          </w:tcPr>
          <w:p w14:paraId="239E7413"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205</w:t>
            </w:r>
          </w:p>
        </w:tc>
        <w:tc>
          <w:tcPr>
            <w:tcW w:w="0" w:type="auto"/>
          </w:tcPr>
          <w:p w14:paraId="10D7CFED"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2.94</w:t>
            </w:r>
          </w:p>
        </w:tc>
        <w:tc>
          <w:tcPr>
            <w:tcW w:w="0" w:type="auto"/>
          </w:tcPr>
          <w:p w14:paraId="42507477"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2.13</w:t>
            </w:r>
          </w:p>
        </w:tc>
        <w:tc>
          <w:tcPr>
            <w:tcW w:w="0" w:type="auto"/>
          </w:tcPr>
          <w:p w14:paraId="2390CA01"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3.69</w:t>
            </w:r>
          </w:p>
        </w:tc>
        <w:tc>
          <w:tcPr>
            <w:tcW w:w="0" w:type="auto"/>
          </w:tcPr>
          <w:p w14:paraId="04A25ADD"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4.93</w:t>
            </w:r>
          </w:p>
        </w:tc>
      </w:tr>
      <w:tr w:rsidR="00DF0609" w:rsidRPr="00DF0609" w14:paraId="5D388877" w14:textId="77777777" w:rsidTr="000D1C15">
        <w:tc>
          <w:tcPr>
            <w:tcW w:w="0" w:type="auto"/>
          </w:tcPr>
          <w:p w14:paraId="6DAB826A"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FLEHS-3, cord plasma of mothers</w:t>
            </w:r>
          </w:p>
        </w:tc>
        <w:tc>
          <w:tcPr>
            <w:tcW w:w="0" w:type="auto"/>
            <w:vMerge w:val="restart"/>
          </w:tcPr>
          <w:p w14:paraId="67B712BE"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PFNA</w:t>
            </w:r>
          </w:p>
          <w:p w14:paraId="7556F523"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p>
        </w:tc>
        <w:tc>
          <w:tcPr>
            <w:tcW w:w="0" w:type="auto"/>
          </w:tcPr>
          <w:p w14:paraId="2407320F"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0.1</w:t>
            </w:r>
          </w:p>
        </w:tc>
        <w:tc>
          <w:tcPr>
            <w:tcW w:w="0" w:type="auto"/>
          </w:tcPr>
          <w:p w14:paraId="4318241E"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89.6</w:t>
            </w:r>
          </w:p>
        </w:tc>
        <w:tc>
          <w:tcPr>
            <w:tcW w:w="0" w:type="auto"/>
          </w:tcPr>
          <w:p w14:paraId="102E755C"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2013-2014</w:t>
            </w:r>
          </w:p>
        </w:tc>
        <w:tc>
          <w:tcPr>
            <w:tcW w:w="0" w:type="auto"/>
          </w:tcPr>
          <w:p w14:paraId="6158F175"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269</w:t>
            </w:r>
          </w:p>
        </w:tc>
        <w:tc>
          <w:tcPr>
            <w:tcW w:w="0" w:type="auto"/>
          </w:tcPr>
          <w:p w14:paraId="2C3407B2"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0.21</w:t>
            </w:r>
          </w:p>
        </w:tc>
        <w:tc>
          <w:tcPr>
            <w:tcW w:w="0" w:type="auto"/>
          </w:tcPr>
          <w:p w14:paraId="63180A9C"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0.14</w:t>
            </w:r>
          </w:p>
        </w:tc>
        <w:tc>
          <w:tcPr>
            <w:tcW w:w="0" w:type="auto"/>
          </w:tcPr>
          <w:p w14:paraId="2C5BDF6F"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0.31</w:t>
            </w:r>
          </w:p>
        </w:tc>
        <w:tc>
          <w:tcPr>
            <w:tcW w:w="0" w:type="auto"/>
          </w:tcPr>
          <w:p w14:paraId="5B977A37"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0.44</w:t>
            </w:r>
          </w:p>
        </w:tc>
      </w:tr>
      <w:tr w:rsidR="00D16AC6" w:rsidRPr="00DF0609" w14:paraId="3464EDB7" w14:textId="77777777" w:rsidTr="000D1C15">
        <w:tc>
          <w:tcPr>
            <w:tcW w:w="0" w:type="auto"/>
          </w:tcPr>
          <w:p w14:paraId="5CD81A11"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FLEHS-3, Adults aged 50-65</w:t>
            </w:r>
          </w:p>
        </w:tc>
        <w:tc>
          <w:tcPr>
            <w:tcW w:w="0" w:type="auto"/>
            <w:vMerge/>
          </w:tcPr>
          <w:p w14:paraId="696CDA09"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p>
        </w:tc>
        <w:tc>
          <w:tcPr>
            <w:tcW w:w="0" w:type="auto"/>
          </w:tcPr>
          <w:p w14:paraId="0FF57FA3"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0.1</w:t>
            </w:r>
          </w:p>
        </w:tc>
        <w:tc>
          <w:tcPr>
            <w:tcW w:w="0" w:type="auto"/>
          </w:tcPr>
          <w:p w14:paraId="582E4710"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100</w:t>
            </w:r>
          </w:p>
        </w:tc>
        <w:tc>
          <w:tcPr>
            <w:tcW w:w="0" w:type="auto"/>
          </w:tcPr>
          <w:p w14:paraId="02690928"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2014</w:t>
            </w:r>
          </w:p>
        </w:tc>
        <w:tc>
          <w:tcPr>
            <w:tcW w:w="0" w:type="auto"/>
          </w:tcPr>
          <w:p w14:paraId="1290FCEE"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205</w:t>
            </w:r>
          </w:p>
        </w:tc>
        <w:tc>
          <w:tcPr>
            <w:tcW w:w="0" w:type="auto"/>
          </w:tcPr>
          <w:p w14:paraId="5F43EF2F"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0.87</w:t>
            </w:r>
          </w:p>
        </w:tc>
        <w:tc>
          <w:tcPr>
            <w:tcW w:w="0" w:type="auto"/>
          </w:tcPr>
          <w:p w14:paraId="4C3BBBCF"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0.60</w:t>
            </w:r>
          </w:p>
        </w:tc>
        <w:tc>
          <w:tcPr>
            <w:tcW w:w="0" w:type="auto"/>
          </w:tcPr>
          <w:p w14:paraId="2AA0D6F5"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1.18</w:t>
            </w:r>
          </w:p>
        </w:tc>
        <w:tc>
          <w:tcPr>
            <w:tcW w:w="0" w:type="auto"/>
          </w:tcPr>
          <w:p w14:paraId="776337E9" w14:textId="77777777" w:rsidR="00260473" w:rsidRPr="00DF0609" w:rsidRDefault="00260473" w:rsidP="000D1C15">
            <w:pPr>
              <w:spacing w:line="480" w:lineRule="auto"/>
              <w:rPr>
                <w:rFonts w:ascii="Times New Roman" w:eastAsia="Times New Roman" w:hAnsi="Times New Roman" w:cs="Times New Roman"/>
                <w:color w:val="000000" w:themeColor="text1"/>
                <w:sz w:val="32"/>
                <w:szCs w:val="32"/>
                <w:lang w:val="en-US"/>
              </w:rPr>
            </w:pPr>
            <w:r w:rsidRPr="00DF0609">
              <w:rPr>
                <w:rFonts w:ascii="Times New Roman" w:eastAsia="Times New Roman" w:hAnsi="Times New Roman" w:cs="Times New Roman"/>
                <w:color w:val="000000" w:themeColor="text1"/>
                <w:sz w:val="32"/>
                <w:szCs w:val="32"/>
                <w:lang w:val="en-US"/>
              </w:rPr>
              <w:t>1.64</w:t>
            </w:r>
          </w:p>
        </w:tc>
      </w:tr>
    </w:tbl>
    <w:p w14:paraId="5C6A037C" w14:textId="77777777" w:rsidR="00B133F8" w:rsidRPr="00DF0609" w:rsidRDefault="00B133F8" w:rsidP="002E781A">
      <w:pPr>
        <w:rPr>
          <w:rFonts w:ascii="Times New Roman" w:hAnsi="Times New Roman" w:cs="Times New Roman"/>
          <w:color w:val="000000" w:themeColor="text1"/>
          <w:sz w:val="32"/>
          <w:szCs w:val="32"/>
          <w:lang w:val="de-DE"/>
        </w:rPr>
      </w:pPr>
    </w:p>
    <w:sectPr w:rsidR="00B133F8" w:rsidRPr="00DF0609" w:rsidSect="00DF0609">
      <w:type w:val="continuous"/>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revisionView w:markup="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81A"/>
    <w:rsid w:val="000832C1"/>
    <w:rsid w:val="000D1C15"/>
    <w:rsid w:val="001A1BAA"/>
    <w:rsid w:val="00257C87"/>
    <w:rsid w:val="00260473"/>
    <w:rsid w:val="00277A22"/>
    <w:rsid w:val="00296701"/>
    <w:rsid w:val="002A62DA"/>
    <w:rsid w:val="002B2BD0"/>
    <w:rsid w:val="002E781A"/>
    <w:rsid w:val="00356F55"/>
    <w:rsid w:val="003854DA"/>
    <w:rsid w:val="00385965"/>
    <w:rsid w:val="003C79F1"/>
    <w:rsid w:val="00557211"/>
    <w:rsid w:val="005572B2"/>
    <w:rsid w:val="005D5604"/>
    <w:rsid w:val="006747EC"/>
    <w:rsid w:val="007100B3"/>
    <w:rsid w:val="007556B1"/>
    <w:rsid w:val="0078029C"/>
    <w:rsid w:val="007978E8"/>
    <w:rsid w:val="007C15B5"/>
    <w:rsid w:val="007E2AE3"/>
    <w:rsid w:val="008226E5"/>
    <w:rsid w:val="00842275"/>
    <w:rsid w:val="008856DF"/>
    <w:rsid w:val="008902EA"/>
    <w:rsid w:val="008F5E90"/>
    <w:rsid w:val="00996729"/>
    <w:rsid w:val="009D5703"/>
    <w:rsid w:val="009E61E9"/>
    <w:rsid w:val="00A8543E"/>
    <w:rsid w:val="00AC39CA"/>
    <w:rsid w:val="00B133F8"/>
    <w:rsid w:val="00B31CBA"/>
    <w:rsid w:val="00B97001"/>
    <w:rsid w:val="00BB6A21"/>
    <w:rsid w:val="00BB6DBC"/>
    <w:rsid w:val="00C0535D"/>
    <w:rsid w:val="00C80FCC"/>
    <w:rsid w:val="00C929DC"/>
    <w:rsid w:val="00CC22F0"/>
    <w:rsid w:val="00D16AC6"/>
    <w:rsid w:val="00D5282D"/>
    <w:rsid w:val="00DC206F"/>
    <w:rsid w:val="00DF0609"/>
    <w:rsid w:val="00DF440B"/>
    <w:rsid w:val="00E638BE"/>
    <w:rsid w:val="00E91284"/>
    <w:rsid w:val="00F1686F"/>
    <w:rsid w:val="00F21810"/>
    <w:rsid w:val="00FD437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CF4F0"/>
  <w15:docId w15:val="{F80F8B16-2454-4E73-B2D1-B1825F363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781A"/>
    <w:pPr>
      <w:spacing w:after="200" w:line="276" w:lineRule="auto"/>
    </w:pPr>
    <w:rPr>
      <w:lang w:val="en-GB"/>
    </w:rPr>
  </w:style>
  <w:style w:type="paragraph" w:styleId="Heading1">
    <w:name w:val="heading 1"/>
    <w:basedOn w:val="Normal"/>
    <w:next w:val="Normal"/>
    <w:link w:val="Heading1Char"/>
    <w:uiPriority w:val="1"/>
    <w:qFormat/>
    <w:rsid w:val="002E781A"/>
    <w:pPr>
      <w:keepNext/>
      <w:spacing w:after="0" w:line="240" w:lineRule="auto"/>
      <w:outlineLvl w:val="0"/>
    </w:pPr>
    <w:rPr>
      <w:rFonts w:ascii="Times New Roman" w:eastAsia="Times New Roman" w:hAnsi="Times New Roman" w:cs="Times New Roman"/>
      <w:b/>
      <w:bCs/>
      <w:sz w:val="24"/>
      <w:szCs w:val="24"/>
      <w:lang w:val="en-US" w:eastAsia="pl-PL"/>
    </w:rPr>
  </w:style>
  <w:style w:type="paragraph" w:styleId="Heading2">
    <w:name w:val="heading 2"/>
    <w:basedOn w:val="Normal"/>
    <w:next w:val="Normal"/>
    <w:link w:val="Heading2Char"/>
    <w:uiPriority w:val="1"/>
    <w:unhideWhenUsed/>
    <w:qFormat/>
    <w:rsid w:val="002E781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1"/>
    <w:qFormat/>
    <w:rsid w:val="002E781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1"/>
    <w:unhideWhenUsed/>
    <w:qFormat/>
    <w:rsid w:val="002E781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1"/>
    <w:qFormat/>
    <w:rsid w:val="005D5604"/>
    <w:pPr>
      <w:spacing w:before="240" w:after="60" w:line="240" w:lineRule="auto"/>
      <w:jc w:val="both"/>
      <w:outlineLvl w:val="4"/>
    </w:pPr>
    <w:rPr>
      <w:rFonts w:asciiTheme="majorHAnsi" w:eastAsia="Times New Roman" w:hAnsiTheme="majorHAnsi" w:cs="Times New Roman"/>
      <w:b/>
      <w:bCs/>
      <w:i/>
      <w:iCs/>
      <w:sz w:val="20"/>
      <w:szCs w:val="26"/>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E781A"/>
    <w:rPr>
      <w:rFonts w:ascii="Times New Roman" w:eastAsia="Times New Roman" w:hAnsi="Times New Roman" w:cs="Times New Roman"/>
      <w:b/>
      <w:bCs/>
      <w:sz w:val="24"/>
      <w:szCs w:val="24"/>
      <w:lang w:val="en-US" w:eastAsia="pl-PL"/>
    </w:rPr>
  </w:style>
  <w:style w:type="character" w:customStyle="1" w:styleId="Heading2Char">
    <w:name w:val="Heading 2 Char"/>
    <w:basedOn w:val="DefaultParagraphFont"/>
    <w:link w:val="Heading2"/>
    <w:uiPriority w:val="1"/>
    <w:rsid w:val="002E781A"/>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1"/>
    <w:rsid w:val="002E781A"/>
    <w:rPr>
      <w:rFonts w:ascii="Times New Roman" w:eastAsia="Times New Roman" w:hAnsi="Times New Roman" w:cs="Times New Roman"/>
      <w:b/>
      <w:bCs/>
      <w:sz w:val="27"/>
      <w:szCs w:val="27"/>
      <w:lang w:val="en-GB"/>
    </w:rPr>
  </w:style>
  <w:style w:type="character" w:customStyle="1" w:styleId="Heading4Char">
    <w:name w:val="Heading 4 Char"/>
    <w:basedOn w:val="DefaultParagraphFont"/>
    <w:link w:val="Heading4"/>
    <w:uiPriority w:val="1"/>
    <w:rsid w:val="002E781A"/>
    <w:rPr>
      <w:rFonts w:asciiTheme="majorHAnsi" w:eastAsiaTheme="majorEastAsia" w:hAnsiTheme="majorHAnsi" w:cstheme="majorBidi"/>
      <w:i/>
      <w:iCs/>
      <w:color w:val="2F5496" w:themeColor="accent1" w:themeShade="BF"/>
      <w:lang w:val="en-GB"/>
    </w:rPr>
  </w:style>
  <w:style w:type="paragraph" w:customStyle="1" w:styleId="style3">
    <w:name w:val="style3"/>
    <w:basedOn w:val="Normal"/>
    <w:rsid w:val="002E781A"/>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styleId="Hyperlink">
    <w:name w:val="Hyperlink"/>
    <w:basedOn w:val="DefaultParagraphFont"/>
    <w:uiPriority w:val="99"/>
    <w:unhideWhenUsed/>
    <w:rsid w:val="002E781A"/>
    <w:rPr>
      <w:color w:val="0000FF"/>
      <w:u w:val="single"/>
    </w:rPr>
  </w:style>
  <w:style w:type="paragraph" w:styleId="BodyTextIndent">
    <w:name w:val="Body Text Indent"/>
    <w:basedOn w:val="Normal"/>
    <w:link w:val="BodyTextIndentChar"/>
    <w:semiHidden/>
    <w:rsid w:val="002E781A"/>
    <w:pPr>
      <w:spacing w:after="0" w:line="480" w:lineRule="auto"/>
      <w:ind w:firstLine="708"/>
    </w:pPr>
    <w:rPr>
      <w:rFonts w:ascii="Times New Roman" w:eastAsia="Calibri" w:hAnsi="Times New Roman" w:cs="Times New Roman"/>
      <w:sz w:val="24"/>
      <w:szCs w:val="24"/>
      <w:lang w:val="en-US" w:eastAsia="pl-PL"/>
    </w:rPr>
  </w:style>
  <w:style w:type="character" w:customStyle="1" w:styleId="BodyTextIndentChar">
    <w:name w:val="Body Text Indent Char"/>
    <w:basedOn w:val="DefaultParagraphFont"/>
    <w:link w:val="BodyTextIndent"/>
    <w:semiHidden/>
    <w:rsid w:val="002E781A"/>
    <w:rPr>
      <w:rFonts w:ascii="Times New Roman" w:eastAsia="Calibri" w:hAnsi="Times New Roman" w:cs="Times New Roman"/>
      <w:sz w:val="24"/>
      <w:szCs w:val="24"/>
      <w:lang w:val="en-US" w:eastAsia="pl-PL"/>
    </w:rPr>
  </w:style>
  <w:style w:type="character" w:styleId="CommentReference">
    <w:name w:val="annotation reference"/>
    <w:basedOn w:val="DefaultParagraphFont"/>
    <w:uiPriority w:val="99"/>
    <w:semiHidden/>
    <w:rsid w:val="002E781A"/>
    <w:rPr>
      <w:rFonts w:cs="Times New Roman"/>
      <w:sz w:val="16"/>
      <w:szCs w:val="16"/>
    </w:rPr>
  </w:style>
  <w:style w:type="paragraph" w:styleId="CommentText">
    <w:name w:val="annotation text"/>
    <w:basedOn w:val="Normal"/>
    <w:link w:val="CommentTextChar"/>
    <w:uiPriority w:val="99"/>
    <w:semiHidden/>
    <w:rsid w:val="002E781A"/>
    <w:pPr>
      <w:spacing w:line="240" w:lineRule="auto"/>
    </w:pPr>
    <w:rPr>
      <w:rFonts w:ascii="Calibri" w:eastAsia="Calibri" w:hAnsi="Calibri" w:cs="Times New Roman"/>
      <w:sz w:val="20"/>
      <w:szCs w:val="20"/>
      <w:lang w:val="nl-BE"/>
    </w:rPr>
  </w:style>
  <w:style w:type="character" w:customStyle="1" w:styleId="CommentTextChar">
    <w:name w:val="Comment Text Char"/>
    <w:basedOn w:val="DefaultParagraphFont"/>
    <w:link w:val="CommentText"/>
    <w:uiPriority w:val="99"/>
    <w:semiHidden/>
    <w:rsid w:val="002E781A"/>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2E78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781A"/>
    <w:rPr>
      <w:rFonts w:ascii="Tahoma" w:hAnsi="Tahoma" w:cs="Tahoma"/>
      <w:sz w:val="16"/>
      <w:szCs w:val="16"/>
      <w:lang w:val="en-GB"/>
    </w:rPr>
  </w:style>
  <w:style w:type="paragraph" w:styleId="CommentSubject">
    <w:name w:val="annotation subject"/>
    <w:basedOn w:val="CommentText"/>
    <w:next w:val="CommentText"/>
    <w:link w:val="CommentSubjectChar"/>
    <w:uiPriority w:val="99"/>
    <w:semiHidden/>
    <w:unhideWhenUsed/>
    <w:rsid w:val="002E781A"/>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2E781A"/>
    <w:rPr>
      <w:rFonts w:ascii="Calibri" w:eastAsia="Calibri" w:hAnsi="Calibri" w:cs="Times New Roman"/>
      <w:b/>
      <w:bCs/>
      <w:sz w:val="20"/>
      <w:szCs w:val="20"/>
      <w:lang w:val="en-GB"/>
    </w:rPr>
  </w:style>
  <w:style w:type="table" w:styleId="TableGrid">
    <w:name w:val="Table Grid"/>
    <w:basedOn w:val="TableNormal"/>
    <w:uiPriority w:val="39"/>
    <w:rsid w:val="002E78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781A"/>
    <w:pPr>
      <w:tabs>
        <w:tab w:val="center" w:pos="4536"/>
        <w:tab w:val="right" w:pos="9072"/>
      </w:tabs>
      <w:spacing w:after="0" w:line="240" w:lineRule="auto"/>
    </w:pPr>
  </w:style>
  <w:style w:type="character" w:customStyle="1" w:styleId="HeaderChar">
    <w:name w:val="Header Char"/>
    <w:basedOn w:val="DefaultParagraphFont"/>
    <w:link w:val="Header"/>
    <w:uiPriority w:val="99"/>
    <w:rsid w:val="002E781A"/>
    <w:rPr>
      <w:lang w:val="en-GB"/>
    </w:rPr>
  </w:style>
  <w:style w:type="paragraph" w:styleId="Footer">
    <w:name w:val="footer"/>
    <w:basedOn w:val="Normal"/>
    <w:link w:val="FooterChar"/>
    <w:uiPriority w:val="99"/>
    <w:unhideWhenUsed/>
    <w:rsid w:val="002E781A"/>
    <w:pPr>
      <w:tabs>
        <w:tab w:val="center" w:pos="4536"/>
        <w:tab w:val="right" w:pos="9072"/>
      </w:tabs>
      <w:spacing w:after="0" w:line="240" w:lineRule="auto"/>
    </w:pPr>
  </w:style>
  <w:style w:type="character" w:customStyle="1" w:styleId="FooterChar">
    <w:name w:val="Footer Char"/>
    <w:basedOn w:val="DefaultParagraphFont"/>
    <w:link w:val="Footer"/>
    <w:uiPriority w:val="99"/>
    <w:rsid w:val="002E781A"/>
    <w:rPr>
      <w:lang w:val="en-GB"/>
    </w:rPr>
  </w:style>
  <w:style w:type="character" w:styleId="HTMLCite">
    <w:name w:val="HTML Cite"/>
    <w:basedOn w:val="DefaultParagraphFont"/>
    <w:uiPriority w:val="99"/>
    <w:semiHidden/>
    <w:unhideWhenUsed/>
    <w:rsid w:val="002E781A"/>
    <w:rPr>
      <w:i/>
      <w:iCs/>
    </w:rPr>
  </w:style>
  <w:style w:type="character" w:customStyle="1" w:styleId="occurrence">
    <w:name w:val="occurrence"/>
    <w:basedOn w:val="DefaultParagraphFont"/>
    <w:rsid w:val="002E781A"/>
  </w:style>
  <w:style w:type="character" w:styleId="Emphasis">
    <w:name w:val="Emphasis"/>
    <w:basedOn w:val="DefaultParagraphFont"/>
    <w:uiPriority w:val="20"/>
    <w:qFormat/>
    <w:rsid w:val="002E781A"/>
    <w:rPr>
      <w:i/>
      <w:iCs/>
    </w:rPr>
  </w:style>
  <w:style w:type="paragraph" w:customStyle="1" w:styleId="Default">
    <w:name w:val="Default"/>
    <w:rsid w:val="002E781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element-citation">
    <w:name w:val="element-citation"/>
    <w:basedOn w:val="DefaultParagraphFont"/>
    <w:rsid w:val="002E781A"/>
  </w:style>
  <w:style w:type="character" w:customStyle="1" w:styleId="ref-journal">
    <w:name w:val="ref-journal"/>
    <w:basedOn w:val="DefaultParagraphFont"/>
    <w:rsid w:val="002E781A"/>
  </w:style>
  <w:style w:type="character" w:customStyle="1" w:styleId="ref-vol">
    <w:name w:val="ref-vol"/>
    <w:basedOn w:val="DefaultParagraphFont"/>
    <w:rsid w:val="002E781A"/>
  </w:style>
  <w:style w:type="character" w:customStyle="1" w:styleId="mixed-citation">
    <w:name w:val="mixed-citation"/>
    <w:basedOn w:val="DefaultParagraphFont"/>
    <w:rsid w:val="002E781A"/>
  </w:style>
  <w:style w:type="character" w:customStyle="1" w:styleId="ref-title">
    <w:name w:val="ref-title"/>
    <w:basedOn w:val="DefaultParagraphFont"/>
    <w:rsid w:val="002E781A"/>
  </w:style>
  <w:style w:type="paragraph" w:customStyle="1" w:styleId="EndNoteBibliography">
    <w:name w:val="EndNote Bibliography"/>
    <w:basedOn w:val="Normal"/>
    <w:link w:val="EndNoteBibliographyChar"/>
    <w:rsid w:val="002E781A"/>
    <w:pPr>
      <w:spacing w:after="0" w:line="240" w:lineRule="auto"/>
      <w:jc w:val="both"/>
    </w:pPr>
    <w:rPr>
      <w:rFonts w:ascii="Calibri" w:eastAsia="Times New Roman" w:hAnsi="Calibri" w:cs="Calibri"/>
      <w:noProof/>
      <w:szCs w:val="20"/>
      <w:lang w:val="en-US"/>
    </w:rPr>
  </w:style>
  <w:style w:type="character" w:customStyle="1" w:styleId="EndNoteBibliographyChar">
    <w:name w:val="EndNote Bibliography Char"/>
    <w:basedOn w:val="DefaultParagraphFont"/>
    <w:link w:val="EndNoteBibliography"/>
    <w:rsid w:val="002E781A"/>
    <w:rPr>
      <w:rFonts w:ascii="Calibri" w:eastAsia="Times New Roman" w:hAnsi="Calibri" w:cs="Calibri"/>
      <w:noProof/>
      <w:szCs w:val="20"/>
      <w:lang w:val="en-US"/>
    </w:rPr>
  </w:style>
  <w:style w:type="character" w:styleId="Strong">
    <w:name w:val="Strong"/>
    <w:basedOn w:val="DefaultParagraphFont"/>
    <w:uiPriority w:val="22"/>
    <w:qFormat/>
    <w:rsid w:val="002E781A"/>
    <w:rPr>
      <w:b/>
      <w:bCs/>
    </w:rPr>
  </w:style>
  <w:style w:type="character" w:styleId="LineNumber">
    <w:name w:val="line number"/>
    <w:basedOn w:val="DefaultParagraphFont"/>
    <w:uiPriority w:val="99"/>
    <w:semiHidden/>
    <w:unhideWhenUsed/>
    <w:rsid w:val="002E781A"/>
  </w:style>
  <w:style w:type="paragraph" w:customStyle="1" w:styleId="paragraph">
    <w:name w:val="paragraph"/>
    <w:basedOn w:val="Normal"/>
    <w:rsid w:val="002E78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E781A"/>
  </w:style>
  <w:style w:type="character" w:customStyle="1" w:styleId="eop">
    <w:name w:val="eop"/>
    <w:basedOn w:val="DefaultParagraphFont"/>
    <w:rsid w:val="002E781A"/>
  </w:style>
  <w:style w:type="paragraph" w:styleId="Caption">
    <w:name w:val="caption"/>
    <w:basedOn w:val="Normal"/>
    <w:next w:val="Normal"/>
    <w:uiPriority w:val="2"/>
    <w:unhideWhenUsed/>
    <w:qFormat/>
    <w:rsid w:val="002E781A"/>
    <w:pPr>
      <w:spacing w:line="240" w:lineRule="auto"/>
    </w:pPr>
    <w:rPr>
      <w:i/>
      <w:iCs/>
      <w:color w:val="44546A" w:themeColor="text2"/>
      <w:sz w:val="18"/>
      <w:szCs w:val="18"/>
    </w:rPr>
  </w:style>
  <w:style w:type="paragraph" w:styleId="Revision">
    <w:name w:val="Revision"/>
    <w:hidden/>
    <w:uiPriority w:val="99"/>
    <w:semiHidden/>
    <w:rsid w:val="002E781A"/>
    <w:pPr>
      <w:spacing w:after="0" w:line="240" w:lineRule="auto"/>
    </w:pPr>
    <w:rPr>
      <w:lang w:val="en-GB"/>
    </w:rPr>
  </w:style>
  <w:style w:type="paragraph" w:customStyle="1" w:styleId="Standard">
    <w:name w:val="Standard"/>
    <w:rsid w:val="002E781A"/>
    <w:pPr>
      <w:suppressAutoHyphens/>
      <w:autoSpaceDN w:val="0"/>
      <w:textAlignment w:val="baseline"/>
    </w:pPr>
    <w:rPr>
      <w:rFonts w:ascii="Calibri" w:eastAsia="SimSun" w:hAnsi="Calibri" w:cs="Calibri"/>
      <w:kern w:val="3"/>
    </w:rPr>
  </w:style>
  <w:style w:type="paragraph" w:customStyle="1" w:styleId="msonormal0">
    <w:name w:val="msonormal"/>
    <w:basedOn w:val="Normal"/>
    <w:rsid w:val="002E78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
    <w:name w:val="p"/>
    <w:basedOn w:val="Normal"/>
    <w:rsid w:val="002E781A"/>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E781A"/>
    <w:rPr>
      <w:color w:val="800080"/>
      <w:u w:val="single"/>
    </w:rPr>
  </w:style>
  <w:style w:type="paragraph" w:styleId="NormalWeb">
    <w:name w:val="Normal (Web)"/>
    <w:basedOn w:val="Normal"/>
    <w:uiPriority w:val="99"/>
    <w:semiHidden/>
    <w:unhideWhenUsed/>
    <w:rsid w:val="002E78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n">
    <w:name w:val="fn"/>
    <w:basedOn w:val="Normal"/>
    <w:rsid w:val="002E78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
    <w:name w:val="small-caps"/>
    <w:basedOn w:val="DefaultParagraphFont"/>
    <w:rsid w:val="002E781A"/>
  </w:style>
  <w:style w:type="character" w:customStyle="1" w:styleId="nowrap">
    <w:name w:val="nowrap"/>
    <w:basedOn w:val="DefaultParagraphFont"/>
    <w:rsid w:val="002E781A"/>
  </w:style>
  <w:style w:type="character" w:customStyle="1" w:styleId="acknowledgment-journal-title">
    <w:name w:val="acknowledgment-journal-title"/>
    <w:basedOn w:val="DefaultParagraphFont"/>
    <w:rsid w:val="002E781A"/>
  </w:style>
  <w:style w:type="paragraph" w:customStyle="1" w:styleId="selected">
    <w:name w:val="selected"/>
    <w:basedOn w:val="Normal"/>
    <w:rsid w:val="002E78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cebook">
    <w:name w:val="facebook"/>
    <w:basedOn w:val="Normal"/>
    <w:rsid w:val="002E78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witter">
    <w:name w:val="twitter"/>
    <w:basedOn w:val="Normal"/>
    <w:rsid w:val="002E78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plus">
    <w:name w:val="gplus"/>
    <w:basedOn w:val="Normal"/>
    <w:rsid w:val="002E78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ar">
    <w:name w:val="star"/>
    <w:basedOn w:val="DefaultParagraphFont"/>
    <w:rsid w:val="002E781A"/>
  </w:style>
  <w:style w:type="character" w:customStyle="1" w:styleId="ui-icon">
    <w:name w:val="ui-icon"/>
    <w:basedOn w:val="DefaultParagraphFont"/>
    <w:rsid w:val="002E781A"/>
  </w:style>
  <w:style w:type="paragraph" w:customStyle="1" w:styleId="brieflinkpopper">
    <w:name w:val="brieflinkpopper"/>
    <w:basedOn w:val="Normal"/>
    <w:rsid w:val="002E78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ource">
    <w:name w:val="source"/>
    <w:basedOn w:val="DefaultParagraphFont"/>
    <w:rsid w:val="002E781A"/>
  </w:style>
  <w:style w:type="paragraph" w:customStyle="1" w:styleId="rarcd">
    <w:name w:val="ra_rcd"/>
    <w:basedOn w:val="Normal"/>
    <w:rsid w:val="002E78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woline">
    <w:name w:val="two_line"/>
    <w:basedOn w:val="Normal"/>
    <w:rsid w:val="002E78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nelinesource">
    <w:name w:val="one_line_source"/>
    <w:basedOn w:val="DefaultParagraphFont"/>
    <w:rsid w:val="002E781A"/>
  </w:style>
  <w:style w:type="character" w:customStyle="1" w:styleId="invert">
    <w:name w:val="invert"/>
    <w:basedOn w:val="DefaultParagraphFont"/>
    <w:rsid w:val="002E781A"/>
  </w:style>
  <w:style w:type="paragraph" w:customStyle="1" w:styleId="address">
    <w:name w:val="address"/>
    <w:basedOn w:val="Normal"/>
    <w:rsid w:val="002E78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rl">
    <w:name w:val="url"/>
    <w:basedOn w:val="DefaultParagraphFont"/>
    <w:rsid w:val="002E781A"/>
  </w:style>
  <w:style w:type="character" w:customStyle="1" w:styleId="org">
    <w:name w:val="org"/>
    <w:basedOn w:val="DefaultParagraphFont"/>
    <w:rsid w:val="002E781A"/>
  </w:style>
  <w:style w:type="character" w:customStyle="1" w:styleId="UnresolvedMention">
    <w:name w:val="Unresolved Mention"/>
    <w:basedOn w:val="DefaultParagraphFont"/>
    <w:uiPriority w:val="99"/>
    <w:semiHidden/>
    <w:unhideWhenUsed/>
    <w:rsid w:val="002E781A"/>
    <w:rPr>
      <w:color w:val="605E5C"/>
      <w:shd w:val="clear" w:color="auto" w:fill="E1DFDD"/>
    </w:rPr>
  </w:style>
  <w:style w:type="character" w:customStyle="1" w:styleId="text">
    <w:name w:val="text"/>
    <w:basedOn w:val="DefaultParagraphFont"/>
    <w:rsid w:val="002E781A"/>
  </w:style>
  <w:style w:type="character" w:customStyle="1" w:styleId="author-ref">
    <w:name w:val="author-ref"/>
    <w:basedOn w:val="DefaultParagraphFont"/>
    <w:rsid w:val="002E781A"/>
  </w:style>
  <w:style w:type="character" w:customStyle="1" w:styleId="title-text">
    <w:name w:val="title-text"/>
    <w:basedOn w:val="DefaultParagraphFont"/>
    <w:rsid w:val="002E781A"/>
  </w:style>
  <w:style w:type="paragraph" w:styleId="ListParagraph">
    <w:name w:val="List Paragraph"/>
    <w:basedOn w:val="Normal"/>
    <w:uiPriority w:val="34"/>
    <w:qFormat/>
    <w:rsid w:val="002E781A"/>
    <w:pPr>
      <w:ind w:left="720"/>
      <w:contextualSpacing/>
    </w:pPr>
  </w:style>
  <w:style w:type="character" w:customStyle="1" w:styleId="Heading5Char">
    <w:name w:val="Heading 5 Char"/>
    <w:basedOn w:val="DefaultParagraphFont"/>
    <w:link w:val="Heading5"/>
    <w:uiPriority w:val="1"/>
    <w:rsid w:val="005D5604"/>
    <w:rPr>
      <w:rFonts w:asciiTheme="majorHAnsi" w:eastAsia="Times New Roman" w:hAnsiTheme="majorHAnsi" w:cs="Times New Roman"/>
      <w:b/>
      <w:bCs/>
      <w:i/>
      <w:iCs/>
      <w:sz w:val="20"/>
      <w:szCs w:val="26"/>
    </w:rPr>
  </w:style>
  <w:style w:type="paragraph" w:styleId="TOC1">
    <w:name w:val="toc 1"/>
    <w:basedOn w:val="Normal"/>
    <w:next w:val="Normal"/>
    <w:autoRedefine/>
    <w:uiPriority w:val="39"/>
    <w:rsid w:val="005D5604"/>
    <w:pPr>
      <w:tabs>
        <w:tab w:val="right" w:leader="underscore" w:pos="8892"/>
      </w:tabs>
      <w:spacing w:after="0" w:line="240" w:lineRule="auto"/>
      <w:jc w:val="both"/>
    </w:pPr>
    <w:rPr>
      <w:rFonts w:eastAsia="Times New Roman" w:cs="Times New Roman"/>
      <w:b/>
      <w:bCs/>
      <w:noProof/>
      <w:szCs w:val="24"/>
      <w:lang w:val="nl-NL"/>
    </w:rPr>
  </w:style>
  <w:style w:type="paragraph" w:styleId="TOC2">
    <w:name w:val="toc 2"/>
    <w:basedOn w:val="Normal"/>
    <w:next w:val="Normal"/>
    <w:autoRedefine/>
    <w:uiPriority w:val="39"/>
    <w:rsid w:val="005D5604"/>
    <w:pPr>
      <w:tabs>
        <w:tab w:val="left" w:pos="880"/>
        <w:tab w:val="right" w:leader="underscore" w:pos="8892"/>
      </w:tabs>
      <w:spacing w:before="120" w:after="0" w:line="240" w:lineRule="auto"/>
      <w:ind w:left="220"/>
      <w:jc w:val="both"/>
    </w:pPr>
    <w:rPr>
      <w:rFonts w:ascii="Verdana" w:eastAsia="Times New Roman" w:hAnsi="Verdana" w:cs="Times New Roman"/>
      <w:i/>
      <w:iCs/>
      <w:noProof/>
      <w:szCs w:val="20"/>
      <w:lang w:val="nl-NL"/>
    </w:rPr>
  </w:style>
  <w:style w:type="paragraph" w:styleId="TOC3">
    <w:name w:val="toc 3"/>
    <w:basedOn w:val="Normal"/>
    <w:next w:val="Normal"/>
    <w:autoRedefine/>
    <w:uiPriority w:val="39"/>
    <w:rsid w:val="005D5604"/>
    <w:pPr>
      <w:tabs>
        <w:tab w:val="left" w:pos="1320"/>
        <w:tab w:val="right" w:leader="underscore" w:pos="8892"/>
      </w:tabs>
      <w:spacing w:after="0" w:line="240" w:lineRule="auto"/>
      <w:ind w:left="440"/>
      <w:jc w:val="both"/>
    </w:pPr>
    <w:rPr>
      <w:rFonts w:ascii="Verdana" w:eastAsia="Times New Roman" w:hAnsi="Verdana" w:cs="Times New Roman"/>
      <w:noProof/>
      <w:szCs w:val="20"/>
      <w:lang w:val="nl-NL"/>
    </w:rPr>
  </w:style>
  <w:style w:type="character" w:styleId="SubtleReference">
    <w:name w:val="Subtle Reference"/>
    <w:basedOn w:val="DefaultParagraphFont"/>
    <w:uiPriority w:val="31"/>
    <w:qFormat/>
    <w:rsid w:val="005D5604"/>
    <w:rPr>
      <w:smallCaps/>
      <w:color w:val="4472C4" w:themeColor="accent1"/>
      <w:u w:val="single"/>
    </w:rPr>
  </w:style>
  <w:style w:type="paragraph" w:customStyle="1" w:styleId="TitelInvitation">
    <w:name w:val="Titel Invitation"/>
    <w:basedOn w:val="Normal"/>
    <w:uiPriority w:val="1"/>
    <w:qFormat/>
    <w:rsid w:val="005D5604"/>
    <w:pPr>
      <w:spacing w:after="960" w:line="240" w:lineRule="auto"/>
    </w:pPr>
    <w:rPr>
      <w:rFonts w:asciiTheme="majorHAnsi" w:eastAsia="Times New Roman" w:hAnsiTheme="majorHAnsi" w:cs="Times New Roman"/>
      <w:b/>
      <w:sz w:val="48"/>
      <w:szCs w:val="20"/>
      <w:lang w:val="nl-BE"/>
    </w:rPr>
  </w:style>
  <w:style w:type="paragraph" w:customStyle="1" w:styleId="NormalInvitationtext">
    <w:name w:val="Normal Invitationtext"/>
    <w:basedOn w:val="Normal"/>
    <w:link w:val="NormalInvitationtextChar"/>
    <w:uiPriority w:val="1"/>
    <w:qFormat/>
    <w:rsid w:val="005D5604"/>
    <w:pPr>
      <w:tabs>
        <w:tab w:val="left" w:pos="900"/>
      </w:tabs>
      <w:spacing w:after="0" w:line="240" w:lineRule="auto"/>
    </w:pPr>
    <w:rPr>
      <w:rFonts w:eastAsia="Times New Roman" w:cs="Times New Roman"/>
      <w:sz w:val="18"/>
      <w:szCs w:val="20"/>
      <w:lang w:val="nl-BE"/>
    </w:rPr>
  </w:style>
  <w:style w:type="character" w:customStyle="1" w:styleId="NormalInvitationtextChar">
    <w:name w:val="Normal Invitationtext Char"/>
    <w:basedOn w:val="DefaultParagraphFont"/>
    <w:link w:val="NormalInvitationtext"/>
    <w:uiPriority w:val="1"/>
    <w:rsid w:val="005D5604"/>
    <w:rPr>
      <w:rFonts w:eastAsia="Times New Roman" w:cs="Times New Roman"/>
      <w:sz w:val="18"/>
      <w:szCs w:val="20"/>
    </w:rPr>
  </w:style>
  <w:style w:type="paragraph" w:styleId="Subtitle">
    <w:name w:val="Subtitle"/>
    <w:basedOn w:val="Normal"/>
    <w:next w:val="Normal"/>
    <w:link w:val="SubtitleChar"/>
    <w:uiPriority w:val="11"/>
    <w:qFormat/>
    <w:rsid w:val="005D5604"/>
    <w:pPr>
      <w:numPr>
        <w:ilvl w:val="1"/>
      </w:numPr>
      <w:spacing w:after="0" w:line="240" w:lineRule="auto"/>
      <w:jc w:val="both"/>
    </w:pPr>
    <w:rPr>
      <w:rFonts w:asciiTheme="majorHAnsi" w:eastAsiaTheme="majorEastAsia" w:hAnsiTheme="majorHAnsi" w:cstheme="majorBidi"/>
      <w:i/>
      <w:iCs/>
      <w:spacing w:val="15"/>
      <w:sz w:val="24"/>
      <w:szCs w:val="24"/>
      <w:lang w:val="nl-BE"/>
    </w:rPr>
  </w:style>
  <w:style w:type="character" w:customStyle="1" w:styleId="SubtitleChar">
    <w:name w:val="Subtitle Char"/>
    <w:basedOn w:val="DefaultParagraphFont"/>
    <w:link w:val="Subtitle"/>
    <w:uiPriority w:val="11"/>
    <w:rsid w:val="005D5604"/>
    <w:rPr>
      <w:rFonts w:asciiTheme="majorHAnsi" w:eastAsiaTheme="majorEastAsia" w:hAnsiTheme="majorHAnsi" w:cstheme="majorBidi"/>
      <w:i/>
      <w:iCs/>
      <w:spacing w:val="15"/>
      <w:sz w:val="24"/>
      <w:szCs w:val="24"/>
    </w:rPr>
  </w:style>
  <w:style w:type="paragraph" w:styleId="IntenseQuote">
    <w:name w:val="Intense Quote"/>
    <w:basedOn w:val="Normal"/>
    <w:next w:val="Normal"/>
    <w:link w:val="IntenseQuoteChar"/>
    <w:uiPriority w:val="30"/>
    <w:qFormat/>
    <w:rsid w:val="005D5604"/>
    <w:pPr>
      <w:pBdr>
        <w:bottom w:val="single" w:sz="4" w:space="4" w:color="auto"/>
      </w:pBdr>
      <w:spacing w:before="200" w:after="280" w:line="240" w:lineRule="auto"/>
      <w:ind w:left="936" w:right="936"/>
      <w:jc w:val="both"/>
    </w:pPr>
    <w:rPr>
      <w:rFonts w:eastAsia="Times New Roman" w:cs="Times New Roman"/>
      <w:b/>
      <w:bCs/>
      <w:i/>
      <w:iCs/>
      <w:szCs w:val="20"/>
      <w:lang w:val="nl-BE"/>
    </w:rPr>
  </w:style>
  <w:style w:type="character" w:customStyle="1" w:styleId="IntenseQuoteChar">
    <w:name w:val="Intense Quote Char"/>
    <w:basedOn w:val="DefaultParagraphFont"/>
    <w:link w:val="IntenseQuote"/>
    <w:uiPriority w:val="30"/>
    <w:rsid w:val="005D5604"/>
    <w:rPr>
      <w:rFonts w:eastAsia="Times New Roman" w:cs="Times New Roman"/>
      <w:b/>
      <w:bCs/>
      <w:i/>
      <w:iCs/>
      <w:szCs w:val="20"/>
    </w:rPr>
  </w:style>
  <w:style w:type="character" w:styleId="IntenseEmphasis">
    <w:name w:val="Intense Emphasis"/>
    <w:basedOn w:val="DefaultParagraphFont"/>
    <w:uiPriority w:val="21"/>
    <w:qFormat/>
    <w:rsid w:val="005D5604"/>
    <w:rPr>
      <w:b/>
      <w:bCs/>
      <w:i/>
      <w:iCs/>
      <w:color w:val="auto"/>
    </w:rPr>
  </w:style>
  <w:style w:type="character" w:styleId="IntenseReference">
    <w:name w:val="Intense Reference"/>
    <w:basedOn w:val="DefaultParagraphFont"/>
    <w:uiPriority w:val="32"/>
    <w:qFormat/>
    <w:rsid w:val="005D5604"/>
    <w:rPr>
      <w:b/>
      <w:bCs/>
      <w:smallCaps/>
      <w:color w:val="4472C4" w:themeColor="accent1"/>
      <w:spacing w:val="5"/>
      <w:u w:val="single"/>
    </w:rPr>
  </w:style>
  <w:style w:type="paragraph" w:styleId="TOCHeading">
    <w:name w:val="TOC Heading"/>
    <w:basedOn w:val="Heading1"/>
    <w:next w:val="Normal"/>
    <w:uiPriority w:val="39"/>
    <w:semiHidden/>
    <w:unhideWhenUsed/>
    <w:qFormat/>
    <w:rsid w:val="005D5604"/>
    <w:pPr>
      <w:keepLines/>
      <w:spacing w:before="480"/>
      <w:jc w:val="both"/>
      <w:outlineLvl w:val="9"/>
    </w:pPr>
    <w:rPr>
      <w:rFonts w:asciiTheme="majorHAnsi" w:eastAsiaTheme="majorEastAsia" w:hAnsiTheme="majorHAnsi" w:cstheme="majorBidi"/>
      <w:color w:val="657C9C" w:themeColor="text2" w:themeTint="BF"/>
      <w:sz w:val="28"/>
      <w:szCs w:val="28"/>
      <w:lang w:val="nl-BE" w:eastAsia="en-US"/>
    </w:rPr>
  </w:style>
  <w:style w:type="character" w:styleId="PlaceholderText">
    <w:name w:val="Placeholder Text"/>
    <w:basedOn w:val="DefaultParagraphFont"/>
    <w:uiPriority w:val="99"/>
    <w:semiHidden/>
    <w:rsid w:val="005D5604"/>
    <w:rPr>
      <w:vanish/>
    </w:rPr>
  </w:style>
  <w:style w:type="paragraph" w:customStyle="1" w:styleId="EndNoteBibliographyTitle">
    <w:name w:val="EndNote Bibliography Title"/>
    <w:basedOn w:val="Normal"/>
    <w:link w:val="EndNoteBibliographyTitleChar"/>
    <w:rsid w:val="005D5604"/>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5D5604"/>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9063</Words>
  <Characters>51663</Characters>
  <Application>Microsoft Office Word</Application>
  <DocSecurity>0</DocSecurity>
  <Lines>430</Lines>
  <Paragraphs>121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60605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Van Larebeke</dc:creator>
  <cp:keywords/>
  <dc:description/>
  <cp:lastModifiedBy>Nithya sudalai</cp:lastModifiedBy>
  <cp:revision>14</cp:revision>
  <cp:lastPrinted>2022-11-09T17:59:00Z</cp:lastPrinted>
  <dcterms:created xsi:type="dcterms:W3CDTF">2023-01-18T16:11:00Z</dcterms:created>
  <dcterms:modified xsi:type="dcterms:W3CDTF">2023-04-11T02:57:00Z</dcterms:modified>
</cp:coreProperties>
</file>