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90DDF" w14:textId="77777777" w:rsidR="004B5DFC" w:rsidRPr="004E29AB" w:rsidRDefault="004B5DFC" w:rsidP="004B5DFC">
      <w:pPr>
        <w:pStyle w:val="Heading1"/>
        <w:ind w:left="432"/>
        <w:rPr>
          <w:color w:val="000000" w:themeColor="text1"/>
        </w:rPr>
      </w:pPr>
      <w:bookmarkStart w:id="0" w:name="_Toc139721396"/>
      <w:r w:rsidRPr="004E29AB">
        <w:rPr>
          <w:color w:val="000000" w:themeColor="text1"/>
        </w:rPr>
        <w:t>S</w:t>
      </w:r>
      <w:commentRangeStart w:id="1"/>
      <w:r w:rsidRPr="004E29AB">
        <w:rPr>
          <w:color w:val="000000" w:themeColor="text1"/>
        </w:rPr>
        <w:t>upplementary Mat</w:t>
      </w:r>
      <w:commentRangeEnd w:id="1"/>
      <w:r w:rsidR="00CD320A" w:rsidRPr="004E29AB">
        <w:rPr>
          <w:rStyle w:val="CommentReference"/>
          <w:rFonts w:asciiTheme="minorHAnsi" w:eastAsiaTheme="minorHAnsi" w:hAnsiTheme="minorHAnsi" w:cstheme="minorBidi"/>
          <w:color w:val="000000" w:themeColor="text1"/>
          <w:lang w:val="de-AT"/>
        </w:rPr>
        <w:commentReference w:id="1"/>
      </w:r>
      <w:r w:rsidRPr="004E29AB">
        <w:rPr>
          <w:color w:val="000000" w:themeColor="text1"/>
        </w:rPr>
        <w:t>eri</w:t>
      </w:r>
      <w:bookmarkStart w:id="2" w:name="_GoBack"/>
      <w:bookmarkEnd w:id="2"/>
      <w:r w:rsidRPr="004E29AB">
        <w:rPr>
          <w:color w:val="000000" w:themeColor="text1"/>
        </w:rPr>
        <w:t>al</w:t>
      </w:r>
      <w:bookmarkEnd w:id="0"/>
    </w:p>
    <w:p w14:paraId="471F126E" w14:textId="77777777" w:rsidR="0072427E" w:rsidRPr="004E29AB" w:rsidRDefault="0072427E" w:rsidP="00D7725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583AC1F" w14:textId="77777777" w:rsidR="0072427E" w:rsidRPr="004E29AB" w:rsidRDefault="0072427E" w:rsidP="00D7725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C1B676E" w14:textId="2B09B545" w:rsidR="0072427E" w:rsidRPr="004E29AB" w:rsidRDefault="0072427E" w:rsidP="00D7725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en-IN" w:eastAsia="en-IN"/>
        </w:rPr>
        <w:drawing>
          <wp:anchor distT="0" distB="0" distL="114300" distR="114300" simplePos="0" relativeHeight="251668480" behindDoc="0" locked="0" layoutInCell="1" allowOverlap="1" wp14:anchorId="00065C07" wp14:editId="513AA895">
            <wp:simplePos x="0" y="0"/>
            <wp:positionH relativeFrom="column">
              <wp:posOffset>195580</wp:posOffset>
            </wp:positionH>
            <wp:positionV relativeFrom="paragraph">
              <wp:posOffset>208915</wp:posOffset>
            </wp:positionV>
            <wp:extent cx="5343280" cy="3762375"/>
            <wp:effectExtent l="0" t="0" r="0" b="0"/>
            <wp:wrapTopAndBottom/>
            <wp:docPr id="1644535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28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A0 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>Location of photos in supplementary Material</w:t>
      </w:r>
    </w:p>
    <w:p w14:paraId="428E5C7E" w14:textId="44F5F6CB" w:rsidR="0072427E" w:rsidRPr="004E29AB" w:rsidRDefault="0072427E" w:rsidP="00D7725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8D23E38" w14:textId="77777777" w:rsidR="0072427E" w:rsidRPr="004E29AB" w:rsidRDefault="0072427E" w:rsidP="00D7725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519718E" w14:textId="2403CE56" w:rsidR="00D77259" w:rsidRPr="004E29AB" w:rsidRDefault="00D77259" w:rsidP="00D77259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Figure A1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 xml:space="preserve"> Peak discharge is marked with red lines. The slide on the right and the street on the left.</w:t>
      </w:r>
    </w:p>
    <w:p w14:paraId="27877FFD" w14:textId="77777777" w:rsidR="0072427E" w:rsidRPr="004E29AB" w:rsidRDefault="0072427E" w:rsidP="00D77259">
      <w:pPr>
        <w:rPr>
          <w:color w:val="000000" w:themeColor="text1"/>
        </w:rPr>
      </w:pPr>
    </w:p>
    <w:p w14:paraId="5C261027" w14:textId="77777777" w:rsidR="00D77259" w:rsidRPr="004E29AB" w:rsidRDefault="00D77259" w:rsidP="00D77259">
      <w:pPr>
        <w:rPr>
          <w:color w:val="000000" w:themeColor="text1"/>
        </w:rPr>
      </w:pPr>
      <w:r w:rsidRPr="004E29AB">
        <w:rPr>
          <w:noProof/>
          <w:color w:val="000000" w:themeColor="text1"/>
          <w:lang w:val="en-IN" w:eastAsia="en-IN"/>
        </w:rPr>
        <w:drawing>
          <wp:inline distT="0" distB="0" distL="0" distR="0" wp14:anchorId="1D495DA1" wp14:editId="2299B9D0">
            <wp:extent cx="5753100" cy="3238500"/>
            <wp:effectExtent l="0" t="0" r="0" b="0"/>
            <wp:docPr id="3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69185" w14:textId="77777777" w:rsidR="00D77259" w:rsidRPr="004E29AB" w:rsidRDefault="00D77259" w:rsidP="00D77259">
      <w:pPr>
        <w:rPr>
          <w:rFonts w:ascii="Arial" w:hAnsi="Arial" w:cs="Arial"/>
          <w:color w:val="000000" w:themeColor="text1"/>
          <w:sz w:val="22"/>
          <w:szCs w:val="22"/>
          <w:lang w:val="de-DE"/>
        </w:rPr>
      </w:pPr>
    </w:p>
    <w:p w14:paraId="31112D37" w14:textId="215BFF37" w:rsidR="00D77259" w:rsidRPr="004E29AB" w:rsidRDefault="00D77259" w:rsidP="00D77259">
      <w:pPr>
        <w:rPr>
          <w:color w:val="000000" w:themeColor="text1"/>
        </w:rPr>
      </w:pP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Figure A2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>: Overview of the complete slide with active area (red) and currently inactive area (light blue)</w:t>
      </w:r>
    </w:p>
    <w:p w14:paraId="7B00777C" w14:textId="77777777" w:rsidR="00D77259" w:rsidRPr="004E29AB" w:rsidRDefault="00D77259" w:rsidP="00D7725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BF4CE73" w14:textId="77777777" w:rsidR="00D77259" w:rsidRPr="004E29AB" w:rsidRDefault="00D77259" w:rsidP="00D77259">
      <w:pPr>
        <w:rPr>
          <w:color w:val="000000" w:themeColor="text1"/>
        </w:rPr>
      </w:pPr>
      <w:r w:rsidRPr="004E29AB">
        <w:rPr>
          <w:noProof/>
          <w:color w:val="000000" w:themeColor="text1"/>
          <w:lang w:val="en-IN" w:eastAsia="en-IN"/>
        </w:rPr>
        <w:drawing>
          <wp:inline distT="0" distB="0" distL="0" distR="0" wp14:anchorId="59A0FC19" wp14:editId="0FF4419F">
            <wp:extent cx="5753100" cy="3238500"/>
            <wp:effectExtent l="0" t="0" r="0" b="0"/>
            <wp:docPr id="3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50BB0" w14:textId="77777777" w:rsidR="00D77259" w:rsidRPr="004E29AB" w:rsidRDefault="00D77259" w:rsidP="008314C9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7EE03B5" w14:textId="77777777" w:rsidR="00D77259" w:rsidRPr="004E29AB" w:rsidRDefault="00D77259" w:rsidP="008314C9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D37E63D" w14:textId="77777777" w:rsidR="00D77259" w:rsidRPr="004E29AB" w:rsidRDefault="00D77259" w:rsidP="008314C9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E4B6D2D" w14:textId="67912B30" w:rsidR="008314C9" w:rsidRPr="004E29AB" w:rsidRDefault="008314C9" w:rsidP="008314C9">
      <w:pPr>
        <w:spacing w:line="360" w:lineRule="auto"/>
        <w:jc w:val="both"/>
        <w:rPr>
          <w:color w:val="000000" w:themeColor="text1"/>
        </w:rPr>
      </w:pPr>
      <w:r w:rsidRPr="004E29AB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65408" behindDoc="0" locked="0" layoutInCell="0" allowOverlap="1" wp14:anchorId="6831308D" wp14:editId="422088E2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800725" cy="3260090"/>
            <wp:effectExtent l="0" t="0" r="0" b="0"/>
            <wp:wrapSquare wrapText="bothSides"/>
            <wp:docPr id="4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Figure A</w:t>
      </w:r>
      <w:r w:rsidR="00D77259"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>: The workflow followed from UAV imagery to point Density Clouds.</w:t>
      </w:r>
    </w:p>
    <w:p w14:paraId="5B499648" w14:textId="77777777" w:rsidR="008314C9" w:rsidRPr="004E29AB" w:rsidRDefault="008314C9" w:rsidP="008314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11735B4" w14:textId="222DB203" w:rsidR="008314C9" w:rsidRPr="004E29AB" w:rsidRDefault="008314C9" w:rsidP="008314C9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b/>
          <w:bCs/>
          <w:noProof/>
          <w:color w:val="000000" w:themeColor="text1"/>
          <w:lang w:val="en-IN" w:eastAsia="en-IN"/>
        </w:rPr>
        <w:drawing>
          <wp:anchor distT="0" distB="0" distL="114300" distR="114300" simplePos="0" relativeHeight="251667456" behindDoc="0" locked="0" layoutInCell="0" allowOverlap="1" wp14:anchorId="17AF4A56" wp14:editId="3AC382E9">
            <wp:simplePos x="0" y="0"/>
            <wp:positionH relativeFrom="margin">
              <wp:posOffset>-31750</wp:posOffset>
            </wp:positionH>
            <wp:positionV relativeFrom="paragraph">
              <wp:posOffset>443230</wp:posOffset>
            </wp:positionV>
            <wp:extent cx="5760085" cy="3733165"/>
            <wp:effectExtent l="0" t="0" r="0" b="0"/>
            <wp:wrapSquare wrapText="bothSides"/>
            <wp:docPr id="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Figure A</w:t>
      </w:r>
      <w:r w:rsidR="00D77259"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Pr="004E29AB">
        <w:rPr>
          <w:rFonts w:ascii="Arial" w:hAnsi="Arial"/>
          <w:color w:val="000000" w:themeColor="text1"/>
          <w:sz w:val="22"/>
          <w:szCs w:val="22"/>
        </w:rPr>
        <w:t>Images from the frontal slope area showing differences in vegetation December 2021 and May 2022.</w:t>
      </w:r>
    </w:p>
    <w:p w14:paraId="6274034B" w14:textId="77777777" w:rsidR="008314C9" w:rsidRPr="004E29AB" w:rsidRDefault="008314C9" w:rsidP="008314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A84379" w14:textId="77777777" w:rsidR="008314C9" w:rsidRPr="004E29AB" w:rsidRDefault="008314C9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681294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4696CD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E18B36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5AEB06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004275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5E04FA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DEC6E8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F27514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077AAD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CE7268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23E940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7C4A4E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E89513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12924A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6FDB38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68A77B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BCC7D0" w14:textId="77777777" w:rsidR="0072427E" w:rsidRPr="004E29AB" w:rsidRDefault="0072427E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C9C2C5" w14:textId="77777777" w:rsidR="00172817" w:rsidRPr="004E29AB" w:rsidRDefault="00172817" w:rsidP="008314C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424A7B" w14:textId="77777777" w:rsidR="0072427E" w:rsidRPr="004E29AB" w:rsidRDefault="0072427E" w:rsidP="0072427E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A5: 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>Additional ERT Profiles showing the subsurface horizontally (P3, P5, P6) and longitudinally (P4)</w:t>
      </w:r>
    </w:p>
    <w:p w14:paraId="67001A1F" w14:textId="77777777" w:rsidR="0072427E" w:rsidRPr="004E29AB" w:rsidRDefault="0072427E" w:rsidP="008314C9">
      <w:pPr>
        <w:rPr>
          <w:noProof/>
          <w:color w:val="000000" w:themeColor="text1"/>
          <w:lang w:eastAsia="de-DE"/>
        </w:rPr>
      </w:pPr>
    </w:p>
    <w:p w14:paraId="310CB9A3" w14:textId="3506F55F" w:rsidR="008314C9" w:rsidRPr="004E29AB" w:rsidRDefault="008314C9" w:rsidP="008314C9">
      <w:pPr>
        <w:rPr>
          <w:color w:val="000000" w:themeColor="text1"/>
        </w:rPr>
      </w:pPr>
      <w:r w:rsidRPr="004E29AB">
        <w:rPr>
          <w:noProof/>
          <w:color w:val="000000" w:themeColor="text1"/>
          <w:lang w:val="en-IN" w:eastAsia="en-IN"/>
        </w:rPr>
        <w:drawing>
          <wp:inline distT="0" distB="0" distL="0" distR="0" wp14:anchorId="1BBFFAB7" wp14:editId="2F020690">
            <wp:extent cx="5760720" cy="7368540"/>
            <wp:effectExtent l="0" t="0" r="0" b="0"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656D" w14:textId="77777777" w:rsidR="008314C9" w:rsidRPr="004E29AB" w:rsidRDefault="008314C9" w:rsidP="008314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B51DDD0" w14:textId="77777777" w:rsidR="008314C9" w:rsidRPr="004E29AB" w:rsidRDefault="008314C9" w:rsidP="008314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3A46B47" w14:textId="77777777" w:rsidR="0072427E" w:rsidRPr="004E29AB" w:rsidRDefault="0072427E" w:rsidP="008314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E35F481" w14:textId="77777777" w:rsidR="0072427E" w:rsidRPr="004E29AB" w:rsidRDefault="0072427E" w:rsidP="008314C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EB75EE3" w14:textId="77777777" w:rsidR="008314C9" w:rsidRPr="004E29AB" w:rsidRDefault="008314C9" w:rsidP="008314C9">
      <w:pPr>
        <w:pStyle w:val="Caption"/>
        <w:spacing w:line="360" w:lineRule="auto"/>
        <w:jc w:val="both"/>
        <w:rPr>
          <w:rFonts w:ascii="Arial" w:hAnsi="Arial"/>
          <w:i w:val="0"/>
          <w:iCs w:val="0"/>
          <w:color w:val="000000" w:themeColor="text1"/>
          <w:sz w:val="22"/>
          <w:szCs w:val="22"/>
        </w:rPr>
      </w:pPr>
    </w:p>
    <w:p w14:paraId="3D62AE59" w14:textId="77777777" w:rsidR="008314C9" w:rsidRPr="004E29AB" w:rsidRDefault="008314C9" w:rsidP="004B5DFC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0A274B3" w14:textId="4281C039" w:rsidR="006760D4" w:rsidRPr="004E29AB" w:rsidRDefault="006760D4" w:rsidP="006760D4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Figure A</w:t>
      </w:r>
      <w:r w:rsidR="00172817"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 xml:space="preserve">: Overview of sliding area towards the west. Retaining wall for a smaller landslide (see Figure 2). </w:t>
      </w:r>
    </w:p>
    <w:p w14:paraId="7363B00C" w14:textId="77777777" w:rsidR="006760D4" w:rsidRPr="004E29AB" w:rsidRDefault="006760D4" w:rsidP="006760D4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noProof/>
          <w:color w:val="000000" w:themeColor="text1"/>
          <w:sz w:val="22"/>
          <w:szCs w:val="22"/>
          <w:lang w:val="en-IN" w:eastAsia="en-IN"/>
        </w:rPr>
        <w:drawing>
          <wp:inline distT="0" distB="0" distL="0" distR="0" wp14:anchorId="1F90509C" wp14:editId="7E713334">
            <wp:extent cx="5753100" cy="4314825"/>
            <wp:effectExtent l="0" t="0" r="0" b="9525"/>
            <wp:docPr id="30494027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D0B1" w14:textId="77777777" w:rsidR="004B5DFC" w:rsidRPr="004E29AB" w:rsidRDefault="004B5DFC" w:rsidP="004B5DFC">
      <w:pPr>
        <w:rPr>
          <w:rFonts w:ascii="Arial" w:hAnsi="Arial" w:cs="Arial"/>
          <w:color w:val="000000" w:themeColor="text1"/>
          <w:sz w:val="22"/>
          <w:szCs w:val="22"/>
          <w:lang w:val="de-DE"/>
        </w:rPr>
      </w:pPr>
    </w:p>
    <w:p w14:paraId="4C56E38D" w14:textId="58625E8E" w:rsidR="004B5DFC" w:rsidRPr="004E29AB" w:rsidRDefault="004B5DFC" w:rsidP="004B5DFC">
      <w:pPr>
        <w:rPr>
          <w:color w:val="000000" w:themeColor="text1"/>
        </w:rPr>
      </w:pP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Figure A</w:t>
      </w:r>
      <w:r w:rsidR="00172817"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 xml:space="preserve">: Cracks in the trail that appeared during the flood, view towards the slide. </w:t>
      </w:r>
    </w:p>
    <w:p w14:paraId="3C647C7A" w14:textId="42BC816C" w:rsidR="004B5DFC" w:rsidRPr="004E29AB" w:rsidRDefault="00172817" w:rsidP="004B5DFC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noProof/>
          <w:color w:val="000000" w:themeColor="text1"/>
          <w:sz w:val="22"/>
          <w:szCs w:val="22"/>
          <w:lang w:val="en-IN" w:eastAsia="en-IN"/>
        </w:rPr>
        <w:drawing>
          <wp:anchor distT="0" distB="0" distL="114300" distR="114300" simplePos="0" relativeHeight="251659264" behindDoc="0" locked="0" layoutInCell="0" allowOverlap="1" wp14:anchorId="3ECCF07B" wp14:editId="6FF9085A">
            <wp:simplePos x="0" y="0"/>
            <wp:positionH relativeFrom="column">
              <wp:posOffset>-196215</wp:posOffset>
            </wp:positionH>
            <wp:positionV relativeFrom="paragraph">
              <wp:posOffset>163195</wp:posOffset>
            </wp:positionV>
            <wp:extent cx="5944870" cy="3476625"/>
            <wp:effectExtent l="0" t="0" r="0" b="9525"/>
            <wp:wrapSquare wrapText="bothSides"/>
            <wp:docPr id="3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724" r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4C662" w14:textId="77777777" w:rsidR="004B5DFC" w:rsidRPr="004E29AB" w:rsidRDefault="004B5DFC" w:rsidP="004B5DF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FF3F8F7" w14:textId="77777777" w:rsidR="003A7408" w:rsidRPr="004E29AB" w:rsidRDefault="003A7408" w:rsidP="003A74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A66974C" w14:textId="31C3C713" w:rsidR="007147AA" w:rsidRPr="004E29AB" w:rsidRDefault="007147AA" w:rsidP="003A7408">
      <w:pPr>
        <w:rPr>
          <w:rFonts w:ascii="Arial" w:hAnsi="Arial" w:cs="Arial"/>
          <w:color w:val="000000" w:themeColor="text1"/>
          <w:sz w:val="22"/>
          <w:szCs w:val="22"/>
        </w:rPr>
      </w:pPr>
      <w:r w:rsidRPr="004E29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A8: </w:t>
      </w:r>
      <w:r w:rsidRPr="004E29AB">
        <w:rPr>
          <w:rFonts w:ascii="Arial" w:hAnsi="Arial" w:cs="Arial"/>
          <w:color w:val="000000" w:themeColor="text1"/>
          <w:sz w:val="22"/>
          <w:szCs w:val="22"/>
        </w:rPr>
        <w:t xml:space="preserve">Position of Müsch landslide along the Ahr river, </w:t>
      </w:r>
    </w:p>
    <w:p w14:paraId="0637A76E" w14:textId="1C378236" w:rsidR="003A7408" w:rsidRPr="004E29AB" w:rsidRDefault="003A74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E29AB">
        <w:rPr>
          <w:noProof/>
          <w:color w:val="000000" w:themeColor="text1"/>
          <w:lang w:val="en-IN" w:eastAsia="en-IN"/>
        </w:rPr>
        <w:drawing>
          <wp:inline distT="0" distB="0" distL="0" distR="0" wp14:anchorId="188B0AF1" wp14:editId="2DDFDF90">
            <wp:extent cx="5760720" cy="4053699"/>
            <wp:effectExtent l="0" t="0" r="0" b="4445"/>
            <wp:docPr id="1851228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" t="2108" r="1987" b="1639"/>
                    <a:stretch/>
                  </pic:blipFill>
                  <pic:spPr bwMode="auto">
                    <a:xfrm>
                      <a:off x="0" y="0"/>
                      <a:ext cx="5760720" cy="405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ECC5C" w14:textId="77777777" w:rsidR="003A7408" w:rsidRPr="004E29AB" w:rsidRDefault="003A74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BBEFFC9" w14:textId="77777777" w:rsidR="003A7408" w:rsidRPr="004E29AB" w:rsidRDefault="003A74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A766EB2" w14:textId="77777777" w:rsidR="003A7408" w:rsidRPr="004E29AB" w:rsidRDefault="003A7408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9E0A898" w14:textId="77777777" w:rsidR="003A7408" w:rsidRPr="004E29AB" w:rsidRDefault="003A7408">
      <w:pPr>
        <w:rPr>
          <w:rFonts w:ascii="Arial" w:hAnsi="Arial"/>
          <w:i/>
          <w:iCs/>
          <w:color w:val="000000" w:themeColor="text1"/>
          <w:sz w:val="22"/>
          <w:szCs w:val="22"/>
        </w:rPr>
      </w:pPr>
    </w:p>
    <w:p w14:paraId="1CE5140B" w14:textId="2E543217" w:rsidR="003A7408" w:rsidRPr="004E29AB" w:rsidRDefault="003A7408">
      <w:pPr>
        <w:rPr>
          <w:color w:val="000000" w:themeColor="text1"/>
        </w:rPr>
      </w:pPr>
    </w:p>
    <w:sectPr w:rsidR="003A7408" w:rsidRPr="004E29AB" w:rsidSect="004E29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hor" w:date="2024-07-05T09:59:00Z" w:initials="TCY">
    <w:p w14:paraId="44BF3F80" w14:textId="77777777" w:rsidR="00CD320A" w:rsidRDefault="00CD320A" w:rsidP="00CD320A">
      <w:pPr>
        <w:pStyle w:val="CommentText"/>
      </w:pPr>
      <w:r>
        <w:rPr>
          <w:rStyle w:val="CommentReference"/>
        </w:rPr>
        <w:annotationRef/>
      </w:r>
      <w:r>
        <w:rPr>
          <w:lang w:val="en-US"/>
        </w:rPr>
        <w:t>Please provide a map indicating the locations of Figs. A1, A4, A6, A7. Also indicate the shotting angle of Fig. A2 in that map.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BF3F8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E8EAC4A" w16cex:dateUtc="2024-07-05T0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4BF3F80" w16cid:durableId="3E8EAC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361CC" w14:textId="77777777" w:rsidR="00033C5F" w:rsidRDefault="00033C5F" w:rsidP="00CD320A">
      <w:r>
        <w:separator/>
      </w:r>
    </w:p>
  </w:endnote>
  <w:endnote w:type="continuationSeparator" w:id="0">
    <w:p w14:paraId="29ACD820" w14:textId="77777777" w:rsidR="00033C5F" w:rsidRDefault="00033C5F" w:rsidP="00CD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3B36C" w14:textId="77777777" w:rsidR="00033C5F" w:rsidRDefault="00033C5F" w:rsidP="00CD320A">
      <w:r>
        <w:separator/>
      </w:r>
    </w:p>
  </w:footnote>
  <w:footnote w:type="continuationSeparator" w:id="0">
    <w:p w14:paraId="2650A616" w14:textId="77777777" w:rsidR="00033C5F" w:rsidRDefault="00033C5F" w:rsidP="00CD3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revisionView w:markup="0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B9"/>
    <w:rsid w:val="00033C5F"/>
    <w:rsid w:val="00113542"/>
    <w:rsid w:val="001328B9"/>
    <w:rsid w:val="001476BB"/>
    <w:rsid w:val="001514BE"/>
    <w:rsid w:val="00172817"/>
    <w:rsid w:val="003A7408"/>
    <w:rsid w:val="004B5DFC"/>
    <w:rsid w:val="004E29AB"/>
    <w:rsid w:val="00590E59"/>
    <w:rsid w:val="006760D4"/>
    <w:rsid w:val="006B2FEE"/>
    <w:rsid w:val="00710422"/>
    <w:rsid w:val="007147AA"/>
    <w:rsid w:val="0072427E"/>
    <w:rsid w:val="007D6CD9"/>
    <w:rsid w:val="00826C44"/>
    <w:rsid w:val="008314C9"/>
    <w:rsid w:val="008B22B9"/>
    <w:rsid w:val="008E7637"/>
    <w:rsid w:val="00987650"/>
    <w:rsid w:val="009D0778"/>
    <w:rsid w:val="00CB1330"/>
    <w:rsid w:val="00CD320A"/>
    <w:rsid w:val="00D00963"/>
    <w:rsid w:val="00D37889"/>
    <w:rsid w:val="00D57B02"/>
    <w:rsid w:val="00D738F1"/>
    <w:rsid w:val="00D77259"/>
    <w:rsid w:val="00DE371D"/>
    <w:rsid w:val="00E3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D61E8"/>
  <w15:chartTrackingRefBased/>
  <w15:docId w15:val="{898084D2-DA43-46FA-99F7-2C6A76FF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DFC"/>
    <w:pPr>
      <w:suppressAutoHyphens/>
      <w:spacing w:after="0" w:line="240" w:lineRule="auto"/>
    </w:pPr>
    <w:rPr>
      <w:rFonts w:ascii="Cambria" w:eastAsia="Cambria" w:hAnsi="Cambri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8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1328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1328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1328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328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8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B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B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8B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8B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8B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8B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8B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328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8B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8B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32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8B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32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8B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328B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qFormat/>
    <w:rsid w:val="004B5DFC"/>
    <w:rPr>
      <w:sz w:val="18"/>
      <w:szCs w:val="18"/>
    </w:rPr>
  </w:style>
  <w:style w:type="character" w:styleId="Hyperlink">
    <w:name w:val="Hyperlink"/>
    <w:basedOn w:val="DefaultParagraphFont"/>
    <w:rsid w:val="004B5DFC"/>
    <w:rPr>
      <w:color w:val="0563C1"/>
      <w:u w:val="single"/>
    </w:rPr>
  </w:style>
  <w:style w:type="character" w:customStyle="1" w:styleId="CommentTextChar">
    <w:name w:val="Comment Text Char"/>
    <w:basedOn w:val="DefaultParagraphFont"/>
    <w:link w:val="CommentText"/>
    <w:qFormat/>
    <w:rsid w:val="004B5DFC"/>
  </w:style>
  <w:style w:type="paragraph" w:styleId="Caption">
    <w:name w:val="caption"/>
    <w:basedOn w:val="Normal"/>
    <w:qFormat/>
    <w:rsid w:val="004B5DFC"/>
    <w:pPr>
      <w:suppressLineNumbers/>
      <w:spacing w:before="120" w:after="120"/>
    </w:pPr>
    <w:rPr>
      <w:rFonts w:cs="Arial"/>
      <w:i/>
      <w:iCs/>
    </w:rPr>
  </w:style>
  <w:style w:type="paragraph" w:styleId="CommentText">
    <w:name w:val="annotation text"/>
    <w:basedOn w:val="Normal"/>
    <w:link w:val="CommentTextChar"/>
    <w:qFormat/>
    <w:rsid w:val="004B5DFC"/>
    <w:rPr>
      <w:rFonts w:asciiTheme="minorHAnsi" w:eastAsiaTheme="minorHAnsi" w:hAnsiTheme="minorHAnsi" w:cstheme="minorBidi"/>
      <w:sz w:val="22"/>
      <w:szCs w:val="22"/>
      <w:lang w:val="de-AT"/>
    </w:rPr>
  </w:style>
  <w:style w:type="character" w:customStyle="1" w:styleId="KommentartextZchn">
    <w:name w:val="Kommentartext Zchn"/>
    <w:basedOn w:val="DefaultParagraphFont"/>
    <w:uiPriority w:val="99"/>
    <w:semiHidden/>
    <w:rsid w:val="004B5DFC"/>
    <w:rPr>
      <w:rFonts w:ascii="Cambria" w:eastAsia="Cambria" w:hAnsi="Cambria" w:cs="Tahoma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D738F1"/>
    <w:pPr>
      <w:spacing w:after="0" w:line="240" w:lineRule="auto"/>
    </w:pPr>
    <w:rPr>
      <w:rFonts w:ascii="Cambria" w:eastAsia="Cambria" w:hAnsi="Cambria" w:cs="Tahoma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D320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D320A"/>
    <w:rPr>
      <w:rFonts w:ascii="Cambria" w:eastAsia="Cambria" w:hAnsi="Cambria" w:cs="Tahom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20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D320A"/>
    <w:rPr>
      <w:rFonts w:ascii="Cambria" w:eastAsia="Cambria" w:hAnsi="Cambria" w:cs="Tahoma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20A"/>
    <w:rPr>
      <w:rFonts w:ascii="Cambria" w:eastAsia="Cambria" w:hAnsi="Cambria" w:cs="Tahoma"/>
      <w:b/>
      <w:bCs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20A"/>
    <w:rPr>
      <w:rFonts w:ascii="Cambria" w:eastAsia="Cambria" w:hAnsi="Cambria" w:cs="Tahoma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9AB"/>
    <w:rPr>
      <w:rFonts w:ascii="Segoe UI" w:eastAsia="Cambria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Chandravadhana Ramesh</cp:lastModifiedBy>
  <cp:revision>12</cp:revision>
  <dcterms:created xsi:type="dcterms:W3CDTF">2024-05-20T16:59:00Z</dcterms:created>
  <dcterms:modified xsi:type="dcterms:W3CDTF">2024-08-31T05:45:00Z</dcterms:modified>
</cp:coreProperties>
</file>