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1FF9" w14:textId="73006C83" w:rsidR="00D92E17" w:rsidRPr="008C2308" w:rsidRDefault="00751A31">
      <w:pPr>
        <w:rPr>
          <w:rStyle w:val="Hyperlink"/>
          <w:rFonts w:ascii="Times New Roman" w:hAnsi="Times New Roman" w:cs="Times New Roman"/>
          <w:b/>
          <w:bCs/>
          <w:color w:val="auto"/>
          <w:u w:val="none"/>
        </w:rPr>
      </w:pPr>
      <w:r>
        <w:rPr>
          <w:rStyle w:val="Hyperlink"/>
          <w:rFonts w:ascii="Times New Roman" w:hAnsi="Times New Roman" w:cs="Times New Roman"/>
          <w:b/>
          <w:bCs/>
          <w:color w:val="auto"/>
          <w:u w:val="none"/>
        </w:rPr>
        <w:t>Additional file 2</w:t>
      </w:r>
      <w:r w:rsidR="008C2308" w:rsidRPr="008C2308">
        <w:rPr>
          <w:rStyle w:val="Hyperlink"/>
          <w:rFonts w:ascii="Times New Roman" w:hAnsi="Times New Roman" w:cs="Times New Roman"/>
          <w:b/>
          <w:bCs/>
          <w:color w:val="auto"/>
          <w:u w:val="none"/>
        </w:rPr>
        <w:t>: Literature table</w:t>
      </w:r>
    </w:p>
    <w:tbl>
      <w:tblPr>
        <w:tblStyle w:val="TableGrid"/>
        <w:tblW w:w="13865" w:type="dxa"/>
        <w:tblInd w:w="-5" w:type="dxa"/>
        <w:tblBorders>
          <w:left w:val="none" w:sz="0" w:space="0" w:color="auto"/>
          <w:right w:val="none" w:sz="0" w:space="0" w:color="auto"/>
          <w:insideH w:val="dashSmallGap" w:sz="4" w:space="0" w:color="auto"/>
          <w:insideV w:val="none" w:sz="0" w:space="0" w:color="auto"/>
        </w:tblBorders>
        <w:tblLayout w:type="fixed"/>
        <w:tblLook w:val="04A0" w:firstRow="1" w:lastRow="0" w:firstColumn="1" w:lastColumn="0" w:noHBand="0" w:noVBand="1"/>
      </w:tblPr>
      <w:tblGrid>
        <w:gridCol w:w="545"/>
        <w:gridCol w:w="1350"/>
        <w:gridCol w:w="1530"/>
        <w:gridCol w:w="1620"/>
        <w:gridCol w:w="2610"/>
        <w:gridCol w:w="3510"/>
        <w:gridCol w:w="2700"/>
      </w:tblGrid>
      <w:tr w:rsidR="008C2308" w:rsidRPr="00A17F01" w14:paraId="7808557D" w14:textId="77777777" w:rsidTr="002F63FD">
        <w:trPr>
          <w:tblHeader/>
        </w:trPr>
        <w:tc>
          <w:tcPr>
            <w:tcW w:w="545" w:type="dxa"/>
            <w:tcBorders>
              <w:top w:val="single" w:sz="4" w:space="0" w:color="auto"/>
              <w:bottom w:val="single" w:sz="4" w:space="0" w:color="auto"/>
            </w:tcBorders>
          </w:tcPr>
          <w:p w14:paraId="5FB138DF" w14:textId="77777777" w:rsidR="008C2308" w:rsidRPr="00A17F01" w:rsidRDefault="008C2308" w:rsidP="002F63FD">
            <w:pPr>
              <w:rPr>
                <w:b/>
                <w:bCs/>
              </w:rPr>
            </w:pPr>
            <w:r w:rsidRPr="00A17F01">
              <w:rPr>
                <w:b/>
                <w:bCs/>
              </w:rPr>
              <w:t>No</w:t>
            </w:r>
          </w:p>
        </w:tc>
        <w:tc>
          <w:tcPr>
            <w:tcW w:w="1350" w:type="dxa"/>
            <w:tcBorders>
              <w:top w:val="single" w:sz="4" w:space="0" w:color="auto"/>
              <w:bottom w:val="single" w:sz="4" w:space="0" w:color="auto"/>
            </w:tcBorders>
          </w:tcPr>
          <w:p w14:paraId="2CDFAA6A" w14:textId="77777777" w:rsidR="008C2308" w:rsidRPr="00A17F01" w:rsidRDefault="008C2308" w:rsidP="002F63FD">
            <w:pPr>
              <w:rPr>
                <w:b/>
                <w:bCs/>
              </w:rPr>
            </w:pPr>
            <w:r w:rsidRPr="00A17F01">
              <w:rPr>
                <w:b/>
                <w:bCs/>
              </w:rPr>
              <w:t>Author(s)</w:t>
            </w:r>
          </w:p>
        </w:tc>
        <w:tc>
          <w:tcPr>
            <w:tcW w:w="1530" w:type="dxa"/>
            <w:tcBorders>
              <w:top w:val="single" w:sz="4" w:space="0" w:color="auto"/>
              <w:bottom w:val="single" w:sz="4" w:space="0" w:color="auto"/>
            </w:tcBorders>
          </w:tcPr>
          <w:p w14:paraId="1B997176" w14:textId="77777777" w:rsidR="008C2308" w:rsidRPr="00A17F01" w:rsidRDefault="008C2308" w:rsidP="002F63FD">
            <w:pPr>
              <w:rPr>
                <w:b/>
                <w:bCs/>
              </w:rPr>
            </w:pPr>
            <w:r w:rsidRPr="00A17F01">
              <w:rPr>
                <w:b/>
                <w:bCs/>
              </w:rPr>
              <w:t xml:space="preserve">Objective </w:t>
            </w:r>
          </w:p>
        </w:tc>
        <w:tc>
          <w:tcPr>
            <w:tcW w:w="1620" w:type="dxa"/>
            <w:tcBorders>
              <w:top w:val="single" w:sz="4" w:space="0" w:color="auto"/>
              <w:bottom w:val="single" w:sz="4" w:space="0" w:color="auto"/>
            </w:tcBorders>
          </w:tcPr>
          <w:p w14:paraId="68A2843F" w14:textId="77777777" w:rsidR="008C2308" w:rsidRPr="00A17F01" w:rsidRDefault="008C2308" w:rsidP="002F63FD">
            <w:pPr>
              <w:rPr>
                <w:b/>
                <w:bCs/>
              </w:rPr>
            </w:pPr>
            <w:r w:rsidRPr="00A17F01">
              <w:rPr>
                <w:b/>
                <w:bCs/>
              </w:rPr>
              <w:t>Type of data/ country/ time period</w:t>
            </w:r>
          </w:p>
        </w:tc>
        <w:tc>
          <w:tcPr>
            <w:tcW w:w="2610" w:type="dxa"/>
            <w:tcBorders>
              <w:top w:val="single" w:sz="4" w:space="0" w:color="auto"/>
              <w:bottom w:val="single" w:sz="4" w:space="0" w:color="auto"/>
            </w:tcBorders>
          </w:tcPr>
          <w:p w14:paraId="3DB8508F" w14:textId="77777777" w:rsidR="008C2308" w:rsidRPr="00A17F01" w:rsidRDefault="008C2308" w:rsidP="002F63FD">
            <w:pPr>
              <w:rPr>
                <w:b/>
                <w:bCs/>
              </w:rPr>
            </w:pPr>
            <w:r w:rsidRPr="00A17F01">
              <w:rPr>
                <w:b/>
                <w:bCs/>
              </w:rPr>
              <w:t>Results</w:t>
            </w:r>
          </w:p>
        </w:tc>
        <w:tc>
          <w:tcPr>
            <w:tcW w:w="3510" w:type="dxa"/>
            <w:tcBorders>
              <w:top w:val="single" w:sz="4" w:space="0" w:color="auto"/>
              <w:bottom w:val="single" w:sz="4" w:space="0" w:color="auto"/>
            </w:tcBorders>
          </w:tcPr>
          <w:p w14:paraId="62F75876" w14:textId="77777777" w:rsidR="008C2308" w:rsidRPr="00A17F01" w:rsidRDefault="008C2308" w:rsidP="002F63FD">
            <w:pPr>
              <w:rPr>
                <w:b/>
                <w:bCs/>
              </w:rPr>
            </w:pPr>
            <w:r w:rsidRPr="00A17F01">
              <w:rPr>
                <w:b/>
                <w:bCs/>
              </w:rPr>
              <w:t xml:space="preserve">Strength &amp; Weakness </w:t>
            </w:r>
          </w:p>
        </w:tc>
        <w:tc>
          <w:tcPr>
            <w:tcW w:w="2700" w:type="dxa"/>
            <w:tcBorders>
              <w:top w:val="single" w:sz="4" w:space="0" w:color="auto"/>
              <w:bottom w:val="single" w:sz="4" w:space="0" w:color="auto"/>
            </w:tcBorders>
          </w:tcPr>
          <w:p w14:paraId="460990E4" w14:textId="77777777" w:rsidR="008C2308" w:rsidRPr="00A17F01" w:rsidRDefault="008C2308" w:rsidP="002F63FD">
            <w:pPr>
              <w:rPr>
                <w:b/>
                <w:bCs/>
              </w:rPr>
            </w:pPr>
            <w:r w:rsidRPr="00A17F01">
              <w:rPr>
                <w:b/>
                <w:bCs/>
              </w:rPr>
              <w:t>Research gap</w:t>
            </w:r>
          </w:p>
        </w:tc>
      </w:tr>
      <w:tr w:rsidR="008C2308" w:rsidRPr="00A17F01" w14:paraId="531CE76C" w14:textId="77777777" w:rsidTr="002F63FD">
        <w:trPr>
          <w:trHeight w:val="3707"/>
        </w:trPr>
        <w:tc>
          <w:tcPr>
            <w:tcW w:w="545" w:type="dxa"/>
            <w:tcBorders>
              <w:top w:val="single" w:sz="4" w:space="0" w:color="auto"/>
            </w:tcBorders>
          </w:tcPr>
          <w:p w14:paraId="72C4945E" w14:textId="77777777" w:rsidR="008C2308" w:rsidRPr="00A17F01" w:rsidRDefault="008C2308" w:rsidP="002F63FD">
            <w:r w:rsidRPr="00A17F01">
              <w:t>01</w:t>
            </w:r>
          </w:p>
        </w:tc>
        <w:tc>
          <w:tcPr>
            <w:tcW w:w="1350" w:type="dxa"/>
            <w:tcBorders>
              <w:top w:val="single" w:sz="4" w:space="0" w:color="auto"/>
            </w:tcBorders>
          </w:tcPr>
          <w:p w14:paraId="7A7CD301" w14:textId="77777777" w:rsidR="008C2308" w:rsidRPr="00A17F01" w:rsidRDefault="008C2308" w:rsidP="002F63FD">
            <w:r w:rsidRPr="00A17F01">
              <w:fldChar w:fldCharType="begin"/>
            </w:r>
            <w:r>
              <w:instrText xml:space="preserve"> ADDIN EN.CITE &lt;EndNote&gt;&lt;Cite&gt;&lt;Author&gt;Karimli&lt;/Author&gt;&lt;Year&gt;2024&lt;/Year&gt;&lt;RecNum&gt;6&lt;/RecNum&gt;&lt;DisplayText&gt;(Karimli et al., 2024)&lt;/DisplayText&gt;&lt;record&gt;&lt;rec-number&gt;3&lt;/rec-number&gt;&lt;foreign-keys&gt;&lt;key app="EN" db-id="9sx2e9fzmvdppceszpcpr59hvwed22savsfz" timestamp="1772437107"&gt;3&lt;/key&gt;&lt;/foreign-keys&gt;&lt;ref-type name="Journal Article"&gt;17&lt;/ref-type&gt;&lt;contributors&gt;&lt;authors&gt;&lt;author&gt;Karimli, Turan&lt;/author&gt;&lt;author&gt;Mirzaliyev, Nihal&lt;/author&gt;&lt;author&gt;Guliyev, Hasraddin&lt;/author&gt;&lt;/authors&gt;&lt;/contributors&gt;&lt;titles&gt;&lt;title&gt;The Globalization and Ecological Footprint in European Countries: Correlation or Causation?&lt;/title&gt;&lt;secondary-title&gt;Research in Globalization&lt;/secondary-title&gt;&lt;/titles&gt;&lt;periodical&gt;&lt;full-title&gt;Research in Globalization&lt;/full-title&gt;&lt;/periodical&gt;&lt;pages&gt;1-9&lt;/pages&gt;&lt;volume&gt;8&lt;/volume&gt;&lt;section&gt;100208&lt;/section&gt;&lt;dates&gt;&lt;year&gt;2024&lt;/year&gt;&lt;/dates&gt;&lt;isbn&gt;2590051X&lt;/isbn&gt;&lt;urls&gt;&lt;/urls&gt;&lt;electronic-resource-num&gt;10.1016/j.resglo.2024.100208&lt;/electronic-resource-num&gt;&lt;/record&gt;&lt;/Cite&gt;&lt;/EndNote&gt;</w:instrText>
            </w:r>
            <w:r w:rsidRPr="00A17F01">
              <w:fldChar w:fldCharType="separate"/>
            </w:r>
            <w:r w:rsidRPr="00A17F01">
              <w:rPr>
                <w:noProof/>
              </w:rPr>
              <w:t>(</w:t>
            </w:r>
            <w:hyperlink w:anchor="_ENREF_20" w:tooltip="Karimli, 2024 #3" w:history="1">
              <w:r w:rsidRPr="00383FD8">
                <w:rPr>
                  <w:rStyle w:val="Hyperlink"/>
                  <w:rFonts w:cstheme="minorBidi"/>
                </w:rPr>
                <w:t>Karimli et al., 2024</w:t>
              </w:r>
            </w:hyperlink>
            <w:r w:rsidRPr="00A17F01">
              <w:rPr>
                <w:noProof/>
              </w:rPr>
              <w:t>)</w:t>
            </w:r>
            <w:r w:rsidRPr="00A17F01">
              <w:fldChar w:fldCharType="end"/>
            </w:r>
          </w:p>
        </w:tc>
        <w:tc>
          <w:tcPr>
            <w:tcW w:w="1530" w:type="dxa"/>
            <w:tcBorders>
              <w:top w:val="single" w:sz="4" w:space="0" w:color="auto"/>
            </w:tcBorders>
          </w:tcPr>
          <w:p w14:paraId="21B7CD1E" w14:textId="77777777" w:rsidR="008C2308" w:rsidRPr="00A17F01" w:rsidRDefault="008C2308" w:rsidP="002F63FD">
            <w:r w:rsidRPr="00A17F01">
              <w:rPr>
                <w:color w:val="000000"/>
              </w:rPr>
              <w:t>Investigate the effects of globalization on the ecological footprint.</w:t>
            </w:r>
          </w:p>
        </w:tc>
        <w:tc>
          <w:tcPr>
            <w:tcW w:w="1620" w:type="dxa"/>
            <w:tcBorders>
              <w:top w:val="single" w:sz="4" w:space="0" w:color="auto"/>
            </w:tcBorders>
          </w:tcPr>
          <w:p w14:paraId="2344C633" w14:textId="77777777" w:rsidR="008C2308" w:rsidRPr="00A17F01" w:rsidRDefault="008C2308" w:rsidP="002F63FD">
            <w:pPr>
              <w:rPr>
                <w:color w:val="000000"/>
              </w:rPr>
            </w:pPr>
            <w:r w:rsidRPr="00A17F01">
              <w:rPr>
                <w:color w:val="000000"/>
              </w:rPr>
              <w:t>35 European countries</w:t>
            </w:r>
          </w:p>
          <w:p w14:paraId="20746540" w14:textId="77777777" w:rsidR="008C2308" w:rsidRPr="00A17F01" w:rsidRDefault="008C2308" w:rsidP="002F63FD">
            <w:pPr>
              <w:rPr>
                <w:color w:val="000000"/>
              </w:rPr>
            </w:pPr>
            <w:r w:rsidRPr="00A17F01">
              <w:rPr>
                <w:color w:val="000000"/>
              </w:rPr>
              <w:t>1970 - 2020</w:t>
            </w:r>
          </w:p>
          <w:p w14:paraId="2C5D101C" w14:textId="77777777" w:rsidR="008C2308" w:rsidRPr="00A17F01" w:rsidRDefault="008C2308" w:rsidP="002F63FD"/>
        </w:tc>
        <w:tc>
          <w:tcPr>
            <w:tcW w:w="2610" w:type="dxa"/>
            <w:tcBorders>
              <w:top w:val="single" w:sz="4" w:space="0" w:color="auto"/>
            </w:tcBorders>
          </w:tcPr>
          <w:p w14:paraId="093FBD12" w14:textId="77777777" w:rsidR="008C2308" w:rsidRPr="00A17F01" w:rsidRDefault="008C2308" w:rsidP="002F63FD">
            <w:r w:rsidRPr="00A17F01">
              <w:rPr>
                <w:color w:val="000000"/>
              </w:rPr>
              <w:t>Economic globalization affects the ecological footprint unidirectionally, social globalization has a bidirectional relationship with it, and political globalization shows no causal effect.</w:t>
            </w:r>
          </w:p>
        </w:tc>
        <w:tc>
          <w:tcPr>
            <w:tcW w:w="3510" w:type="dxa"/>
            <w:tcBorders>
              <w:top w:val="single" w:sz="4" w:space="0" w:color="auto"/>
            </w:tcBorders>
          </w:tcPr>
          <w:p w14:paraId="6D45062C" w14:textId="77777777" w:rsidR="008C2308" w:rsidRPr="00A17F01" w:rsidRDefault="008C2308" w:rsidP="002F63FD">
            <w:r w:rsidRPr="00A17F01">
              <w:t>The unique contribution of this paper to the larger debate lies in its methodological approach and the specific focus on the European context.</w:t>
            </w:r>
          </w:p>
          <w:p w14:paraId="0C0AAD64" w14:textId="77777777" w:rsidR="008C2308" w:rsidRPr="00A17F01" w:rsidRDefault="008C2308" w:rsidP="002F63FD"/>
          <w:p w14:paraId="10AA7BEB" w14:textId="77777777" w:rsidR="008C2308" w:rsidRPr="002704A3" w:rsidRDefault="008C2308" w:rsidP="002F63FD">
            <w:r w:rsidRPr="00A17F01">
              <w:t>The interconnectedness of different countries with varying socio-economic and cultural characteristics may result in diverse responses to globalization, leading to varied ecological footprints.</w:t>
            </w:r>
          </w:p>
        </w:tc>
        <w:tc>
          <w:tcPr>
            <w:tcW w:w="2700" w:type="dxa"/>
            <w:tcBorders>
              <w:top w:val="single" w:sz="4" w:space="0" w:color="auto"/>
            </w:tcBorders>
          </w:tcPr>
          <w:p w14:paraId="7760AEC0" w14:textId="77777777" w:rsidR="008C2308" w:rsidRPr="00A17F01" w:rsidRDefault="008C2308" w:rsidP="002F63FD">
            <w:r w:rsidRPr="00A17F01">
              <w:t>There are a few comprehensive studies in Europe that collectively look at how economic, social, and political globalization affect the ecological footprint.</w:t>
            </w:r>
          </w:p>
        </w:tc>
      </w:tr>
      <w:tr w:rsidR="008C2308" w:rsidRPr="00A17F01" w14:paraId="6F087890" w14:textId="77777777" w:rsidTr="002F63FD">
        <w:tc>
          <w:tcPr>
            <w:tcW w:w="545" w:type="dxa"/>
          </w:tcPr>
          <w:p w14:paraId="16E6F4D3" w14:textId="77777777" w:rsidR="008C2308" w:rsidRPr="00A17F01" w:rsidRDefault="008C2308" w:rsidP="002F63FD">
            <w:r w:rsidRPr="00A17F01">
              <w:t>02</w:t>
            </w:r>
          </w:p>
        </w:tc>
        <w:tc>
          <w:tcPr>
            <w:tcW w:w="1350" w:type="dxa"/>
          </w:tcPr>
          <w:p w14:paraId="354B0D48" w14:textId="77777777" w:rsidR="008C2308" w:rsidRPr="00A17F01" w:rsidRDefault="008C2308" w:rsidP="002F63FD">
            <w:r w:rsidRPr="00A17F01">
              <w:fldChar w:fldCharType="begin">
                <w:fldData xml:space="preserve">PEVuZE5vdGU+PENpdGU+PEF1dGhvcj5HdWxpeWV2PC9BdXRob3I+PFllYXI+MjAyNDwvWWVhcj48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c2NpdG90ZW52LjIwMjMuMTY5NDU1PC9lbGVjdHJvbmljLXJlc291cmNlLW51bT48cmVtb3RlLWRh
dGFiYXNlLW5hbWU+TWVkbGluZTwvcmVtb3RlLWRhdGFiYXNlLW5hbWU+PHJlbW90ZS1kYXRhYmFz
ZS1wcm92aWRlcj5OTE08L3JlbW90ZS1kYXRhYmFzZS1wcm92aWRlcj48L3JlY29yZD48L0NpdGU+
PC9FbmROb3RlPgB=
</w:fldData>
              </w:fldChar>
            </w:r>
            <w:r>
              <w:instrText xml:space="preserve"> ADDIN EN.CITE </w:instrText>
            </w:r>
            <w:r>
              <w:fldChar w:fldCharType="begin">
                <w:fldData xml:space="preserve">PEVuZE5vdGU+PENpdGU+PEF1dGhvcj5HdWxpeWV2PC9BdXRob3I+PFllYXI+MjAyNDwvWWVhcj48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c2NpdG90ZW52LjIwMjMuMTY5NDU1PC9lbGVjdHJvbmljLXJlc291cmNlLW51bT48cmVtb3RlLWRh
dGFiYXNlLW5hbWU+TWVkbGluZTwvcmVtb3RlLWRhdGFiYXNlLW5hbWU+PHJlbW90ZS1kYXRhYmFz
ZS1wcm92aWRlcj5OTE08L3JlbW90ZS1kYXRhYmFzZS1wcm92aWRlcj48L3JlY29yZD48L0NpdGU+
PC9FbmROb3RlPgB=
</w:fldData>
              </w:fldChar>
            </w:r>
            <w:r>
              <w:instrText xml:space="preserve"> ADDIN EN.CITE.DATA </w:instrText>
            </w:r>
            <w:r>
              <w:fldChar w:fldCharType="end"/>
            </w:r>
            <w:r w:rsidRPr="00A17F01">
              <w:fldChar w:fldCharType="separate"/>
            </w:r>
            <w:r>
              <w:rPr>
                <w:noProof/>
              </w:rPr>
              <w:t>(</w:t>
            </w:r>
            <w:hyperlink w:anchor="_ENREF_13" w:tooltip="Guliyev, 2024 #7" w:history="1">
              <w:r w:rsidRPr="00383FD8">
                <w:rPr>
                  <w:rStyle w:val="Hyperlink"/>
                  <w:rFonts w:cstheme="minorBidi"/>
                </w:rPr>
                <w:t>Guliyev, 2024</w:t>
              </w:r>
            </w:hyperlink>
            <w:r>
              <w:rPr>
                <w:noProof/>
              </w:rPr>
              <w:t>)</w:t>
            </w:r>
            <w:r w:rsidRPr="00A17F01">
              <w:fldChar w:fldCharType="end"/>
            </w:r>
          </w:p>
        </w:tc>
        <w:tc>
          <w:tcPr>
            <w:tcW w:w="1530" w:type="dxa"/>
          </w:tcPr>
          <w:p w14:paraId="1B4959B3" w14:textId="77777777" w:rsidR="008C2308" w:rsidRPr="00A17F01" w:rsidRDefault="008C2308" w:rsidP="002F63FD">
            <w:r w:rsidRPr="00A17F01">
              <w:t>Examine the determinants of the ecological footprint of production.</w:t>
            </w:r>
          </w:p>
        </w:tc>
        <w:tc>
          <w:tcPr>
            <w:tcW w:w="1620" w:type="dxa"/>
          </w:tcPr>
          <w:p w14:paraId="6802F9FF" w14:textId="77777777" w:rsidR="008C2308" w:rsidRPr="00A17F01" w:rsidRDefault="008C2308" w:rsidP="002F63FD">
            <w:r w:rsidRPr="00A17F01">
              <w:t xml:space="preserve">European countries </w:t>
            </w:r>
          </w:p>
          <w:p w14:paraId="553DA0E6" w14:textId="77777777" w:rsidR="008C2308" w:rsidRPr="00A17F01" w:rsidRDefault="008C2308" w:rsidP="002F63FD">
            <w:r w:rsidRPr="00A17F01">
              <w:t>1992 - 2020</w:t>
            </w:r>
          </w:p>
        </w:tc>
        <w:tc>
          <w:tcPr>
            <w:tcW w:w="2610" w:type="dxa"/>
          </w:tcPr>
          <w:p w14:paraId="38527BA9" w14:textId="77777777" w:rsidR="008C2308" w:rsidRPr="00A17F01" w:rsidRDefault="008C2308" w:rsidP="002F63FD">
            <w:r w:rsidRPr="00A17F01">
              <w:t>Significant cointegration between globalization and ecological footprint across panels.</w:t>
            </w:r>
          </w:p>
        </w:tc>
        <w:tc>
          <w:tcPr>
            <w:tcW w:w="3510" w:type="dxa"/>
          </w:tcPr>
          <w:p w14:paraId="4F5ECFA5" w14:textId="77777777" w:rsidR="008C2308" w:rsidRPr="00A17F01" w:rsidRDefault="008C2308" w:rsidP="002F63FD">
            <w:r w:rsidRPr="00A17F01">
              <w:t>Using partial and semi partial correlation analyses and Bayesian Model Averaging (BMA) approach for the first time.</w:t>
            </w:r>
          </w:p>
          <w:p w14:paraId="0350D133" w14:textId="77777777" w:rsidR="008C2308" w:rsidRPr="00A17F01" w:rsidRDefault="008C2308" w:rsidP="002F63FD"/>
          <w:p w14:paraId="4E76465A" w14:textId="77777777" w:rsidR="008C2308" w:rsidRPr="00A17F01" w:rsidRDefault="008C2308" w:rsidP="002F63FD">
            <w:r w:rsidRPr="00A17F01">
              <w:t>The exclusion of some European countries from the panel and using data from 1992 to 2020 due to data limitation constitutes restriction of our study.</w:t>
            </w:r>
          </w:p>
        </w:tc>
        <w:tc>
          <w:tcPr>
            <w:tcW w:w="2700" w:type="dxa"/>
          </w:tcPr>
          <w:p w14:paraId="2A75C6B6" w14:textId="77777777" w:rsidR="008C2308" w:rsidRPr="00A17F01" w:rsidRDefault="008C2308" w:rsidP="002F63FD">
            <w:r w:rsidRPr="00A17F01">
              <w:t>This work fills the gap by comparing all important variables found in the literature to identify the best combination for assessing the ecological footprint of production. Prior research has only looked at a small number of EF determinants.</w:t>
            </w:r>
          </w:p>
          <w:p w14:paraId="035500B3" w14:textId="77777777" w:rsidR="008C2308" w:rsidRPr="00A17F01" w:rsidRDefault="008C2308" w:rsidP="002F63FD"/>
        </w:tc>
      </w:tr>
      <w:tr w:rsidR="008C2308" w:rsidRPr="00A17F01" w14:paraId="6A290789" w14:textId="77777777" w:rsidTr="002F63FD">
        <w:trPr>
          <w:trHeight w:val="4283"/>
        </w:trPr>
        <w:tc>
          <w:tcPr>
            <w:tcW w:w="545" w:type="dxa"/>
          </w:tcPr>
          <w:p w14:paraId="33062C98" w14:textId="77777777" w:rsidR="008C2308" w:rsidRPr="00A17F01" w:rsidRDefault="008C2308" w:rsidP="002F63FD">
            <w:r w:rsidRPr="00A17F01">
              <w:lastRenderedPageBreak/>
              <w:t>03</w:t>
            </w:r>
          </w:p>
        </w:tc>
        <w:tc>
          <w:tcPr>
            <w:tcW w:w="1350" w:type="dxa"/>
          </w:tcPr>
          <w:p w14:paraId="0EE98C94" w14:textId="77777777" w:rsidR="008C2308" w:rsidRPr="00A17F01" w:rsidRDefault="008C2308" w:rsidP="002F63FD">
            <w:r w:rsidRPr="00A17F01">
              <w:fldChar w:fldCharType="begin"/>
            </w:r>
            <w:r>
              <w:instrText xml:space="preserve"> ADDIN EN.CITE &lt;EndNote&gt;&lt;Cite&gt;&lt;Author&gt;Ahmad&lt;/Author&gt;&lt;Year&gt;2024&lt;/Year&gt;&lt;RecNum&gt;8&lt;/RecNum&gt;&lt;DisplayText&gt;(Ahmad et al., 2024)&lt;/DisplayText&gt;&lt;record&gt;&lt;rec-number&gt;8&lt;/rec-number&gt;&lt;foreign-keys&gt;&lt;key app="EN" db-id="tzss5rs515aep4e0tviprstrsp229dp0zdte" timestamp="1766590509"&gt;8&lt;/key&gt;&lt;/foreign-keys&gt;&lt;ref-type name="Journal Article"&gt;17&lt;/ref-type&gt;&lt;contributors&gt;&lt;authors&gt;&lt;author&gt;Ahmad, Mahmood&lt;/author&gt;&lt;author&gt;Pata, Ugur Korkut&lt;/author&gt;&lt;author&gt;Ahmed, Zahoor&lt;/author&gt;&lt;author&gt;Zhao, Ruiqi&lt;/author&gt;&lt;/authors&gt;&lt;/contributors&gt;&lt;titles&gt;&lt;title&gt;Fintech, natural resources management, green energy transition, and ecological footprint: Empirical insights from EU countries&lt;/title&gt;&lt;secondary-title&gt;Resources Policy&lt;/secondary-title&gt;&lt;/titles&gt;&lt;periodical&gt;&lt;full-title&gt;Resources Policy&lt;/full-title&gt;&lt;/periodical&gt;&lt;pages&gt;1-10&lt;/pages&gt;&lt;volume&gt;92&lt;/volume&gt;&lt;section&gt;104972&lt;/section&gt;&lt;dates&gt;&lt;year&gt;2024&lt;/year&gt;&lt;/dates&gt;&lt;isbn&gt;03014207&lt;/isbn&gt;&lt;urls&gt;&lt;/urls&gt;&lt;electronic-resource-num&gt;10.1016/j.resourpol.2024.104972&lt;/electronic-resource-num&gt;&lt;/record&gt;&lt;/Cite&gt;&lt;/EndNote&gt;</w:instrText>
            </w:r>
            <w:r w:rsidRPr="00A17F01">
              <w:fldChar w:fldCharType="separate"/>
            </w:r>
            <w:r w:rsidRPr="00A17F01">
              <w:rPr>
                <w:noProof/>
              </w:rPr>
              <w:t>(</w:t>
            </w:r>
            <w:hyperlink w:anchor="_ENREF_1" w:tooltip="Ahmad, 2024 #8" w:history="1">
              <w:r w:rsidRPr="00383FD8">
                <w:rPr>
                  <w:rStyle w:val="Hyperlink"/>
                  <w:rFonts w:cstheme="minorBidi"/>
                </w:rPr>
                <w:t>Ahmad et al., 2024</w:t>
              </w:r>
            </w:hyperlink>
            <w:r w:rsidRPr="00A17F01">
              <w:rPr>
                <w:noProof/>
              </w:rPr>
              <w:t>)</w:t>
            </w:r>
            <w:r w:rsidRPr="00A17F01">
              <w:fldChar w:fldCharType="end"/>
            </w:r>
          </w:p>
        </w:tc>
        <w:tc>
          <w:tcPr>
            <w:tcW w:w="1530" w:type="dxa"/>
          </w:tcPr>
          <w:p w14:paraId="30C2B693" w14:textId="77777777" w:rsidR="008C2308" w:rsidRPr="00A17F01" w:rsidRDefault="008C2308" w:rsidP="002F63FD">
            <w:r w:rsidRPr="00A17F01">
              <w:t>Examine the interplay of financial technologies, abundance of natural resources, and economic globalization in shaping the trajectory of green energy transition and ecological footprint.</w:t>
            </w:r>
          </w:p>
        </w:tc>
        <w:tc>
          <w:tcPr>
            <w:tcW w:w="1620" w:type="dxa"/>
          </w:tcPr>
          <w:p w14:paraId="38E2F0B5" w14:textId="77777777" w:rsidR="008C2308" w:rsidRPr="00A17F01" w:rsidRDefault="008C2308" w:rsidP="002F63FD">
            <w:r w:rsidRPr="00A17F01">
              <w:t>25 EU countries</w:t>
            </w:r>
          </w:p>
          <w:p w14:paraId="75391848" w14:textId="77777777" w:rsidR="008C2308" w:rsidRPr="00A17F01" w:rsidRDefault="008C2308" w:rsidP="002F63FD">
            <w:r w:rsidRPr="00A17F01">
              <w:t>1990 - 2020</w:t>
            </w:r>
          </w:p>
        </w:tc>
        <w:tc>
          <w:tcPr>
            <w:tcW w:w="2610" w:type="dxa"/>
          </w:tcPr>
          <w:p w14:paraId="2A657BC4" w14:textId="77777777" w:rsidR="008C2308" w:rsidRPr="00A17F01" w:rsidRDefault="008C2308" w:rsidP="002F63FD">
            <w:r w:rsidRPr="00A17F01">
              <w:t xml:space="preserve">Significant cointegration relationship between Economic globalizations and ecological footprint across panels. </w:t>
            </w:r>
          </w:p>
        </w:tc>
        <w:tc>
          <w:tcPr>
            <w:tcW w:w="3510" w:type="dxa"/>
          </w:tcPr>
          <w:p w14:paraId="1249E08D" w14:textId="77777777" w:rsidR="008C2308" w:rsidRPr="00A17F01" w:rsidRDefault="008C2308" w:rsidP="002F63FD">
            <w:r w:rsidRPr="00A17F01">
              <w:t>Study influence of FinTech, natural resources, and economic globalization on the green energy transition.</w:t>
            </w:r>
          </w:p>
        </w:tc>
        <w:tc>
          <w:tcPr>
            <w:tcW w:w="2700" w:type="dxa"/>
          </w:tcPr>
          <w:p w14:paraId="37384C9A" w14:textId="77777777" w:rsidR="008C2308" w:rsidRPr="00A17F01" w:rsidRDefault="008C2308" w:rsidP="002F63FD">
            <w:r w:rsidRPr="00A17F01">
              <w:t>The literature lacks a thorough and comprehensive investigation of the interrelated linkages among FinTech, natural resources, green energy transition, and ecological footprint, despite earlier studies suggesting that FinTech may help green energy transition and minimize the ecological footprint.</w:t>
            </w:r>
          </w:p>
          <w:p w14:paraId="05DF7F73" w14:textId="77777777" w:rsidR="008C2308" w:rsidRPr="00A17F01" w:rsidRDefault="008C2308" w:rsidP="002F63FD"/>
        </w:tc>
      </w:tr>
      <w:tr w:rsidR="008C2308" w:rsidRPr="00A17F01" w14:paraId="74FABA49" w14:textId="77777777" w:rsidTr="002F63FD">
        <w:tc>
          <w:tcPr>
            <w:tcW w:w="545" w:type="dxa"/>
          </w:tcPr>
          <w:p w14:paraId="43130BC7" w14:textId="77777777" w:rsidR="008C2308" w:rsidRPr="00A17F01" w:rsidRDefault="008C2308" w:rsidP="002F63FD">
            <w:r w:rsidRPr="00A17F01">
              <w:t>0</w:t>
            </w:r>
            <w:r>
              <w:t>4</w:t>
            </w:r>
          </w:p>
        </w:tc>
        <w:tc>
          <w:tcPr>
            <w:tcW w:w="1350" w:type="dxa"/>
          </w:tcPr>
          <w:p w14:paraId="4CB7B88B" w14:textId="77777777" w:rsidR="008C2308" w:rsidRPr="00A17F01" w:rsidRDefault="008C2308" w:rsidP="002F63FD">
            <w:r w:rsidRPr="00A17F01">
              <w:fldChar w:fldCharType="begin"/>
            </w:r>
            <w:r>
              <w:instrText xml:space="preserve"> ADDIN EN.CITE &lt;EndNote&gt;&lt;Cite&gt;&lt;Author&gt;Sun&lt;/Author&gt;&lt;Year&gt;2023&lt;/Year&gt;&lt;RecNum&gt;10&lt;/RecNum&gt;&lt;DisplayText&gt;(Sun et al., 2023)&lt;/DisplayText&gt;&lt;record&gt;&lt;rec-number&gt;8&lt;/rec-number&gt;&lt;foreign-keys&gt;&lt;key app="EN" db-id="9sx2e9fzmvdppceszpcpr59hvwed22savsfz" timestamp="1772437107"&gt;8&lt;/key&gt;&lt;/foreign-keys&gt;&lt;ref-type name="Journal Article"&gt;17&lt;/ref-type&gt;&lt;contributors&gt;&lt;authors&gt;&lt;author&gt;Sun, Qingru&lt;/author&gt;&lt;author&gt;Ma, Ruxia&lt;/author&gt;&lt;author&gt;Xi, Zenglei&lt;/author&gt;&lt;author&gt;Wang, He&lt;/author&gt;&lt;author&gt;Jiang, Ce&lt;/author&gt;&lt;author&gt;Chen, Hanyu&lt;/author&gt;&lt;/authors&gt;&lt;/contributors&gt;&lt;titles&gt;&lt;title&gt;Nonlinear impacts of energy consumption and globalization on ecological footprint: Empirical research from BRICS countries&lt;/title&gt;&lt;secondary-title&gt;Journal of Cleaner Production&lt;/secondary-title&gt;&lt;/titles&gt;&lt;periodical&gt;&lt;full-title&gt;Journal of Cleaner Production&lt;/full-title&gt;&lt;/periodical&gt;&lt;pages&gt;1-11&lt;/pages&gt;&lt;volume&gt;396&lt;/volume&gt;&lt;section&gt;136488&lt;/section&gt;&lt;dates&gt;&lt;year&gt;2023&lt;/year&gt;&lt;/dates&gt;&lt;isbn&gt;09596526&lt;/isbn&gt;&lt;urls&gt;&lt;/urls&gt;&lt;electronic-resource-num&gt;10.1016/j.jclepro.2023.136488&lt;/electronic-resource-num&gt;&lt;/record&gt;&lt;/Cite&gt;&lt;/EndNote&gt;</w:instrText>
            </w:r>
            <w:r w:rsidRPr="00A17F01">
              <w:fldChar w:fldCharType="separate"/>
            </w:r>
            <w:r w:rsidRPr="00A17F01">
              <w:rPr>
                <w:noProof/>
              </w:rPr>
              <w:t>(</w:t>
            </w:r>
            <w:hyperlink w:anchor="_ENREF_35" w:tooltip="Sun, 2023 #8" w:history="1">
              <w:r w:rsidRPr="00383FD8">
                <w:rPr>
                  <w:rStyle w:val="Hyperlink"/>
                  <w:rFonts w:cstheme="minorBidi"/>
                </w:rPr>
                <w:t>Sun et al., 2023</w:t>
              </w:r>
            </w:hyperlink>
            <w:r w:rsidRPr="00A17F01">
              <w:rPr>
                <w:noProof/>
              </w:rPr>
              <w:t>)</w:t>
            </w:r>
            <w:r w:rsidRPr="00A17F01">
              <w:fldChar w:fldCharType="end"/>
            </w:r>
          </w:p>
        </w:tc>
        <w:tc>
          <w:tcPr>
            <w:tcW w:w="1530" w:type="dxa"/>
          </w:tcPr>
          <w:p w14:paraId="3F2F91E0" w14:textId="77777777" w:rsidR="008C2308" w:rsidRPr="00A17F01" w:rsidRDefault="008C2308" w:rsidP="002F63FD">
            <w:r w:rsidRPr="00A17F01">
              <w:t>To explore the nonlinear effects of energy consumption and globalization on ecological footprints.</w:t>
            </w:r>
          </w:p>
        </w:tc>
        <w:tc>
          <w:tcPr>
            <w:tcW w:w="1620" w:type="dxa"/>
          </w:tcPr>
          <w:p w14:paraId="1EFC0F00" w14:textId="77777777" w:rsidR="008C2308" w:rsidRPr="00A17F01" w:rsidRDefault="008C2308" w:rsidP="002F63FD">
            <w:r w:rsidRPr="00A17F01">
              <w:t>BIRCS countries 1978-2021</w:t>
            </w:r>
          </w:p>
        </w:tc>
        <w:tc>
          <w:tcPr>
            <w:tcW w:w="2610" w:type="dxa"/>
          </w:tcPr>
          <w:p w14:paraId="46D8378F" w14:textId="77777777" w:rsidR="008C2308" w:rsidRPr="00A17F01" w:rsidRDefault="008C2308" w:rsidP="002F63FD">
            <w:r w:rsidRPr="00A17F01">
              <w:t>A positive effect of globalization on the ecological footprint is found at the ecological footprint in Russia.</w:t>
            </w:r>
          </w:p>
        </w:tc>
        <w:tc>
          <w:tcPr>
            <w:tcW w:w="3510" w:type="dxa"/>
          </w:tcPr>
          <w:p w14:paraId="6FD84A81" w14:textId="77777777" w:rsidR="008C2308" w:rsidRPr="00A17F01" w:rsidRDefault="008C2308" w:rsidP="002F63FD">
            <w:r w:rsidRPr="00A17F01">
              <w:t>Reveals nonlinear relationships between energy consumption (EC), globalization (GL), and ecological footprint (EF). The EF data are only available up to 2017; we plan to explore alternative variables to continually investigate the subject in the future.</w:t>
            </w:r>
          </w:p>
        </w:tc>
        <w:tc>
          <w:tcPr>
            <w:tcW w:w="2700" w:type="dxa"/>
          </w:tcPr>
          <w:p w14:paraId="57AF23BC" w14:textId="77777777" w:rsidR="008C2308" w:rsidRPr="00A17F01" w:rsidRDefault="008C2308" w:rsidP="002F63FD">
            <w:r w:rsidRPr="00A17F01">
              <w:t>By addressing the shortcomings of earlier studies that ignore slope heterogeneity, nonlinear, and mixed impacts of energy consumption and globalization, this study closes the gap in EF research on BRICS nations by using the quantile-on-quantile econometric approach.</w:t>
            </w:r>
          </w:p>
        </w:tc>
      </w:tr>
      <w:tr w:rsidR="008C2308" w:rsidRPr="00A17F01" w14:paraId="0A05B799" w14:textId="77777777" w:rsidTr="002F63FD">
        <w:tc>
          <w:tcPr>
            <w:tcW w:w="545" w:type="dxa"/>
          </w:tcPr>
          <w:p w14:paraId="51C97E4D" w14:textId="77777777" w:rsidR="008C2308" w:rsidRPr="00A17F01" w:rsidRDefault="008C2308" w:rsidP="002F63FD">
            <w:r w:rsidRPr="00A17F01">
              <w:lastRenderedPageBreak/>
              <w:t>0</w:t>
            </w:r>
            <w:r>
              <w:t>5</w:t>
            </w:r>
          </w:p>
        </w:tc>
        <w:tc>
          <w:tcPr>
            <w:tcW w:w="1350" w:type="dxa"/>
          </w:tcPr>
          <w:p w14:paraId="39FF2C83" w14:textId="77777777" w:rsidR="008C2308" w:rsidRPr="00A17F01" w:rsidRDefault="008C2308" w:rsidP="002F63FD">
            <w:r w:rsidRPr="00A17F01">
              <w:fldChar w:fldCharType="begin"/>
            </w:r>
            <w:r>
              <w:instrText xml:space="preserve"> ADDIN EN.CITE &lt;EndNote&gt;&lt;Cite&gt;&lt;Author&gt;Hassan&lt;/Author&gt;&lt;Year&gt;2023&lt;/Year&gt;&lt;RecNum&gt;11&lt;/RecNum&gt;&lt;DisplayText&gt;(Hassan et al., 2023)&lt;/DisplayText&gt;&lt;record&gt;&lt;rec-number&gt;22&lt;/rec-number&gt;&lt;foreign-keys&gt;&lt;key app="EN" db-id="9sx2e9fzmvdppceszpcpr59hvwed22savsfz" timestamp="1772437107"&gt;22&lt;/key&gt;&lt;/foreign-keys&gt;&lt;ref-type name="Journal Article"&gt;17&lt;/ref-type&gt;&lt;contributors&gt;&lt;authors&gt;&lt;author&gt;Hassan, Syed Tauseef&lt;/author&gt;&lt;author&gt;Batool, Bushra&lt;/author&gt;&lt;author&gt;Wang, Ping&lt;/author&gt;&lt;author&gt;Zhu, Bangzhu&lt;/author&gt;&lt;author&gt;Sadiq, Muhammad&lt;/author&gt;&lt;/authors&gt;&lt;/contributors&gt;&lt;titles&gt;&lt;title&gt;Impact of economic complexity index, globalization, and nuclear energy consumption on ecological footprint: First insights in OECD context&lt;/title&gt;&lt;secondary-title&gt;Energy&lt;/secondary-title&gt;&lt;/titles&gt;&lt;periodical&gt;&lt;full-title&gt;Energy&lt;/full-title&gt;&lt;/periodical&gt;&lt;pages&gt;1-10&lt;/pages&gt;&lt;volume&gt;263&lt;/volume&gt;&lt;section&gt;125628&lt;/section&gt;&lt;dates&gt;&lt;year&gt;2023&lt;/year&gt;&lt;/dates&gt;&lt;isbn&gt;03605442&lt;/isbn&gt;&lt;urls&gt;&lt;/urls&gt;&lt;electronic-resource-num&gt;10.1016/j.energy.2022.125628&lt;/electronic-resource-num&gt;&lt;/record&gt;&lt;/Cite&gt;&lt;/EndNote&gt;</w:instrText>
            </w:r>
            <w:r w:rsidRPr="00A17F01">
              <w:fldChar w:fldCharType="separate"/>
            </w:r>
            <w:r w:rsidRPr="00A17F01">
              <w:rPr>
                <w:noProof/>
              </w:rPr>
              <w:t>(</w:t>
            </w:r>
            <w:hyperlink w:anchor="_ENREF_14" w:tooltip="Hassan, 2023 #22" w:history="1">
              <w:r w:rsidRPr="00383FD8">
                <w:rPr>
                  <w:rStyle w:val="Hyperlink"/>
                  <w:rFonts w:cstheme="minorBidi"/>
                </w:rPr>
                <w:t>Hassan et al., 2023</w:t>
              </w:r>
            </w:hyperlink>
            <w:r w:rsidRPr="00A17F01">
              <w:rPr>
                <w:noProof/>
              </w:rPr>
              <w:t>)</w:t>
            </w:r>
            <w:r w:rsidRPr="00A17F01">
              <w:fldChar w:fldCharType="end"/>
            </w:r>
          </w:p>
        </w:tc>
        <w:tc>
          <w:tcPr>
            <w:tcW w:w="1530" w:type="dxa"/>
          </w:tcPr>
          <w:p w14:paraId="0D5B5D95" w14:textId="77777777" w:rsidR="008C2308" w:rsidRPr="00A17F01" w:rsidRDefault="008C2308" w:rsidP="002F63FD">
            <w:r w:rsidRPr="00A17F01">
              <w:t>To estimate the effect of nuclear energy, the economic complexity index, and globalization on the ecological footprints.</w:t>
            </w:r>
          </w:p>
        </w:tc>
        <w:tc>
          <w:tcPr>
            <w:tcW w:w="1620" w:type="dxa"/>
          </w:tcPr>
          <w:p w14:paraId="0521D541" w14:textId="77777777" w:rsidR="008C2308" w:rsidRPr="00A17F01" w:rsidRDefault="008C2308" w:rsidP="002F63FD">
            <w:r w:rsidRPr="00A17F01">
              <w:t>Panel data OECD countries 1990-2019</w:t>
            </w:r>
          </w:p>
        </w:tc>
        <w:tc>
          <w:tcPr>
            <w:tcW w:w="2610" w:type="dxa"/>
          </w:tcPr>
          <w:p w14:paraId="7DFED3F5" w14:textId="77777777" w:rsidR="008C2308" w:rsidRPr="00A17F01" w:rsidRDefault="008C2308" w:rsidP="002F63FD">
            <w:r w:rsidRPr="00A17F01">
              <w:t>GLOB increases EFP in Belgium, France, Hungry, and Spain, whereas it decreases EFP in Finland, Germany, Netherlands, Sweden, Switzerland, and the UK.</w:t>
            </w:r>
          </w:p>
        </w:tc>
        <w:tc>
          <w:tcPr>
            <w:tcW w:w="3510" w:type="dxa"/>
          </w:tcPr>
          <w:p w14:paraId="34166ACC" w14:textId="77777777" w:rsidR="008C2308" w:rsidRPr="00A17F01" w:rsidRDefault="008C2308" w:rsidP="002F63FD">
            <w:r w:rsidRPr="00A17F01">
              <w:t>This is the first study to examine the effects of nuclear energy, economic complexity, and globalization on the ecological footprint in OECD countries using the CS-ARDL method.</w:t>
            </w:r>
          </w:p>
          <w:p w14:paraId="5B0BD346" w14:textId="77777777" w:rsidR="008C2308" w:rsidRPr="00A17F01" w:rsidRDefault="008C2308" w:rsidP="002F63FD"/>
          <w:p w14:paraId="6FB502FD" w14:textId="77777777" w:rsidR="008C2308" w:rsidRPr="00A17F01" w:rsidRDefault="008C2308" w:rsidP="002F63FD">
            <w:r w:rsidRPr="00A17F01">
              <w:t>One drawback of this study is that nuclear energy data is only accessible to a limited number of countries.</w:t>
            </w:r>
          </w:p>
        </w:tc>
        <w:tc>
          <w:tcPr>
            <w:tcW w:w="2700" w:type="dxa"/>
          </w:tcPr>
          <w:p w14:paraId="0E408698" w14:textId="77777777" w:rsidR="008C2308" w:rsidRPr="00A17F01" w:rsidRDefault="008C2308" w:rsidP="002F63FD">
            <w:r w:rsidRPr="00A17F01">
              <w:t>The few studies that are now available ignore nuclear energy, methodological problems, and the combined influence of globalization and economic complexity on the ecological footprint of OECD nations.</w:t>
            </w:r>
          </w:p>
          <w:p w14:paraId="5C78313C" w14:textId="77777777" w:rsidR="008C2308" w:rsidRPr="00A17F01" w:rsidRDefault="008C2308" w:rsidP="002F63FD"/>
        </w:tc>
      </w:tr>
      <w:tr w:rsidR="008C2308" w:rsidRPr="00A17F01" w14:paraId="57C1813F" w14:textId="77777777" w:rsidTr="002F63FD">
        <w:trPr>
          <w:trHeight w:val="3176"/>
        </w:trPr>
        <w:tc>
          <w:tcPr>
            <w:tcW w:w="545" w:type="dxa"/>
          </w:tcPr>
          <w:p w14:paraId="1861122C" w14:textId="77777777" w:rsidR="008C2308" w:rsidRPr="00A17F01" w:rsidRDefault="008C2308" w:rsidP="002F63FD">
            <w:r w:rsidRPr="00A17F01">
              <w:t>0</w:t>
            </w:r>
            <w:r>
              <w:t>6</w:t>
            </w:r>
          </w:p>
        </w:tc>
        <w:tc>
          <w:tcPr>
            <w:tcW w:w="1350" w:type="dxa"/>
          </w:tcPr>
          <w:p w14:paraId="5F02CE31" w14:textId="77777777" w:rsidR="008C2308" w:rsidRPr="00A17F01" w:rsidRDefault="008C2308" w:rsidP="002F63FD">
            <w:r w:rsidRPr="00A17F01">
              <w:fldChar w:fldCharType="begin"/>
            </w:r>
            <w:r>
              <w:instrText xml:space="preserve"> ADDIN EN.CITE &lt;EndNote&gt;&lt;Cite&gt;&lt;Author&gt;Nikou&lt;/Author&gt;&lt;Year&gt;2025&lt;/Year&gt;&lt;RecNum&gt;12&lt;/RecNum&gt;&lt;DisplayText&gt;(Nikou &amp;amp; Sardianou, 2025)&lt;/DisplayText&gt;&lt;record&gt;&lt;rec-number&gt;12&lt;/rec-number&gt;&lt;foreign-keys&gt;&lt;key app="EN" db-id="tzss5rs515aep4e0tviprstrsp229dp0zdte" timestamp="1766590525"&gt;12&lt;/key&gt;&lt;/foreign-keys&gt;&lt;ref-type name="Journal Article"&gt;17&lt;/ref-type&gt;&lt;contributors&gt;&lt;authors&gt;&lt;author&gt;Nikou, Vasilis&lt;/author&gt;&lt;author&gt;Sardianou, Eleni&lt;/author&gt;&lt;/authors&gt;&lt;/contributors&gt;&lt;titles&gt;&lt;title&gt;The determinants of ecological footprint of production: A spatial panel data estimation&lt;/title&gt;&lt;secondary-title&gt;Sustainable Futures&lt;/secondary-title&gt;&lt;/titles&gt;&lt;periodical&gt;&lt;full-title&gt;Sustainable Futures&lt;/full-title&gt;&lt;/periodical&gt;&lt;pages&gt;1-14&lt;/pages&gt;&lt;volume&gt;9&lt;/volume&gt;&lt;dates&gt;&lt;year&gt;2025&lt;/year&gt;&lt;/dates&gt;&lt;isbn&gt;26661888&lt;/isbn&gt;&lt;urls&gt;&lt;/urls&gt;&lt;electronic-resource-num&gt;10.1016/j.sftr.2025.100508&lt;/electronic-resource-num&gt;&lt;/record&gt;&lt;/Cite&gt;&lt;/EndNote&gt;</w:instrText>
            </w:r>
            <w:r w:rsidRPr="00A17F01">
              <w:fldChar w:fldCharType="separate"/>
            </w:r>
            <w:r w:rsidRPr="00A17F01">
              <w:rPr>
                <w:noProof/>
              </w:rPr>
              <w:t>(</w:t>
            </w:r>
            <w:hyperlink w:anchor="_ENREF_27" w:tooltip="Nikou, 2025 #12" w:history="1">
              <w:r w:rsidRPr="00383FD8">
                <w:rPr>
                  <w:rStyle w:val="Hyperlink"/>
                  <w:rFonts w:cstheme="minorBidi"/>
                </w:rPr>
                <w:t>Nikou &amp; Sardianou, 2025</w:t>
              </w:r>
            </w:hyperlink>
            <w:r w:rsidRPr="00A17F01">
              <w:rPr>
                <w:noProof/>
              </w:rPr>
              <w:t>)</w:t>
            </w:r>
            <w:r w:rsidRPr="00A17F01">
              <w:fldChar w:fldCharType="end"/>
            </w:r>
          </w:p>
        </w:tc>
        <w:tc>
          <w:tcPr>
            <w:tcW w:w="1530" w:type="dxa"/>
          </w:tcPr>
          <w:p w14:paraId="09AD0E16" w14:textId="77777777" w:rsidR="008C2308" w:rsidRPr="00A17F01" w:rsidRDefault="008C2308" w:rsidP="002F63FD">
            <w:r w:rsidRPr="00A17F01">
              <w:t xml:space="preserve">Examining how trade, energy, waste and ecological production footprints are related. </w:t>
            </w:r>
          </w:p>
        </w:tc>
        <w:tc>
          <w:tcPr>
            <w:tcW w:w="1620" w:type="dxa"/>
          </w:tcPr>
          <w:p w14:paraId="4F022521" w14:textId="77777777" w:rsidR="008C2308" w:rsidRPr="00A17F01" w:rsidRDefault="008C2308" w:rsidP="002F63FD">
            <w:r w:rsidRPr="00A17F01">
              <w:t>24 European Union countries 2005–2020</w:t>
            </w:r>
          </w:p>
        </w:tc>
        <w:tc>
          <w:tcPr>
            <w:tcW w:w="2610" w:type="dxa"/>
          </w:tcPr>
          <w:p w14:paraId="2057333D" w14:textId="77777777" w:rsidR="008C2308" w:rsidRPr="00A17F01" w:rsidRDefault="008C2308" w:rsidP="002F63FD">
            <w:r w:rsidRPr="00A17F01">
              <w:t>The study identifies trade globalization and energy consumption during production as major factors of TPF, thus suggesting the importance of energy efficiency policies.</w:t>
            </w:r>
          </w:p>
        </w:tc>
        <w:tc>
          <w:tcPr>
            <w:tcW w:w="3510" w:type="dxa"/>
          </w:tcPr>
          <w:p w14:paraId="4C55733E" w14:textId="77777777" w:rsidR="008C2308" w:rsidRPr="00A17F01" w:rsidRDefault="008C2308" w:rsidP="002F63FD">
            <w:r w:rsidRPr="00A17F01">
              <w:t>This includes ML techniques to enhance the predictive power of the model.</w:t>
            </w:r>
          </w:p>
          <w:p w14:paraId="0532E153" w14:textId="77777777" w:rsidR="008C2308" w:rsidRPr="00A17F01" w:rsidRDefault="008C2308" w:rsidP="002F63FD"/>
          <w:p w14:paraId="0BFAF1CA" w14:textId="77777777" w:rsidR="008C2308" w:rsidRPr="00A17F01" w:rsidRDefault="008C2308" w:rsidP="002F63FD">
            <w:r w:rsidRPr="00A17F01">
              <w:t>There is a potential limitation on generalization to the wider EU context which is based on a focus only in 24 countries of EU.</w:t>
            </w:r>
          </w:p>
        </w:tc>
        <w:tc>
          <w:tcPr>
            <w:tcW w:w="2700" w:type="dxa"/>
          </w:tcPr>
          <w:p w14:paraId="351A948C" w14:textId="77777777" w:rsidR="008C2308" w:rsidRPr="00A17F01" w:rsidRDefault="008C2308" w:rsidP="002F63FD">
            <w:r w:rsidRPr="00A17F01">
              <w:t>By analysing TPF determinants using spatial and dynamic econometric models, this study closes a gap by identifying spillover effects and both short- and long-run linkages that were overlooked in earlier non-spatial investigations.</w:t>
            </w:r>
          </w:p>
        </w:tc>
      </w:tr>
      <w:tr w:rsidR="008C2308" w:rsidRPr="00A17F01" w14:paraId="66D231C9" w14:textId="77777777" w:rsidTr="002F63FD">
        <w:trPr>
          <w:trHeight w:val="3410"/>
        </w:trPr>
        <w:tc>
          <w:tcPr>
            <w:tcW w:w="545" w:type="dxa"/>
          </w:tcPr>
          <w:p w14:paraId="3588252E" w14:textId="77777777" w:rsidR="008C2308" w:rsidRPr="00A17F01" w:rsidRDefault="008C2308" w:rsidP="002F63FD">
            <w:r w:rsidRPr="00A17F01">
              <w:lastRenderedPageBreak/>
              <w:t>0</w:t>
            </w:r>
            <w:r>
              <w:t>7</w:t>
            </w:r>
          </w:p>
        </w:tc>
        <w:tc>
          <w:tcPr>
            <w:tcW w:w="1350" w:type="dxa"/>
          </w:tcPr>
          <w:p w14:paraId="430720A4" w14:textId="77777777" w:rsidR="008C2308" w:rsidRPr="00A17F01" w:rsidRDefault="008C2308" w:rsidP="002F63FD">
            <w:r w:rsidRPr="00A17F01">
              <w:fldChar w:fldCharType="begin"/>
            </w:r>
            <w:r>
              <w:instrText xml:space="preserve"> ADDIN EN.CITE &lt;EndNote&gt;&lt;Cite&gt;&lt;Author&gt;Shahbaz&lt;/Author&gt;&lt;Year&gt;2017&lt;/Year&gt;&lt;RecNum&gt;13&lt;/RecNum&gt;&lt;DisplayText&gt;(Shahbaz et al., 2017)&lt;/DisplayText&gt;&lt;record&gt;&lt;rec-number&gt;13&lt;/rec-number&gt;&lt;foreign-keys&gt;&lt;key app="EN" db-id="tzss5rs515aep4e0tviprstrsp229dp0zdte" timestamp="1766590531"&gt;13&lt;/key&gt;&lt;/foreign-keys&gt;&lt;ref-type name="Journal Article"&gt;17&lt;/ref-type&gt;&lt;contributors&gt;&lt;authors&gt;&lt;author&gt;Shahbaz, Muhammad&lt;/author&gt;&lt;author&gt;Shahzad, Syed Jawad Hussain&lt;/author&gt;&lt;author&gt;Mahalik, Mantu Kumar&lt;/author&gt;&lt;author&gt;Hammoudeh, Shawkat&lt;/author&gt;&lt;/authors&gt;&lt;/contributors&gt;&lt;titles&gt;&lt;title&gt;Does Globalisation Worsen Environmental Quality in Developed Economies?&lt;/title&gt;&lt;secondary-title&gt;Environmental Modeling &amp;amp; Assessment&lt;/secondary-title&gt;&lt;/titles&gt;&lt;periodical&gt;&lt;full-title&gt;Environmental Modeling &amp;amp; Assessment&lt;/full-title&gt;&lt;/periodical&gt;&lt;pages&gt;141-156&lt;/pages&gt;&lt;volume&gt;23&lt;/volume&gt;&lt;number&gt;2&lt;/number&gt;&lt;section&gt;141&lt;/section&gt;&lt;dates&gt;&lt;year&gt;2017&lt;/year&gt;&lt;/dates&gt;&lt;isbn&gt;1420-2026&amp;#xD;1573-2967&lt;/isbn&gt;&lt;urls&gt;&lt;/urls&gt;&lt;electronic-resource-num&gt;10.1007/s10666-017-9574-2&lt;/electronic-resource-num&gt;&lt;/record&gt;&lt;/Cite&gt;&lt;/EndNote&gt;</w:instrText>
            </w:r>
            <w:r w:rsidRPr="00A17F01">
              <w:fldChar w:fldCharType="separate"/>
            </w:r>
            <w:r w:rsidRPr="00A17F01">
              <w:rPr>
                <w:noProof/>
              </w:rPr>
              <w:t>(</w:t>
            </w:r>
            <w:hyperlink w:anchor="_ENREF_33" w:tooltip="Shahbaz, 2017 #13" w:history="1">
              <w:r w:rsidRPr="00383FD8">
                <w:rPr>
                  <w:rStyle w:val="Hyperlink"/>
                  <w:rFonts w:cstheme="minorBidi"/>
                </w:rPr>
                <w:t>Shahbaz et al., 2017</w:t>
              </w:r>
            </w:hyperlink>
            <w:r w:rsidRPr="00A17F01">
              <w:rPr>
                <w:noProof/>
              </w:rPr>
              <w:t>)</w:t>
            </w:r>
            <w:r w:rsidRPr="00A17F01">
              <w:fldChar w:fldCharType="end"/>
            </w:r>
          </w:p>
        </w:tc>
        <w:tc>
          <w:tcPr>
            <w:tcW w:w="1530" w:type="dxa"/>
          </w:tcPr>
          <w:p w14:paraId="037BFFA2" w14:textId="77777777" w:rsidR="008C2308" w:rsidRPr="00A17F01" w:rsidRDefault="008C2308" w:rsidP="002F63FD">
            <w:r w:rsidRPr="00A17F01">
              <w:t xml:space="preserve">Examine the causal relationship between globalization and CO2 emissions. </w:t>
            </w:r>
          </w:p>
        </w:tc>
        <w:tc>
          <w:tcPr>
            <w:tcW w:w="1620" w:type="dxa"/>
          </w:tcPr>
          <w:p w14:paraId="470AAB57" w14:textId="77777777" w:rsidR="008C2308" w:rsidRPr="00A17F01" w:rsidRDefault="008C2308" w:rsidP="002F63FD">
            <w:r w:rsidRPr="00A17F01">
              <w:t>25 developed economies in Asia, North America, Western Europe and Oceania</w:t>
            </w:r>
          </w:p>
          <w:p w14:paraId="7F5BF900" w14:textId="77777777" w:rsidR="008C2308" w:rsidRPr="00A17F01" w:rsidRDefault="008C2308" w:rsidP="002F63FD">
            <w:r w:rsidRPr="00A17F01">
              <w:t>1970–2014</w:t>
            </w:r>
          </w:p>
        </w:tc>
        <w:tc>
          <w:tcPr>
            <w:tcW w:w="2610" w:type="dxa"/>
          </w:tcPr>
          <w:p w14:paraId="066C7163" w14:textId="77777777" w:rsidR="008C2308" w:rsidRPr="00A17F01" w:rsidRDefault="008C2308" w:rsidP="002F63FD">
            <w:r w:rsidRPr="00A17F01">
              <w:t>We find unidirectional causality running from globalization to CO2 emissions in Belgium, Greece, Portugal, Switzerland and the UK.</w:t>
            </w:r>
          </w:p>
        </w:tc>
        <w:tc>
          <w:tcPr>
            <w:tcW w:w="3510" w:type="dxa"/>
          </w:tcPr>
          <w:p w14:paraId="09468429" w14:textId="77777777" w:rsidR="008C2308" w:rsidRPr="00A17F01" w:rsidRDefault="008C2308" w:rsidP="002F63FD">
            <w:r w:rsidRPr="00A17F01">
              <w:t>They apply the Langrage multiplier (LM) cross-sectional dependence test which is widely used in the existing applied economics literature.</w:t>
            </w:r>
          </w:p>
          <w:p w14:paraId="7148DE47" w14:textId="77777777" w:rsidR="008C2308" w:rsidRPr="00A17F01" w:rsidRDefault="008C2308" w:rsidP="002F63FD"/>
          <w:p w14:paraId="13842B47" w14:textId="77777777" w:rsidR="008C2308" w:rsidRPr="00A17F01" w:rsidRDefault="008C2308" w:rsidP="002F63FD"/>
        </w:tc>
        <w:tc>
          <w:tcPr>
            <w:tcW w:w="2700" w:type="dxa"/>
          </w:tcPr>
          <w:p w14:paraId="507D0268" w14:textId="77777777" w:rsidR="008C2308" w:rsidRPr="00A17F01" w:rsidRDefault="008C2308" w:rsidP="002F63FD">
            <w:r w:rsidRPr="00A17F01">
              <w:t>This work uses country-specific time series and panel analyses to analyse the influence of globalization on the dynamic evolution of CO2 emissions in industrialized countries, something that has never been done before using contemporary methods.</w:t>
            </w:r>
          </w:p>
        </w:tc>
      </w:tr>
      <w:tr w:rsidR="008C2308" w:rsidRPr="00A17F01" w14:paraId="273C93EA" w14:textId="77777777" w:rsidTr="002F63FD">
        <w:tc>
          <w:tcPr>
            <w:tcW w:w="545" w:type="dxa"/>
          </w:tcPr>
          <w:p w14:paraId="28CCDC57" w14:textId="77777777" w:rsidR="008C2308" w:rsidRPr="00A17F01" w:rsidRDefault="008C2308" w:rsidP="002F63FD">
            <w:r w:rsidRPr="00A17F01">
              <w:t>0</w:t>
            </w:r>
            <w:r>
              <w:t>8</w:t>
            </w:r>
          </w:p>
        </w:tc>
        <w:tc>
          <w:tcPr>
            <w:tcW w:w="1350" w:type="dxa"/>
          </w:tcPr>
          <w:p w14:paraId="562DB3CC" w14:textId="77777777" w:rsidR="008C2308" w:rsidRPr="00A17F01" w:rsidRDefault="008C2308" w:rsidP="002F63FD">
            <w:r w:rsidRPr="00A17F01">
              <w:fldChar w:fldCharType="begin">
                <w:fldData xml:space="preserve">PEVuZE5vdGU+PENpdGU+PEF1dGhvcj5LdW1hcjwvQXV0aG9yPjxZZWFyPjIwMjU8L1llYXI+PFJl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</w:fldData>
              </w:fldChar>
            </w:r>
            <w:r>
              <w:instrText xml:space="preserve"> ADDIN EN.CITE </w:instrText>
            </w:r>
            <w:r>
              <w:fldChar w:fldCharType="begin">
                <w:fldData xml:space="preserve">PEVuZE5vdGU+PENpdGU+PEF1dGhvcj5LdW1hcjwvQXV0aG9yPjxZZWFyPjIwMjU8L1llYXI+PFJl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</w:fldData>
              </w:fldChar>
            </w:r>
            <w:r>
              <w:instrText xml:space="preserve"> ADDIN EN.CITE.DATA </w:instrText>
            </w:r>
            <w:r>
              <w:fldChar w:fldCharType="end"/>
            </w:r>
            <w:r w:rsidRPr="00A17F01">
              <w:fldChar w:fldCharType="separate"/>
            </w:r>
            <w:r w:rsidRPr="00A17F01">
              <w:rPr>
                <w:noProof/>
              </w:rPr>
              <w:t>(</w:t>
            </w:r>
            <w:hyperlink w:anchor="_ENREF_21" w:tooltip="Kumar, 2025 #37" w:history="1">
              <w:r w:rsidRPr="00383FD8">
                <w:rPr>
                  <w:rStyle w:val="Hyperlink"/>
                  <w:rFonts w:cstheme="minorBidi"/>
                </w:rPr>
                <w:t>Kumar et al., 2025</w:t>
              </w:r>
            </w:hyperlink>
            <w:r w:rsidRPr="00A17F01">
              <w:rPr>
                <w:noProof/>
              </w:rPr>
              <w:t>)</w:t>
            </w:r>
            <w:r w:rsidRPr="00A17F01">
              <w:fldChar w:fldCharType="end"/>
            </w:r>
          </w:p>
        </w:tc>
        <w:tc>
          <w:tcPr>
            <w:tcW w:w="1530" w:type="dxa"/>
          </w:tcPr>
          <w:p w14:paraId="325769CF" w14:textId="77777777" w:rsidR="008C2308" w:rsidRPr="00A17F01" w:rsidRDefault="008C2308" w:rsidP="002F63FD">
            <w:r w:rsidRPr="00A17F01">
              <w:t>Examining the non-linear relationship between green trade and environmental quality.</w:t>
            </w:r>
          </w:p>
        </w:tc>
        <w:tc>
          <w:tcPr>
            <w:tcW w:w="1620" w:type="dxa"/>
          </w:tcPr>
          <w:p w14:paraId="5E82F5BA" w14:textId="77777777" w:rsidR="008C2308" w:rsidRPr="00A17F01" w:rsidRDefault="008C2308" w:rsidP="002F63FD">
            <w:r w:rsidRPr="00A17F01">
              <w:t>G20 countries 1990–2023.</w:t>
            </w:r>
          </w:p>
        </w:tc>
        <w:tc>
          <w:tcPr>
            <w:tcW w:w="2610" w:type="dxa"/>
          </w:tcPr>
          <w:p w14:paraId="6119BE01" w14:textId="77777777" w:rsidR="008C2308" w:rsidRPr="00A17F01" w:rsidRDefault="008C2308" w:rsidP="002F63FD">
            <w:r w:rsidRPr="00A17F01">
              <w:t>The results confirm an inverted N-shaped EKC for carbon and ecological footprints, while an N-shaped relationship for material footprint, suggesting more complex green trade–environment interactions.</w:t>
            </w:r>
          </w:p>
        </w:tc>
        <w:tc>
          <w:tcPr>
            <w:tcW w:w="3510" w:type="dxa"/>
          </w:tcPr>
          <w:p w14:paraId="339B199C" w14:textId="77777777" w:rsidR="008C2308" w:rsidRPr="00A17F01" w:rsidRDefault="008C2308" w:rsidP="002F63FD">
            <w:r w:rsidRPr="00A17F01">
              <w:t>The study's strong econometric methodology, which uses a variety of estimating methods and thorough diagnostic testing to guarantee accurate results, is its strongest point.</w:t>
            </w:r>
          </w:p>
          <w:p w14:paraId="60324911" w14:textId="77777777" w:rsidR="008C2308" w:rsidRPr="00A17F01" w:rsidRDefault="008C2308" w:rsidP="002F63FD"/>
          <w:p w14:paraId="0429F163" w14:textId="77777777" w:rsidR="008C2308" w:rsidRPr="00A17F01" w:rsidRDefault="008C2308" w:rsidP="002F63FD">
            <w:r w:rsidRPr="00A17F01">
              <w:t>The study's limitations include its reliance on aggregate data and the omission of some institutional and environmental variables that could have an impact on the findings.</w:t>
            </w:r>
          </w:p>
        </w:tc>
        <w:tc>
          <w:tcPr>
            <w:tcW w:w="2700" w:type="dxa"/>
          </w:tcPr>
          <w:p w14:paraId="581E1F22" w14:textId="77777777" w:rsidR="008C2308" w:rsidRPr="00A17F01" w:rsidRDefault="008C2308" w:rsidP="002F63FD">
            <w:r w:rsidRPr="00A17F01">
              <w:t>Current EKC research fails to include many environmental footprint indicators into a cohesive analytical framework and ignores the influence of green trade on environmental quality.</w:t>
            </w:r>
          </w:p>
          <w:p w14:paraId="169D2FB9" w14:textId="77777777" w:rsidR="008C2308" w:rsidRPr="00A17F01" w:rsidRDefault="008C2308" w:rsidP="002F63FD"/>
        </w:tc>
      </w:tr>
      <w:tr w:rsidR="008C2308" w:rsidRPr="00A17F01" w14:paraId="4B0F3D7C" w14:textId="77777777" w:rsidTr="002F63FD">
        <w:tc>
          <w:tcPr>
            <w:tcW w:w="545" w:type="dxa"/>
          </w:tcPr>
          <w:p w14:paraId="5A034B54" w14:textId="77777777" w:rsidR="008C2308" w:rsidRPr="00A17F01" w:rsidRDefault="008C2308" w:rsidP="002F63FD">
            <w:r>
              <w:t>09</w:t>
            </w:r>
          </w:p>
        </w:tc>
        <w:tc>
          <w:tcPr>
            <w:tcW w:w="1350" w:type="dxa"/>
          </w:tcPr>
          <w:p w14:paraId="4B6DAEC1" w14:textId="77777777" w:rsidR="008C2308" w:rsidRPr="00A17F01" w:rsidRDefault="008C2308" w:rsidP="002F63FD">
            <w:r w:rsidRPr="00A17F01">
              <w:fldChar w:fldCharType="begin"/>
            </w:r>
            <w:r>
              <w:instrText xml:space="preserve"> ADDIN EN.CITE &lt;EndNote&gt;&lt;Cite&gt;&lt;Author&gt;Ivanovski&lt;/Author&gt;&lt;Year&gt;2021&lt;/Year&gt;&lt;RecNum&gt;15&lt;/RecNum&gt;&lt;DisplayText&gt;(Ivanovski &amp;amp; Hailemariam, 2021)&lt;/DisplayText&gt;&lt;record&gt;&lt;rec-number&gt;15&lt;/rec-number&gt;&lt;foreign-keys&gt;&lt;key app="EN" db-id="tzss5rs515aep4e0tviprstrsp229dp0zdte" timestamp="1766590539"&gt;15&lt;/key&gt;&lt;/foreign-keys&gt;&lt;ref-type name="Journal Article"&gt;17&lt;/ref-type&gt;&lt;contributors&gt;&lt;authors&gt;&lt;author&gt;Ivanovski, Kris&lt;/author&gt;&lt;author&gt;Hailemariam, Abebe&lt;/author&gt;&lt;/authors&gt;&lt;/contributors&gt;&lt;titles&gt;&lt;title&gt;Is globalisation linked to CO2 emission? Evidence from OECD nations&lt;/title&gt;&lt;secondary-title&gt;Environmental and Ecological Statistics&lt;/secondary-title&gt;&lt;/titles&gt;&lt;periodical&gt;&lt;full-title&gt;Environmental and Ecological Statistics&lt;/full-title&gt;&lt;/periodical&gt;&lt;pages&gt;241-270&lt;/pages&gt;&lt;volume&gt;29&lt;/volume&gt;&lt;number&gt;2&lt;/number&gt;&lt;section&gt;241&lt;/section&gt;&lt;dates&gt;&lt;year&gt;2021&lt;/year&gt;&lt;/dates&gt;&lt;isbn&gt;1352-8505&amp;#xD;1573-3009&lt;/isbn&gt;&lt;urls&gt;&lt;/urls&gt;&lt;electronic-resource-num&gt;10.1007/s10651-021-00520-5&lt;/electronic-resource-num&gt;&lt;/record&gt;&lt;/Cite&gt;&lt;/EndNote&gt;</w:instrText>
            </w:r>
            <w:r w:rsidRPr="00A17F01">
              <w:fldChar w:fldCharType="separate"/>
            </w:r>
            <w:r w:rsidRPr="00A17F01">
              <w:rPr>
                <w:noProof/>
              </w:rPr>
              <w:t>(</w:t>
            </w:r>
            <w:hyperlink w:anchor="_ENREF_16" w:tooltip="Ivanovski, 2021 #15" w:history="1">
              <w:r w:rsidRPr="00383FD8">
                <w:rPr>
                  <w:rStyle w:val="Hyperlink"/>
                  <w:rFonts w:cstheme="minorBidi"/>
                </w:rPr>
                <w:t>Ivanovski &amp; Hailemariam, 2021</w:t>
              </w:r>
            </w:hyperlink>
            <w:r w:rsidRPr="00A17F01">
              <w:rPr>
                <w:noProof/>
              </w:rPr>
              <w:t>)</w:t>
            </w:r>
            <w:r w:rsidRPr="00A17F01">
              <w:fldChar w:fldCharType="end"/>
            </w:r>
          </w:p>
        </w:tc>
        <w:tc>
          <w:tcPr>
            <w:tcW w:w="1530" w:type="dxa"/>
          </w:tcPr>
          <w:p w14:paraId="49D608C4" w14:textId="77777777" w:rsidR="008C2308" w:rsidRPr="00A17F01" w:rsidRDefault="008C2308" w:rsidP="002F63FD">
            <w:r w:rsidRPr="00A17F01">
              <w:t xml:space="preserve">Examining the effect of globalisation on carbon </w:t>
            </w:r>
            <w:r w:rsidRPr="00A17F01">
              <w:lastRenderedPageBreak/>
              <w:t>dioxide emissions by using a more flexible and comprehensive measure based on the KOF globalisation index.</w:t>
            </w:r>
          </w:p>
        </w:tc>
        <w:tc>
          <w:tcPr>
            <w:tcW w:w="1620" w:type="dxa"/>
          </w:tcPr>
          <w:p w14:paraId="331B1B33" w14:textId="77777777" w:rsidR="008C2308" w:rsidRPr="00A17F01" w:rsidRDefault="008C2308" w:rsidP="002F63FD">
            <w:r w:rsidRPr="00A17F01">
              <w:lastRenderedPageBreak/>
              <w:t xml:space="preserve">21 OECD nations </w:t>
            </w:r>
          </w:p>
          <w:p w14:paraId="31EF3EC2" w14:textId="77777777" w:rsidR="008C2308" w:rsidRPr="00A17F01" w:rsidRDefault="008C2308" w:rsidP="002F63FD">
            <w:r w:rsidRPr="00A17F01">
              <w:t>1970–2014</w:t>
            </w:r>
          </w:p>
        </w:tc>
        <w:tc>
          <w:tcPr>
            <w:tcW w:w="2610" w:type="dxa"/>
          </w:tcPr>
          <w:p w14:paraId="42475A0A" w14:textId="77777777" w:rsidR="008C2308" w:rsidRPr="00A17F01" w:rsidRDefault="008C2308" w:rsidP="002F63FD">
            <w:r w:rsidRPr="00A17F01">
              <w:t xml:space="preserve">Results show that the effect of globalization on CO2 emissions is positive up until 2000, </w:t>
            </w:r>
            <w:r w:rsidRPr="00A17F01">
              <w:lastRenderedPageBreak/>
              <w:t>then switches to turn negative thereafter.</w:t>
            </w:r>
          </w:p>
        </w:tc>
        <w:tc>
          <w:tcPr>
            <w:tcW w:w="3510" w:type="dxa"/>
          </w:tcPr>
          <w:p w14:paraId="46560900" w14:textId="77777777" w:rsidR="008C2308" w:rsidRPr="00A17F01" w:rsidRDefault="008C2308" w:rsidP="002F63FD">
            <w:r w:rsidRPr="00A17F01">
              <w:lastRenderedPageBreak/>
              <w:t>We use a fully-fledged nonparametric technique to estimate the time-varying coefficient and trend functions.</w:t>
            </w:r>
          </w:p>
        </w:tc>
        <w:tc>
          <w:tcPr>
            <w:tcW w:w="2700" w:type="dxa"/>
          </w:tcPr>
          <w:p w14:paraId="6DA416E5" w14:textId="77777777" w:rsidR="008C2308" w:rsidRPr="00A17F01" w:rsidRDefault="008C2308" w:rsidP="002F63FD">
            <w:r w:rsidRPr="00A17F01">
              <w:t xml:space="preserve">By analysing the wider effects of globalization—rather than just trade openness—on CO2 </w:t>
            </w:r>
            <w:r w:rsidRPr="00A17F01">
              <w:lastRenderedPageBreak/>
              <w:t>emissions and incorporating economic, social, and political aspects, this study fills a research gap.</w:t>
            </w:r>
          </w:p>
        </w:tc>
      </w:tr>
      <w:tr w:rsidR="008C2308" w:rsidRPr="00A17F01" w14:paraId="0E651408" w14:textId="77777777" w:rsidTr="002F63FD">
        <w:tc>
          <w:tcPr>
            <w:tcW w:w="545" w:type="dxa"/>
          </w:tcPr>
          <w:p w14:paraId="22B6A646" w14:textId="77777777" w:rsidR="008C2308" w:rsidRPr="00A17F01" w:rsidRDefault="008C2308" w:rsidP="002F63FD">
            <w:r w:rsidRPr="00A17F01">
              <w:lastRenderedPageBreak/>
              <w:t>1</w:t>
            </w:r>
            <w:r>
              <w:t>0</w:t>
            </w:r>
          </w:p>
        </w:tc>
        <w:tc>
          <w:tcPr>
            <w:tcW w:w="1350" w:type="dxa"/>
          </w:tcPr>
          <w:p w14:paraId="5415984E" w14:textId="77777777" w:rsidR="008C2308" w:rsidRPr="00A17F01" w:rsidRDefault="008C2308" w:rsidP="002F63FD">
            <w:r w:rsidRPr="00A17F01">
              <w:fldChar w:fldCharType="begin"/>
            </w:r>
            <w:r>
              <w:instrText xml:space="preserve"> ADDIN EN.CITE &lt;EndNote&gt;&lt;Cite&gt;&lt;Author&gt;Leal&lt;/Author&gt;&lt;Year&gt;2020&lt;/Year&gt;&lt;RecNum&gt;16&lt;/RecNum&gt;&lt;DisplayText&gt;(Leal &amp;amp; Marques, 2020)&lt;/DisplayText&gt;&lt;record&gt;&lt;rec-number&gt;16&lt;/rec-number&gt;&lt;foreign-keys&gt;&lt;key app="EN" db-id="tzss5rs515aep4e0tviprstrsp229dp0zdte" timestamp="1766590544"&gt;16&lt;/key&gt;&lt;/foreign-keys&gt;&lt;ref-type name="Journal Article"&gt;17&lt;/ref-type&gt;&lt;contributors&gt;&lt;authors&gt;&lt;author&gt;Leal, Patrícia Hipólito&lt;/author&gt;&lt;author&gt;Marques, António Cardoso&lt;/author&gt;&lt;/authors&gt;&lt;/contributors&gt;&lt;titles&gt;&lt;title&gt;Rediscovering the EKC hypothesis for the 20 highest CO2 emitters among OECD countries by level of globalization&lt;/title&gt;&lt;secondary-title&gt;International Economics&lt;/secondary-title&gt;&lt;/titles&gt;&lt;periodical&gt;&lt;full-title&gt;International Economics&lt;/full-title&gt;&lt;/periodical&gt;&lt;pages&gt;36-47&lt;/pages&gt;&lt;volume&gt;164&lt;/volume&gt;&lt;section&gt;36&lt;/section&gt;&lt;dates&gt;&lt;year&gt;2020&lt;/year&gt;&lt;/dates&gt;&lt;isbn&gt;21107017&lt;/isbn&gt;&lt;urls&gt;&lt;/urls&gt;&lt;electronic-resource-num&gt;10.1016/j.inteco.2020.07.001&lt;/electronic-resource-num&gt;&lt;/record&gt;&lt;/Cite&gt;&lt;/EndNote&gt;</w:instrText>
            </w:r>
            <w:r w:rsidRPr="00A17F01">
              <w:fldChar w:fldCharType="separate"/>
            </w:r>
            <w:r w:rsidRPr="00A17F01">
              <w:rPr>
                <w:noProof/>
              </w:rPr>
              <w:t>(</w:t>
            </w:r>
            <w:hyperlink w:anchor="_ENREF_22" w:tooltip="Leal, 2020 #16" w:history="1">
              <w:r w:rsidRPr="00383FD8">
                <w:rPr>
                  <w:rStyle w:val="Hyperlink"/>
                  <w:rFonts w:cstheme="minorBidi"/>
                </w:rPr>
                <w:t>Leal &amp; Marques, 2020</w:t>
              </w:r>
            </w:hyperlink>
            <w:r w:rsidRPr="00A17F01">
              <w:rPr>
                <w:noProof/>
              </w:rPr>
              <w:t>)</w:t>
            </w:r>
            <w:r w:rsidRPr="00A17F01">
              <w:fldChar w:fldCharType="end"/>
            </w:r>
          </w:p>
        </w:tc>
        <w:tc>
          <w:tcPr>
            <w:tcW w:w="1530" w:type="dxa"/>
          </w:tcPr>
          <w:p w14:paraId="5B80D01C" w14:textId="77777777" w:rsidR="008C2308" w:rsidRPr="00A17F01" w:rsidRDefault="008C2308" w:rsidP="002F63FD">
            <w:r w:rsidRPr="00A17F01">
              <w:t>Examining the consequences of growing globalization on the relationship between economic development and environmental degradation, by assessing the EKC hypothesis.</w:t>
            </w:r>
          </w:p>
        </w:tc>
        <w:tc>
          <w:tcPr>
            <w:tcW w:w="1620" w:type="dxa"/>
          </w:tcPr>
          <w:p w14:paraId="77BCB1F6" w14:textId="77777777" w:rsidR="008C2308" w:rsidRPr="00A17F01" w:rsidRDefault="008C2308" w:rsidP="002F63FD">
            <w:r w:rsidRPr="00A17F01">
              <w:t>20 OECD countries</w:t>
            </w:r>
          </w:p>
          <w:p w14:paraId="1D042ADF" w14:textId="77777777" w:rsidR="008C2308" w:rsidRPr="00A17F01" w:rsidRDefault="008C2308" w:rsidP="002F63FD">
            <w:r w:rsidRPr="00A17F01">
              <w:t>1990 - 2016</w:t>
            </w:r>
          </w:p>
        </w:tc>
        <w:tc>
          <w:tcPr>
            <w:tcW w:w="2610" w:type="dxa"/>
          </w:tcPr>
          <w:p w14:paraId="43ED7445" w14:textId="77777777" w:rsidR="008C2308" w:rsidRPr="00A17F01" w:rsidRDefault="008C2308" w:rsidP="002F63FD">
            <w:r w:rsidRPr="00A17F01">
              <w:t>The results reveal evidence of the Environmental Kuznets Curve for the high globalized group, but not for the low-globalized group.</w:t>
            </w:r>
          </w:p>
        </w:tc>
        <w:tc>
          <w:tcPr>
            <w:tcW w:w="3510" w:type="dxa"/>
          </w:tcPr>
          <w:p w14:paraId="07924AF2" w14:textId="77777777" w:rsidR="008C2308" w:rsidRPr="00A17F01" w:rsidRDefault="008C2308" w:rsidP="002F63FD">
            <w:r w:rsidRPr="00A17F01">
              <w:t>assessing the Environmental Kuznets Curve using the economic, social, and political dimensions, and the de jure and de facto measures of globalization.</w:t>
            </w:r>
          </w:p>
          <w:p w14:paraId="1251CB28" w14:textId="77777777" w:rsidR="008C2308" w:rsidRPr="00A17F01" w:rsidRDefault="008C2308" w:rsidP="002F63FD"/>
          <w:p w14:paraId="66EB7B92" w14:textId="77777777" w:rsidR="008C2308" w:rsidRPr="00A17F01" w:rsidRDefault="008C2308" w:rsidP="002F63FD"/>
        </w:tc>
        <w:tc>
          <w:tcPr>
            <w:tcW w:w="2700" w:type="dxa"/>
          </w:tcPr>
          <w:p w14:paraId="72F07929" w14:textId="77777777" w:rsidR="008C2308" w:rsidRPr="00A17F01" w:rsidRDefault="008C2308" w:rsidP="002F63FD">
            <w:r w:rsidRPr="00A17F01">
              <w:t>By re-examining the EKC hypothesis, considering the economic, political, and social aspects of globalization, and adding two new measurements (de jure and de facto), this research improves comprehension and closes gaps in literature.</w:t>
            </w:r>
          </w:p>
        </w:tc>
      </w:tr>
      <w:tr w:rsidR="008C2308" w:rsidRPr="00A17F01" w14:paraId="7A31298A" w14:textId="77777777" w:rsidTr="002F63FD">
        <w:tc>
          <w:tcPr>
            <w:tcW w:w="545" w:type="dxa"/>
          </w:tcPr>
          <w:p w14:paraId="56BE2D61" w14:textId="77777777" w:rsidR="008C2308" w:rsidRPr="00A17F01" w:rsidRDefault="008C2308" w:rsidP="002F63FD">
            <w:r w:rsidRPr="00A17F01">
              <w:lastRenderedPageBreak/>
              <w:t>1</w:t>
            </w:r>
            <w:r>
              <w:t>1</w:t>
            </w:r>
          </w:p>
        </w:tc>
        <w:tc>
          <w:tcPr>
            <w:tcW w:w="1350" w:type="dxa"/>
          </w:tcPr>
          <w:p w14:paraId="58DFBE19" w14:textId="77777777" w:rsidR="008C2308" w:rsidRPr="00A17F01" w:rsidRDefault="008C2308" w:rsidP="002F63FD">
            <w:r w:rsidRPr="00A17F01">
              <w:fldChar w:fldCharType="begin">
                <w:fldData xml:space="preserve">PEVuZE5vdGU+PENpdGU+PEF1dGhvcj5aYWZhcjwvQXV0aG9yPjxZZWFyPjIwMTk8L1llYXI+PFJl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</w:fldData>
              </w:fldChar>
            </w:r>
            <w:r>
              <w:instrText xml:space="preserve"> ADDIN EN.CITE </w:instrText>
            </w:r>
            <w:r>
              <w:fldChar w:fldCharType="begin">
                <w:fldData xml:space="preserve">PEVuZE5vdGU+PENpdGU+PEF1dGhvcj5aYWZhcjwvQXV0aG9yPjxZZWFyPjIwMTk8L1llYXI+PFJl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</w:fldData>
              </w:fldChar>
            </w:r>
            <w:r>
              <w:instrText xml:space="preserve"> ADDIN EN.CITE.DATA </w:instrText>
            </w:r>
            <w:r>
              <w:fldChar w:fldCharType="end"/>
            </w:r>
            <w:r w:rsidRPr="00A17F01">
              <w:fldChar w:fldCharType="separate"/>
            </w:r>
            <w:r w:rsidRPr="00A17F01">
              <w:rPr>
                <w:noProof/>
              </w:rPr>
              <w:t>(</w:t>
            </w:r>
            <w:hyperlink w:anchor="_ENREF_41" w:tooltip="Zafar, 2019 #18" w:history="1">
              <w:r w:rsidRPr="00383FD8">
                <w:rPr>
                  <w:rStyle w:val="Hyperlink"/>
                  <w:rFonts w:cstheme="minorBidi"/>
                </w:rPr>
                <w:t>Zafar et al., 2019</w:t>
              </w:r>
            </w:hyperlink>
            <w:r w:rsidRPr="00A17F01">
              <w:rPr>
                <w:noProof/>
              </w:rPr>
              <w:t>)</w:t>
            </w:r>
            <w:r w:rsidRPr="00A17F01">
              <w:fldChar w:fldCharType="end"/>
            </w:r>
          </w:p>
        </w:tc>
        <w:tc>
          <w:tcPr>
            <w:tcW w:w="1530" w:type="dxa"/>
          </w:tcPr>
          <w:p w14:paraId="1A8CB973" w14:textId="77777777" w:rsidR="008C2308" w:rsidRPr="00A17F01" w:rsidRDefault="008C2308" w:rsidP="002F63FD">
            <w:r w:rsidRPr="00A17F01">
              <w:t xml:space="preserve">This study investigates the impacts of globalization and financial development on environmental quality by incorporating energy consumption. </w:t>
            </w:r>
          </w:p>
        </w:tc>
        <w:tc>
          <w:tcPr>
            <w:tcW w:w="1620" w:type="dxa"/>
          </w:tcPr>
          <w:p w14:paraId="23B327A0" w14:textId="77777777" w:rsidR="008C2308" w:rsidRPr="00A17F01" w:rsidRDefault="008C2308" w:rsidP="002F63FD">
            <w:r w:rsidRPr="00A17F01">
              <w:t xml:space="preserve">selected countries in the (OECD) 1990–2014 </w:t>
            </w:r>
          </w:p>
        </w:tc>
        <w:tc>
          <w:tcPr>
            <w:tcW w:w="2610" w:type="dxa"/>
          </w:tcPr>
          <w:p w14:paraId="2B03FD78" w14:textId="77777777" w:rsidR="008C2308" w:rsidRPr="00A17F01" w:rsidRDefault="008C2308" w:rsidP="002F63FD">
            <w:r w:rsidRPr="00A17F01">
              <w:t>The feedback causal effect runs between globalization and economic growth, while unidirectional causality runs from globalization to energy consumption, and from globalization to financial development.</w:t>
            </w:r>
          </w:p>
        </w:tc>
        <w:tc>
          <w:tcPr>
            <w:tcW w:w="3510" w:type="dxa"/>
          </w:tcPr>
          <w:p w14:paraId="531F9DFD" w14:textId="77777777" w:rsidR="008C2308" w:rsidRPr="00A17F01" w:rsidRDefault="008C2308" w:rsidP="002F63FD">
            <w:r w:rsidRPr="00A17F01">
              <w:t>This study finds support for the EKC hypothesis as it relates to selected OECD countries.</w:t>
            </w:r>
          </w:p>
          <w:p w14:paraId="7EFCD1FE" w14:textId="77777777" w:rsidR="008C2308" w:rsidRPr="00A17F01" w:rsidRDefault="008C2308" w:rsidP="002F63FD"/>
          <w:p w14:paraId="4410EA5E" w14:textId="77777777" w:rsidR="008C2308" w:rsidRPr="00A17F01" w:rsidRDefault="008C2308" w:rsidP="002F63FD">
            <w:r w:rsidRPr="00A17F01">
              <w:t>This study couldn’t determine the impact of each dimension of globalization on CO2emissions.</w:t>
            </w:r>
          </w:p>
        </w:tc>
        <w:tc>
          <w:tcPr>
            <w:tcW w:w="2700" w:type="dxa"/>
          </w:tcPr>
          <w:p w14:paraId="57FC03F8" w14:textId="77777777" w:rsidR="008C2308" w:rsidRPr="00A17F01" w:rsidRDefault="008C2308" w:rsidP="002F63FD">
            <w:r w:rsidRPr="00A17F01">
              <w:t>By analysing how globalization, financial development, energy use, and economic growth impact CO2 emissions in OECD nations using the EKC framework and several econometric techniques, the paper fills a research gap.</w:t>
            </w:r>
          </w:p>
        </w:tc>
      </w:tr>
      <w:tr w:rsidR="008C2308" w:rsidRPr="00A17F01" w14:paraId="3456C313" w14:textId="77777777" w:rsidTr="002F63FD">
        <w:tc>
          <w:tcPr>
            <w:tcW w:w="545" w:type="dxa"/>
          </w:tcPr>
          <w:p w14:paraId="4B139B47" w14:textId="77777777" w:rsidR="008C2308" w:rsidRPr="00A17F01" w:rsidRDefault="008C2308" w:rsidP="002F63FD">
            <w:r w:rsidRPr="00A17F01">
              <w:t>1</w:t>
            </w:r>
            <w:r>
              <w:t>2</w:t>
            </w:r>
          </w:p>
        </w:tc>
        <w:tc>
          <w:tcPr>
            <w:tcW w:w="1350" w:type="dxa"/>
          </w:tcPr>
          <w:p w14:paraId="4A38CE48" w14:textId="77777777" w:rsidR="008C2308" w:rsidRPr="00A17F01" w:rsidRDefault="008C2308" w:rsidP="002F63FD">
            <w:r w:rsidRPr="00A17F01">
              <w:fldChar w:fldCharType="begin">
                <w:fldData xml:space="preserve">PEVuZE5vdGU+PENpdGU+PEF1dGhvcj5UZW5nPC9BdXRob3I+PFllYXI+MjAyMTwvWWVhcj48UmVj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==
</w:fldData>
              </w:fldChar>
            </w:r>
            <w:r>
              <w:instrText xml:space="preserve"> ADDIN EN.CITE </w:instrText>
            </w:r>
            <w:r>
              <w:fldChar w:fldCharType="begin">
                <w:fldData xml:space="preserve">PEVuZE5vdGU+PENpdGU+PEF1dGhvcj5UZW5nPC9BdXRob3I+PFllYXI+MjAyMTwvWWVhcj48UmVj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==
</w:fldData>
              </w:fldChar>
            </w:r>
            <w:r>
              <w:instrText xml:space="preserve"> ADDIN EN.CITE.DATA </w:instrText>
            </w:r>
            <w:r>
              <w:fldChar w:fldCharType="end"/>
            </w:r>
            <w:r w:rsidRPr="00A17F01">
              <w:fldChar w:fldCharType="separate"/>
            </w:r>
            <w:r w:rsidRPr="00A17F01">
              <w:rPr>
                <w:noProof/>
              </w:rPr>
              <w:t>(</w:t>
            </w:r>
            <w:hyperlink w:anchor="_ENREF_36" w:tooltip="Teng, 2021 #19" w:history="1">
              <w:r w:rsidRPr="00383FD8">
                <w:rPr>
                  <w:rStyle w:val="Hyperlink"/>
                  <w:rFonts w:cstheme="minorBidi"/>
                </w:rPr>
                <w:t>Teng et al., 2021</w:t>
              </w:r>
            </w:hyperlink>
            <w:r w:rsidRPr="00A17F01">
              <w:rPr>
                <w:noProof/>
              </w:rPr>
              <w:t>)</w:t>
            </w:r>
            <w:r w:rsidRPr="00A17F01">
              <w:fldChar w:fldCharType="end"/>
            </w:r>
          </w:p>
        </w:tc>
        <w:tc>
          <w:tcPr>
            <w:tcW w:w="1530" w:type="dxa"/>
          </w:tcPr>
          <w:p w14:paraId="004E71AF" w14:textId="77777777" w:rsidR="008C2308" w:rsidRPr="00A17F01" w:rsidRDefault="008C2308" w:rsidP="002F63FD">
            <w:r w:rsidRPr="00A17F01">
              <w:t xml:space="preserve">To investigate the effect of renewable energy consumption, electricity consumption, economic growth, institutional quality, and globalization on carbon dioxide emission. </w:t>
            </w:r>
          </w:p>
        </w:tc>
        <w:tc>
          <w:tcPr>
            <w:tcW w:w="1620" w:type="dxa"/>
          </w:tcPr>
          <w:p w14:paraId="5C6BEBAA" w14:textId="77777777" w:rsidR="008C2308" w:rsidRPr="00A17F01" w:rsidRDefault="008C2308" w:rsidP="002F63FD">
            <w:r w:rsidRPr="00A17F01">
              <w:t>ten different OECD countries</w:t>
            </w:r>
          </w:p>
          <w:p w14:paraId="333CAF3A" w14:textId="77777777" w:rsidR="008C2308" w:rsidRPr="00A17F01" w:rsidRDefault="008C2308" w:rsidP="002F63FD">
            <w:r w:rsidRPr="00A17F01">
              <w:t>1985 to 2018</w:t>
            </w:r>
          </w:p>
        </w:tc>
        <w:tc>
          <w:tcPr>
            <w:tcW w:w="2610" w:type="dxa"/>
          </w:tcPr>
          <w:p w14:paraId="3A1B1D76" w14:textId="77777777" w:rsidR="008C2308" w:rsidRPr="00A17F01" w:rsidRDefault="008C2308" w:rsidP="002F63FD">
            <w:r w:rsidRPr="00A17F01">
              <w:t>The findings show that globalization in the long run adversely and significantly influences the environmental degradation; globalization reduces the environmental degradation in the long run while in the short run, globalization positively and significantly influences the environmental degradation.</w:t>
            </w:r>
          </w:p>
        </w:tc>
        <w:tc>
          <w:tcPr>
            <w:tcW w:w="3510" w:type="dxa"/>
          </w:tcPr>
          <w:p w14:paraId="3D460618" w14:textId="77777777" w:rsidR="008C2308" w:rsidRPr="00A17F01" w:rsidRDefault="008C2308" w:rsidP="002F63FD">
            <w:r w:rsidRPr="00A17F01">
              <w:t>This research utilized the panel data econometric technique pooled mean group ARDL approach.</w:t>
            </w:r>
          </w:p>
          <w:p w14:paraId="42649279" w14:textId="77777777" w:rsidR="008C2308" w:rsidRPr="00A17F01" w:rsidRDefault="008C2308" w:rsidP="002F63FD"/>
          <w:p w14:paraId="2753F7F0" w14:textId="77777777" w:rsidR="008C2308" w:rsidRPr="00A17F01" w:rsidRDefault="008C2308" w:rsidP="002F63FD">
            <w:r w:rsidRPr="00A17F01">
              <w:t>The government should strengthen the relation with developed and experts in clean energy production countries.</w:t>
            </w:r>
          </w:p>
        </w:tc>
        <w:tc>
          <w:tcPr>
            <w:tcW w:w="2700" w:type="dxa"/>
          </w:tcPr>
          <w:p w14:paraId="5B5B6CB5" w14:textId="77777777" w:rsidR="008C2308" w:rsidRPr="00A17F01" w:rsidRDefault="008C2308" w:rsidP="002F63FD">
            <w:r w:rsidRPr="00A17F01">
              <w:t>This study examines the combined effects of globalization, institutional quality, foreign direct investment, consumption of electricity and renewable energy, and economic growth on environmental deterioration.</w:t>
            </w:r>
          </w:p>
          <w:p w14:paraId="5D663046" w14:textId="77777777" w:rsidR="008C2308" w:rsidRPr="00A17F01" w:rsidRDefault="008C2308" w:rsidP="002F63FD"/>
        </w:tc>
      </w:tr>
      <w:tr w:rsidR="008C2308" w:rsidRPr="00A17F01" w14:paraId="683A8B5A" w14:textId="77777777" w:rsidTr="002F63FD">
        <w:tc>
          <w:tcPr>
            <w:tcW w:w="545" w:type="dxa"/>
          </w:tcPr>
          <w:p w14:paraId="7F867AFA" w14:textId="77777777" w:rsidR="008C2308" w:rsidRPr="00A17F01" w:rsidRDefault="008C2308" w:rsidP="002F63FD">
            <w:r w:rsidRPr="00A17F01">
              <w:lastRenderedPageBreak/>
              <w:t>1</w:t>
            </w:r>
            <w:r>
              <w:t>3</w:t>
            </w:r>
          </w:p>
        </w:tc>
        <w:tc>
          <w:tcPr>
            <w:tcW w:w="1350" w:type="dxa"/>
          </w:tcPr>
          <w:p w14:paraId="6528C92C" w14:textId="77777777" w:rsidR="008C2308" w:rsidRPr="00A17F01" w:rsidRDefault="008C2308" w:rsidP="002F63FD">
            <w:r w:rsidRPr="00A17F01">
              <w:fldChar w:fldCharType="begin"/>
            </w:r>
            <w:r>
              <w:instrText xml:space="preserve"> ADDIN EN.CITE &lt;EndNote&gt;&lt;Cite&gt;&lt;Author&gt;Leal&lt;/Author&gt;&lt;Year&gt;2020&lt;/Year&gt;&lt;RecNum&gt;20&lt;/RecNum&gt;&lt;DisplayText&gt;(Leal et al., 2020)&lt;/DisplayText&gt;&lt;record&gt;&lt;rec-number&gt;20&lt;/rec-number&gt;&lt;foreign-keys&gt;&lt;key app="EN" db-id="tzss5rs515aep4e0tviprstrsp229dp0zdte" timestamp="1766590563"&gt;20&lt;/key&gt;&lt;/foreign-keys&gt;&lt;ref-type name="Journal Article"&gt;17&lt;/ref-type&gt;&lt;contributors&gt;&lt;authors&gt;&lt;author&gt;Leal, Patrícia Hipólito&lt;/author&gt;&lt;author&gt;Marques, António Cardoso&lt;/author&gt;&lt;author&gt;Shahbaz, Muhammad&lt;/author&gt;&lt;/authors&gt;&lt;/contributors&gt;&lt;titles&gt;&lt;title&gt;The role of globalisation, de jure and de facto, on environmental performance: evidence from developing and developed countries&lt;/title&gt;&lt;secondary-title&gt;Environment, Development and Sustainability&lt;/secondary-title&gt;&lt;/titles&gt;&lt;periodical&gt;&lt;full-title&gt;Environment, Development and Sustainability&lt;/full-title&gt;&lt;/periodical&gt;&lt;pages&gt;7412-7431&lt;/pages&gt;&lt;volume&gt;23&lt;/volume&gt;&lt;number&gt;5&lt;/number&gt;&lt;section&gt;7412&lt;/section&gt;&lt;dates&gt;&lt;year&gt;2020&lt;/year&gt;&lt;/dates&gt;&lt;isbn&gt;1387-585X&amp;#xD;1573-2975&lt;/isbn&gt;&lt;urls&gt;&lt;/urls&gt;&lt;electronic-resource-num&gt;10.1007/s10668-020-00923-7&lt;/electronic-resource-num&gt;&lt;/record&gt;&lt;/Cite&gt;&lt;/EndNote&gt;</w:instrText>
            </w:r>
            <w:r w:rsidRPr="00A17F01">
              <w:fldChar w:fldCharType="separate"/>
            </w:r>
            <w:r w:rsidRPr="00A17F01">
              <w:rPr>
                <w:noProof/>
              </w:rPr>
              <w:t>(</w:t>
            </w:r>
            <w:hyperlink w:anchor="_ENREF_23" w:tooltip="Leal, 2020 #20" w:history="1">
              <w:r w:rsidRPr="00383FD8">
                <w:rPr>
                  <w:rStyle w:val="Hyperlink"/>
                  <w:rFonts w:cstheme="minorBidi"/>
                </w:rPr>
                <w:t>Leal et al., 2020</w:t>
              </w:r>
            </w:hyperlink>
            <w:r w:rsidRPr="00A17F01">
              <w:rPr>
                <w:noProof/>
              </w:rPr>
              <w:t>)</w:t>
            </w:r>
            <w:r w:rsidRPr="00A17F01">
              <w:fldChar w:fldCharType="end"/>
            </w:r>
          </w:p>
        </w:tc>
        <w:tc>
          <w:tcPr>
            <w:tcW w:w="1530" w:type="dxa"/>
          </w:tcPr>
          <w:p w14:paraId="68BA7CAA" w14:textId="77777777" w:rsidR="008C2308" w:rsidRPr="00A17F01" w:rsidRDefault="008C2308" w:rsidP="002F63FD">
            <w:r w:rsidRPr="00A17F01">
              <w:t>To identify the role played in the environmental performance of countries with different levels of development, globalization, and environmental regulation, by the three dimensions and two new measures of globalization.</w:t>
            </w:r>
          </w:p>
        </w:tc>
        <w:tc>
          <w:tcPr>
            <w:tcW w:w="1620" w:type="dxa"/>
          </w:tcPr>
          <w:p w14:paraId="554D843C" w14:textId="77777777" w:rsidR="008C2308" w:rsidRPr="00A17F01" w:rsidRDefault="008C2308" w:rsidP="002F63FD">
            <w:r w:rsidRPr="00A17F01">
              <w:t>32 developed and 26 developing economies from 1995 to 2017</w:t>
            </w:r>
          </w:p>
        </w:tc>
        <w:tc>
          <w:tcPr>
            <w:tcW w:w="2610" w:type="dxa"/>
          </w:tcPr>
          <w:p w14:paraId="19D6E304" w14:textId="77777777" w:rsidR="008C2308" w:rsidRPr="00A17F01" w:rsidRDefault="008C2308" w:rsidP="002F63FD">
            <w:r w:rsidRPr="00A17F01">
              <w:t>Globalization caused reductions of 0.88% and 0.85% in the environmental degradation of developed countries and increases of 0.20% and 0.52% in developing ones.</w:t>
            </w:r>
          </w:p>
        </w:tc>
        <w:tc>
          <w:tcPr>
            <w:tcW w:w="3510" w:type="dxa"/>
          </w:tcPr>
          <w:p w14:paraId="63CFD589" w14:textId="77777777" w:rsidR="008C2308" w:rsidRPr="00A17F01" w:rsidRDefault="008C2308" w:rsidP="002F63FD">
            <w:r w:rsidRPr="00A17F01">
              <w:t>This study examines both short- and long-term adjustment dynamics across time using an ARDL model with a Driscoll–Kraay estimator.</w:t>
            </w:r>
          </w:p>
          <w:p w14:paraId="373FD4BE" w14:textId="77777777" w:rsidR="008C2308" w:rsidRPr="00A17F01" w:rsidRDefault="008C2308" w:rsidP="002F63FD"/>
          <w:p w14:paraId="26D14D0C" w14:textId="77777777" w:rsidR="008C2308" w:rsidRPr="00A17F01" w:rsidRDefault="008C2308" w:rsidP="002F63FD"/>
        </w:tc>
        <w:tc>
          <w:tcPr>
            <w:tcW w:w="2700" w:type="dxa"/>
          </w:tcPr>
          <w:p w14:paraId="46859EE6" w14:textId="77777777" w:rsidR="008C2308" w:rsidRPr="00A17F01" w:rsidRDefault="008C2308" w:rsidP="002F63FD">
            <w:r w:rsidRPr="00A17F01">
              <w:t>This study uses an ARDL model with a Driscoll–Kraay estimator to address the long-run and short-run adjustment dynamics across time that have not been sufficiently represented by prior research.</w:t>
            </w:r>
          </w:p>
          <w:p w14:paraId="0F2DB9B8" w14:textId="77777777" w:rsidR="008C2308" w:rsidRPr="00A17F01" w:rsidRDefault="008C2308" w:rsidP="002F63FD"/>
        </w:tc>
      </w:tr>
      <w:tr w:rsidR="008C2308" w:rsidRPr="00A17F01" w14:paraId="3FEE937E" w14:textId="77777777" w:rsidTr="002F63FD">
        <w:tc>
          <w:tcPr>
            <w:tcW w:w="545" w:type="dxa"/>
          </w:tcPr>
          <w:p w14:paraId="2900EEC9" w14:textId="77777777" w:rsidR="008C2308" w:rsidRPr="00A17F01" w:rsidRDefault="008C2308" w:rsidP="002F63FD">
            <w:r w:rsidRPr="00A17F01">
              <w:t>1</w:t>
            </w:r>
            <w:r>
              <w:t>4</w:t>
            </w:r>
          </w:p>
        </w:tc>
        <w:tc>
          <w:tcPr>
            <w:tcW w:w="1350" w:type="dxa"/>
          </w:tcPr>
          <w:p w14:paraId="23D56EDC" w14:textId="77777777" w:rsidR="008C2308" w:rsidRPr="00A17F01" w:rsidRDefault="008C2308" w:rsidP="002F63FD">
            <w:r w:rsidRPr="00A17F01">
              <w:fldChar w:fldCharType="begin"/>
            </w:r>
            <w:r>
              <w:instrText xml:space="preserve"> ADDIN EN.CITE &lt;EndNote&gt;&lt;Cite&gt;&lt;Author&gt;Pata&lt;/Author&gt;&lt;Year&gt;2021&lt;/Year&gt;&lt;RecNum&gt;21&lt;/RecNum&gt;&lt;DisplayText&gt;(Pata, 2021)&lt;/DisplayText&gt;&lt;record&gt;&lt;rec-number&gt;4&lt;/rec-number&gt;&lt;foreign-keys&gt;&lt;key app="EN" db-id="9sx2e9fzmvdppceszpcpr59hvwed22savsfz" timestamp="1772437107"&gt;4&lt;/key&gt;&lt;/foreign-keys&gt;&lt;ref-type name="Journal Article"&gt;17&lt;/ref-type&gt;&lt;contributors&gt;&lt;authors&gt;&lt;author&gt;Pata, Ugur Korkut&lt;/author&gt;&lt;/authors&gt;&lt;/contributors&gt;&lt;titles&gt;&lt;title&gt;Linking renewable energy, globalization, agriculture, CO2 emissions and ecological footprint in BRIC countries: A sustainability perspective&lt;/title&gt;&lt;secondary-title&gt;Renewable Energy&lt;/secondary-title&gt;&lt;/titles&gt;&lt;periodical&gt;&lt;full-title&gt;Renewable Energy&lt;/full-title&gt;&lt;/periodical&gt;&lt;pages&gt;197-208&lt;/pages&gt;&lt;volume&gt;173&lt;/volume&gt;&lt;section&gt;197&lt;/section&gt;&lt;dates&gt;&lt;year&gt;2021&lt;/year&gt;&lt;/dates&gt;&lt;isbn&gt;09601481&lt;/isbn&gt;&lt;urls&gt;&lt;/urls&gt;&lt;electronic-resource-num&gt;10.1016/j.renene.2021.03.125&lt;/electronic-resource-num&gt;&lt;/record&gt;&lt;/Cite&gt;&lt;/EndNote&gt;</w:instrText>
            </w:r>
            <w:r w:rsidRPr="00A17F01">
              <w:fldChar w:fldCharType="separate"/>
            </w:r>
            <w:r w:rsidRPr="00A17F01">
              <w:rPr>
                <w:noProof/>
              </w:rPr>
              <w:t>(</w:t>
            </w:r>
            <w:hyperlink w:anchor="_ENREF_28" w:tooltip="Pata, 2021 #4" w:history="1">
              <w:r w:rsidRPr="00383FD8">
                <w:rPr>
                  <w:rStyle w:val="Hyperlink"/>
                  <w:rFonts w:cstheme="minorBidi"/>
                </w:rPr>
                <w:t>Pata, 2021</w:t>
              </w:r>
            </w:hyperlink>
            <w:r w:rsidRPr="00A17F01">
              <w:rPr>
                <w:noProof/>
              </w:rPr>
              <w:t>)</w:t>
            </w:r>
            <w:r w:rsidRPr="00A17F01">
              <w:fldChar w:fldCharType="end"/>
            </w:r>
          </w:p>
        </w:tc>
        <w:tc>
          <w:tcPr>
            <w:tcW w:w="1530" w:type="dxa"/>
          </w:tcPr>
          <w:p w14:paraId="4E0ABF98" w14:textId="77777777" w:rsidR="008C2308" w:rsidRPr="00A17F01" w:rsidRDefault="008C2308" w:rsidP="002F63FD">
            <w:r w:rsidRPr="00A17F01">
              <w:t>This study investigates the impact of renewable energy and agriculture on both CO2 emissions and the EF.</w:t>
            </w:r>
          </w:p>
        </w:tc>
        <w:tc>
          <w:tcPr>
            <w:tcW w:w="1620" w:type="dxa"/>
          </w:tcPr>
          <w:p w14:paraId="0D65039D" w14:textId="77777777" w:rsidR="008C2308" w:rsidRPr="00A17F01" w:rsidRDefault="008C2308" w:rsidP="002F63FD">
            <w:r w:rsidRPr="00A17F01">
              <w:t>BRIC countries 1971 - 2016</w:t>
            </w:r>
          </w:p>
        </w:tc>
        <w:tc>
          <w:tcPr>
            <w:tcW w:w="2610" w:type="dxa"/>
          </w:tcPr>
          <w:p w14:paraId="774845E5" w14:textId="77777777" w:rsidR="008C2308" w:rsidRPr="00A17F01" w:rsidRDefault="008C2308" w:rsidP="002F63FD">
            <w:r w:rsidRPr="00A17F01">
              <w:t>A bidirectional relationship is found to exist between KOF and emissions in Russia.</w:t>
            </w:r>
          </w:p>
        </w:tc>
        <w:tc>
          <w:tcPr>
            <w:tcW w:w="3510" w:type="dxa"/>
          </w:tcPr>
          <w:p w14:paraId="2AAE544F" w14:textId="77777777" w:rsidR="008C2308" w:rsidRPr="00A17F01" w:rsidRDefault="008C2308" w:rsidP="002F63FD">
            <w:r w:rsidRPr="00A17F01">
              <w:t xml:space="preserve">This study is the first attempt to investigate the impact of REG and agricultural activities on the EF. </w:t>
            </w:r>
          </w:p>
          <w:p w14:paraId="7CE526BF" w14:textId="77777777" w:rsidR="008C2308" w:rsidRPr="00A17F01" w:rsidRDefault="008C2308" w:rsidP="002F63FD">
            <w:r w:rsidRPr="00A17F01">
              <w:t>This study failed to investigate the impact of globalization and agriculture on environmental degradation.</w:t>
            </w:r>
          </w:p>
        </w:tc>
        <w:tc>
          <w:tcPr>
            <w:tcW w:w="2700" w:type="dxa"/>
          </w:tcPr>
          <w:p w14:paraId="7E0C7B99" w14:textId="77777777" w:rsidR="008C2308" w:rsidRPr="00A17F01" w:rsidRDefault="008C2308" w:rsidP="002F63FD">
            <w:r w:rsidRPr="00A17F01">
              <w:t xml:space="preserve">By being the first to investigate the effects of REG and agricultural activities on the ecological footprint while taking into consideration unknown structural discontinuities using Fourier-based time series approaches, this work </w:t>
            </w:r>
            <w:r w:rsidRPr="00A17F01">
              <w:lastRenderedPageBreak/>
              <w:t>closes a research gap in the BRIC countries.</w:t>
            </w:r>
          </w:p>
        </w:tc>
      </w:tr>
      <w:tr w:rsidR="008C2308" w:rsidRPr="00A17F01" w14:paraId="56D8EE8C" w14:textId="77777777" w:rsidTr="002F63FD">
        <w:tc>
          <w:tcPr>
            <w:tcW w:w="545" w:type="dxa"/>
          </w:tcPr>
          <w:p w14:paraId="3E9D2CCE" w14:textId="77777777" w:rsidR="008C2308" w:rsidRPr="00A17F01" w:rsidRDefault="008C2308" w:rsidP="002F63FD">
            <w:r w:rsidRPr="00A17F01">
              <w:lastRenderedPageBreak/>
              <w:t>1</w:t>
            </w:r>
            <w:r>
              <w:t>5</w:t>
            </w:r>
          </w:p>
        </w:tc>
        <w:tc>
          <w:tcPr>
            <w:tcW w:w="1350" w:type="dxa"/>
          </w:tcPr>
          <w:p w14:paraId="2ECCA11F" w14:textId="77777777" w:rsidR="008C2308" w:rsidRPr="00A17F01" w:rsidRDefault="008C2308" w:rsidP="002F63FD">
            <w:r w:rsidRPr="00A17F01">
              <w:fldChar w:fldCharType="begin"/>
            </w:r>
            <w:r>
              <w:instrText xml:space="preserve"> ADDIN EN.CITE &lt;EndNote&gt;&lt;Cite&gt;&lt;Author&gt;Eweade&lt;/Author&gt;&lt;Year&gt;2024&lt;/Year&gt;&lt;RecNum&gt;22&lt;/RecNum&gt;&lt;DisplayText&gt;(Eweade et al., 2024)&lt;/DisplayText&gt;&lt;record&gt;&lt;rec-number&gt;22&lt;/rec-number&gt;&lt;foreign-keys&gt;&lt;key app="EN" db-id="tzss5rs515aep4e0tviprstrsp229dp0zdte" timestamp="1766590573"&gt;22&lt;/key&gt;&lt;/foreign-keys&gt;&lt;ref-type name="Journal Article"&gt;17&lt;/ref-type&gt;&lt;contributors&gt;&lt;authors&gt;&lt;author&gt;Eweade, Babatunde Sunday&lt;/author&gt;&lt;author&gt;Akadiri, Ada Chigozie&lt;/author&gt;&lt;author&gt;Olusoga, Kehinde O.&lt;/author&gt;&lt;author&gt;Bamidele, Ruth Oluyemi&lt;/author&gt;&lt;/authors&gt;&lt;/contributors&gt;&lt;titles&gt;&lt;title&gt;The symbiotic effects of energy consumption, globalization, and combustible renewables and waste on ecological footprint in the United Kingdom&lt;/title&gt;&lt;secondary-title&gt;Natural Resources Forum&lt;/secondary-title&gt;&lt;/titles&gt;&lt;periodical&gt;&lt;full-title&gt;Natural Resources Forum&lt;/full-title&gt;&lt;/periodical&gt;&lt;pages&gt;274-291&lt;/pages&gt;&lt;volume&gt;48&lt;/volume&gt;&lt;number&gt;1&lt;/number&gt;&lt;section&gt;274&lt;/section&gt;&lt;dates&gt;&lt;year&gt;2024&lt;/year&gt;&lt;/dates&gt;&lt;isbn&gt;0165-0203&amp;#xD;1477-8947&lt;/isbn&gt;&lt;urls&gt;&lt;/urls&gt;&lt;electronic-resource-num&gt;10.1111/1477-8947.12392&lt;/electronic-resource-num&gt;&lt;/record&gt;&lt;/Cite&gt;&lt;/EndNote&gt;</w:instrText>
            </w:r>
            <w:r w:rsidRPr="00A17F01">
              <w:fldChar w:fldCharType="separate"/>
            </w:r>
            <w:r w:rsidRPr="00A17F01">
              <w:rPr>
                <w:noProof/>
              </w:rPr>
              <w:t>(</w:t>
            </w:r>
            <w:hyperlink w:anchor="_ENREF_8" w:tooltip="Eweade, 2024 #22" w:history="1">
              <w:r w:rsidRPr="00383FD8">
                <w:rPr>
                  <w:rStyle w:val="Hyperlink"/>
                  <w:rFonts w:cstheme="minorBidi"/>
                </w:rPr>
                <w:t>Eweade et al., 2024</w:t>
              </w:r>
            </w:hyperlink>
            <w:r w:rsidRPr="00A17F01">
              <w:rPr>
                <w:noProof/>
              </w:rPr>
              <w:t>)</w:t>
            </w:r>
            <w:r w:rsidRPr="00A17F01">
              <w:fldChar w:fldCharType="end"/>
            </w:r>
          </w:p>
        </w:tc>
        <w:tc>
          <w:tcPr>
            <w:tcW w:w="1530" w:type="dxa"/>
          </w:tcPr>
          <w:p w14:paraId="7B4DE445" w14:textId="77777777" w:rsidR="008C2308" w:rsidRPr="00A17F01" w:rsidRDefault="008C2308" w:rsidP="002F63FD">
            <w:r w:rsidRPr="00A17F01">
              <w:t>This study investigates the effects of energy consumption, globalization, and combustible renewable waste consumption on the ecological footprint in the United Kingdom.</w:t>
            </w:r>
          </w:p>
        </w:tc>
        <w:tc>
          <w:tcPr>
            <w:tcW w:w="1620" w:type="dxa"/>
          </w:tcPr>
          <w:p w14:paraId="763B2C3D" w14:textId="77777777" w:rsidR="008C2308" w:rsidRPr="00A17F01" w:rsidRDefault="008C2308" w:rsidP="002F63FD">
            <w:r w:rsidRPr="00A17F01">
              <w:t xml:space="preserve">United Kingdom </w:t>
            </w:r>
          </w:p>
          <w:p w14:paraId="571D260E" w14:textId="77777777" w:rsidR="008C2308" w:rsidRPr="00A17F01" w:rsidRDefault="008C2308" w:rsidP="002F63FD">
            <w:r w:rsidRPr="00A17F01">
              <w:t>1970 to 2015</w:t>
            </w:r>
          </w:p>
        </w:tc>
        <w:tc>
          <w:tcPr>
            <w:tcW w:w="2610" w:type="dxa"/>
          </w:tcPr>
          <w:p w14:paraId="1449D7B5" w14:textId="77777777" w:rsidR="008C2308" w:rsidRPr="00A17F01" w:rsidRDefault="008C2308" w:rsidP="002F63FD">
            <w:r w:rsidRPr="00A17F01">
              <w:t>The direction of causality was found to be unidirectional from globalization to the ecological footprint.</w:t>
            </w:r>
          </w:p>
        </w:tc>
        <w:tc>
          <w:tcPr>
            <w:tcW w:w="3510" w:type="dxa"/>
          </w:tcPr>
          <w:p w14:paraId="6FE4EE74" w14:textId="77777777" w:rsidR="008C2308" w:rsidRPr="00A17F01" w:rsidRDefault="008C2308" w:rsidP="002F63FD">
            <w:r w:rsidRPr="00A17F01">
              <w:t>The study makes an additional valuable contribution to the existing body of literature by utilizing sophisticated econometric techniques for conducting empirical estimations.</w:t>
            </w:r>
          </w:p>
          <w:p w14:paraId="3C9CBEB8" w14:textId="77777777" w:rsidR="008C2308" w:rsidRPr="00A17F01" w:rsidRDefault="008C2308" w:rsidP="002F63FD"/>
          <w:p w14:paraId="644D65F1" w14:textId="77777777" w:rsidR="008C2308" w:rsidRPr="00A17F01" w:rsidRDefault="008C2308" w:rsidP="002F63FD">
            <w:r w:rsidRPr="00A17F01">
              <w:t>The study is limited in its scope to a single country, leaving room for further investigations.</w:t>
            </w:r>
          </w:p>
        </w:tc>
        <w:tc>
          <w:tcPr>
            <w:tcW w:w="2700" w:type="dxa"/>
          </w:tcPr>
          <w:p w14:paraId="084CCB3C" w14:textId="77777777" w:rsidR="008C2308" w:rsidRPr="00A17F01" w:rsidRDefault="008C2308" w:rsidP="002F63FD">
            <w:r w:rsidRPr="00A17F01">
              <w:t>By investigating the long-term consequences of these factors on the ecological footprint, particularly in the context of the United Kingdom, for the first time, this study closes a gap in the literature.</w:t>
            </w:r>
          </w:p>
          <w:p w14:paraId="051D79DE" w14:textId="77777777" w:rsidR="008C2308" w:rsidRPr="00A17F01" w:rsidRDefault="008C2308" w:rsidP="002F63FD"/>
        </w:tc>
      </w:tr>
      <w:tr w:rsidR="008C2308" w:rsidRPr="00A17F01" w14:paraId="2A2F6865" w14:textId="77777777" w:rsidTr="002F63FD">
        <w:tc>
          <w:tcPr>
            <w:tcW w:w="545" w:type="dxa"/>
          </w:tcPr>
          <w:p w14:paraId="5B4453D7" w14:textId="77777777" w:rsidR="008C2308" w:rsidRPr="00A17F01" w:rsidRDefault="008C2308" w:rsidP="002F63FD">
            <w:r w:rsidRPr="00A17F01">
              <w:t>1</w:t>
            </w:r>
            <w:r>
              <w:t>6</w:t>
            </w:r>
          </w:p>
        </w:tc>
        <w:tc>
          <w:tcPr>
            <w:tcW w:w="1350" w:type="dxa"/>
          </w:tcPr>
          <w:p w14:paraId="675136EB" w14:textId="77777777" w:rsidR="008C2308" w:rsidRPr="00A17F01" w:rsidRDefault="008C2308" w:rsidP="002F63FD">
            <w:r w:rsidRPr="00A17F01">
              <w:fldChar w:fldCharType="begin">
                <w:fldData xml:space="preserve">PEVuZE5vdGU+PENpdGU+PEF1dGhvcj5Fd2VhZGU8L0F1dGhvcj48WWVhcj4yMDIzPC9ZZWFyPjxS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</w:fldData>
              </w:fldChar>
            </w:r>
            <w:r>
              <w:instrText xml:space="preserve"> ADDIN EN.CITE </w:instrText>
            </w:r>
            <w:r>
              <w:fldChar w:fldCharType="begin">
                <w:fldData xml:space="preserve">PEVuZE5vdGU+PENpdGU+PEF1dGhvcj5Fd2VhZGU8L0F1dGhvcj48WWVhcj4yMDIzPC9ZZWFyPjxS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</w:fldData>
              </w:fldChar>
            </w:r>
            <w:r>
              <w:instrText xml:space="preserve"> ADDIN EN.CITE.DATA </w:instrText>
            </w:r>
            <w:r>
              <w:fldChar w:fldCharType="end"/>
            </w:r>
            <w:r w:rsidRPr="00A17F01">
              <w:fldChar w:fldCharType="separate"/>
            </w:r>
            <w:r w:rsidRPr="00A17F01">
              <w:rPr>
                <w:noProof/>
              </w:rPr>
              <w:t>(</w:t>
            </w:r>
            <w:hyperlink w:anchor="_ENREF_9" w:tooltip="Eweade, 2023 #24" w:history="1">
              <w:r w:rsidRPr="00383FD8">
                <w:rPr>
                  <w:rStyle w:val="Hyperlink"/>
                  <w:rFonts w:cstheme="minorBidi"/>
                </w:rPr>
                <w:t>Eweade et al., 2023</w:t>
              </w:r>
            </w:hyperlink>
            <w:r w:rsidRPr="00A17F01">
              <w:rPr>
                <w:noProof/>
              </w:rPr>
              <w:t>)</w:t>
            </w:r>
            <w:r w:rsidRPr="00A17F01">
              <w:fldChar w:fldCharType="end"/>
            </w:r>
          </w:p>
        </w:tc>
        <w:tc>
          <w:tcPr>
            <w:tcW w:w="1530" w:type="dxa"/>
          </w:tcPr>
          <w:p w14:paraId="31B4D114" w14:textId="77777777" w:rsidR="008C2308" w:rsidRPr="00A17F01" w:rsidRDefault="008C2308" w:rsidP="002F63FD">
            <w:r w:rsidRPr="00A17F01">
              <w:t xml:space="preserve">To explore the interaction between transportation energy consumption, GDP, renewable energy, trade, globalization </w:t>
            </w:r>
            <w:r w:rsidRPr="00A17F01">
              <w:lastRenderedPageBreak/>
              <w:t>and ecological footprint in the United Kingdom.</w:t>
            </w:r>
          </w:p>
        </w:tc>
        <w:tc>
          <w:tcPr>
            <w:tcW w:w="1620" w:type="dxa"/>
          </w:tcPr>
          <w:p w14:paraId="00C5C1D7" w14:textId="77777777" w:rsidR="008C2308" w:rsidRPr="00A17F01" w:rsidRDefault="008C2308" w:rsidP="002F63FD">
            <w:r w:rsidRPr="00A17F01">
              <w:lastRenderedPageBreak/>
              <w:t>United Kingdom 1990–2020</w:t>
            </w:r>
          </w:p>
        </w:tc>
        <w:tc>
          <w:tcPr>
            <w:tcW w:w="2610" w:type="dxa"/>
          </w:tcPr>
          <w:p w14:paraId="3DA9F2DA" w14:textId="77777777" w:rsidR="008C2308" w:rsidRPr="00A17F01" w:rsidRDefault="008C2308" w:rsidP="002F63FD">
            <w:r w:rsidRPr="00A17F01">
              <w:t>There is a unidirectional causality from GLO to EFP in UK.</w:t>
            </w:r>
          </w:p>
        </w:tc>
        <w:tc>
          <w:tcPr>
            <w:tcW w:w="3510" w:type="dxa"/>
          </w:tcPr>
          <w:p w14:paraId="3BD6734F" w14:textId="77777777" w:rsidR="008C2308" w:rsidRPr="00A17F01" w:rsidRDefault="008C2308" w:rsidP="002F63FD">
            <w:r w:rsidRPr="00A17F01">
              <w:t>EFP is used as a more advanced environmental measurement than CO2 emissions.</w:t>
            </w:r>
          </w:p>
          <w:p w14:paraId="2D126209" w14:textId="77777777" w:rsidR="008C2308" w:rsidRPr="00A17F01" w:rsidRDefault="008C2308" w:rsidP="002F63FD"/>
          <w:p w14:paraId="3547BFEC" w14:textId="77777777" w:rsidR="008C2308" w:rsidRPr="00A17F01" w:rsidRDefault="008C2308" w:rsidP="002F63FD">
            <w:r w:rsidRPr="00A17F01">
              <w:t>The scope of the study is confined to a single country.</w:t>
            </w:r>
          </w:p>
          <w:p w14:paraId="1C9A939C" w14:textId="77777777" w:rsidR="008C2308" w:rsidRPr="00A17F01" w:rsidRDefault="008C2308" w:rsidP="002F63FD"/>
          <w:p w14:paraId="711D7719" w14:textId="77777777" w:rsidR="008C2308" w:rsidRPr="00A17F01" w:rsidRDefault="008C2308" w:rsidP="002F63FD"/>
        </w:tc>
        <w:tc>
          <w:tcPr>
            <w:tcW w:w="2700" w:type="dxa"/>
          </w:tcPr>
          <w:p w14:paraId="126EF977" w14:textId="77777777" w:rsidR="008C2308" w:rsidRPr="00A17F01" w:rsidRDefault="008C2308" w:rsidP="002F63FD">
            <w:r w:rsidRPr="00A17F01">
              <w:t>This study closes a gap by being the first to look at how the UK's ecological footprint is impacted by trade, globalization, renewable energy, and transportation energy use.</w:t>
            </w:r>
          </w:p>
          <w:p w14:paraId="4664F59D" w14:textId="77777777" w:rsidR="008C2308" w:rsidRPr="00A17F01" w:rsidRDefault="008C2308" w:rsidP="002F63FD"/>
        </w:tc>
      </w:tr>
      <w:tr w:rsidR="008C2308" w:rsidRPr="00A17F01" w14:paraId="62C7CF98" w14:textId="77777777" w:rsidTr="002F63FD">
        <w:tc>
          <w:tcPr>
            <w:tcW w:w="545" w:type="dxa"/>
          </w:tcPr>
          <w:p w14:paraId="77C4B4CB" w14:textId="77777777" w:rsidR="008C2308" w:rsidRPr="00A17F01" w:rsidRDefault="008C2308" w:rsidP="002F63FD">
            <w:r w:rsidRPr="00A17F01">
              <w:t>1</w:t>
            </w:r>
            <w:r>
              <w:t>7</w:t>
            </w:r>
          </w:p>
        </w:tc>
        <w:tc>
          <w:tcPr>
            <w:tcW w:w="1350" w:type="dxa"/>
          </w:tcPr>
          <w:p w14:paraId="5058C23C" w14:textId="77777777" w:rsidR="008C2308" w:rsidRPr="00A17F01" w:rsidRDefault="008C2308" w:rsidP="002F63FD">
            <w:r w:rsidRPr="00A17F01">
              <w:fldChar w:fldCharType="begin">
                <w:fldData xml:space="preserve">PEVuZE5vdGU+PENpdGU+PEF1dGhvcj5BbG9sYTwvQXV0aG9yPjxZZWFyPjIwMjE8L1llYXI+PFJl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</w:fldData>
              </w:fldChar>
            </w:r>
            <w:r>
              <w:instrText xml:space="preserve"> ADDIN EN.CITE </w:instrText>
            </w:r>
            <w:r>
              <w:fldChar w:fldCharType="begin">
                <w:fldData xml:space="preserve">PEVuZE5vdGU+PENpdGU+PEF1dGhvcj5BbG9sYTwvQXV0aG9yPjxZZWFyPjIwMjE8L1llYXI+PFJl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</w:fldData>
              </w:fldChar>
            </w:r>
            <w:r>
              <w:instrText xml:space="preserve"> ADDIN EN.CITE.DATA </w:instrText>
            </w:r>
            <w:r>
              <w:fldChar w:fldCharType="end"/>
            </w:r>
            <w:r w:rsidRPr="00A17F01">
              <w:fldChar w:fldCharType="separate"/>
            </w:r>
            <w:r w:rsidRPr="00A17F01">
              <w:rPr>
                <w:noProof/>
              </w:rPr>
              <w:t>(</w:t>
            </w:r>
            <w:hyperlink w:anchor="_ENREF_3" w:tooltip="Alola, 2021 #25" w:history="1">
              <w:r w:rsidRPr="00383FD8">
                <w:rPr>
                  <w:rStyle w:val="Hyperlink"/>
                  <w:rFonts w:cstheme="minorBidi"/>
                </w:rPr>
                <w:t>Alola et al., 2021</w:t>
              </w:r>
            </w:hyperlink>
            <w:r w:rsidRPr="00A17F01">
              <w:rPr>
                <w:noProof/>
              </w:rPr>
              <w:t>)</w:t>
            </w:r>
            <w:r w:rsidRPr="00A17F01">
              <w:fldChar w:fldCharType="end"/>
            </w:r>
          </w:p>
        </w:tc>
        <w:tc>
          <w:tcPr>
            <w:tcW w:w="1530" w:type="dxa"/>
          </w:tcPr>
          <w:p w14:paraId="7820669D" w14:textId="77777777" w:rsidR="008C2308" w:rsidRPr="00A17F01" w:rsidRDefault="008C2308" w:rsidP="002F63FD">
            <w:r w:rsidRPr="00A17F01">
              <w:t>Examining the importance of tourism to achieving the 2030 Sustainable Development Goals (SDGs).</w:t>
            </w:r>
          </w:p>
        </w:tc>
        <w:tc>
          <w:tcPr>
            <w:tcW w:w="1620" w:type="dxa"/>
          </w:tcPr>
          <w:p w14:paraId="0E0D87AE" w14:textId="77777777" w:rsidR="008C2308" w:rsidRPr="00A17F01" w:rsidRDefault="008C2308" w:rsidP="002F63FD">
            <w:r w:rsidRPr="00A17F01">
              <w:t>France, Spain, United States, China, Italy, Mexico, United Kingdom, Turkey, Germany, and Thailand</w:t>
            </w:r>
          </w:p>
          <w:p w14:paraId="381ACE64" w14:textId="77777777" w:rsidR="008C2308" w:rsidRPr="00A17F01" w:rsidRDefault="008C2308" w:rsidP="002F63FD">
            <w:r w:rsidRPr="00A17F01">
              <w:t>1995–2016.</w:t>
            </w:r>
          </w:p>
        </w:tc>
        <w:tc>
          <w:tcPr>
            <w:tcW w:w="2610" w:type="dxa"/>
          </w:tcPr>
          <w:p w14:paraId="776CA44C" w14:textId="77777777" w:rsidR="008C2308" w:rsidRPr="00A17F01" w:rsidRDefault="008C2308" w:rsidP="002F63FD">
            <w:r w:rsidRPr="00A17F01">
              <w:t xml:space="preserve">Precisely, a 1% increase in international arrivals and globalization is responsible for a 0.18 and 0.89% increase in ecological footprints in the long run. </w:t>
            </w:r>
          </w:p>
        </w:tc>
        <w:tc>
          <w:tcPr>
            <w:tcW w:w="3510" w:type="dxa"/>
          </w:tcPr>
          <w:p w14:paraId="1DE7ECE0" w14:textId="77777777" w:rsidR="008C2308" w:rsidRPr="00A17F01" w:rsidRDefault="008C2308" w:rsidP="002F63FD">
            <w:r w:rsidRPr="00A17F01">
              <w:t>EFP is employed in lieu of the conventional carbon emission or the Greenhouse gas (GHG)to account for the environmental quality of the destination countries.</w:t>
            </w:r>
          </w:p>
          <w:p w14:paraId="65770B30" w14:textId="77777777" w:rsidR="008C2308" w:rsidRPr="00A17F01" w:rsidRDefault="008C2308" w:rsidP="002F63FD"/>
          <w:p w14:paraId="22F52B06" w14:textId="77777777" w:rsidR="008C2308" w:rsidRPr="00A17F01" w:rsidRDefault="008C2308" w:rsidP="002F63FD"/>
        </w:tc>
        <w:tc>
          <w:tcPr>
            <w:tcW w:w="2700" w:type="dxa"/>
          </w:tcPr>
          <w:p w14:paraId="32803EF3" w14:textId="77777777" w:rsidR="008C2308" w:rsidRPr="00A17F01" w:rsidRDefault="008C2308" w:rsidP="002F63FD">
            <w:r w:rsidRPr="00A17F01">
              <w:t>By examining the effects of tourism, globalization, and real income on environmental degradation using a complete ecological footprint indicator, this study makes a new contribution to literature.</w:t>
            </w:r>
          </w:p>
          <w:p w14:paraId="7CFBCBD6" w14:textId="77777777" w:rsidR="008C2308" w:rsidRPr="00A17F01" w:rsidRDefault="008C2308" w:rsidP="002F63FD"/>
        </w:tc>
      </w:tr>
      <w:tr w:rsidR="008C2308" w:rsidRPr="00A17F01" w14:paraId="40B917E6" w14:textId="77777777" w:rsidTr="002F63FD">
        <w:tc>
          <w:tcPr>
            <w:tcW w:w="545" w:type="dxa"/>
          </w:tcPr>
          <w:p w14:paraId="2673E7FE" w14:textId="77777777" w:rsidR="008C2308" w:rsidRPr="00A17F01" w:rsidRDefault="008C2308" w:rsidP="002F63FD">
            <w:r>
              <w:t>18</w:t>
            </w:r>
          </w:p>
        </w:tc>
        <w:tc>
          <w:tcPr>
            <w:tcW w:w="1350" w:type="dxa"/>
          </w:tcPr>
          <w:p w14:paraId="4797B2B8" w14:textId="77777777" w:rsidR="008C2308" w:rsidRPr="00A17F01" w:rsidRDefault="008C2308" w:rsidP="002F63FD">
            <w:r w:rsidRPr="00A17F01">
              <w:fldChar w:fldCharType="begin"/>
            </w:r>
            <w:r>
              <w:instrText xml:space="preserve"> ADDIN EN.CITE &lt;EndNote&gt;&lt;Cite&gt;&lt;Author&gt;Raihan&lt;/Author&gt;&lt;Year&gt;2024&lt;/Year&gt;&lt;RecNum&gt;26&lt;/RecNum&gt;&lt;DisplayText&gt;(Raihan et al., 2024)&lt;/DisplayText&gt;&lt;record&gt;&lt;rec-number&gt;26&lt;/rec-number&gt;&lt;foreign-keys&gt;&lt;key app="EN" db-id="tzss5rs515aep4e0tviprstrsp229dp0zdte" timestamp="1766590590"&gt;26&lt;/key&gt;&lt;/foreign-keys&gt;&lt;ref-type name="Journal Article"&gt;17&lt;/ref-type&gt;&lt;contributors&gt;&lt;authors&gt;&lt;author&gt;Raihan, Asif&lt;/author&gt;&lt;author&gt;Voumik, Liton Chandra&lt;/author&gt;&lt;author&gt;Zimon, Grzegorz&lt;/author&gt;&lt;author&gt;Sadowska, Beata&lt;/author&gt;&lt;author&gt;Rashid, Mamunur&lt;/author&gt;&lt;author&gt;Akter, Salma&lt;/author&gt;&lt;/authors&gt;&lt;/contributors&gt;&lt;titles&gt;&lt;title&gt;Prioritising sustainability: how economic growth, energy use, forest area, and globalization impact on greenhouse gas emissions and load capacity in Poland?&lt;/title&gt;&lt;secondary-title&gt;International Journal of Sustainable Energy&lt;/secondary-title&gt;&lt;/titles&gt;&lt;periodical&gt;&lt;full-title&gt;International Journal of Sustainable Energy&lt;/full-title&gt;&lt;/periodical&gt;&lt;pages&gt;1-29&lt;/pages&gt;&lt;volume&gt;43&lt;/volume&gt;&lt;number&gt;1&lt;/number&gt;&lt;dates&gt;&lt;year&gt;2024&lt;/year&gt;&lt;/dates&gt;&lt;isbn&gt;1478-6451&amp;#xD;1478-646X&lt;/isbn&gt;&lt;urls&gt;&lt;/urls&gt;&lt;electronic-resource-num&gt;10.1080/14786451.2024.2361410&lt;/electronic-resource-num&gt;&lt;/record&gt;&lt;/Cite&gt;&lt;/EndNote&gt;</w:instrText>
            </w:r>
            <w:r w:rsidRPr="00A17F01">
              <w:fldChar w:fldCharType="separate"/>
            </w:r>
            <w:r w:rsidRPr="00A17F01">
              <w:rPr>
                <w:noProof/>
              </w:rPr>
              <w:t>(</w:t>
            </w:r>
            <w:hyperlink w:anchor="_ENREF_30" w:tooltip="Raihan, 2024 #26" w:history="1">
              <w:r w:rsidRPr="00383FD8">
                <w:rPr>
                  <w:rStyle w:val="Hyperlink"/>
                  <w:rFonts w:cstheme="minorBidi"/>
                </w:rPr>
                <w:t>Raihan et al., 2024</w:t>
              </w:r>
            </w:hyperlink>
            <w:r w:rsidRPr="00A17F01">
              <w:rPr>
                <w:noProof/>
              </w:rPr>
              <w:t>)</w:t>
            </w:r>
            <w:r w:rsidRPr="00A17F01">
              <w:fldChar w:fldCharType="end"/>
            </w:r>
          </w:p>
        </w:tc>
        <w:tc>
          <w:tcPr>
            <w:tcW w:w="1530" w:type="dxa"/>
          </w:tcPr>
          <w:p w14:paraId="21B02692" w14:textId="77777777" w:rsidR="008C2308" w:rsidRPr="00A17F01" w:rsidRDefault="008C2308" w:rsidP="002F63FD">
            <w:r w:rsidRPr="00A17F01">
              <w:t xml:space="preserve">To investigate the environmental repercussions of a booming economy, fossil fuel, renewable energy, globalisation, technological innovation, </w:t>
            </w:r>
            <w:r w:rsidRPr="00A17F01">
              <w:lastRenderedPageBreak/>
              <w:t xml:space="preserve">and forest cover. </w:t>
            </w:r>
          </w:p>
        </w:tc>
        <w:tc>
          <w:tcPr>
            <w:tcW w:w="1620" w:type="dxa"/>
          </w:tcPr>
          <w:p w14:paraId="7DC46DD3" w14:textId="77777777" w:rsidR="008C2308" w:rsidRPr="00A17F01" w:rsidRDefault="008C2308" w:rsidP="002F63FD">
            <w:r w:rsidRPr="00A17F01">
              <w:lastRenderedPageBreak/>
              <w:t xml:space="preserve">Poland </w:t>
            </w:r>
          </w:p>
          <w:p w14:paraId="73B64018" w14:textId="77777777" w:rsidR="008C2308" w:rsidRPr="00A17F01" w:rsidRDefault="008C2308" w:rsidP="002F63FD">
            <w:r w:rsidRPr="00A17F01">
              <w:t>1990 to 2018.</w:t>
            </w:r>
          </w:p>
        </w:tc>
        <w:tc>
          <w:tcPr>
            <w:tcW w:w="2610" w:type="dxa"/>
          </w:tcPr>
          <w:p w14:paraId="31C5D015" w14:textId="77777777" w:rsidR="008C2308" w:rsidRPr="00A17F01" w:rsidRDefault="008C2308" w:rsidP="002F63FD">
            <w:r w:rsidRPr="00A17F01">
              <w:t>Globalization (LGL) shows the unidirectional causality with GHG emission.</w:t>
            </w:r>
          </w:p>
        </w:tc>
        <w:tc>
          <w:tcPr>
            <w:tcW w:w="3510" w:type="dxa"/>
          </w:tcPr>
          <w:p w14:paraId="0CCC76BF" w14:textId="77777777" w:rsidR="008C2308" w:rsidRPr="00A17F01" w:rsidRDefault="008C2308" w:rsidP="002F63FD">
            <w:r w:rsidRPr="00A17F01">
              <w:t>The period covering the years 2019–2023 was not used for the research since these years were the time of the crisis caused by the Covid-19 pandemic and the war in Ukraine.</w:t>
            </w:r>
          </w:p>
          <w:p w14:paraId="1AF42AF2" w14:textId="77777777" w:rsidR="008C2308" w:rsidRPr="00A17F01" w:rsidRDefault="008C2308" w:rsidP="002F63FD"/>
          <w:p w14:paraId="24204A2D" w14:textId="77777777" w:rsidR="008C2308" w:rsidRPr="00A17F01" w:rsidRDefault="008C2308" w:rsidP="002F63FD">
            <w:r w:rsidRPr="00A17F01">
              <w:t>The study employs an observational approach, which limits the ability to establish causal relationships between the variables.</w:t>
            </w:r>
          </w:p>
        </w:tc>
        <w:tc>
          <w:tcPr>
            <w:tcW w:w="2700" w:type="dxa"/>
          </w:tcPr>
          <w:p w14:paraId="05CA6609" w14:textId="77777777" w:rsidR="008C2308" w:rsidRPr="00A17F01" w:rsidRDefault="008C2308" w:rsidP="002F63FD">
            <w:r w:rsidRPr="00A17F01">
              <w:t>The influence of forest cover, globalization, and technological advancement on GHG emissions and the load capacity factor in Poland has not been studied before; this study uses the load capacity factor to account for both biocapacity and ecological impact.</w:t>
            </w:r>
          </w:p>
        </w:tc>
      </w:tr>
      <w:tr w:rsidR="008C2308" w:rsidRPr="00A17F01" w14:paraId="35BB59F2" w14:textId="77777777" w:rsidTr="002F63FD">
        <w:tc>
          <w:tcPr>
            <w:tcW w:w="545" w:type="dxa"/>
          </w:tcPr>
          <w:p w14:paraId="17D6A7FA" w14:textId="77777777" w:rsidR="008C2308" w:rsidRPr="00A17F01" w:rsidRDefault="008C2308" w:rsidP="002F63FD">
            <w:r>
              <w:t>19</w:t>
            </w:r>
          </w:p>
        </w:tc>
        <w:tc>
          <w:tcPr>
            <w:tcW w:w="1350" w:type="dxa"/>
          </w:tcPr>
          <w:p w14:paraId="20F6D7FF" w14:textId="77777777" w:rsidR="008C2308" w:rsidRPr="00A17F01" w:rsidRDefault="008C2308" w:rsidP="002F63FD">
            <w:r w:rsidRPr="00A17F01">
              <w:fldChar w:fldCharType="begin"/>
            </w:r>
            <w:r>
              <w:instrText xml:space="preserve"> ADDIN EN.CITE &lt;EndNote&gt;&lt;Cite&gt;&lt;Author&gt;Lenz&lt;/Author&gt;&lt;Year&gt;2021&lt;/Year&gt;&lt;RecNum&gt;27&lt;/RecNum&gt;&lt;DisplayText&gt;(Lenz &amp;amp; Fajdetić, 2021)&lt;/DisplayText&gt;&lt;record&gt;&lt;rec-number&gt;27&lt;/rec-number&gt;&lt;foreign-keys&gt;&lt;key app="EN" db-id="tzss5rs515aep4e0tviprstrsp229dp0zdte" timestamp="1766590594"&gt;27&lt;/key&gt;&lt;/foreign-keys&gt;&lt;ref-type name="Journal Article"&gt;17&lt;/ref-type&gt;&lt;contributors&gt;&lt;authors&gt;&lt;author&gt;&lt;style face="normal" font="default" size="100%"&gt;Lenz, Nela Vlahini&lt;/style&gt;&lt;style face="normal" font="default" charset="238" size="100%"&gt;ć&lt;/style&gt;&lt;/author&gt;&lt;author&gt;&lt;style face="normal" font="default" charset="238" size="100%"&gt;Fajdetić, Barbara&lt;/style&gt;&lt;/author&gt;&lt;/authors&gt;&lt;/contributors&gt;&lt;titles&gt;&lt;title&gt;Globalization and GHG Emissions in the EU: Do We Need a New Development Paradigm?&lt;/title&gt;&lt;secondary-title&gt;Sustainability&lt;/secondary-title&gt;&lt;/titles&gt;&lt;periodical&gt;&lt;full-title&gt;Sustainability&lt;/full-title&gt;&lt;/periodical&gt;&lt;pages&gt;1-18&lt;/pages&gt;&lt;volume&gt;13&lt;/volume&gt;&lt;number&gt;17&lt;/number&gt;&lt;dates&gt;&lt;year&gt;2021&lt;/year&gt;&lt;/dates&gt;&lt;isbn&gt;2071-1050&lt;/isbn&gt;&lt;urls&gt;&lt;/urls&gt;&lt;electronic-resource-num&gt;10.3390/su13179936&lt;/electronic-resource-num&gt;&lt;/record&gt;&lt;/Cite&gt;&lt;/EndNote&gt;</w:instrText>
            </w:r>
            <w:r w:rsidRPr="00A17F01">
              <w:fldChar w:fldCharType="separate"/>
            </w:r>
            <w:r w:rsidRPr="00A17F01">
              <w:rPr>
                <w:noProof/>
              </w:rPr>
              <w:t>(</w:t>
            </w:r>
            <w:hyperlink w:anchor="_ENREF_24" w:tooltip="Lenz, 2021 #27" w:history="1">
              <w:r w:rsidRPr="00383FD8">
                <w:rPr>
                  <w:rStyle w:val="Hyperlink"/>
                  <w:rFonts w:cstheme="minorBidi"/>
                </w:rPr>
                <w:t>Lenz &amp; Fajdetić, 2021</w:t>
              </w:r>
            </w:hyperlink>
            <w:r w:rsidRPr="00A17F01">
              <w:rPr>
                <w:noProof/>
              </w:rPr>
              <w:t>)</w:t>
            </w:r>
            <w:r w:rsidRPr="00A17F01">
              <w:fldChar w:fldCharType="end"/>
            </w:r>
          </w:p>
        </w:tc>
        <w:tc>
          <w:tcPr>
            <w:tcW w:w="1530" w:type="dxa"/>
          </w:tcPr>
          <w:p w14:paraId="38C911A0" w14:textId="77777777" w:rsidR="008C2308" w:rsidRPr="00A17F01" w:rsidRDefault="008C2308" w:rsidP="002F63FD">
            <w:r w:rsidRPr="00A17F01">
              <w:t>To test the hypothesis of globalization-induced carbon emissions to evaluate a possible future development path.</w:t>
            </w:r>
          </w:p>
        </w:tc>
        <w:tc>
          <w:tcPr>
            <w:tcW w:w="1620" w:type="dxa"/>
          </w:tcPr>
          <w:p w14:paraId="14B6059D" w14:textId="77777777" w:rsidR="008C2308" w:rsidRPr="00A17F01" w:rsidRDefault="008C2308" w:rsidP="002F63FD">
            <w:r w:rsidRPr="00A17F01">
              <w:t>26 EU countries over the period 2000–2018.</w:t>
            </w:r>
          </w:p>
        </w:tc>
        <w:tc>
          <w:tcPr>
            <w:tcW w:w="2610" w:type="dxa"/>
          </w:tcPr>
          <w:p w14:paraId="26020D63" w14:textId="77777777" w:rsidR="008C2308" w:rsidRPr="00A17F01" w:rsidRDefault="008C2308" w:rsidP="002F63FD">
            <w:r w:rsidRPr="00A17F01">
              <w:t>A significant and positive relationship was found between economic globalization and greenhouse gas (GHG) emissions.</w:t>
            </w:r>
          </w:p>
        </w:tc>
        <w:tc>
          <w:tcPr>
            <w:tcW w:w="3510" w:type="dxa"/>
          </w:tcPr>
          <w:p w14:paraId="37C84F08" w14:textId="77777777" w:rsidR="008C2308" w:rsidRPr="00A17F01" w:rsidRDefault="008C2308" w:rsidP="002F63FD">
            <w:r w:rsidRPr="00A17F01">
              <w:t xml:space="preserve">The novelty of our research lies in a more complex coverage of globalization that includes different dimensions: economic, social, political, and policy orientation. </w:t>
            </w:r>
          </w:p>
          <w:p w14:paraId="1A8CA500" w14:textId="77777777" w:rsidR="008C2308" w:rsidRPr="00A17F01" w:rsidRDefault="008C2308" w:rsidP="002F63FD"/>
          <w:p w14:paraId="20A2A23B" w14:textId="77777777" w:rsidR="008C2308" w:rsidRPr="00A17F01" w:rsidRDefault="008C2308" w:rsidP="002F63FD">
            <w:r w:rsidRPr="00A17F01">
              <w:t>Due to a lack of data, Cyprus and Malta were excluded from the analysis.</w:t>
            </w:r>
          </w:p>
        </w:tc>
        <w:tc>
          <w:tcPr>
            <w:tcW w:w="2700" w:type="dxa"/>
          </w:tcPr>
          <w:p w14:paraId="1A3671E0" w14:textId="77777777" w:rsidR="008C2308" w:rsidRPr="00A17F01" w:rsidRDefault="008C2308" w:rsidP="002F63FD">
            <w:r w:rsidRPr="00A17F01">
              <w:t>Five new indicators—portfolio investment, non-resident trademark and patent applications, student mobility abroad, and international environmental agreements—that were not included in earlier globalization indices are included in the New Globalization Index (NGI), which covers economic, social, and political aspects in this study.</w:t>
            </w:r>
          </w:p>
        </w:tc>
      </w:tr>
      <w:tr w:rsidR="008C2308" w:rsidRPr="00A17F01" w14:paraId="00ED69ED" w14:textId="77777777" w:rsidTr="002F63FD">
        <w:tc>
          <w:tcPr>
            <w:tcW w:w="545" w:type="dxa"/>
          </w:tcPr>
          <w:p w14:paraId="6F765BE6" w14:textId="77777777" w:rsidR="008C2308" w:rsidRPr="00A17F01" w:rsidRDefault="008C2308" w:rsidP="002F63FD">
            <w:r w:rsidRPr="00A17F01">
              <w:t>2</w:t>
            </w:r>
            <w:r>
              <w:t>0</w:t>
            </w:r>
          </w:p>
        </w:tc>
        <w:tc>
          <w:tcPr>
            <w:tcW w:w="1350" w:type="dxa"/>
          </w:tcPr>
          <w:p w14:paraId="2AB06F3B" w14:textId="77777777" w:rsidR="008C2308" w:rsidRPr="00A17F01" w:rsidRDefault="008C2308" w:rsidP="002F63FD">
            <w:r w:rsidRPr="00A17F01">
              <w:fldChar w:fldCharType="begin"/>
            </w:r>
            <w:r>
              <w:instrText xml:space="preserve"> ADDIN EN.CITE &lt;EndNote&gt;&lt;Cite&gt;&lt;Author&gt;Awosusi&lt;/Author&gt;&lt;Year&gt;2022&lt;/Year&gt;&lt;RecNum&gt;28&lt;/RecNum&gt;&lt;DisplayText&gt;(Awosusi et al., 2022)&lt;/DisplayText&gt;&lt;record&gt;&lt;rec-number&gt;28&lt;/rec-number&gt;&lt;foreign-keys&gt;&lt;key app="EN" db-id="tzss5rs515aep4e0tviprstrsp229dp0zdte" timestamp="1766590598"&gt;28&lt;/key&gt;&lt;/foreign-keys&gt;&lt;ref-type name="Journal Article"&gt;17&lt;/ref-type&gt;&lt;contributors&gt;&lt;authors&gt;&lt;author&gt;Awosusi, Abraham Ayobamiji&lt;/author&gt;&lt;author&gt;Adebayo, Tomiwa Sunday&lt;/author&gt;&lt;author&gt;Kirikkaleli, Dervis&lt;/author&gt;&lt;author&gt;Altuntaş, Mehmet&lt;/author&gt;&lt;/authors&gt;&lt;/contributors&gt;&lt;titles&gt;&lt;title&gt;Role of technological innovation and globalization in BRICS economies: policy towards environmental sustainability&lt;/title&gt;&lt;secondary-title&gt;International Journal of Sustainable Development &amp;amp; World Ecology&lt;/secondary-title&gt;&lt;/titles&gt;&lt;periodical&gt;&lt;full-title&gt;International Journal of Sustainable Development &amp;amp; World Ecology&lt;/full-title&gt;&lt;/periodical&gt;&lt;pages&gt;593-610&lt;/pages&gt;&lt;volume&gt;29&lt;/volume&gt;&lt;number&gt;7&lt;/number&gt;&lt;section&gt;593&lt;/section&gt;&lt;dates&gt;&lt;year&gt;2022&lt;/year&gt;&lt;/dates&gt;&lt;isbn&gt;1350-4509&amp;#xD;1745-2627&lt;/isbn&gt;&lt;urls&gt;&lt;/urls&gt;&lt;electronic-resource-num&gt;10.1080/13504509.2022.2059032&lt;/electronic-resource-num&gt;&lt;/record&gt;&lt;/Cite&gt;&lt;/EndNote&gt;</w:instrText>
            </w:r>
            <w:r w:rsidRPr="00A17F01">
              <w:fldChar w:fldCharType="separate"/>
            </w:r>
            <w:r w:rsidRPr="00A17F01">
              <w:rPr>
                <w:noProof/>
              </w:rPr>
              <w:t>(</w:t>
            </w:r>
            <w:hyperlink w:anchor="_ENREF_4" w:tooltip="Awosusi, 2022 #28" w:history="1">
              <w:r w:rsidRPr="00383FD8">
                <w:rPr>
                  <w:rStyle w:val="Hyperlink"/>
                  <w:rFonts w:cstheme="minorBidi"/>
                </w:rPr>
                <w:t>Awosusi et al., 2022</w:t>
              </w:r>
            </w:hyperlink>
            <w:r w:rsidRPr="00A17F01">
              <w:rPr>
                <w:noProof/>
              </w:rPr>
              <w:t>)</w:t>
            </w:r>
            <w:r w:rsidRPr="00A17F01">
              <w:fldChar w:fldCharType="end"/>
            </w:r>
          </w:p>
        </w:tc>
        <w:tc>
          <w:tcPr>
            <w:tcW w:w="1530" w:type="dxa"/>
          </w:tcPr>
          <w:p w14:paraId="4DA7FAD5" w14:textId="77777777" w:rsidR="008C2308" w:rsidRPr="00A17F01" w:rsidRDefault="008C2308" w:rsidP="002F63FD">
            <w:r w:rsidRPr="00A17F01">
              <w:t xml:space="preserve">To discover the impact of political risk, globalization and technological innovation on the ecological footprint in </w:t>
            </w:r>
            <w:r w:rsidRPr="00A17F01">
              <w:lastRenderedPageBreak/>
              <w:t>the BRICS economies.</w:t>
            </w:r>
          </w:p>
        </w:tc>
        <w:tc>
          <w:tcPr>
            <w:tcW w:w="1620" w:type="dxa"/>
          </w:tcPr>
          <w:p w14:paraId="404E9366" w14:textId="77777777" w:rsidR="008C2308" w:rsidRPr="00A17F01" w:rsidRDefault="008C2308" w:rsidP="002F63FD">
            <w:r w:rsidRPr="00A17F01">
              <w:lastRenderedPageBreak/>
              <w:t>BRICS economies</w:t>
            </w:r>
          </w:p>
          <w:p w14:paraId="2179779D" w14:textId="77777777" w:rsidR="008C2308" w:rsidRPr="00A17F01" w:rsidRDefault="008C2308" w:rsidP="002F63FD">
            <w:r w:rsidRPr="00A17F01">
              <w:t>1990 and 2017</w:t>
            </w:r>
          </w:p>
        </w:tc>
        <w:tc>
          <w:tcPr>
            <w:tcW w:w="2610" w:type="dxa"/>
          </w:tcPr>
          <w:p w14:paraId="4BEE876B" w14:textId="77777777" w:rsidR="008C2308" w:rsidRPr="00A17F01" w:rsidRDefault="008C2308" w:rsidP="002F63FD">
            <w:r w:rsidRPr="00A17F01">
              <w:t>bidirectional causal interaction exists between ecological footprint and globalization</w:t>
            </w:r>
          </w:p>
        </w:tc>
        <w:tc>
          <w:tcPr>
            <w:tcW w:w="3510" w:type="dxa"/>
          </w:tcPr>
          <w:p w14:paraId="18CDF55B" w14:textId="77777777" w:rsidR="008C2308" w:rsidRPr="00A17F01" w:rsidRDefault="008C2308" w:rsidP="002F63FD">
            <w:r w:rsidRPr="00A17F01">
              <w:t>No study has examined the effect of political risk, globalization and technological innovation in the BRICS economies, using eco nomic growth and non-renewable energy as control variables.</w:t>
            </w:r>
          </w:p>
          <w:p w14:paraId="304A6399" w14:textId="77777777" w:rsidR="008C2308" w:rsidRPr="00A17F01" w:rsidRDefault="008C2308" w:rsidP="002F63FD"/>
          <w:p w14:paraId="30DBBF9F" w14:textId="77777777" w:rsidR="008C2308" w:rsidRPr="00A17F01" w:rsidRDefault="008C2308" w:rsidP="002F63FD">
            <w:r w:rsidRPr="00A17F01">
              <w:t>The major limitation of the current research is that we only investigated the BRICS economies.</w:t>
            </w:r>
          </w:p>
        </w:tc>
        <w:tc>
          <w:tcPr>
            <w:tcW w:w="2700" w:type="dxa"/>
          </w:tcPr>
          <w:p w14:paraId="795304D5" w14:textId="77777777" w:rsidR="008C2308" w:rsidRPr="00A17F01" w:rsidRDefault="008C2308" w:rsidP="002F63FD">
            <w:r w:rsidRPr="00A17F01">
              <w:t>This study uses a complete political risk index to fill the knowledge gap on the effects of globalization, technical innovation, and political risk on ecological footprint.</w:t>
            </w:r>
          </w:p>
        </w:tc>
      </w:tr>
      <w:tr w:rsidR="008C2308" w:rsidRPr="00A17F01" w14:paraId="40771EC5" w14:textId="77777777" w:rsidTr="002F63FD">
        <w:tc>
          <w:tcPr>
            <w:tcW w:w="545" w:type="dxa"/>
          </w:tcPr>
          <w:p w14:paraId="2F055708" w14:textId="77777777" w:rsidR="008C2308" w:rsidRPr="00A17F01" w:rsidRDefault="008C2308" w:rsidP="002F63FD">
            <w:r w:rsidRPr="00A17F01">
              <w:t>2</w:t>
            </w:r>
            <w:r>
              <w:t>1</w:t>
            </w:r>
          </w:p>
        </w:tc>
        <w:tc>
          <w:tcPr>
            <w:tcW w:w="1350" w:type="dxa"/>
          </w:tcPr>
          <w:p w14:paraId="7AE88EA4" w14:textId="77777777" w:rsidR="008C2308" w:rsidRPr="00A17F01" w:rsidRDefault="008C2308" w:rsidP="002F63FD">
            <w:r w:rsidRPr="00A17F01">
              <w:fldChar w:fldCharType="begin"/>
            </w:r>
            <w:r>
              <w:instrText xml:space="preserve"> ADDIN EN.CITE &lt;EndNote&gt;&lt;Cite&gt;&lt;Author&gt;Shayanmehr&lt;/Author&gt;&lt;Year&gt;2023&lt;/Year&gt;&lt;RecNum&gt;29&lt;/RecNum&gt;&lt;DisplayText&gt;(Shayanmehr et al., 2023)&lt;/DisplayText&gt;&lt;record&gt;&lt;rec-number&gt;29&lt;/rec-number&gt;&lt;foreign-keys&gt;&lt;key app="EN" db-id="tzss5rs515aep4e0tviprstrsp229dp0zdte" timestamp="1766590604"&gt;29&lt;/key&gt;&lt;/foreign-keys&gt;&lt;ref-type name="Journal Article"&gt;17&lt;/ref-type&gt;&lt;contributors&gt;&lt;authors&gt;&lt;author&gt;Shayanmehr, Samira&lt;/author&gt;&lt;author&gt;Radmehr, Riza&lt;/author&gt;&lt;author&gt;Ali, Ernest Baba&lt;/author&gt;&lt;author&gt;Ofori, Elvis Kwame&lt;/author&gt;&lt;author&gt;Adebayo, Tomiwa Sunday&lt;/author&gt;&lt;author&gt;Gyamfi, Bright Akwasi&lt;/author&gt;&lt;/authors&gt;&lt;/contributors&gt;&lt;titles&gt;&lt;title&gt;How do environmental tax and renewable energy contribute to ecological sustainability? New evidence from top renewable energy countries&lt;/title&gt;&lt;secondary-title&gt;International Journal of Sustainable Development &amp;amp; World Ecology&lt;/secondary-title&gt;&lt;/titles&gt;&lt;periodical&gt;&lt;full-title&gt;International Journal of Sustainable Development &amp;amp; World Ecology&lt;/full-title&gt;&lt;/periodical&gt;&lt;pages&gt;650-670&lt;/pages&gt;&lt;volume&gt;30&lt;/volume&gt;&lt;number&gt;6&lt;/number&gt;&lt;section&gt;650&lt;/section&gt;&lt;dates&gt;&lt;year&gt;2023&lt;/year&gt;&lt;/dates&gt;&lt;isbn&gt;1350-4509&amp;#xD;1745-2627&lt;/isbn&gt;&lt;urls&gt;&lt;/urls&gt;&lt;electronic-resource-num&gt;10.1080/13504509.2023.2186961&lt;/electronic-resource-num&gt;&lt;/record&gt;&lt;/Cite&gt;&lt;/EndNote&gt;</w:instrText>
            </w:r>
            <w:r w:rsidRPr="00A17F01">
              <w:fldChar w:fldCharType="separate"/>
            </w:r>
            <w:r w:rsidRPr="00A17F01">
              <w:rPr>
                <w:noProof/>
              </w:rPr>
              <w:t>(</w:t>
            </w:r>
            <w:hyperlink w:anchor="_ENREF_34" w:tooltip="Shayanmehr, 2023 #29" w:history="1">
              <w:r w:rsidRPr="00383FD8">
                <w:rPr>
                  <w:rStyle w:val="Hyperlink"/>
                  <w:rFonts w:cstheme="minorBidi"/>
                </w:rPr>
                <w:t>Shayanmehr et al., 2023</w:t>
              </w:r>
            </w:hyperlink>
            <w:r w:rsidRPr="00A17F01">
              <w:rPr>
                <w:noProof/>
              </w:rPr>
              <w:t>)</w:t>
            </w:r>
            <w:r w:rsidRPr="00A17F01">
              <w:fldChar w:fldCharType="end"/>
            </w:r>
          </w:p>
        </w:tc>
        <w:tc>
          <w:tcPr>
            <w:tcW w:w="1530" w:type="dxa"/>
          </w:tcPr>
          <w:p w14:paraId="46B532E2" w14:textId="77777777" w:rsidR="008C2308" w:rsidRPr="00A17F01" w:rsidRDefault="008C2308" w:rsidP="002F63FD">
            <w:r w:rsidRPr="00A17F01">
              <w:t>To explore the all-inclusive effect of ecological sustainability policy on ecological footprint (EFP).</w:t>
            </w:r>
          </w:p>
        </w:tc>
        <w:tc>
          <w:tcPr>
            <w:tcW w:w="1620" w:type="dxa"/>
          </w:tcPr>
          <w:p w14:paraId="306DEFBB" w14:textId="77777777" w:rsidR="008C2308" w:rsidRPr="00A17F01" w:rsidRDefault="008C2308" w:rsidP="002F63FD">
            <w:r w:rsidRPr="00A17F01">
              <w:t>world’s top renewable energy consumption countries from 1994 to 2018</w:t>
            </w:r>
          </w:p>
        </w:tc>
        <w:tc>
          <w:tcPr>
            <w:tcW w:w="2610" w:type="dxa"/>
          </w:tcPr>
          <w:p w14:paraId="0492946E" w14:textId="77777777" w:rsidR="008C2308" w:rsidRPr="00A17F01" w:rsidRDefault="008C2308" w:rsidP="002F63FD">
            <w:r w:rsidRPr="00A17F01">
              <w:t>The results also show that economic globalization impacts ecological footprints negatively.</w:t>
            </w:r>
          </w:p>
        </w:tc>
        <w:tc>
          <w:tcPr>
            <w:tcW w:w="3510" w:type="dxa"/>
          </w:tcPr>
          <w:p w14:paraId="0654FBFB" w14:textId="77777777" w:rsidR="008C2308" w:rsidRPr="00A17F01" w:rsidRDefault="008C2308" w:rsidP="002F63FD">
            <w:r w:rsidRPr="00A17F01">
              <w:t>The first novelty is that we evaluate the industrial setting using nations with the greatest levels of renewable energy consumption.</w:t>
            </w:r>
          </w:p>
          <w:p w14:paraId="0553929F" w14:textId="77777777" w:rsidR="008C2308" w:rsidRPr="00A17F01" w:rsidRDefault="008C2308" w:rsidP="002F63FD"/>
          <w:p w14:paraId="722C8758" w14:textId="77777777" w:rsidR="008C2308" w:rsidRPr="00A17F01" w:rsidRDefault="008C2308" w:rsidP="002F63FD">
            <w:r w:rsidRPr="00A17F01">
              <w:t>This research only focused on the top renewable energy nations.</w:t>
            </w:r>
          </w:p>
        </w:tc>
        <w:tc>
          <w:tcPr>
            <w:tcW w:w="2700" w:type="dxa"/>
          </w:tcPr>
          <w:p w14:paraId="315133E7" w14:textId="77777777" w:rsidR="008C2308" w:rsidRPr="00A17F01" w:rsidRDefault="008C2308" w:rsidP="002F63FD">
            <w:r w:rsidRPr="00A17F01">
              <w:t>This study examines how environmental taxes affect the ecological footprint, an issue that has been neglected in previous research.</w:t>
            </w:r>
          </w:p>
          <w:p w14:paraId="1341055B" w14:textId="77777777" w:rsidR="008C2308" w:rsidRPr="00A17F01" w:rsidRDefault="008C2308" w:rsidP="002F63FD"/>
        </w:tc>
      </w:tr>
      <w:tr w:rsidR="008C2308" w:rsidRPr="00A17F01" w14:paraId="5828BB08" w14:textId="77777777" w:rsidTr="002F63FD">
        <w:tc>
          <w:tcPr>
            <w:tcW w:w="545" w:type="dxa"/>
          </w:tcPr>
          <w:p w14:paraId="34E43393" w14:textId="77777777" w:rsidR="008C2308" w:rsidRPr="00A17F01" w:rsidRDefault="008C2308" w:rsidP="002F63FD">
            <w:r w:rsidRPr="00A17F01">
              <w:t>2</w:t>
            </w:r>
            <w:r>
              <w:t>2</w:t>
            </w:r>
          </w:p>
        </w:tc>
        <w:tc>
          <w:tcPr>
            <w:tcW w:w="1350" w:type="dxa"/>
          </w:tcPr>
          <w:p w14:paraId="319B573C" w14:textId="77777777" w:rsidR="008C2308" w:rsidRPr="00A17F01" w:rsidRDefault="008C2308" w:rsidP="002F63FD">
            <w:r w:rsidRPr="00A17F01">
              <w:fldChar w:fldCharType="begin"/>
            </w:r>
            <w:r>
              <w:instrText xml:space="preserve"> ADDIN EN.CITE &lt;EndNote&gt;&lt;Cite&gt;&lt;Author&gt;Wani&lt;/Author&gt;&lt;Year&gt;2025&lt;/Year&gt;&lt;RecNum&gt;30&lt;/RecNum&gt;&lt;DisplayText&gt;(Wani et al., 2025)&lt;/DisplayText&gt;&lt;record&gt;&lt;rec-number&gt;30&lt;/rec-number&gt;&lt;foreign-keys&gt;&lt;key app="EN" db-id="tzss5rs515aep4e0tviprstrsp229dp0zdte" timestamp="1766590609"&gt;30&lt;/key&gt;&lt;/foreign-keys&gt;&lt;ref-type name="Journal Article"&gt;17&lt;/ref-type&gt;&lt;contributors&gt;&lt;authors&gt;&lt;author&gt;Wani, Mohammad Jibran Gul&lt;/author&gt;&lt;author&gt;Loganathan, Nanthakumar&lt;/author&gt;&lt;author&gt;Alamir, Ibrahim Abdou&lt;/author&gt;&lt;author&gt;Mujalli, Abdulwahab&lt;/author&gt;&lt;author&gt;Almgrashi, Ahmed&lt;/author&gt;&lt;/authors&gt;&lt;/contributors&gt;&lt;titles&gt;&lt;title&gt;Examining the emissions-growth nexus: carbon impact, economic expansion, FDI, globalization, and trade in leading economies&lt;/title&gt;&lt;secondary-title&gt;Journal of Applied Economics&lt;/secondary-title&gt;&lt;/titles&gt;&lt;periodical&gt;&lt;full-title&gt;Journal of Applied Economics&lt;/full-title&gt;&lt;/periodical&gt;&lt;pages&gt;1-21&lt;/pages&gt;&lt;volume&gt;28&lt;/volume&gt;&lt;number&gt;1&lt;/number&gt;&lt;dates&gt;&lt;year&gt;2025&lt;/year&gt;&lt;/dates&gt;&lt;isbn&gt;1514-0326&amp;#xD;1667-6726&lt;/isbn&gt;&lt;urls&gt;&lt;/urls&gt;&lt;electronic-resource-num&gt;10.1080/15140326.2025.2554712&lt;/electronic-resource-num&gt;&lt;/record&gt;&lt;/Cite&gt;&lt;/EndNote&gt;</w:instrText>
            </w:r>
            <w:r w:rsidRPr="00A17F01">
              <w:fldChar w:fldCharType="separate"/>
            </w:r>
            <w:r w:rsidRPr="00A17F01">
              <w:rPr>
                <w:noProof/>
              </w:rPr>
              <w:t>(</w:t>
            </w:r>
            <w:hyperlink w:anchor="_ENREF_38" w:tooltip="Wani, 2025 #30" w:history="1">
              <w:r w:rsidRPr="00383FD8">
                <w:rPr>
                  <w:rStyle w:val="Hyperlink"/>
                  <w:rFonts w:cstheme="minorBidi"/>
                </w:rPr>
                <w:t>Wani et al., 2025</w:t>
              </w:r>
            </w:hyperlink>
            <w:r w:rsidRPr="00A17F01">
              <w:rPr>
                <w:noProof/>
              </w:rPr>
              <w:t>)</w:t>
            </w:r>
            <w:r w:rsidRPr="00A17F01">
              <w:fldChar w:fldCharType="end"/>
            </w:r>
          </w:p>
        </w:tc>
        <w:tc>
          <w:tcPr>
            <w:tcW w:w="1530" w:type="dxa"/>
          </w:tcPr>
          <w:p w14:paraId="2F6E618E" w14:textId="77777777" w:rsidR="008C2308" w:rsidRPr="00A17F01" w:rsidRDefault="008C2308" w:rsidP="002F63FD">
            <w:r w:rsidRPr="00A17F01">
              <w:t xml:space="preserve">To validate the Environmental Kuznets Curve (EKC) hypothesis through an analysis of the effects of CO2 emissions, economic growth, foreign direct investment (FDI), </w:t>
            </w:r>
            <w:r w:rsidRPr="00A17F01">
              <w:lastRenderedPageBreak/>
              <w:t xml:space="preserve">globalization, and trade. </w:t>
            </w:r>
          </w:p>
        </w:tc>
        <w:tc>
          <w:tcPr>
            <w:tcW w:w="1620" w:type="dxa"/>
          </w:tcPr>
          <w:p w14:paraId="38A14660" w14:textId="77777777" w:rsidR="008C2308" w:rsidRPr="00A17F01" w:rsidRDefault="008C2308" w:rsidP="002F63FD">
            <w:r w:rsidRPr="00A17F01">
              <w:lastRenderedPageBreak/>
              <w:t>among the ten largest economies in the world</w:t>
            </w:r>
          </w:p>
          <w:p w14:paraId="1E1596C9" w14:textId="77777777" w:rsidR="008C2308" w:rsidRPr="00A17F01" w:rsidRDefault="008C2308" w:rsidP="002F63FD">
            <w:r w:rsidRPr="00A17F01">
              <w:t>1981 to 2022.</w:t>
            </w:r>
          </w:p>
        </w:tc>
        <w:tc>
          <w:tcPr>
            <w:tcW w:w="2610" w:type="dxa"/>
          </w:tcPr>
          <w:p w14:paraId="3D46628E" w14:textId="77777777" w:rsidR="008C2308" w:rsidRPr="00A17F01" w:rsidRDefault="008C2308" w:rsidP="002F63FD">
            <w:r w:rsidRPr="00A17F01">
              <w:t>a unidirectional causal linkage between globalization and CO2 emissions that runs from GLO to CO2 emissions. Changes in GLO are the cause of CO2 changes, as confirmed by these studies.</w:t>
            </w:r>
          </w:p>
        </w:tc>
        <w:tc>
          <w:tcPr>
            <w:tcW w:w="3510" w:type="dxa"/>
          </w:tcPr>
          <w:p w14:paraId="503FAAA4" w14:textId="77777777" w:rsidR="008C2308" w:rsidRPr="00A17F01" w:rsidRDefault="008C2308" w:rsidP="002F63FD">
            <w:r w:rsidRPr="00A17F01">
              <w:t>This research significantly contributes to the subject by empirically substantiating the EKC hypothesis for most large economies.</w:t>
            </w:r>
          </w:p>
          <w:p w14:paraId="3582333D" w14:textId="77777777" w:rsidR="008C2308" w:rsidRPr="00A17F01" w:rsidRDefault="008C2308" w:rsidP="002F63FD"/>
          <w:p w14:paraId="5EF486F2" w14:textId="77777777" w:rsidR="008C2308" w:rsidRPr="00A17F01" w:rsidRDefault="008C2308" w:rsidP="002F63FD">
            <w:r w:rsidRPr="00A17F01">
              <w:t>The study focuses predominantly on CO 2 emissions as the main environmental indicator.</w:t>
            </w:r>
          </w:p>
        </w:tc>
        <w:tc>
          <w:tcPr>
            <w:tcW w:w="2700" w:type="dxa"/>
          </w:tcPr>
          <w:p w14:paraId="65E9DF4F" w14:textId="77777777" w:rsidR="008C2308" w:rsidRPr="00A17F01" w:rsidRDefault="008C2308" w:rsidP="002F63FD">
            <w:r w:rsidRPr="00A17F01">
              <w:t>This study fills a gap by investigating the EKC hypothesis in the top ten economies and employing cutting-edge techniques to analyse how economic development, foreign direct investment, trade openness, and globalization all impact environmental consequences.</w:t>
            </w:r>
          </w:p>
        </w:tc>
      </w:tr>
      <w:tr w:rsidR="008C2308" w:rsidRPr="00A17F01" w14:paraId="37BFB10E" w14:textId="77777777" w:rsidTr="002F63FD">
        <w:tc>
          <w:tcPr>
            <w:tcW w:w="545" w:type="dxa"/>
          </w:tcPr>
          <w:p w14:paraId="2D9BF9E0" w14:textId="77777777" w:rsidR="008C2308" w:rsidRPr="00A17F01" w:rsidRDefault="008C2308" w:rsidP="002F63FD">
            <w:r w:rsidRPr="00A17F01">
              <w:t>2</w:t>
            </w:r>
            <w:r>
              <w:t>3</w:t>
            </w:r>
          </w:p>
        </w:tc>
        <w:tc>
          <w:tcPr>
            <w:tcW w:w="1350" w:type="dxa"/>
          </w:tcPr>
          <w:p w14:paraId="53CDC34A" w14:textId="77777777" w:rsidR="008C2308" w:rsidRPr="00A17F01" w:rsidRDefault="008C2308" w:rsidP="002F63FD">
            <w:r w:rsidRPr="00A17F01">
              <w:fldChar w:fldCharType="begin"/>
            </w:r>
            <w:r>
              <w:instrText xml:space="preserve"> ADDIN EN.CITE &lt;EndNote&gt;&lt;Cite&gt;&lt;Author&gt;Neagu&lt;/Author&gt;&lt;Year&gt;2023&lt;/Year&gt;&lt;RecNum&gt;31&lt;/RecNum&gt;&lt;DisplayText&gt;(Neagu et al., 2023)&lt;/DisplayText&gt;&lt;record&gt;&lt;rec-number&gt;31&lt;/rec-number&gt;&lt;foreign-keys&gt;&lt;key app="EN" db-id="tzss5rs515aep4e0tviprstrsp229dp0zdte" timestamp="1766590613"&gt;31&lt;/key&gt;&lt;/foreign-keys&gt;&lt;ref-type name="Journal Article"&gt;17&lt;/ref-type&gt;&lt;contributors&gt;&lt;authors&gt;&lt;author&gt;Neagu, Olimpia&lt;/author&gt;&lt;author&gt;Anghelina, Andrei Marius&lt;/author&gt;&lt;author&gt;Teodoru, Mircea Constantin&lt;/author&gt;&lt;author&gt;&lt;style face="normal" font="default" size="100%"&gt;Boi&lt;/style&gt;&lt;style face="normal" font="default" charset="238" size="100%"&gt;ță, Marius&lt;/style&gt;&lt;/author&gt;&lt;author&gt;&lt;style face="normal" font="default" charset="238" size="100%"&gt;David, Katalin Gabriela&lt;/style&gt;&lt;/author&gt;&lt;/authors&gt;&lt;/contributors&gt;&lt;titles&gt;&lt;title&gt;Could Globalisation and Renewable Energy Contribute to a Decarbonised Economy in the European Union?&lt;/title&gt;&lt;secondary-title&gt;Sustainability&lt;/secondary-title&gt;&lt;/titles&gt;&lt;periodical&gt;&lt;full-title&gt;Sustainability&lt;/full-title&gt;&lt;/periodical&gt;&lt;pages&gt;1-26&lt;/pages&gt;&lt;volume&gt;15&lt;/volume&gt;&lt;number&gt;22&lt;/number&gt;&lt;dates&gt;&lt;year&gt;2023&lt;/year&gt;&lt;/dates&gt;&lt;isbn&gt;2071-1050&lt;/isbn&gt;&lt;urls&gt;&lt;/urls&gt;&lt;electronic-resource-num&gt;10.3390/su152215795&lt;/electronic-resource-num&gt;&lt;/record&gt;&lt;/Cite&gt;&lt;/EndNote&gt;</w:instrText>
            </w:r>
            <w:r w:rsidRPr="00A17F01">
              <w:fldChar w:fldCharType="separate"/>
            </w:r>
            <w:r w:rsidRPr="00A17F01">
              <w:rPr>
                <w:noProof/>
              </w:rPr>
              <w:t>(</w:t>
            </w:r>
            <w:hyperlink w:anchor="_ENREF_26" w:tooltip="Neagu, 2023 #31" w:history="1">
              <w:r w:rsidRPr="00383FD8">
                <w:rPr>
                  <w:rStyle w:val="Hyperlink"/>
                  <w:rFonts w:cstheme="minorBidi"/>
                </w:rPr>
                <w:t>Neagu et al., 2023</w:t>
              </w:r>
            </w:hyperlink>
            <w:r w:rsidRPr="00A17F01">
              <w:rPr>
                <w:noProof/>
              </w:rPr>
              <w:t>)</w:t>
            </w:r>
            <w:r w:rsidRPr="00A17F01">
              <w:fldChar w:fldCharType="end"/>
            </w:r>
          </w:p>
        </w:tc>
        <w:tc>
          <w:tcPr>
            <w:tcW w:w="1530" w:type="dxa"/>
          </w:tcPr>
          <w:p w14:paraId="17C9E193" w14:textId="77777777" w:rsidR="008C2308" w:rsidRPr="00A17F01" w:rsidRDefault="008C2308" w:rsidP="002F63FD">
            <w:r w:rsidRPr="00A17F01">
              <w:t>Investigates the impact of globalisation, renewable energy consumption, and economic growth on CO2 emissions.</w:t>
            </w:r>
          </w:p>
        </w:tc>
        <w:tc>
          <w:tcPr>
            <w:tcW w:w="1620" w:type="dxa"/>
          </w:tcPr>
          <w:p w14:paraId="36DF8943" w14:textId="77777777" w:rsidR="008C2308" w:rsidRPr="00A17F01" w:rsidRDefault="008C2308" w:rsidP="002F63FD">
            <w:r w:rsidRPr="00A17F01">
              <w:t>26 European Union (EU) countries, in the period 1990–2020.</w:t>
            </w:r>
          </w:p>
        </w:tc>
        <w:tc>
          <w:tcPr>
            <w:tcW w:w="2610" w:type="dxa"/>
          </w:tcPr>
          <w:p w14:paraId="38A1A668" w14:textId="77777777" w:rsidR="008C2308" w:rsidRPr="00A17F01" w:rsidRDefault="008C2308" w:rsidP="002F63FD">
            <w:r w:rsidRPr="00A17F01">
              <w:t>Unidirectional causality relationships were identified from globalisation to carbon emissions</w:t>
            </w:r>
          </w:p>
        </w:tc>
        <w:tc>
          <w:tcPr>
            <w:tcW w:w="3510" w:type="dxa"/>
          </w:tcPr>
          <w:p w14:paraId="2C79C02B" w14:textId="77777777" w:rsidR="008C2308" w:rsidRPr="00A17F01" w:rsidRDefault="008C2308" w:rsidP="002F63FD">
            <w:r w:rsidRPr="00A17F01">
              <w:t>Providing useful findings for researchers, academics, governments and policymakers, and support for environmental and energy policy designs at the EU level.</w:t>
            </w:r>
          </w:p>
          <w:p w14:paraId="55CE0A09" w14:textId="77777777" w:rsidR="008C2308" w:rsidRPr="00A17F01" w:rsidRDefault="008C2308" w:rsidP="002F63FD"/>
          <w:p w14:paraId="5C63E1FF" w14:textId="77777777" w:rsidR="008C2308" w:rsidRPr="00A17F01" w:rsidRDefault="008C2308" w:rsidP="002F63FD">
            <w:r w:rsidRPr="00A17F01">
              <w:t>This study did not investigate the effect of all globalization dimensions and types on carbon emissions in EU.</w:t>
            </w:r>
          </w:p>
        </w:tc>
        <w:tc>
          <w:tcPr>
            <w:tcW w:w="2700" w:type="dxa"/>
          </w:tcPr>
          <w:p w14:paraId="7EE1CE99" w14:textId="77777777" w:rsidR="008C2308" w:rsidRPr="00A17F01" w:rsidRDefault="008C2308" w:rsidP="002F63FD">
            <w:r w:rsidRPr="00A17F01">
              <w:t>To assist successful energy policies for a decarbonized economy, this study tackles the dearth of research on how globalization, renewable energy, and other factors affect CO2 emissions in European countries.</w:t>
            </w:r>
          </w:p>
        </w:tc>
      </w:tr>
      <w:tr w:rsidR="008C2308" w:rsidRPr="00A17F01" w14:paraId="2080BFAD" w14:textId="77777777" w:rsidTr="002F63FD">
        <w:tc>
          <w:tcPr>
            <w:tcW w:w="545" w:type="dxa"/>
          </w:tcPr>
          <w:p w14:paraId="4FF82819" w14:textId="77777777" w:rsidR="008C2308" w:rsidRPr="00A17F01" w:rsidRDefault="008C2308" w:rsidP="002F63FD">
            <w:r w:rsidRPr="00A17F01">
              <w:t>2</w:t>
            </w:r>
            <w:r>
              <w:t>4</w:t>
            </w:r>
          </w:p>
        </w:tc>
        <w:tc>
          <w:tcPr>
            <w:tcW w:w="1350" w:type="dxa"/>
          </w:tcPr>
          <w:p w14:paraId="7E2721E4" w14:textId="77777777" w:rsidR="008C2308" w:rsidRPr="00A17F01" w:rsidRDefault="008C2308" w:rsidP="002F63FD">
            <w:r w:rsidRPr="00A17F01">
              <w:fldChar w:fldCharType="begin"/>
            </w:r>
            <w:r>
              <w:instrText xml:space="preserve"> ADDIN EN.CITE &lt;EndNote&gt;&lt;Cite&gt;&lt;Author&gt;Sart&lt;/Author&gt;&lt;Year&gt;2022&lt;/Year&gt;&lt;RecNum&gt;32&lt;/RecNum&gt;&lt;DisplayText&gt;(Sart, 2022)&lt;/DisplayText&gt;&lt;record&gt;&lt;rec-number&gt;32&lt;/rec-number&gt;&lt;foreign-keys&gt;&lt;key app="EN" db-id="tzss5rs515aep4e0tviprstrsp229dp0zdte" timestamp="1766590618"&gt;32&lt;/key&gt;&lt;/foreign-keys&gt;&lt;ref-type name="Journal Article"&gt;17&lt;/ref-type&gt;&lt;contributors&gt;&lt;authors&gt;&lt;author&gt;Sart, Gamze&lt;/author&gt;&lt;/authors&gt;&lt;/contributors&gt;&lt;titles&gt;&lt;title&gt;Impact of Higher Education and Globalization on Sustainable Development in the New EU Member States&lt;/title&gt;&lt;secondary-title&gt;Sustainability&lt;/secondary-title&gt;&lt;/titles&gt;&lt;periodical&gt;&lt;full-title&gt;Sustainability&lt;/full-title&gt;&lt;/periodical&gt;&lt;pages&gt;1-13&lt;/pages&gt;&lt;volume&gt;14&lt;/volume&gt;&lt;number&gt;19&lt;/number&gt;&lt;section&gt;11916&lt;/section&gt;&lt;dates&gt;&lt;year&gt;2022&lt;/year&gt;&lt;/dates&gt;&lt;isbn&gt;2071-1050&lt;/isbn&gt;&lt;urls&gt;&lt;/urls&gt;&lt;electronic-resource-num&gt;10.3390/su141911916&lt;/electronic-resource-num&gt;&lt;/record&gt;&lt;/Cite&gt;&lt;/EndNote&gt;</w:instrText>
            </w:r>
            <w:r w:rsidRPr="00A17F01">
              <w:fldChar w:fldCharType="separate"/>
            </w:r>
            <w:r w:rsidRPr="00A17F01">
              <w:rPr>
                <w:noProof/>
              </w:rPr>
              <w:t>(</w:t>
            </w:r>
            <w:hyperlink w:anchor="_ENREF_32" w:tooltip="Sart, 2022 #32" w:history="1">
              <w:r w:rsidRPr="00383FD8">
                <w:rPr>
                  <w:rStyle w:val="Hyperlink"/>
                  <w:rFonts w:cstheme="minorBidi"/>
                </w:rPr>
                <w:t>Sart, 2022</w:t>
              </w:r>
            </w:hyperlink>
            <w:r w:rsidRPr="00A17F01">
              <w:rPr>
                <w:noProof/>
              </w:rPr>
              <w:t>)</w:t>
            </w:r>
            <w:r w:rsidRPr="00A17F01">
              <w:fldChar w:fldCharType="end"/>
            </w:r>
          </w:p>
        </w:tc>
        <w:tc>
          <w:tcPr>
            <w:tcW w:w="1530" w:type="dxa"/>
          </w:tcPr>
          <w:p w14:paraId="3E4C2DBA" w14:textId="77777777" w:rsidR="008C2308" w:rsidRPr="00A17F01" w:rsidRDefault="008C2308" w:rsidP="002F63FD">
            <w:r w:rsidRPr="00A17F01">
              <w:t xml:space="preserve">This study investigates the influence of higher education and globalization on sustainable development in the new EU members. </w:t>
            </w:r>
          </w:p>
        </w:tc>
        <w:tc>
          <w:tcPr>
            <w:tcW w:w="1620" w:type="dxa"/>
          </w:tcPr>
          <w:p w14:paraId="0B8302D4" w14:textId="77777777" w:rsidR="008C2308" w:rsidRPr="00A17F01" w:rsidRDefault="008C2308" w:rsidP="002F63FD">
            <w:r w:rsidRPr="00A17F01">
              <w:t>the new EU members for the 2000–2019</w:t>
            </w:r>
          </w:p>
        </w:tc>
        <w:tc>
          <w:tcPr>
            <w:tcW w:w="2610" w:type="dxa"/>
          </w:tcPr>
          <w:p w14:paraId="3C1032B7" w14:textId="77777777" w:rsidR="008C2308" w:rsidRPr="00A17F01" w:rsidRDefault="008C2308" w:rsidP="002F63FD">
            <w:r w:rsidRPr="00A17F01">
              <w:t>Globalization has significant influences on sustainable development in the short and long term. However, the long-term influence of globalization over sustainable development is found to be relatively higher than the influence of higher education on sustainable development.</w:t>
            </w:r>
          </w:p>
        </w:tc>
        <w:tc>
          <w:tcPr>
            <w:tcW w:w="3510" w:type="dxa"/>
          </w:tcPr>
          <w:p w14:paraId="54767D0E" w14:textId="77777777" w:rsidR="008C2308" w:rsidRPr="00A17F01" w:rsidRDefault="008C2308" w:rsidP="002F63FD">
            <w:r w:rsidRPr="00A17F01">
              <w:t>This study aims to contribute to the relevant empirical research field by investigating the direct influence of higher education and globalization on sustainable development.</w:t>
            </w:r>
          </w:p>
        </w:tc>
        <w:tc>
          <w:tcPr>
            <w:tcW w:w="2700" w:type="dxa"/>
          </w:tcPr>
          <w:p w14:paraId="60A87579" w14:textId="77777777" w:rsidR="008C2308" w:rsidRPr="00A17F01" w:rsidRDefault="008C2308" w:rsidP="002F63FD">
            <w:r w:rsidRPr="00A17F01">
              <w:t>By analysing both short- and long-term impacts of globalization and higher education on accomplishing all SDGs, this paper fills the research gap.</w:t>
            </w:r>
          </w:p>
          <w:p w14:paraId="39AF98AC" w14:textId="77777777" w:rsidR="008C2308" w:rsidRPr="00A17F01" w:rsidRDefault="008C2308" w:rsidP="002F63FD"/>
        </w:tc>
      </w:tr>
      <w:tr w:rsidR="008C2308" w:rsidRPr="00A17F01" w14:paraId="001CC500" w14:textId="77777777" w:rsidTr="002F63FD">
        <w:tc>
          <w:tcPr>
            <w:tcW w:w="545" w:type="dxa"/>
          </w:tcPr>
          <w:p w14:paraId="06460460" w14:textId="77777777" w:rsidR="008C2308" w:rsidRPr="00A17F01" w:rsidRDefault="008C2308" w:rsidP="002F63FD">
            <w:r w:rsidRPr="00A17F01">
              <w:t>2</w:t>
            </w:r>
            <w:r>
              <w:t>5</w:t>
            </w:r>
          </w:p>
        </w:tc>
        <w:tc>
          <w:tcPr>
            <w:tcW w:w="1350" w:type="dxa"/>
          </w:tcPr>
          <w:p w14:paraId="47229703" w14:textId="77777777" w:rsidR="008C2308" w:rsidRPr="00A17F01" w:rsidRDefault="008C2308" w:rsidP="002F63FD">
            <w:r w:rsidRPr="00A17F01">
              <w:fldChar w:fldCharType="begin"/>
            </w:r>
            <w:r>
              <w:instrText xml:space="preserve"> ADDIN EN.CITE &lt;EndNote&gt;&lt;Cite&gt;&lt;Author&gt;Aydin&lt;/Author&gt;&lt;Year&gt;2025&lt;/Year&gt;&lt;RecNum&gt;33&lt;/RecNum&gt;&lt;DisplayText&gt;(Aydin &amp;amp; Degirmenci, 2025)&lt;/DisplayText&gt;&lt;record&gt;&lt;rec-number&gt;33&lt;/rec-number&gt;&lt;foreign-keys&gt;&lt;key app="EN" db-id="tzss5rs515aep4e0tviprstrsp229dp0zdte" timestamp="1766590623"&gt;33&lt;/key&gt;&lt;/foreign-keys&gt;&lt;ref-type name="Journal Article"&gt;17&lt;/ref-type&gt;&lt;contributors&gt;&lt;authors&gt;&lt;author&gt;Aydin, Mucahit&lt;/author&gt;&lt;author&gt;Degirmenci, Tunahan&lt;/author&gt;&lt;/authors&gt;&lt;/contributors&gt;&lt;titles&gt;&lt;title&gt;Reassessing the Role of Resource Management on Sustainable Environment: Impacts of Taxation, Depletion, Renewable Energy, and Globalization&lt;/title&gt;&lt;secondary-title&gt;Sustainable Development&lt;/secondary-title&gt;&lt;/titles&gt;&lt;periodical&gt;&lt;full-title&gt;Sustainable Development&lt;/full-title&gt;&lt;/periodical&gt;&lt;pages&gt;1-14&lt;/pages&gt;&lt;dates&gt;&lt;year&gt;2025&lt;/year&gt;&lt;/dates&gt;&lt;isbn&gt;0968-0802&amp;#xD;1099-1719&lt;/isbn&gt;&lt;urls&gt;&lt;/urls&gt;&lt;electronic-resource-num&gt;10.1002/sd.70219&lt;/electronic-resource-num&gt;&lt;/record&gt;&lt;/Cite&gt;&lt;/EndNote&gt;</w:instrText>
            </w:r>
            <w:r w:rsidRPr="00A17F01">
              <w:fldChar w:fldCharType="separate"/>
            </w:r>
            <w:r w:rsidRPr="00A17F01">
              <w:rPr>
                <w:noProof/>
              </w:rPr>
              <w:t>(</w:t>
            </w:r>
            <w:hyperlink w:anchor="_ENREF_5" w:tooltip="Aydin, 2025 #33" w:history="1">
              <w:r w:rsidRPr="00383FD8">
                <w:rPr>
                  <w:rStyle w:val="Hyperlink"/>
                  <w:rFonts w:cstheme="minorBidi"/>
                </w:rPr>
                <w:t>Aydin &amp; Degirmenci, 2025</w:t>
              </w:r>
            </w:hyperlink>
            <w:r w:rsidRPr="00A17F01">
              <w:rPr>
                <w:noProof/>
              </w:rPr>
              <w:t>)</w:t>
            </w:r>
            <w:r w:rsidRPr="00A17F01">
              <w:fldChar w:fldCharType="end"/>
            </w:r>
          </w:p>
        </w:tc>
        <w:tc>
          <w:tcPr>
            <w:tcW w:w="1530" w:type="dxa"/>
          </w:tcPr>
          <w:p w14:paraId="15083A84" w14:textId="77777777" w:rsidR="008C2308" w:rsidRPr="00A17F01" w:rsidRDefault="008C2308" w:rsidP="002F63FD">
            <w:r w:rsidRPr="00A17F01">
              <w:t xml:space="preserve">This study examines the impact of </w:t>
            </w:r>
            <w:r w:rsidRPr="00A17F01">
              <w:lastRenderedPageBreak/>
              <w:t>resource taxes, natural resource depletion, renewable energy transition, and globalization on the ecological footprint.</w:t>
            </w:r>
          </w:p>
        </w:tc>
        <w:tc>
          <w:tcPr>
            <w:tcW w:w="1620" w:type="dxa"/>
          </w:tcPr>
          <w:p w14:paraId="77B9870F" w14:textId="77777777" w:rsidR="008C2308" w:rsidRPr="00A17F01" w:rsidRDefault="008C2308" w:rsidP="002F63FD">
            <w:r w:rsidRPr="00A17F01">
              <w:lastRenderedPageBreak/>
              <w:t xml:space="preserve">From 1994 to 2020 for 19 </w:t>
            </w:r>
            <w:r w:rsidRPr="00A17F01">
              <w:lastRenderedPageBreak/>
              <w:t>OECD countries</w:t>
            </w:r>
          </w:p>
        </w:tc>
        <w:tc>
          <w:tcPr>
            <w:tcW w:w="2610" w:type="dxa"/>
          </w:tcPr>
          <w:p w14:paraId="237F31A1" w14:textId="77777777" w:rsidR="008C2308" w:rsidRPr="00A17F01" w:rsidRDefault="008C2308" w:rsidP="002F63FD">
            <w:r w:rsidRPr="00A17F01">
              <w:lastRenderedPageBreak/>
              <w:t>Globalization increases environmental pollution in Austria.</w:t>
            </w:r>
          </w:p>
        </w:tc>
        <w:tc>
          <w:tcPr>
            <w:tcW w:w="3510" w:type="dxa"/>
          </w:tcPr>
          <w:p w14:paraId="619FA59C" w14:textId="77777777" w:rsidR="008C2308" w:rsidRPr="00A17F01" w:rsidRDefault="008C2308" w:rsidP="002F63FD">
            <w:r w:rsidRPr="00A17F01">
              <w:t xml:space="preserve">In the study, 19 OECD countries were examined due to data limitations. </w:t>
            </w:r>
          </w:p>
          <w:p w14:paraId="44A12D62" w14:textId="77777777" w:rsidR="008C2308" w:rsidRPr="00A17F01" w:rsidRDefault="008C2308" w:rsidP="002F63FD">
            <w:r w:rsidRPr="00A17F01">
              <w:lastRenderedPageBreak/>
              <w:t>It focuses on OECD countries, which are highly integrated into the global economy and play a leading role in international environmental policymaking, thus providing valuable implications for developed economies.</w:t>
            </w:r>
          </w:p>
        </w:tc>
        <w:tc>
          <w:tcPr>
            <w:tcW w:w="2700" w:type="dxa"/>
          </w:tcPr>
          <w:p w14:paraId="7656EF07" w14:textId="77777777" w:rsidR="008C2308" w:rsidRPr="00A17F01" w:rsidRDefault="008C2308" w:rsidP="002F63FD">
            <w:r w:rsidRPr="00A17F01">
              <w:lastRenderedPageBreak/>
              <w:t xml:space="preserve">Particularly in OECD nations with severe environmental demands, </w:t>
            </w:r>
            <w:r w:rsidRPr="00A17F01">
              <w:lastRenderedPageBreak/>
              <w:t>few studies have concurrently looked at the influence of several environmental and economic factors on the ecological footprint.</w:t>
            </w:r>
          </w:p>
        </w:tc>
      </w:tr>
      <w:tr w:rsidR="008C2308" w:rsidRPr="00A17F01" w14:paraId="0A6CD1EF" w14:textId="77777777" w:rsidTr="002F63FD">
        <w:tc>
          <w:tcPr>
            <w:tcW w:w="545" w:type="dxa"/>
          </w:tcPr>
          <w:p w14:paraId="6ABE4260" w14:textId="77777777" w:rsidR="008C2308" w:rsidRPr="00A17F01" w:rsidRDefault="008C2308" w:rsidP="002F63FD">
            <w:r w:rsidRPr="00A17F01">
              <w:lastRenderedPageBreak/>
              <w:t>2</w:t>
            </w:r>
            <w:r>
              <w:t>6</w:t>
            </w:r>
          </w:p>
        </w:tc>
        <w:tc>
          <w:tcPr>
            <w:tcW w:w="1350" w:type="dxa"/>
          </w:tcPr>
          <w:p w14:paraId="2005519E" w14:textId="77777777" w:rsidR="008C2308" w:rsidRPr="00A17F01" w:rsidRDefault="008C2308" w:rsidP="002F63FD">
            <w:r w:rsidRPr="00A17F01">
              <w:fldChar w:fldCharType="begin">
                <w:fldData xml:space="preserve">PEVuZE5vdGU+PENpdGU+PEF1dGhvcj5IdWFuZzwvQXV0aG9yPjxZZWFyPjIwMjE8L1llYXI+PFJl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</w:fldData>
              </w:fldChar>
            </w:r>
            <w:r>
              <w:instrText xml:space="preserve"> ADDIN EN.CITE </w:instrText>
            </w:r>
            <w:r>
              <w:fldChar w:fldCharType="begin">
                <w:fldData xml:space="preserve">PEVuZE5vdGU+PENpdGU+PEF1dGhvcj5IdWFuZzwvQXV0aG9yPjxZZWFyPjIwMjE8L1llYXI+PFJl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</w:fldData>
              </w:fldChar>
            </w:r>
            <w:r>
              <w:instrText xml:space="preserve"> ADDIN EN.CITE.DATA </w:instrText>
            </w:r>
            <w:r>
              <w:fldChar w:fldCharType="end"/>
            </w:r>
            <w:r w:rsidRPr="00A17F01">
              <w:fldChar w:fldCharType="separate"/>
            </w:r>
            <w:r w:rsidRPr="00A17F01">
              <w:rPr>
                <w:noProof/>
              </w:rPr>
              <w:t>(</w:t>
            </w:r>
            <w:hyperlink w:anchor="_ENREF_15" w:tooltip="Huang, 2021 #38" w:history="1">
              <w:r w:rsidRPr="00383FD8">
                <w:rPr>
                  <w:rStyle w:val="Hyperlink"/>
                  <w:rFonts w:cstheme="minorBidi"/>
                </w:rPr>
                <w:t>Huang et al., 2021</w:t>
              </w:r>
            </w:hyperlink>
            <w:r w:rsidRPr="00A17F01">
              <w:rPr>
                <w:noProof/>
              </w:rPr>
              <w:t>)</w:t>
            </w:r>
            <w:r w:rsidRPr="00A17F01">
              <w:fldChar w:fldCharType="end"/>
            </w:r>
          </w:p>
        </w:tc>
        <w:tc>
          <w:tcPr>
            <w:tcW w:w="1530" w:type="dxa"/>
          </w:tcPr>
          <w:p w14:paraId="0718DC1D" w14:textId="77777777" w:rsidR="008C2308" w:rsidRPr="00A17F01" w:rsidRDefault="008C2308" w:rsidP="002F63FD">
            <w:r w:rsidRPr="00A17F01">
              <w:t xml:space="preserve">Examining the relationships between R&amp;D intensity, globalization, and carbon emissions. </w:t>
            </w:r>
          </w:p>
        </w:tc>
        <w:tc>
          <w:tcPr>
            <w:tcW w:w="1620" w:type="dxa"/>
          </w:tcPr>
          <w:p w14:paraId="5FC10379" w14:textId="77777777" w:rsidR="008C2308" w:rsidRPr="00A17F01" w:rsidRDefault="008C2308" w:rsidP="002F63FD">
            <w:r w:rsidRPr="00A17F01">
              <w:t xml:space="preserve">G7 countries </w:t>
            </w:r>
          </w:p>
          <w:p w14:paraId="0AAF28FA" w14:textId="77777777" w:rsidR="008C2308" w:rsidRPr="00A17F01" w:rsidRDefault="008C2308" w:rsidP="002F63FD">
            <w:r w:rsidRPr="00A17F01">
              <w:t>1970 to 2017</w:t>
            </w:r>
          </w:p>
        </w:tc>
        <w:tc>
          <w:tcPr>
            <w:tcW w:w="2610" w:type="dxa"/>
          </w:tcPr>
          <w:p w14:paraId="7CC3C77F" w14:textId="77777777" w:rsidR="008C2308" w:rsidRPr="00A17F01" w:rsidRDefault="008C2308" w:rsidP="002F63FD">
            <w:r w:rsidRPr="00A17F01">
              <w:t>The long-term correlations between R&amp;D intensity, globalization, and carbon emissions are higher than those in the short- and medium-term periods.</w:t>
            </w:r>
          </w:p>
        </w:tc>
        <w:tc>
          <w:tcPr>
            <w:tcW w:w="3510" w:type="dxa"/>
          </w:tcPr>
          <w:p w14:paraId="7DC95AAE" w14:textId="77777777" w:rsidR="008C2308" w:rsidRPr="00A17F01" w:rsidRDefault="008C2308" w:rsidP="002F63FD">
            <w:r w:rsidRPr="00A17F01">
              <w:t>This study supports emission reduction strategies by revealing fresh insights into the links between R&amp;D intensity, globalization, and carbon emissions using a multiscale connectivity approach.</w:t>
            </w:r>
          </w:p>
          <w:p w14:paraId="30A8B5AE" w14:textId="77777777" w:rsidR="008C2308" w:rsidRPr="00A17F01" w:rsidRDefault="008C2308" w:rsidP="002F63FD"/>
        </w:tc>
        <w:tc>
          <w:tcPr>
            <w:tcW w:w="2700" w:type="dxa"/>
          </w:tcPr>
          <w:p w14:paraId="534EA06A" w14:textId="77777777" w:rsidR="008C2308" w:rsidRPr="00A17F01" w:rsidRDefault="008C2308" w:rsidP="002F63FD">
            <w:r w:rsidRPr="00A17F01">
              <w:t>The linkages between R&amp;D intensity, globalization, and carbon emissions vary between time periods and frequency scales, and these relationships are not adequately captured by previous research since they primarily employ time-domain approaches.</w:t>
            </w:r>
          </w:p>
        </w:tc>
      </w:tr>
    </w:tbl>
    <w:p w14:paraId="651968C7" w14:textId="77777777" w:rsidR="008C2308" w:rsidRPr="008C2308" w:rsidRDefault="008C2308">
      <w:pPr>
        <w:rPr>
          <w:rFonts w:ascii="Times New Roman" w:hAnsi="Times New Roman" w:cs="Times New Roman"/>
        </w:rPr>
      </w:pPr>
    </w:p>
    <w:sectPr w:rsidR="008C2308" w:rsidRPr="008C2308" w:rsidSect="008C2308">
      <w:footerReference w:type="default" r:id="rId6"/>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D3144" w14:textId="77777777" w:rsidR="002D5A84" w:rsidRDefault="002D5A84" w:rsidP="00C979E9">
      <w:pPr>
        <w:spacing w:after="0" w:line="240" w:lineRule="auto"/>
      </w:pPr>
      <w:r>
        <w:separator/>
      </w:r>
    </w:p>
  </w:endnote>
  <w:endnote w:type="continuationSeparator" w:id="0">
    <w:p w14:paraId="3404ECAE" w14:textId="77777777" w:rsidR="002D5A84" w:rsidRDefault="002D5A84" w:rsidP="00C97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324592"/>
      <w:docPartObj>
        <w:docPartGallery w:val="Page Numbers (Bottom of Page)"/>
        <w:docPartUnique/>
      </w:docPartObj>
    </w:sdtPr>
    <w:sdtContent>
      <w:sdt>
        <w:sdtPr>
          <w:id w:val="1728636285"/>
          <w:docPartObj>
            <w:docPartGallery w:val="Page Numbers (Top of Page)"/>
            <w:docPartUnique/>
          </w:docPartObj>
        </w:sdtPr>
        <w:sdtContent>
          <w:p w14:paraId="3DE9C5F7" w14:textId="11134853" w:rsidR="00C979E9" w:rsidRDefault="00C979E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1EBE543" w14:textId="77777777" w:rsidR="00C979E9" w:rsidRDefault="00C97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DDFA" w14:textId="77777777" w:rsidR="002D5A84" w:rsidRDefault="002D5A84" w:rsidP="00C979E9">
      <w:pPr>
        <w:spacing w:after="0" w:line="240" w:lineRule="auto"/>
      </w:pPr>
      <w:r>
        <w:separator/>
      </w:r>
    </w:p>
  </w:footnote>
  <w:footnote w:type="continuationSeparator" w:id="0">
    <w:p w14:paraId="7CA45BBF" w14:textId="77777777" w:rsidR="002D5A84" w:rsidRDefault="002D5A84" w:rsidP="00C979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AF3"/>
    <w:rsid w:val="000B3B16"/>
    <w:rsid w:val="002D5A84"/>
    <w:rsid w:val="002E0CBC"/>
    <w:rsid w:val="003C750B"/>
    <w:rsid w:val="003E01AF"/>
    <w:rsid w:val="00596E99"/>
    <w:rsid w:val="005F3F60"/>
    <w:rsid w:val="006454CF"/>
    <w:rsid w:val="00682470"/>
    <w:rsid w:val="006C0D15"/>
    <w:rsid w:val="00733AF3"/>
    <w:rsid w:val="00735F59"/>
    <w:rsid w:val="007463E9"/>
    <w:rsid w:val="0075112D"/>
    <w:rsid w:val="00751A31"/>
    <w:rsid w:val="00790668"/>
    <w:rsid w:val="00837095"/>
    <w:rsid w:val="008C2308"/>
    <w:rsid w:val="008C36E8"/>
    <w:rsid w:val="00B8251E"/>
    <w:rsid w:val="00BA6D0E"/>
    <w:rsid w:val="00C56D07"/>
    <w:rsid w:val="00C979E9"/>
    <w:rsid w:val="00CD4609"/>
    <w:rsid w:val="00D07E62"/>
    <w:rsid w:val="00D92E17"/>
    <w:rsid w:val="00DD5F67"/>
    <w:rsid w:val="00E4491A"/>
    <w:rsid w:val="00E51E40"/>
    <w:rsid w:val="00E6557D"/>
    <w:rsid w:val="00ED571E"/>
    <w:rsid w:val="00F91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63CD4"/>
  <w15:chartTrackingRefBased/>
  <w15:docId w15:val="{F2A16050-6C98-4AB6-8789-83B6A5D1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A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3A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3A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3A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3A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3A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A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A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A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A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3A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3A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3A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3A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3A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A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A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AF3"/>
    <w:rPr>
      <w:rFonts w:eastAsiaTheme="majorEastAsia" w:cstheme="majorBidi"/>
      <w:color w:val="272727" w:themeColor="text1" w:themeTint="D8"/>
    </w:rPr>
  </w:style>
  <w:style w:type="paragraph" w:styleId="Title">
    <w:name w:val="Title"/>
    <w:basedOn w:val="Normal"/>
    <w:next w:val="Normal"/>
    <w:link w:val="TitleChar"/>
    <w:uiPriority w:val="10"/>
    <w:qFormat/>
    <w:rsid w:val="00733A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A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A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A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AF3"/>
    <w:pPr>
      <w:spacing w:before="160"/>
      <w:jc w:val="center"/>
    </w:pPr>
    <w:rPr>
      <w:i/>
      <w:iCs/>
      <w:color w:val="404040" w:themeColor="text1" w:themeTint="BF"/>
    </w:rPr>
  </w:style>
  <w:style w:type="character" w:customStyle="1" w:styleId="QuoteChar">
    <w:name w:val="Quote Char"/>
    <w:basedOn w:val="DefaultParagraphFont"/>
    <w:link w:val="Quote"/>
    <w:uiPriority w:val="29"/>
    <w:rsid w:val="00733AF3"/>
    <w:rPr>
      <w:i/>
      <w:iCs/>
      <w:color w:val="404040" w:themeColor="text1" w:themeTint="BF"/>
    </w:rPr>
  </w:style>
  <w:style w:type="paragraph" w:styleId="ListParagraph">
    <w:name w:val="List Paragraph"/>
    <w:basedOn w:val="Normal"/>
    <w:uiPriority w:val="34"/>
    <w:qFormat/>
    <w:rsid w:val="00733AF3"/>
    <w:pPr>
      <w:ind w:left="720"/>
      <w:contextualSpacing/>
    </w:pPr>
  </w:style>
  <w:style w:type="character" w:styleId="IntenseEmphasis">
    <w:name w:val="Intense Emphasis"/>
    <w:basedOn w:val="DefaultParagraphFont"/>
    <w:uiPriority w:val="21"/>
    <w:qFormat/>
    <w:rsid w:val="00733AF3"/>
    <w:rPr>
      <w:i/>
      <w:iCs/>
      <w:color w:val="2F5496" w:themeColor="accent1" w:themeShade="BF"/>
    </w:rPr>
  </w:style>
  <w:style w:type="paragraph" w:styleId="IntenseQuote">
    <w:name w:val="Intense Quote"/>
    <w:basedOn w:val="Normal"/>
    <w:next w:val="Normal"/>
    <w:link w:val="IntenseQuoteChar"/>
    <w:uiPriority w:val="30"/>
    <w:qFormat/>
    <w:rsid w:val="00733A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3AF3"/>
    <w:rPr>
      <w:i/>
      <w:iCs/>
      <w:color w:val="2F5496" w:themeColor="accent1" w:themeShade="BF"/>
    </w:rPr>
  </w:style>
  <w:style w:type="character" w:styleId="IntenseReference">
    <w:name w:val="Intense Reference"/>
    <w:basedOn w:val="DefaultParagraphFont"/>
    <w:uiPriority w:val="32"/>
    <w:qFormat/>
    <w:rsid w:val="00733AF3"/>
    <w:rPr>
      <w:b/>
      <w:bCs/>
      <w:smallCaps/>
      <w:color w:val="2F5496" w:themeColor="accent1" w:themeShade="BF"/>
      <w:spacing w:val="5"/>
    </w:rPr>
  </w:style>
  <w:style w:type="character" w:styleId="Hyperlink">
    <w:name w:val="Hyperlink"/>
    <w:basedOn w:val="DefaultParagraphFont"/>
    <w:uiPriority w:val="99"/>
    <w:unhideWhenUsed/>
    <w:rsid w:val="008C2308"/>
    <w:rPr>
      <w:color w:val="0563C1" w:themeColor="hyperlink"/>
      <w:u w:val="single"/>
    </w:rPr>
  </w:style>
  <w:style w:type="table" w:styleId="TableGrid">
    <w:name w:val="Table Grid"/>
    <w:basedOn w:val="TableNormal"/>
    <w:uiPriority w:val="39"/>
    <w:rsid w:val="008C2308"/>
    <w:pPr>
      <w:spacing w:after="0" w:line="240" w:lineRule="auto"/>
    </w:pPr>
    <w:rPr>
      <w:rFonts w:ascii="Times New Roman" w:hAnsi="Times New Roman"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7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9E9"/>
  </w:style>
  <w:style w:type="paragraph" w:styleId="Footer">
    <w:name w:val="footer"/>
    <w:basedOn w:val="Normal"/>
    <w:link w:val="FooterChar"/>
    <w:uiPriority w:val="99"/>
    <w:unhideWhenUsed/>
    <w:rsid w:val="00C97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337832b-e06e-4e87-85f5-ecfde68f9c8e}" enabled="1" method="Standard" siteId="{44e3cf94-19c9-4e32-96c3-14f5bf01391a}"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6254</Words>
  <Characters>35650</Characters>
  <Application>Microsoft Office Word</Application>
  <DocSecurity>0</DocSecurity>
  <Lines>297</Lines>
  <Paragraphs>83</Paragraphs>
  <ScaleCrop>false</ScaleCrop>
  <Company/>
  <LinksUpToDate>false</LinksUpToDate>
  <CharactersWithSpaces>41821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BM22322180 SENAVIRATHNA H.K.N.A</dc:creator>
  <cp:keywords/>
  <dc:description/>
  <cp:lastModifiedBy>Dinithi Athalage</cp:lastModifiedBy>
  <cp:revision>4</cp:revision>
  <dcterms:created xsi:type="dcterms:W3CDTF">2026-03-04T15:24:00Z</dcterms:created>
  <dcterms:modified xsi:type="dcterms:W3CDTF">2026-03-11T17:04:00Z</dcterms:modified>
</cp:coreProperties>
</file>