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41B53" w14:textId="77777777" w:rsidR="004C1E79" w:rsidRDefault="004C1E79" w:rsidP="004C1E79">
      <w:pPr>
        <w:spacing w:after="80" w:line="276" w:lineRule="auto"/>
        <w:jc w:val="center"/>
      </w:pPr>
      <w:r>
        <w:rPr>
          <w:b/>
          <w:bCs/>
          <w:sz w:val="30"/>
          <w:szCs w:val="30"/>
        </w:rPr>
        <w:t>Supplementary Materials</w:t>
      </w:r>
    </w:p>
    <w:p w14:paraId="29083E77" w14:textId="3BCA825B" w:rsidR="00817389" w:rsidRDefault="00817389" w:rsidP="004C1E79">
      <w:pPr>
        <w:spacing w:after="120" w:line="276" w:lineRule="auto"/>
        <w:rPr>
          <w:b/>
          <w:bCs/>
        </w:rPr>
      </w:pPr>
    </w:p>
    <w:p w14:paraId="3FFF90DC" w14:textId="70B47529" w:rsidR="00817389" w:rsidRDefault="00FB6436" w:rsidP="004C1E79">
      <w:pPr>
        <w:spacing w:after="120" w:line="276" w:lineRule="auto"/>
      </w:pPr>
      <w:r>
        <w:rPr>
          <w:noProof/>
        </w:rPr>
        <w:drawing>
          <wp:inline distT="0" distB="0" distL="0" distR="0" wp14:anchorId="40B98AFD" wp14:editId="7A973BCE">
            <wp:extent cx="5934075" cy="1786255"/>
            <wp:effectExtent l="0" t="0" r="9525" b="4445"/>
            <wp:docPr id="3020778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6128F" w14:textId="77777777" w:rsidR="00D4190A" w:rsidRDefault="00D4190A" w:rsidP="00D4190A">
      <w:pPr>
        <w:spacing w:after="120" w:line="276" w:lineRule="auto"/>
      </w:pPr>
      <w:r>
        <w:rPr>
          <w:b/>
          <w:bCs/>
        </w:rPr>
        <w:t>Figure S1</w:t>
      </w:r>
      <w:r>
        <w:rPr>
          <w:rFonts w:cs="Angsana New"/>
          <w:b/>
          <w:bCs/>
          <w:cs/>
        </w:rPr>
        <w:t xml:space="preserve">. </w:t>
      </w:r>
      <w:proofErr w:type="spellStart"/>
      <w:r>
        <w:t>Heatmap</w:t>
      </w:r>
      <w:proofErr w:type="spellEnd"/>
      <w:r>
        <w:t xml:space="preserve"> of the predicted relative abundance of fungal functional pathways related to cadmium and </w:t>
      </w:r>
      <w:proofErr w:type="gramStart"/>
      <w:r>
        <w:t>heavy</w:t>
      </w:r>
      <w:r>
        <w:rPr>
          <w:rFonts w:cs="Angsana New"/>
          <w:cs/>
        </w:rPr>
        <w:t>-</w:t>
      </w:r>
      <w:r>
        <w:t>metal</w:t>
      </w:r>
      <w:proofErr w:type="gramEnd"/>
      <w:r>
        <w:t xml:space="preserve"> resistance, inferred from ITS amplicon data using </w:t>
      </w:r>
      <w:proofErr w:type="spellStart"/>
      <w:r>
        <w:t>FunFun</w:t>
      </w:r>
      <w:proofErr w:type="spellEnd"/>
      <w:r>
        <w:rPr>
          <w:rFonts w:cs="Angsana New"/>
          <w:cs/>
        </w:rPr>
        <w:t xml:space="preserve">. </w:t>
      </w:r>
      <w:r>
        <w:t>Rows show KEGG functional categories grouped by biological role; columns show individual samples</w:t>
      </w:r>
      <w:r>
        <w:rPr>
          <w:rFonts w:cs="Angsana New"/>
          <w:cs/>
        </w:rPr>
        <w:t xml:space="preserve">. </w:t>
      </w:r>
      <w:proofErr w:type="spellStart"/>
      <w:r>
        <w:t>Colour</w:t>
      </w:r>
      <w:proofErr w:type="spellEnd"/>
      <w:r>
        <w:t xml:space="preserve"> intensity indicates the predicted relative abundance </w:t>
      </w:r>
      <w:r>
        <w:rPr>
          <w:rFonts w:cs="Angsana New"/>
          <w:cs/>
        </w:rPr>
        <w:t>(</w:t>
      </w:r>
      <w:proofErr w:type="gramStart"/>
      <w:r>
        <w:rPr>
          <w:rFonts w:cs="Angsana New"/>
          <w:cs/>
        </w:rPr>
        <w:t>%</w:t>
      </w:r>
      <w:proofErr w:type="gramEnd"/>
      <w:r>
        <w:rPr>
          <w:rFonts w:cs="Angsana New"/>
          <w:cs/>
        </w:rPr>
        <w:t>).</w:t>
      </w:r>
    </w:p>
    <w:p w14:paraId="55FF8820" w14:textId="77777777" w:rsidR="00D4190A" w:rsidRDefault="00D4190A" w:rsidP="004C1E79">
      <w:pPr>
        <w:spacing w:after="120" w:line="276" w:lineRule="auto"/>
      </w:pPr>
    </w:p>
    <w:p w14:paraId="0480567B" w14:textId="77777777" w:rsidR="00817389" w:rsidRPr="00817389" w:rsidRDefault="00817389" w:rsidP="004C1E79">
      <w:pPr>
        <w:spacing w:after="120" w:line="276" w:lineRule="auto"/>
      </w:pPr>
    </w:p>
    <w:p w14:paraId="24AA8911" w14:textId="77F6FBEF" w:rsidR="00817389" w:rsidRDefault="00817389" w:rsidP="004C1E79">
      <w:pPr>
        <w:spacing w:after="120" w:line="276" w:lineRule="auto"/>
        <w:rPr>
          <w:b/>
          <w:bCs/>
        </w:rPr>
      </w:pPr>
    </w:p>
    <w:p w14:paraId="1CAC79FA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128647A8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416B0453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0FDF0330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40B12DBA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316B0F8A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7932ACA0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5904D64C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07D7E940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2758694A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7CB00DD3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2F95BBFD" w14:textId="77777777" w:rsidR="00817389" w:rsidRDefault="00817389" w:rsidP="004C1E79">
      <w:pPr>
        <w:spacing w:after="120" w:line="276" w:lineRule="auto"/>
        <w:rPr>
          <w:b/>
          <w:bCs/>
        </w:rPr>
      </w:pPr>
    </w:p>
    <w:p w14:paraId="07861365" w14:textId="77777777" w:rsidR="007C54C2" w:rsidRDefault="007C54C2" w:rsidP="004C1E79">
      <w:pPr>
        <w:spacing w:after="120" w:line="276" w:lineRule="auto"/>
        <w:rPr>
          <w:b/>
          <w:bCs/>
        </w:rPr>
      </w:pPr>
    </w:p>
    <w:p w14:paraId="2981B24D" w14:textId="77777777" w:rsidR="007C54C2" w:rsidRDefault="007C54C2" w:rsidP="004C1E79">
      <w:pPr>
        <w:spacing w:after="120" w:line="276" w:lineRule="auto"/>
        <w:rPr>
          <w:b/>
          <w:bCs/>
        </w:rPr>
      </w:pPr>
    </w:p>
    <w:p w14:paraId="33807E32" w14:textId="77777777" w:rsidR="007C54C2" w:rsidRDefault="007C54C2" w:rsidP="004C1E79">
      <w:pPr>
        <w:spacing w:after="120" w:line="276" w:lineRule="auto"/>
        <w:rPr>
          <w:b/>
          <w:bCs/>
        </w:rPr>
      </w:pPr>
    </w:p>
    <w:p w14:paraId="467811E1" w14:textId="77777777" w:rsidR="007C54C2" w:rsidRDefault="007C54C2" w:rsidP="004C1E79">
      <w:pPr>
        <w:spacing w:after="120" w:line="276" w:lineRule="auto"/>
        <w:rPr>
          <w:b/>
          <w:bCs/>
        </w:rPr>
      </w:pPr>
    </w:p>
    <w:p w14:paraId="483F76DC" w14:textId="69190C7D" w:rsidR="00F064C2" w:rsidRDefault="00F064C2" w:rsidP="004C1E79">
      <w:pPr>
        <w:spacing w:after="120" w:line="276" w:lineRule="auto"/>
      </w:pPr>
      <w:r>
        <w:rPr>
          <w:b/>
          <w:bCs/>
        </w:rPr>
        <w:t>Table S1</w:t>
      </w:r>
      <w:r>
        <w:rPr>
          <w:rFonts w:cs="Angsana New"/>
          <w:b/>
          <w:bCs/>
          <w:cs/>
        </w:rPr>
        <w:t xml:space="preserve">. </w:t>
      </w:r>
      <w:r>
        <w:t>Summary of sequencing output and read</w:t>
      </w:r>
      <w:r>
        <w:rPr>
          <w:rFonts w:cs="Angsana New"/>
          <w:cs/>
        </w:rPr>
        <w:t>-</w:t>
      </w:r>
      <w:r>
        <w:t xml:space="preserve">processing statistics for the bacterial </w:t>
      </w:r>
      <w:r>
        <w:rPr>
          <w:rFonts w:cs="Angsana New"/>
          <w:cs/>
        </w:rPr>
        <w:t>(</w:t>
      </w:r>
      <w:r>
        <w:t>16S rRNA</w:t>
      </w:r>
      <w:r>
        <w:rPr>
          <w:rFonts w:cs="Angsana New"/>
          <w:cs/>
        </w:rPr>
        <w:t xml:space="preserve">) </w:t>
      </w:r>
      <w:r>
        <w:t xml:space="preserve">and fungal </w:t>
      </w:r>
      <w:r>
        <w:rPr>
          <w:rFonts w:cs="Angsana New"/>
          <w:cs/>
        </w:rPr>
        <w:t>(</w:t>
      </w:r>
      <w:r>
        <w:t>ITS1</w:t>
      </w:r>
      <w:r>
        <w:rPr>
          <w:rFonts w:cs="Angsana New"/>
          <w:cs/>
        </w:rPr>
        <w:t xml:space="preserve">) </w:t>
      </w:r>
      <w:r>
        <w:t>amplicon datasets</w:t>
      </w:r>
      <w:r>
        <w:rPr>
          <w:rFonts w:cs="Angsana New"/>
          <w:cs/>
        </w:rPr>
        <w:t xml:space="preserve">. 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1080"/>
        <w:gridCol w:w="1240"/>
        <w:gridCol w:w="1460"/>
        <w:gridCol w:w="1680"/>
        <w:gridCol w:w="2040"/>
        <w:gridCol w:w="960"/>
      </w:tblGrid>
      <w:tr w:rsidR="007E0168" w:rsidRPr="007E0168" w14:paraId="793FC69F" w14:textId="77777777" w:rsidTr="009E1E5A">
        <w:trPr>
          <w:trHeight w:val="29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8D7F19A" w14:textId="77777777" w:rsidR="007E0168" w:rsidRPr="007E0168" w:rsidRDefault="007E0168" w:rsidP="007E01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0168">
              <w:rPr>
                <w:b/>
                <w:bCs/>
                <w:color w:val="000000"/>
                <w:sz w:val="20"/>
                <w:szCs w:val="20"/>
              </w:rPr>
              <w:t>sample</w:t>
            </w:r>
            <w:r w:rsidRPr="007E0168">
              <w:rPr>
                <w:rFonts w:cs="Angsana New"/>
                <w:b/>
                <w:bCs/>
                <w:color w:val="000000"/>
                <w:sz w:val="20"/>
                <w:szCs w:val="20"/>
                <w:cs/>
              </w:rPr>
              <w:t>-</w:t>
            </w:r>
            <w:r w:rsidRPr="007E0168">
              <w:rPr>
                <w:b/>
                <w:bCs/>
                <w:color w:val="000000"/>
                <w:sz w:val="20"/>
                <w:szCs w:val="20"/>
              </w:rPr>
              <w:t>id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2EED29D" w14:textId="77777777" w:rsidR="007E0168" w:rsidRPr="007E0168" w:rsidRDefault="007E0168" w:rsidP="007E01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0168">
              <w:rPr>
                <w:b/>
                <w:bCs/>
                <w:color w:val="000000"/>
                <w:sz w:val="20"/>
                <w:szCs w:val="20"/>
              </w:rPr>
              <w:t>#Input read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F12B943" w14:textId="77777777" w:rsidR="007E0168" w:rsidRPr="007E0168" w:rsidRDefault="007E0168" w:rsidP="007E01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0168">
              <w:rPr>
                <w:b/>
                <w:bCs/>
                <w:color w:val="000000"/>
                <w:sz w:val="20"/>
                <w:szCs w:val="20"/>
              </w:rPr>
              <w:t>#filtered read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C5A0C4B" w14:textId="77777777" w:rsidR="007E0168" w:rsidRPr="007E0168" w:rsidRDefault="007E0168" w:rsidP="007E01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0168">
              <w:rPr>
                <w:b/>
                <w:bCs/>
                <w:color w:val="000000"/>
                <w:sz w:val="20"/>
                <w:szCs w:val="20"/>
              </w:rPr>
              <w:t># denoised read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59661A0" w14:textId="77777777" w:rsidR="007E0168" w:rsidRPr="007E0168" w:rsidRDefault="007E0168" w:rsidP="007E01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0168">
              <w:rPr>
                <w:b/>
                <w:bCs/>
                <w:color w:val="000000"/>
                <w:sz w:val="20"/>
                <w:szCs w:val="20"/>
              </w:rPr>
              <w:t>#non</w:t>
            </w:r>
            <w:r w:rsidRPr="007E0168">
              <w:rPr>
                <w:rFonts w:cs="Angsana New"/>
                <w:b/>
                <w:bCs/>
                <w:color w:val="000000"/>
                <w:sz w:val="20"/>
                <w:szCs w:val="20"/>
                <w:cs/>
              </w:rPr>
              <w:t>-</w:t>
            </w:r>
            <w:r w:rsidRPr="007E0168">
              <w:rPr>
                <w:b/>
                <w:bCs/>
                <w:color w:val="000000"/>
                <w:sz w:val="20"/>
                <w:szCs w:val="20"/>
              </w:rPr>
              <w:t>chimeric read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52C22CC" w14:textId="77777777" w:rsidR="007E0168" w:rsidRPr="007E0168" w:rsidRDefault="007E0168" w:rsidP="007E01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0168">
              <w:rPr>
                <w:b/>
                <w:bCs/>
                <w:color w:val="000000"/>
                <w:sz w:val="20"/>
                <w:szCs w:val="20"/>
              </w:rPr>
              <w:t># ASVs</w:t>
            </w:r>
          </w:p>
        </w:tc>
      </w:tr>
      <w:tr w:rsidR="009E1E5A" w:rsidRPr="007E0168" w14:paraId="0B2E9359" w14:textId="77777777" w:rsidTr="009E1E5A">
        <w:trPr>
          <w:trHeight w:val="290"/>
        </w:trPr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4EB8A89" w14:textId="741825B3" w:rsidR="009E1E5A" w:rsidRPr="007E0168" w:rsidRDefault="009E1E5A" w:rsidP="009E1E5A">
            <w:pPr>
              <w:jc w:val="center"/>
              <w:rPr>
                <w:color w:val="000000"/>
                <w:sz w:val="20"/>
                <w:szCs w:val="20"/>
              </w:rPr>
            </w:pPr>
            <w:r w:rsidRPr="009E1E5A">
              <w:rPr>
                <w:b/>
                <w:bCs/>
                <w:color w:val="000000"/>
                <w:sz w:val="20"/>
                <w:szCs w:val="20"/>
              </w:rPr>
              <w:t>16S rRNA</w:t>
            </w:r>
          </w:p>
        </w:tc>
      </w:tr>
      <w:tr w:rsidR="007E0168" w:rsidRPr="007E0168" w14:paraId="7CCDA119" w14:textId="77777777" w:rsidTr="009E1E5A">
        <w:trPr>
          <w:trHeight w:val="29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3ABCA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CA30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168,534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7AB72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115,771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91512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110,646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A39A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108,412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31EB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2,249</w:t>
            </w:r>
          </w:p>
        </w:tc>
      </w:tr>
      <w:tr w:rsidR="007E0168" w:rsidRPr="007E0168" w14:paraId="2DC6429D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A47BF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C108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149,579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33FE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103,276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806A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96,243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3AD7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95,472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2EA6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2,862</w:t>
            </w:r>
          </w:p>
        </w:tc>
      </w:tr>
      <w:tr w:rsidR="007E0168" w:rsidRPr="007E0168" w14:paraId="42AD1EC8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D6E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0B7B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165,000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4E24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117,827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9FF8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112,196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DE04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111,045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2AB2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2,638</w:t>
            </w:r>
          </w:p>
        </w:tc>
      </w:tr>
      <w:tr w:rsidR="007E0168" w:rsidRPr="007E0168" w14:paraId="5D71A8D4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2C529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A131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162,471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C005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113,638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634B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108,875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231C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107,773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C16C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2,504</w:t>
            </w:r>
          </w:p>
        </w:tc>
      </w:tr>
      <w:tr w:rsidR="007E0168" w:rsidRPr="007E0168" w14:paraId="30CA310C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6A820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F460A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151,608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EC932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111,354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95BA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106,072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E035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104,602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3DDA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2,435</w:t>
            </w:r>
          </w:p>
        </w:tc>
      </w:tr>
      <w:tr w:rsidR="007E0168" w:rsidRPr="007E0168" w14:paraId="7E43C95C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85EBE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9BAC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156,391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ECC3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107,019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E349A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101,322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4B5E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99,419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38DC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2,460</w:t>
            </w:r>
          </w:p>
        </w:tc>
      </w:tr>
      <w:tr w:rsidR="007E0168" w:rsidRPr="007E0168" w14:paraId="6F99CB24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0D11A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68EE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157,667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49B6A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106,672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B228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98,954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75F0A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98,125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5FAF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2,753</w:t>
            </w:r>
          </w:p>
        </w:tc>
      </w:tr>
      <w:tr w:rsidR="007E0168" w:rsidRPr="007E0168" w14:paraId="03F5AE98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31631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A4DE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170,411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B94A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81,258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2763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74,701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D70E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74,006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0F07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2,321</w:t>
            </w:r>
          </w:p>
        </w:tc>
      </w:tr>
      <w:tr w:rsidR="007E0168" w:rsidRPr="007E0168" w14:paraId="292E04D6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7BAE4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7F3C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153,862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F71A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108,459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7B47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100,507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3E85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98,354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43B2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2,328</w:t>
            </w:r>
          </w:p>
        </w:tc>
      </w:tr>
      <w:tr w:rsidR="007E0168" w:rsidRPr="007E0168" w14:paraId="2F2A9292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C4C06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DA46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171,570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8BC9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120,387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7B70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113,725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5A75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110,326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2859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2,153</w:t>
            </w:r>
          </w:p>
        </w:tc>
      </w:tr>
      <w:tr w:rsidR="007E0168" w:rsidRPr="007E0168" w14:paraId="2F799924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5B9CB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006B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154,773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E7DF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97,126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41A3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90,953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F935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89,772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544B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2,729</w:t>
            </w:r>
          </w:p>
        </w:tc>
      </w:tr>
      <w:tr w:rsidR="007E0168" w:rsidRPr="007E0168" w14:paraId="6B78516A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4B532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2D83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163,961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D840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112,776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FF14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105,374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7A8E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104,296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8072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2,870</w:t>
            </w:r>
          </w:p>
        </w:tc>
      </w:tr>
      <w:tr w:rsidR="007E0168" w:rsidRPr="007E0168" w14:paraId="13D64550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84A52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3988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156,998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EEC7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98,214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1D23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92,303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A6B0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91,044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9170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2,110</w:t>
            </w:r>
          </w:p>
        </w:tc>
      </w:tr>
      <w:tr w:rsidR="007E0168" w:rsidRPr="007E0168" w14:paraId="56DDA0C7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DBDA5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CE1EA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149,997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388C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100,687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2172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96,099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FEE3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94,735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392A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2,431</w:t>
            </w:r>
          </w:p>
        </w:tc>
      </w:tr>
      <w:tr w:rsidR="007E0168" w:rsidRPr="007E0168" w14:paraId="621BD55E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DCE29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A189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148,448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F3DB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94,173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0726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88,133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26F4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86,358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2D82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2,234</w:t>
            </w:r>
          </w:p>
        </w:tc>
      </w:tr>
      <w:tr w:rsidR="007E0168" w:rsidRPr="007E0168" w14:paraId="11D0828F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558A1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D1D5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159,920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C6D4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105,447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9E7C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97,167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CCD9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96,401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760F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2,382</w:t>
            </w:r>
          </w:p>
        </w:tc>
      </w:tr>
      <w:tr w:rsidR="007E0168" w:rsidRPr="007E0168" w14:paraId="299DA933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D67B8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FA48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169,327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78E0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118,156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1A62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109,625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FCB6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108,266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B392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3,141</w:t>
            </w:r>
          </w:p>
        </w:tc>
      </w:tr>
      <w:tr w:rsidR="007E0168" w:rsidRPr="007E0168" w14:paraId="32F3F321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0DD4D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DF68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179,261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7BC02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123,846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49B8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118,661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04FC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117,397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08FA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2,631</w:t>
            </w:r>
          </w:p>
        </w:tc>
      </w:tr>
      <w:tr w:rsidR="007E0168" w:rsidRPr="007E0168" w14:paraId="306EF69B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2FD52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022B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165,779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04FB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108,862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E469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103,533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7E4E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101,909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5530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2,382</w:t>
            </w:r>
          </w:p>
        </w:tc>
      </w:tr>
      <w:tr w:rsidR="007E0168" w:rsidRPr="007E0168" w14:paraId="2DEDFC85" w14:textId="77777777" w:rsidTr="0013620D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F76197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F3D0E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159,759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A0E98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102,950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2BDD2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97,450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D0C7D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95,756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902BD2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2,411</w:t>
            </w:r>
          </w:p>
        </w:tc>
      </w:tr>
      <w:tr w:rsidR="0013620D" w:rsidRPr="007E0168" w14:paraId="2D31B320" w14:textId="77777777" w:rsidTr="0013620D">
        <w:trPr>
          <w:trHeight w:val="290"/>
        </w:trPr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C4DBBFD" w14:textId="06862485" w:rsidR="0013620D" w:rsidRPr="007E0168" w:rsidRDefault="0013620D" w:rsidP="00136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ITS</w:t>
            </w:r>
          </w:p>
        </w:tc>
      </w:tr>
      <w:tr w:rsidR="007E0168" w:rsidRPr="007E0168" w14:paraId="5EC4B372" w14:textId="77777777" w:rsidTr="0013620D">
        <w:trPr>
          <w:trHeight w:val="29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D3D01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7581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96,067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A51B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49,755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E265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49,055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17BF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48,511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CD06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171</w:t>
            </w:r>
          </w:p>
        </w:tc>
      </w:tr>
      <w:tr w:rsidR="007E0168" w:rsidRPr="007E0168" w14:paraId="384376E0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51221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8C23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180,610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05E4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74,502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E760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72,745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2E46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72,311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01E3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424</w:t>
            </w:r>
          </w:p>
        </w:tc>
      </w:tr>
      <w:tr w:rsidR="007E0168" w:rsidRPr="007E0168" w14:paraId="756BEB9A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43BE1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3038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181,938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ADD9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106,217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375E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104,923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F9B9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103,830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0431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217</w:t>
            </w:r>
          </w:p>
        </w:tc>
      </w:tr>
      <w:tr w:rsidR="007E0168" w:rsidRPr="007E0168" w14:paraId="39E614C1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A7026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857F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176,478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30D2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87,003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B442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86,059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2DA4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85,489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D63A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111</w:t>
            </w:r>
          </w:p>
        </w:tc>
      </w:tr>
      <w:tr w:rsidR="007E0168" w:rsidRPr="007E0168" w14:paraId="07718123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70455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F7BA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196,845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78E2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102,439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5823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101,292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1C1E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96,083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8F59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223</w:t>
            </w:r>
          </w:p>
        </w:tc>
      </w:tr>
      <w:tr w:rsidR="007E0168" w:rsidRPr="007E0168" w14:paraId="5F120855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3DDCE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B100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173,245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2A71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86,316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1474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85,553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8E09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84,469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CBA4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139</w:t>
            </w:r>
          </w:p>
        </w:tc>
      </w:tr>
      <w:tr w:rsidR="007E0168" w:rsidRPr="007E0168" w14:paraId="705FF3BC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691F9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4313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184,336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1F94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111,986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600B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110,575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7904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110,265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7CFE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360</w:t>
            </w:r>
          </w:p>
        </w:tc>
      </w:tr>
      <w:tr w:rsidR="007E0168" w:rsidRPr="007E0168" w14:paraId="01E14840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66843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B90A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186,430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8E89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105,265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F390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103,784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C860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99,893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FBB4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331</w:t>
            </w:r>
          </w:p>
        </w:tc>
      </w:tr>
      <w:tr w:rsidR="007E0168" w:rsidRPr="007E0168" w14:paraId="1C670406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D7978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E441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187,588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673C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93,779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48232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92,167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3770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91,234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A309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424</w:t>
            </w:r>
          </w:p>
        </w:tc>
      </w:tr>
      <w:tr w:rsidR="007E0168" w:rsidRPr="007E0168" w14:paraId="74A0463C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214A0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2C59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112,644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3E2B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46,037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E4A4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44,958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327B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44,891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715E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386</w:t>
            </w:r>
          </w:p>
        </w:tc>
      </w:tr>
      <w:tr w:rsidR="007E0168" w:rsidRPr="007E0168" w14:paraId="72DAA260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36DA6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05258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184,315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3A5F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78,517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24D0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76,777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19F5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75,908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9D2DA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247</w:t>
            </w:r>
          </w:p>
        </w:tc>
      </w:tr>
      <w:tr w:rsidR="007E0168" w:rsidRPr="007E0168" w14:paraId="249BC0A1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42B05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855A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176,037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B600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96,703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0D83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94,737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4B69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93,918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D8032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438</w:t>
            </w:r>
          </w:p>
        </w:tc>
      </w:tr>
      <w:tr w:rsidR="007E0168" w:rsidRPr="007E0168" w14:paraId="786F6421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99863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A7C5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186,587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1936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69,655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01F2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68,200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6C02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67,597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6747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252</w:t>
            </w:r>
          </w:p>
        </w:tc>
      </w:tr>
      <w:tr w:rsidR="007E0168" w:rsidRPr="007E0168" w14:paraId="7F0BBA62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130D6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7B34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190,685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46CB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50,691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AEFA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49,517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9F28E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49,259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AED3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238</w:t>
            </w:r>
          </w:p>
        </w:tc>
      </w:tr>
      <w:tr w:rsidR="007E0168" w:rsidRPr="007E0168" w14:paraId="135DEA6B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A4C84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433C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190,770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3F54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136,743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541F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135,093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F875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133,330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8688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324</w:t>
            </w:r>
          </w:p>
        </w:tc>
      </w:tr>
      <w:tr w:rsidR="007E0168" w:rsidRPr="007E0168" w14:paraId="595B94C8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6BE46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84BD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177,268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32B2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82,186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AACFD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80,266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B467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79,665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C2EC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333</w:t>
            </w:r>
          </w:p>
        </w:tc>
      </w:tr>
      <w:tr w:rsidR="007E0168" w:rsidRPr="007E0168" w14:paraId="4C70FB24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7AC9A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A7F5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185,178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3CFE5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70,611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B733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68,686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0A5FB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68,496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C5837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445</w:t>
            </w:r>
          </w:p>
        </w:tc>
      </w:tr>
      <w:tr w:rsidR="007E0168" w:rsidRPr="007E0168" w14:paraId="01EBE164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F60A8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lastRenderedPageBreak/>
              <w:t>R2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E22B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193,021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7854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30,064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1B05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29,158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5E911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28,482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B229F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214</w:t>
            </w:r>
          </w:p>
        </w:tc>
      </w:tr>
      <w:tr w:rsidR="007E0168" w:rsidRPr="007E0168" w14:paraId="5DFFEBA9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27293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0013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193,606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AE38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103,796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7C8B9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102,390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C45C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100,790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D1A8A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342</w:t>
            </w:r>
          </w:p>
        </w:tc>
      </w:tr>
      <w:tr w:rsidR="007E0168" w:rsidRPr="007E0168" w14:paraId="567BE866" w14:textId="77777777" w:rsidTr="007E0168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008FD5" w14:textId="77777777" w:rsidR="007E0168" w:rsidRPr="007E0168" w:rsidRDefault="007E0168" w:rsidP="007E0168">
            <w:pPr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R6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C2CEBC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199,438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81E280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117,570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DB5164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115,846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CE6423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113,331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E46176" w14:textId="77777777" w:rsidR="007E0168" w:rsidRPr="007E0168" w:rsidRDefault="007E0168" w:rsidP="007E0168">
            <w:pPr>
              <w:jc w:val="right"/>
              <w:rPr>
                <w:color w:val="000000"/>
                <w:sz w:val="20"/>
                <w:szCs w:val="20"/>
              </w:rPr>
            </w:pPr>
            <w:r w:rsidRPr="007E0168">
              <w:rPr>
                <w:color w:val="000000"/>
                <w:sz w:val="20"/>
                <w:szCs w:val="20"/>
              </w:rPr>
              <w:t>398</w:t>
            </w:r>
          </w:p>
        </w:tc>
      </w:tr>
    </w:tbl>
    <w:p w14:paraId="3693260B" w14:textId="77777777" w:rsidR="007E0168" w:rsidRDefault="007E0168" w:rsidP="004C1E79">
      <w:pPr>
        <w:spacing w:after="120" w:line="276" w:lineRule="auto"/>
      </w:pPr>
    </w:p>
    <w:p w14:paraId="1A9244F5" w14:textId="77777777" w:rsidR="00CF1847" w:rsidRDefault="00CF1847" w:rsidP="004C1E79">
      <w:pPr>
        <w:spacing w:after="120" w:line="276" w:lineRule="auto"/>
        <w:rPr>
          <w:b/>
          <w:bCs/>
        </w:rPr>
      </w:pPr>
    </w:p>
    <w:p w14:paraId="57D5FF31" w14:textId="0C4E740B" w:rsidR="004C1E79" w:rsidRDefault="004C1E79" w:rsidP="004C1E79">
      <w:pPr>
        <w:spacing w:after="120" w:line="276" w:lineRule="auto"/>
      </w:pPr>
      <w:r>
        <w:rPr>
          <w:b/>
          <w:bCs/>
        </w:rPr>
        <w:t>Table S</w:t>
      </w:r>
      <w:r w:rsidR="006F6E39">
        <w:rPr>
          <w:b/>
          <w:bCs/>
        </w:rPr>
        <w:t>2</w:t>
      </w:r>
      <w:r>
        <w:rPr>
          <w:rFonts w:cs="Angsana New"/>
          <w:b/>
          <w:bCs/>
          <w:cs/>
        </w:rPr>
        <w:t xml:space="preserve">. </w:t>
      </w:r>
      <w:r>
        <w:t xml:space="preserve">Spearman correlation coefficients </w:t>
      </w:r>
      <w:r>
        <w:rPr>
          <w:rFonts w:cs="Angsana New"/>
          <w:cs/>
        </w:rPr>
        <w:t>(</w:t>
      </w:r>
      <w:r>
        <w:t>ρ</w:t>
      </w:r>
      <w:r>
        <w:rPr>
          <w:rFonts w:cs="Angsana New"/>
          <w:cs/>
        </w:rPr>
        <w:t xml:space="preserve">) </w:t>
      </w:r>
      <w:r>
        <w:t>and P</w:t>
      </w:r>
      <w:r>
        <w:rPr>
          <w:rFonts w:cs="Angsana New"/>
          <w:cs/>
        </w:rPr>
        <w:t>-</w:t>
      </w:r>
      <w:r>
        <w:t xml:space="preserve">values between each of the top 10 most abundant bacterial and fungal genera and soil </w:t>
      </w:r>
      <w:r w:rsidR="00686673">
        <w:t>cadmium</w:t>
      </w:r>
      <w:r>
        <w:t xml:space="preserve"> concentration</w:t>
      </w:r>
      <w:r>
        <w:rPr>
          <w:rFonts w:cs="Angsana New"/>
          <w:cs/>
        </w:rPr>
        <w:t>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750"/>
        <w:gridCol w:w="2750"/>
      </w:tblGrid>
      <w:tr w:rsidR="004C1E79" w14:paraId="60780954" w14:textId="77777777" w:rsidTr="00A10AE8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ABE2E0" w14:textId="77777777" w:rsidR="004C1E79" w:rsidRDefault="004C1E79" w:rsidP="00D02742">
            <w:r>
              <w:rPr>
                <w:b/>
                <w:bCs/>
                <w:sz w:val="20"/>
                <w:szCs w:val="20"/>
              </w:rPr>
              <w:t>Genus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2B90AE" w14:textId="77777777" w:rsidR="004C1E79" w:rsidRDefault="004C1E79" w:rsidP="00D0274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Spearman ρ vs Cd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5A2CDE" w14:textId="77777777" w:rsidR="004C1E79" w:rsidRDefault="004C1E79" w:rsidP="00D0274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  <w:r>
              <w:rPr>
                <w:rFonts w:cs="Angsana New"/>
                <w:b/>
                <w:bCs/>
                <w:sz w:val="20"/>
                <w:szCs w:val="20"/>
                <w:cs/>
              </w:rPr>
              <w:t>-</w:t>
            </w:r>
            <w:r>
              <w:rPr>
                <w:b/>
                <w:bCs/>
                <w:sz w:val="20"/>
                <w:szCs w:val="20"/>
              </w:rPr>
              <w:t>value</w:t>
            </w:r>
          </w:p>
        </w:tc>
      </w:tr>
      <w:tr w:rsidR="003A1333" w14:paraId="0D499241" w14:textId="77777777" w:rsidTr="00C40547">
        <w:tc>
          <w:tcPr>
            <w:tcW w:w="85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FAA99C" w14:textId="1C274CB2" w:rsidR="003A1333" w:rsidRDefault="003A1333" w:rsidP="00D02742">
            <w:r>
              <w:rPr>
                <w:b/>
                <w:bCs/>
                <w:sz w:val="20"/>
                <w:szCs w:val="20"/>
              </w:rPr>
              <w:t>Top 10 bacterial genera</w:t>
            </w:r>
          </w:p>
        </w:tc>
      </w:tr>
      <w:tr w:rsidR="00A10AE8" w14:paraId="7D485568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7C6D27" w14:textId="0C788C59" w:rsidR="00A10AE8" w:rsidRPr="00A10AE8" w:rsidRDefault="00A10AE8" w:rsidP="00A10AE8">
            <w:pPr>
              <w:rPr>
                <w:i/>
                <w:iCs/>
              </w:rPr>
            </w:pPr>
            <w:r w:rsidRPr="00A10AE8">
              <w:rPr>
                <w:i/>
                <w:iCs/>
              </w:rPr>
              <w:t>Streptomyces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744B14" w14:textId="0CEAFF8B" w:rsidR="00A10AE8" w:rsidRDefault="00A10AE8" w:rsidP="00A10AE8">
            <w:pPr>
              <w:jc w:val="center"/>
            </w:pPr>
            <w:r w:rsidRPr="00AD2E02">
              <w:rPr>
                <w:rFonts w:cs="Angsana New"/>
                <w:cs/>
              </w:rPr>
              <w:t>-</w:t>
            </w: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1248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713D44" w14:textId="52271B89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5935</w:t>
            </w:r>
          </w:p>
        </w:tc>
      </w:tr>
      <w:tr w:rsidR="00A10AE8" w14:paraId="59724D0E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0172C9" w14:textId="71C8E5C3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Agromyces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9D7A89" w14:textId="3C554B9C" w:rsidR="00A10AE8" w:rsidRDefault="00A10AE8" w:rsidP="00A10AE8">
            <w:pPr>
              <w:jc w:val="center"/>
            </w:pPr>
            <w:r w:rsidRPr="00AD2E02">
              <w:rPr>
                <w:rFonts w:cs="Angsana New"/>
                <w:cs/>
              </w:rPr>
              <w:t>-</w:t>
            </w: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3459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72BAB9" w14:textId="22901B89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1178</w:t>
            </w:r>
          </w:p>
        </w:tc>
      </w:tr>
      <w:tr w:rsidR="00A10AE8" w14:paraId="31B9F0BE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030A0D" w14:textId="10F644F3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Micromonospora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A540C8" w14:textId="25A7B639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2887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B30B01" w14:textId="4A43EC9C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2007</w:t>
            </w:r>
          </w:p>
        </w:tc>
      </w:tr>
      <w:tr w:rsidR="00A10AE8" w14:paraId="70193602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557886" w14:textId="60AC6ECE" w:rsidR="00A10AE8" w:rsidRPr="00A10AE8" w:rsidRDefault="00A10AE8" w:rsidP="00A10AE8">
            <w:pPr>
              <w:rPr>
                <w:i/>
                <w:iCs/>
              </w:rPr>
            </w:pPr>
            <w:r w:rsidRPr="00A10AE8">
              <w:rPr>
                <w:i/>
                <w:iCs/>
              </w:rPr>
              <w:t>Nocardioides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FD7BCD" w14:textId="3DA35803" w:rsidR="00A10AE8" w:rsidRDefault="00A10AE8" w:rsidP="00A10AE8">
            <w:pPr>
              <w:jc w:val="center"/>
            </w:pPr>
            <w:r w:rsidRPr="00AD2E02">
              <w:rPr>
                <w:rFonts w:cs="Angsana New"/>
                <w:cs/>
              </w:rPr>
              <w:t>-</w:t>
            </w: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1398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83607B" w14:textId="0CE15782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5490</w:t>
            </w:r>
          </w:p>
        </w:tc>
      </w:tr>
      <w:tr w:rsidR="00A10AE8" w14:paraId="2D90904C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39D713" w14:textId="2078A8B1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Gaiella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FCC08E" w14:textId="3A9DA7AD" w:rsidR="00A10AE8" w:rsidRDefault="00A10AE8" w:rsidP="00A10AE8">
            <w:pPr>
              <w:jc w:val="center"/>
            </w:pPr>
            <w:r w:rsidRPr="00AD2E02">
              <w:rPr>
                <w:rFonts w:cs="Angsana New"/>
                <w:cs/>
              </w:rPr>
              <w:t>-</w:t>
            </w: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3579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73DA75" w14:textId="3941C650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1039</w:t>
            </w:r>
          </w:p>
        </w:tc>
      </w:tr>
      <w:tr w:rsidR="00A10AE8" w14:paraId="101F64C5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FC8CA0" w14:textId="609AC5C9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Solirubrobacter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ABA7DE" w14:textId="773E38A9" w:rsidR="00A10AE8" w:rsidRDefault="00A10AE8" w:rsidP="00A10AE8">
            <w:pPr>
              <w:jc w:val="center"/>
            </w:pPr>
            <w:r w:rsidRPr="00AD2E02">
              <w:rPr>
                <w:rFonts w:cs="Angsana New"/>
                <w:cs/>
              </w:rPr>
              <w:t>-</w:t>
            </w: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2271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053F65E" w14:textId="00B0719B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3226</w:t>
            </w:r>
          </w:p>
        </w:tc>
      </w:tr>
      <w:tr w:rsidR="00A10AE8" w14:paraId="3763856D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698D45" w14:textId="67BAF571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Neobacillus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5D5048" w14:textId="2953F83D" w:rsidR="00A10AE8" w:rsidRDefault="00A10AE8" w:rsidP="00A10AE8">
            <w:pPr>
              <w:jc w:val="center"/>
            </w:pPr>
            <w:r w:rsidRPr="00AD2E02">
              <w:rPr>
                <w:rFonts w:cs="Angsana New"/>
                <w:cs/>
              </w:rPr>
              <w:t>-</w:t>
            </w: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2120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DDA72F" w14:textId="2B1AB9D5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3573</w:t>
            </w:r>
          </w:p>
        </w:tc>
      </w:tr>
      <w:tr w:rsidR="00A10AE8" w14:paraId="29CE3904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0267CA" w14:textId="39328780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Anaeromyxobacter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5464E8" w14:textId="23BA1F82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7504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AFFEC8" w14:textId="5538C679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0000</w:t>
            </w:r>
          </w:p>
        </w:tc>
      </w:tr>
      <w:tr w:rsidR="00A10AE8" w14:paraId="24CAD5BB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6E19C1" w14:textId="1E9DAFB2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Nitrospira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DEF003" w14:textId="567BF3EC" w:rsidR="00A10AE8" w:rsidRDefault="00A10AE8" w:rsidP="00A10AE8">
            <w:pPr>
              <w:jc w:val="center"/>
            </w:pPr>
            <w:r w:rsidRPr="00AD2E02">
              <w:rPr>
                <w:rFonts w:cs="Angsana New"/>
                <w:cs/>
              </w:rPr>
              <w:t>-</w:t>
            </w: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0165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4AA4FF9" w14:textId="5986EAB6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9440</w:t>
            </w:r>
          </w:p>
        </w:tc>
      </w:tr>
      <w:tr w:rsidR="00A10AE8" w14:paraId="1B07957B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762B59" w14:textId="6CD45A38" w:rsidR="00A10AE8" w:rsidRDefault="00A10AE8" w:rsidP="00A10AE8">
            <w:r w:rsidRPr="00AD2E02">
              <w:t>MND1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69A297" w14:textId="7D509196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2241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8F499B" w14:textId="494A8B47" w:rsidR="00A10AE8" w:rsidRDefault="00A10AE8" w:rsidP="00A10AE8">
            <w:pPr>
              <w:jc w:val="center"/>
            </w:pPr>
            <w:r w:rsidRPr="00AD2E02">
              <w:t>0</w:t>
            </w:r>
            <w:r w:rsidRPr="00AD2E02">
              <w:rPr>
                <w:rFonts w:cs="Angsana New"/>
                <w:cs/>
              </w:rPr>
              <w:t>.</w:t>
            </w:r>
            <w:r w:rsidRPr="00AD2E02">
              <w:t>3294</w:t>
            </w:r>
          </w:p>
        </w:tc>
      </w:tr>
      <w:tr w:rsidR="003A1333" w14:paraId="431D67A4" w14:textId="77777777" w:rsidTr="009914BF">
        <w:tc>
          <w:tcPr>
            <w:tcW w:w="85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AF8F69" w14:textId="182B525E" w:rsidR="003A1333" w:rsidRDefault="003A1333" w:rsidP="00D02742">
            <w:r>
              <w:rPr>
                <w:b/>
                <w:bCs/>
                <w:sz w:val="20"/>
                <w:szCs w:val="20"/>
              </w:rPr>
              <w:t>Top 10 fungal genera</w:t>
            </w:r>
          </w:p>
        </w:tc>
      </w:tr>
      <w:tr w:rsidR="00A10AE8" w14:paraId="0578293C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1DD6C4" w14:textId="7B487BBA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Helicoma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C51563" w14:textId="1ADB5606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4045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4D25E4B" w14:textId="27358384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0606</w:t>
            </w:r>
          </w:p>
        </w:tc>
      </w:tr>
      <w:tr w:rsidR="00A10AE8" w14:paraId="595316E0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D288EF" w14:textId="5589D6B6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Cyphellophora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DC241F" w14:textId="03F1CD8B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0436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62974C" w14:textId="7E07FFDF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8531</w:t>
            </w:r>
          </w:p>
        </w:tc>
      </w:tr>
      <w:tr w:rsidR="00A10AE8" w14:paraId="00AFDED7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A1682A" w14:textId="799DB9E6" w:rsidR="00A10AE8" w:rsidRPr="00A10AE8" w:rsidRDefault="00A10AE8" w:rsidP="00A10AE8">
            <w:pPr>
              <w:rPr>
                <w:i/>
                <w:iCs/>
              </w:rPr>
            </w:pPr>
            <w:r w:rsidRPr="00A10AE8">
              <w:rPr>
                <w:i/>
                <w:iCs/>
              </w:rPr>
              <w:t>Aspergillus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25F677" w14:textId="7C130514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4090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6CF997" w14:textId="024867D2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0572</w:t>
            </w:r>
          </w:p>
        </w:tc>
      </w:tr>
      <w:tr w:rsidR="00A10AE8" w14:paraId="2704FF14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048E6E" w14:textId="22DA3F17" w:rsidR="00A10AE8" w:rsidRPr="00A10AE8" w:rsidRDefault="00A10AE8" w:rsidP="00A10AE8">
            <w:pPr>
              <w:rPr>
                <w:i/>
                <w:iCs/>
              </w:rPr>
            </w:pPr>
            <w:r w:rsidRPr="00A10AE8">
              <w:rPr>
                <w:i/>
                <w:iCs/>
              </w:rPr>
              <w:t>Penicillium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D9183C" w14:textId="55006E21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1444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8387FE" w14:textId="399492A5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5359</w:t>
            </w:r>
          </w:p>
        </w:tc>
      </w:tr>
      <w:tr w:rsidR="00A10AE8" w14:paraId="55AEFA73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BA7A03" w14:textId="60DFBEA2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Talaromyces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E76D1A" w14:textId="7FF0B0F2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3008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515823" w14:textId="41A8CF32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1809</w:t>
            </w:r>
          </w:p>
        </w:tc>
      </w:tr>
      <w:tr w:rsidR="00A10AE8" w14:paraId="0951C6C7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4CAEF69" w14:textId="147CE6F2" w:rsidR="00A10AE8" w:rsidRPr="00A10AE8" w:rsidRDefault="00A10AE8" w:rsidP="00A10AE8">
            <w:pPr>
              <w:rPr>
                <w:i/>
                <w:iCs/>
              </w:rPr>
            </w:pPr>
            <w:r w:rsidRPr="00A10AE8">
              <w:rPr>
                <w:i/>
                <w:iCs/>
              </w:rPr>
              <w:t>Trichoderma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4F5C9E" w14:textId="279631AE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4782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A1128F" w14:textId="450A3B70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0209</w:t>
            </w:r>
          </w:p>
        </w:tc>
      </w:tr>
      <w:tr w:rsidR="00A10AE8" w14:paraId="676D2F5E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437711" w14:textId="238DCDF3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Myrmecridium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43B988D" w14:textId="55378DB0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3639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5816BD" w14:textId="6B321B78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0974</w:t>
            </w:r>
          </w:p>
        </w:tc>
      </w:tr>
      <w:tr w:rsidR="00A10AE8" w14:paraId="3B64302F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BF19C4" w14:textId="59CFBE7B" w:rsidR="00A10AE8" w:rsidRPr="00A10AE8" w:rsidRDefault="00A10AE8" w:rsidP="00A10AE8">
            <w:pPr>
              <w:rPr>
                <w:i/>
                <w:iCs/>
              </w:rPr>
            </w:pPr>
            <w:r w:rsidRPr="00A10AE8">
              <w:rPr>
                <w:i/>
                <w:iCs/>
              </w:rPr>
              <w:t>Ganoderma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4C4E44" w14:textId="427B9ABA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2692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636D49" w14:textId="5E71E8EF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2357</w:t>
            </w:r>
          </w:p>
        </w:tc>
      </w:tr>
      <w:tr w:rsidR="00A10AE8" w14:paraId="4A15D437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D994A6E" w14:textId="112E02BD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Moesziomyces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C90FCA" w14:textId="01C49869" w:rsidR="00A10AE8" w:rsidRDefault="00A10AE8" w:rsidP="00A10AE8">
            <w:pPr>
              <w:jc w:val="center"/>
            </w:pPr>
            <w:r w:rsidRPr="000A32BD">
              <w:rPr>
                <w:rFonts w:cs="Angsana New"/>
                <w:cs/>
              </w:rPr>
              <w:t>-</w:t>
            </w: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2451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6F8A34" w14:textId="1A80E7B8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2834</w:t>
            </w:r>
          </w:p>
        </w:tc>
      </w:tr>
      <w:tr w:rsidR="00A10AE8" w14:paraId="450838C9" w14:textId="77777777" w:rsidTr="00D02742"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7B2E54" w14:textId="4571AD60" w:rsidR="00A10AE8" w:rsidRPr="00A10AE8" w:rsidRDefault="00A10AE8" w:rsidP="00A10AE8">
            <w:pPr>
              <w:rPr>
                <w:i/>
                <w:iCs/>
              </w:rPr>
            </w:pPr>
            <w:proofErr w:type="spellStart"/>
            <w:r w:rsidRPr="00A10AE8">
              <w:rPr>
                <w:i/>
                <w:iCs/>
              </w:rPr>
              <w:t>Mortierella</w:t>
            </w:r>
            <w:proofErr w:type="spellEnd"/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AAD1905" w14:textId="05565A80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2962</w:t>
            </w:r>
          </w:p>
        </w:tc>
        <w:tc>
          <w:tcPr>
            <w:tcW w:w="2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A599C0" w14:textId="491DE779" w:rsidR="00A10AE8" w:rsidRDefault="00A10AE8" w:rsidP="00A10AE8">
            <w:pPr>
              <w:jc w:val="center"/>
            </w:pPr>
            <w:r w:rsidRPr="000A32BD">
              <w:t>0</w:t>
            </w:r>
            <w:r w:rsidRPr="000A32BD">
              <w:rPr>
                <w:rFonts w:cs="Angsana New"/>
                <w:cs/>
              </w:rPr>
              <w:t>.</w:t>
            </w:r>
            <w:r w:rsidRPr="000A32BD">
              <w:t>1882</w:t>
            </w:r>
          </w:p>
        </w:tc>
      </w:tr>
    </w:tbl>
    <w:p w14:paraId="6E2F2278" w14:textId="77777777" w:rsidR="006F6E39" w:rsidRDefault="006F6E39" w:rsidP="006F6E39">
      <w:pPr>
        <w:spacing w:after="120" w:line="276" w:lineRule="auto"/>
        <w:rPr>
          <w:b/>
          <w:bCs/>
        </w:rPr>
      </w:pPr>
    </w:p>
    <w:p w14:paraId="38C6844B" w14:textId="75B6502F" w:rsidR="006F6E39" w:rsidRDefault="006F6E39" w:rsidP="006F6E39">
      <w:pPr>
        <w:spacing w:after="120" w:line="276" w:lineRule="auto"/>
      </w:pPr>
      <w:r>
        <w:rPr>
          <w:b/>
          <w:bCs/>
        </w:rPr>
        <w:lastRenderedPageBreak/>
        <w:t>Table S</w:t>
      </w:r>
      <w:r>
        <w:rPr>
          <w:rFonts w:cstheme="minorBidi"/>
          <w:b/>
          <w:bCs/>
        </w:rPr>
        <w:t>3</w:t>
      </w:r>
      <w:r>
        <w:rPr>
          <w:rFonts w:cs="Angsana New"/>
          <w:b/>
          <w:bCs/>
          <w:cs/>
        </w:rPr>
        <w:t xml:space="preserve">. </w:t>
      </w:r>
      <w:r>
        <w:rPr>
          <w:rFonts w:cs="Angsana New"/>
          <w:szCs w:val="28"/>
        </w:rPr>
        <w:t>R</w:t>
      </w:r>
      <w:r>
        <w:t xml:space="preserve">elative abundance of predicted functional pathway related to cadmium and </w:t>
      </w:r>
      <w:proofErr w:type="gramStart"/>
      <w:r>
        <w:t>heavy</w:t>
      </w:r>
      <w:r>
        <w:rPr>
          <w:rFonts w:cs="Angsana New"/>
          <w:cs/>
        </w:rPr>
        <w:t>-</w:t>
      </w:r>
      <w:r>
        <w:t>metal</w:t>
      </w:r>
      <w:proofErr w:type="gramEnd"/>
      <w:r>
        <w:t xml:space="preserve"> resistance </w:t>
      </w:r>
      <w:r>
        <w:rPr>
          <w:rFonts w:cs="Angsana New"/>
          <w:cs/>
        </w:rPr>
        <w:t>(</w:t>
      </w:r>
      <w:r>
        <w:t>percent of total predicted gene content; mean ± standard deviation</w:t>
      </w:r>
      <w:r>
        <w:rPr>
          <w:rFonts w:cs="Angsana New"/>
          <w:cs/>
        </w:rPr>
        <w:t>).</w:t>
      </w:r>
    </w:p>
    <w:tbl>
      <w:tblPr>
        <w:tblW w:w="9814" w:type="dxa"/>
        <w:tblInd w:w="-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7"/>
        <w:gridCol w:w="4168"/>
        <w:gridCol w:w="1585"/>
        <w:gridCol w:w="1518"/>
        <w:gridCol w:w="1516"/>
      </w:tblGrid>
      <w:tr w:rsidR="006F6E39" w14:paraId="0F062748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CDF0DD" w14:textId="77777777" w:rsidR="006F6E39" w:rsidRPr="009E540A" w:rsidRDefault="006F6E39" w:rsidP="00011F1F">
            <w:pPr>
              <w:rPr>
                <w:b/>
                <w:bCs/>
                <w:sz w:val="20"/>
                <w:szCs w:val="20"/>
              </w:rPr>
            </w:pPr>
            <w:r w:rsidRPr="009E540A">
              <w:rPr>
                <w:b/>
                <w:bCs/>
                <w:sz w:val="20"/>
                <w:szCs w:val="20"/>
              </w:rPr>
              <w:t>KO ID</w:t>
            </w:r>
            <w:r w:rsidRPr="009E540A">
              <w:rPr>
                <w:rFonts w:cs="Angsana New"/>
                <w:b/>
                <w:bCs/>
                <w:sz w:val="20"/>
                <w:szCs w:val="20"/>
                <w:cs/>
              </w:rPr>
              <w:t>/</w:t>
            </w:r>
          </w:p>
          <w:p w14:paraId="219E09EE" w14:textId="77777777" w:rsidR="006F6E39" w:rsidRPr="009E540A" w:rsidRDefault="006F6E39" w:rsidP="00011F1F">
            <w:pPr>
              <w:rPr>
                <w:b/>
                <w:bCs/>
              </w:rPr>
            </w:pPr>
            <w:r w:rsidRPr="009E540A">
              <w:rPr>
                <w:b/>
                <w:bCs/>
              </w:rPr>
              <w:t>pathway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EFB96A" w14:textId="77777777" w:rsidR="006F6E39" w:rsidRPr="009E540A" w:rsidRDefault="006F6E39" w:rsidP="00011F1F">
            <w:pPr>
              <w:rPr>
                <w:b/>
                <w:bCs/>
              </w:rPr>
            </w:pPr>
            <w:r w:rsidRPr="009E540A">
              <w:rPr>
                <w:b/>
                <w:bCs/>
                <w:sz w:val="20"/>
                <w:szCs w:val="20"/>
              </w:rPr>
              <w:t xml:space="preserve">Predicted function </w:t>
            </w:r>
            <w:r w:rsidRPr="009E540A">
              <w:rPr>
                <w:rFonts w:cs="Angsana New"/>
                <w:b/>
                <w:bCs/>
                <w:sz w:val="20"/>
                <w:szCs w:val="20"/>
                <w:cs/>
              </w:rPr>
              <w:t>(</w:t>
            </w:r>
            <w:r w:rsidRPr="009E540A">
              <w:rPr>
                <w:b/>
                <w:bCs/>
                <w:sz w:val="20"/>
                <w:szCs w:val="20"/>
              </w:rPr>
              <w:t>KEGG</w:t>
            </w:r>
            <w:r w:rsidRPr="009E540A">
              <w:rPr>
                <w:rFonts w:cs="Angsana New"/>
                <w:b/>
                <w:bCs/>
                <w:sz w:val="20"/>
                <w:szCs w:val="20"/>
                <w:cs/>
              </w:rPr>
              <w:t>)</w:t>
            </w:r>
            <w:bookmarkStart w:id="0" w:name="_GoBack"/>
            <w:bookmarkEnd w:id="0"/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755A32" w14:textId="77777777" w:rsidR="006F6E39" w:rsidRDefault="006F6E39" w:rsidP="00011F1F">
            <w:pPr>
              <w:jc w:val="center"/>
              <w:rPr>
                <w:b/>
                <w:bCs/>
                <w:sz w:val="20"/>
                <w:szCs w:val="20"/>
              </w:rPr>
            </w:pPr>
            <w:r w:rsidRPr="009E540A">
              <w:rPr>
                <w:b/>
                <w:bCs/>
                <w:sz w:val="20"/>
                <w:szCs w:val="20"/>
              </w:rPr>
              <w:t>Low Cd</w:t>
            </w:r>
          </w:p>
          <w:p w14:paraId="75A8FC0F" w14:textId="455A4407" w:rsidR="007A5DD8" w:rsidRPr="007A5DD8" w:rsidRDefault="007A5DD8" w:rsidP="00011F1F">
            <w:pPr>
              <w:jc w:val="center"/>
            </w:pPr>
            <w:r w:rsidRPr="007A5DD8">
              <w:t>(≤ 1.50 mg/kg)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A5E63A" w14:textId="77777777" w:rsidR="006F6E39" w:rsidRDefault="006F6E39" w:rsidP="00011F1F">
            <w:pPr>
              <w:jc w:val="center"/>
              <w:rPr>
                <w:b/>
                <w:bCs/>
              </w:rPr>
            </w:pPr>
            <w:r w:rsidRPr="009E540A">
              <w:rPr>
                <w:b/>
                <w:bCs/>
                <w:sz w:val="20"/>
                <w:szCs w:val="20"/>
              </w:rPr>
              <w:t>Medium Cd</w:t>
            </w:r>
          </w:p>
          <w:p w14:paraId="6EDAC282" w14:textId="186894B4" w:rsidR="007A5DD8" w:rsidRPr="007A5DD8" w:rsidRDefault="007A5DD8" w:rsidP="00011F1F">
            <w:pPr>
              <w:jc w:val="center"/>
            </w:pPr>
            <w:r w:rsidRPr="007A5DD8">
              <w:t>(1.51-9.80 mg/kg)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F73549" w14:textId="77777777" w:rsidR="006F6E39" w:rsidRDefault="006F6E39" w:rsidP="00011F1F">
            <w:pPr>
              <w:jc w:val="center"/>
              <w:rPr>
                <w:b/>
                <w:bCs/>
              </w:rPr>
            </w:pPr>
            <w:r w:rsidRPr="009E540A">
              <w:rPr>
                <w:b/>
                <w:bCs/>
                <w:sz w:val="20"/>
                <w:szCs w:val="20"/>
              </w:rPr>
              <w:t>High Cd</w:t>
            </w:r>
          </w:p>
          <w:p w14:paraId="5964E731" w14:textId="14A4DD7B" w:rsidR="007A5DD8" w:rsidRPr="007A5DD8" w:rsidRDefault="007A5DD8" w:rsidP="00011F1F">
            <w:pPr>
              <w:jc w:val="center"/>
            </w:pPr>
            <w:r w:rsidRPr="007A5DD8">
              <w:t>(≥ 9.81 mg/kg)</w:t>
            </w:r>
          </w:p>
        </w:tc>
      </w:tr>
      <w:tr w:rsidR="006F6E39" w14:paraId="6230DA1D" w14:textId="77777777" w:rsidTr="00011F1F">
        <w:tc>
          <w:tcPr>
            <w:tcW w:w="9814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1DBEE2" w14:textId="77777777" w:rsidR="006F6E39" w:rsidRPr="00671DB2" w:rsidRDefault="006F6E39" w:rsidP="00011F1F">
            <w:r w:rsidRPr="00671DB2">
              <w:rPr>
                <w:sz w:val="20"/>
                <w:szCs w:val="20"/>
              </w:rPr>
              <w:t>Bacterial functional profile by PICRUSt2</w:t>
            </w:r>
          </w:p>
        </w:tc>
      </w:tr>
      <w:tr w:rsidR="006F6E39" w14:paraId="25FEE1D7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2C67AD" w14:textId="77777777" w:rsidR="006F6E39" w:rsidRDefault="006F6E39" w:rsidP="00011F1F">
            <w:r>
              <w:rPr>
                <w:sz w:val="20"/>
                <w:szCs w:val="20"/>
              </w:rPr>
              <w:t>K00383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9202DB" w14:textId="77777777" w:rsidR="006F6E39" w:rsidRDefault="006F6E39" w:rsidP="00011F1F">
            <w:r>
              <w:rPr>
                <w:sz w:val="20"/>
                <w:szCs w:val="20"/>
              </w:rPr>
              <w:t xml:space="preserve">Glutathione reductase, NADPH </w:t>
            </w:r>
            <w:r>
              <w:rPr>
                <w:rFonts w:cs="Angsana New"/>
                <w:sz w:val="20"/>
                <w:szCs w:val="20"/>
                <w:cs/>
              </w:rPr>
              <w:t>(</w:t>
            </w:r>
            <w:proofErr w:type="spellStart"/>
            <w:r>
              <w:rPr>
                <w:sz w:val="20"/>
                <w:szCs w:val="20"/>
              </w:rPr>
              <w:t>gor</w:t>
            </w:r>
            <w:proofErr w:type="spellEnd"/>
            <w:r>
              <w:rPr>
                <w:rFonts w:cs="Angsana New"/>
                <w:sz w:val="20"/>
                <w:szCs w:val="20"/>
                <w:cs/>
              </w:rPr>
              <w:t>) [</w:t>
            </w:r>
            <w:r>
              <w:rPr>
                <w:sz w:val="20"/>
                <w:szCs w:val="20"/>
              </w:rPr>
              <w:t>EC</w:t>
            </w:r>
            <w:r>
              <w:rPr>
                <w:rFonts w:cs="Angsana New"/>
                <w:sz w:val="20"/>
                <w:szCs w:val="20"/>
                <w:cs/>
              </w:rPr>
              <w:t>:</w:t>
            </w:r>
            <w:r>
              <w:rPr>
                <w:sz w:val="20"/>
                <w:szCs w:val="20"/>
              </w:rPr>
              <w:t>1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8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7</w:t>
            </w:r>
            <w:r>
              <w:rPr>
                <w:rFonts w:cs="Angsana New"/>
                <w:sz w:val="20"/>
                <w:szCs w:val="20"/>
                <w:cs/>
              </w:rPr>
              <w:t>]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846F6F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0099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0036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3FA65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0106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0030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799E54F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0101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0032</w:t>
            </w:r>
          </w:p>
        </w:tc>
      </w:tr>
      <w:tr w:rsidR="006F6E39" w14:paraId="09FC2F58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2ABC4A" w14:textId="77777777" w:rsidR="006F6E39" w:rsidRDefault="006F6E39" w:rsidP="00011F1F">
            <w:r>
              <w:rPr>
                <w:sz w:val="20"/>
                <w:szCs w:val="20"/>
              </w:rPr>
              <w:t>K00799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862BCB" w14:textId="77777777" w:rsidR="006F6E39" w:rsidRDefault="006F6E39" w:rsidP="00011F1F">
            <w:r>
              <w:rPr>
                <w:sz w:val="20"/>
                <w:szCs w:val="20"/>
              </w:rPr>
              <w:t>Glutathione S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 xml:space="preserve">transferase </w:t>
            </w:r>
            <w:r>
              <w:rPr>
                <w:rFonts w:cs="Angsana New"/>
                <w:sz w:val="20"/>
                <w:szCs w:val="20"/>
                <w:cs/>
              </w:rPr>
              <w:t>(</w:t>
            </w:r>
            <w:proofErr w:type="spellStart"/>
            <w:r>
              <w:rPr>
                <w:sz w:val="20"/>
                <w:szCs w:val="20"/>
              </w:rPr>
              <w:t>gst</w:t>
            </w:r>
            <w:proofErr w:type="spellEnd"/>
            <w:r>
              <w:rPr>
                <w:rFonts w:cs="Angsana New"/>
                <w:sz w:val="20"/>
                <w:szCs w:val="20"/>
                <w:cs/>
              </w:rPr>
              <w:t>) [</w:t>
            </w:r>
            <w:r>
              <w:rPr>
                <w:sz w:val="20"/>
                <w:szCs w:val="20"/>
              </w:rPr>
              <w:t>EC</w:t>
            </w:r>
            <w:r>
              <w:rPr>
                <w:rFonts w:cs="Angsana New"/>
                <w:sz w:val="20"/>
                <w:szCs w:val="20"/>
                <w:cs/>
              </w:rPr>
              <w:t>: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18</w:t>
            </w:r>
            <w:r>
              <w:rPr>
                <w:rFonts w:cs="Angsana New"/>
                <w:sz w:val="20"/>
                <w:szCs w:val="20"/>
                <w:cs/>
              </w:rPr>
              <w:t>]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4AB41C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1060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0273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EC53D7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1107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0217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592564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1146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0303</w:t>
            </w:r>
          </w:p>
        </w:tc>
      </w:tr>
      <w:tr w:rsidR="006F6E39" w14:paraId="78D93A53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B0F76C" w14:textId="77777777" w:rsidR="006F6E39" w:rsidRDefault="006F6E39" w:rsidP="00011F1F">
            <w:r>
              <w:rPr>
                <w:sz w:val="20"/>
                <w:szCs w:val="20"/>
              </w:rPr>
              <w:t>K01919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10A367" w14:textId="77777777" w:rsidR="006F6E39" w:rsidRDefault="006F6E39" w:rsidP="00011F1F">
            <w:r>
              <w:rPr>
                <w:sz w:val="20"/>
                <w:szCs w:val="20"/>
              </w:rPr>
              <w:t>Glutamate</w:t>
            </w:r>
            <w:r>
              <w:rPr>
                <w:rFonts w:cs="Angsana New"/>
                <w:sz w:val="20"/>
                <w:szCs w:val="20"/>
                <w:cs/>
              </w:rPr>
              <w:t>–</w:t>
            </w:r>
            <w:r>
              <w:rPr>
                <w:sz w:val="20"/>
                <w:szCs w:val="20"/>
              </w:rPr>
              <w:t xml:space="preserve">cysteine ligase </w:t>
            </w:r>
            <w:r>
              <w:rPr>
                <w:rFonts w:cs="Angsana New"/>
                <w:sz w:val="20"/>
                <w:szCs w:val="20"/>
                <w:cs/>
              </w:rPr>
              <w:t>(</w:t>
            </w:r>
            <w:proofErr w:type="spellStart"/>
            <w:r>
              <w:rPr>
                <w:sz w:val="20"/>
                <w:szCs w:val="20"/>
              </w:rPr>
              <w:t>gshA</w:t>
            </w:r>
            <w:proofErr w:type="spellEnd"/>
            <w:r>
              <w:rPr>
                <w:rFonts w:cs="Angsana New"/>
                <w:sz w:val="20"/>
                <w:szCs w:val="20"/>
                <w:cs/>
              </w:rPr>
              <w:t>) [</w:t>
            </w:r>
            <w:r>
              <w:rPr>
                <w:sz w:val="20"/>
                <w:szCs w:val="20"/>
              </w:rPr>
              <w:t>EC</w:t>
            </w:r>
            <w:r>
              <w:rPr>
                <w:rFonts w:cs="Angsana New"/>
                <w:sz w:val="20"/>
                <w:szCs w:val="20"/>
                <w:cs/>
              </w:rPr>
              <w:t>:</w:t>
            </w:r>
            <w:r>
              <w:rPr>
                <w:sz w:val="20"/>
                <w:szCs w:val="20"/>
              </w:rPr>
              <w:t>6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3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]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5996F6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0191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0025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012E77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0189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0025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B604F91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0209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0043</w:t>
            </w:r>
          </w:p>
        </w:tc>
      </w:tr>
      <w:tr w:rsidR="006F6E39" w14:paraId="49B7D7B1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9F7B63" w14:textId="77777777" w:rsidR="006F6E39" w:rsidRDefault="006F6E39" w:rsidP="00011F1F">
            <w:r>
              <w:rPr>
                <w:sz w:val="20"/>
                <w:szCs w:val="20"/>
              </w:rPr>
              <w:t>K01920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4D5AE8" w14:textId="77777777" w:rsidR="006F6E39" w:rsidRDefault="006F6E39" w:rsidP="00011F1F">
            <w:r>
              <w:rPr>
                <w:sz w:val="20"/>
                <w:szCs w:val="20"/>
              </w:rPr>
              <w:t xml:space="preserve">Glutathione synthase </w:t>
            </w:r>
            <w:r>
              <w:rPr>
                <w:rFonts w:cs="Angsana New"/>
                <w:sz w:val="20"/>
                <w:szCs w:val="20"/>
                <w:cs/>
              </w:rPr>
              <w:t>(</w:t>
            </w:r>
            <w:proofErr w:type="spellStart"/>
            <w:r>
              <w:rPr>
                <w:sz w:val="20"/>
                <w:szCs w:val="20"/>
              </w:rPr>
              <w:t>gshB</w:t>
            </w:r>
            <w:proofErr w:type="spellEnd"/>
            <w:r>
              <w:rPr>
                <w:rFonts w:cs="Angsana New"/>
                <w:sz w:val="20"/>
                <w:szCs w:val="20"/>
                <w:cs/>
              </w:rPr>
              <w:t>) [</w:t>
            </w:r>
            <w:r>
              <w:rPr>
                <w:sz w:val="20"/>
                <w:szCs w:val="20"/>
              </w:rPr>
              <w:t>EC</w:t>
            </w:r>
            <w:r>
              <w:rPr>
                <w:rFonts w:cs="Angsana New"/>
                <w:sz w:val="20"/>
                <w:szCs w:val="20"/>
                <w:cs/>
              </w:rPr>
              <w:t>:</w:t>
            </w:r>
            <w:r>
              <w:rPr>
                <w:sz w:val="20"/>
                <w:szCs w:val="20"/>
              </w:rPr>
              <w:t>6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3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3</w:t>
            </w:r>
            <w:r>
              <w:rPr>
                <w:rFonts w:cs="Angsana New"/>
                <w:sz w:val="20"/>
                <w:szCs w:val="20"/>
                <w:cs/>
              </w:rPr>
              <w:t>]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A55D3B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0155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0035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F6904E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0155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0035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0ABB15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0162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0053</w:t>
            </w:r>
          </w:p>
        </w:tc>
      </w:tr>
      <w:tr w:rsidR="006F6E39" w14:paraId="2C3EA303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CDA6A95" w14:textId="77777777" w:rsidR="006F6E39" w:rsidRDefault="006F6E39" w:rsidP="00011F1F">
            <w:r>
              <w:rPr>
                <w:sz w:val="20"/>
                <w:szCs w:val="20"/>
              </w:rPr>
              <w:t>K01738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37A255" w14:textId="77777777" w:rsidR="006F6E39" w:rsidRDefault="006F6E39" w:rsidP="00011F1F">
            <w:r>
              <w:rPr>
                <w:sz w:val="20"/>
                <w:szCs w:val="20"/>
              </w:rPr>
              <w:t xml:space="preserve">Cysteine synthase </w:t>
            </w:r>
            <w:r>
              <w:rPr>
                <w:rFonts w:cs="Angsana New"/>
                <w:sz w:val="20"/>
                <w:szCs w:val="20"/>
                <w:cs/>
              </w:rPr>
              <w:t>(</w:t>
            </w:r>
            <w:proofErr w:type="spellStart"/>
            <w:r>
              <w:rPr>
                <w:sz w:val="20"/>
                <w:szCs w:val="20"/>
              </w:rPr>
              <w:t>cysK</w:t>
            </w:r>
            <w:proofErr w:type="spellEnd"/>
            <w:r>
              <w:rPr>
                <w:rFonts w:cs="Angsana New"/>
                <w:sz w:val="20"/>
                <w:szCs w:val="20"/>
                <w:cs/>
              </w:rPr>
              <w:t>) [</w:t>
            </w:r>
            <w:r>
              <w:rPr>
                <w:sz w:val="20"/>
                <w:szCs w:val="20"/>
              </w:rPr>
              <w:t>EC</w:t>
            </w:r>
            <w:r>
              <w:rPr>
                <w:rFonts w:cs="Angsana New"/>
                <w:sz w:val="20"/>
                <w:szCs w:val="20"/>
                <w:cs/>
              </w:rPr>
              <w:t>: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47</w:t>
            </w:r>
            <w:r>
              <w:rPr>
                <w:rFonts w:cs="Angsana New"/>
                <w:sz w:val="20"/>
                <w:szCs w:val="20"/>
                <w:cs/>
              </w:rPr>
              <w:t>]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B5B664E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0758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0086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70867E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0788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0036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E4668A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0781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0031</w:t>
            </w:r>
          </w:p>
        </w:tc>
      </w:tr>
      <w:tr w:rsidR="006F6E39" w14:paraId="47D45288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006C9F" w14:textId="77777777" w:rsidR="006F6E39" w:rsidRDefault="006F6E39" w:rsidP="00011F1F">
            <w:r>
              <w:rPr>
                <w:sz w:val="20"/>
                <w:szCs w:val="20"/>
              </w:rPr>
              <w:t>K01534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541B5A" w14:textId="77777777" w:rsidR="006F6E39" w:rsidRDefault="006F6E39" w:rsidP="00011F1F">
            <w:r>
              <w:rPr>
                <w:sz w:val="20"/>
                <w:szCs w:val="20"/>
              </w:rPr>
              <w:t>Zn²</w:t>
            </w:r>
            <w:r>
              <w:rPr>
                <w:rFonts w:cs="Angsana New" w:hint="cs"/>
                <w:sz w:val="20"/>
                <w:szCs w:val="20"/>
                <w:cs/>
              </w:rPr>
              <w:t>⁺</w:t>
            </w:r>
            <w:r>
              <w:rPr>
                <w:rFonts w:cs="Angsana New"/>
                <w:sz w:val="20"/>
                <w:szCs w:val="20"/>
                <w:cs/>
              </w:rPr>
              <w:t>/</w:t>
            </w:r>
            <w:r>
              <w:rPr>
                <w:sz w:val="20"/>
                <w:szCs w:val="20"/>
              </w:rPr>
              <w:t>Cd²</w:t>
            </w:r>
            <w:r>
              <w:rPr>
                <w:rFonts w:cs="Angsana New" w:hint="cs"/>
                <w:sz w:val="20"/>
                <w:szCs w:val="20"/>
                <w:cs/>
              </w:rPr>
              <w:t>⁺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 xml:space="preserve">exporting ATPase </w:t>
            </w:r>
            <w:r>
              <w:rPr>
                <w:rFonts w:cs="Angsana New"/>
                <w:sz w:val="20"/>
                <w:szCs w:val="20"/>
                <w:cs/>
              </w:rPr>
              <w:t>(</w:t>
            </w:r>
            <w:proofErr w:type="spellStart"/>
            <w:r>
              <w:rPr>
                <w:sz w:val="20"/>
                <w:szCs w:val="20"/>
              </w:rPr>
              <w:t>zntA</w:t>
            </w:r>
            <w:proofErr w:type="spellEnd"/>
            <w:r>
              <w:rPr>
                <w:rFonts w:cs="Angsana New"/>
                <w:sz w:val="20"/>
                <w:szCs w:val="20"/>
                <w:cs/>
              </w:rPr>
              <w:t>) [</w:t>
            </w:r>
            <w:r>
              <w:rPr>
                <w:sz w:val="20"/>
                <w:szCs w:val="20"/>
              </w:rPr>
              <w:t>EC</w:t>
            </w:r>
            <w:r>
              <w:rPr>
                <w:rFonts w:cs="Angsana New"/>
                <w:sz w:val="20"/>
                <w:szCs w:val="20"/>
                <w:cs/>
              </w:rPr>
              <w:t>:</w:t>
            </w:r>
            <w:r>
              <w:rPr>
                <w:sz w:val="20"/>
                <w:szCs w:val="20"/>
              </w:rPr>
              <w:t>7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 xml:space="preserve">12 </w:t>
            </w:r>
            <w:r>
              <w:rPr>
                <w:rFonts w:cs="Angsana New"/>
                <w:sz w:val="20"/>
                <w:szCs w:val="20"/>
                <w:cs/>
              </w:rPr>
              <w:t xml:space="preserve">/ </w:t>
            </w:r>
            <w:r>
              <w:rPr>
                <w:sz w:val="20"/>
                <w:szCs w:val="20"/>
              </w:rPr>
              <w:t>7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21</w:t>
            </w:r>
            <w:r>
              <w:rPr>
                <w:rFonts w:cs="Angsana New"/>
                <w:sz w:val="20"/>
                <w:szCs w:val="20"/>
                <w:cs/>
              </w:rPr>
              <w:t>]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AA34D2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0306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0083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B93023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0320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0035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786C02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0311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0033</w:t>
            </w:r>
          </w:p>
        </w:tc>
      </w:tr>
      <w:tr w:rsidR="006F6E39" w14:paraId="704513A0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76F1907" w14:textId="77777777" w:rsidR="006F6E39" w:rsidRDefault="006F6E39" w:rsidP="00011F1F">
            <w:r>
              <w:rPr>
                <w:sz w:val="20"/>
                <w:szCs w:val="20"/>
              </w:rPr>
              <w:t>K16264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1FF16B" w14:textId="77777777" w:rsidR="006F6E39" w:rsidRDefault="006F6E39" w:rsidP="00011F1F">
            <w:r>
              <w:rPr>
                <w:sz w:val="20"/>
                <w:szCs w:val="20"/>
              </w:rPr>
              <w:t>Cobalt</w:t>
            </w:r>
            <w:r>
              <w:rPr>
                <w:rFonts w:cs="Angsana New"/>
                <w:sz w:val="20"/>
                <w:szCs w:val="20"/>
                <w:cs/>
              </w:rPr>
              <w:t>–</w:t>
            </w:r>
            <w:r>
              <w:rPr>
                <w:sz w:val="20"/>
                <w:szCs w:val="20"/>
              </w:rPr>
              <w:t>zinc</w:t>
            </w:r>
            <w:r>
              <w:rPr>
                <w:rFonts w:cs="Angsana New"/>
                <w:sz w:val="20"/>
                <w:szCs w:val="20"/>
                <w:cs/>
              </w:rPr>
              <w:t>–</w:t>
            </w:r>
            <w:r>
              <w:rPr>
                <w:sz w:val="20"/>
                <w:szCs w:val="20"/>
              </w:rPr>
              <w:t>cadmium efflux system protein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7D617A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0426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0033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11435C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0434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0022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52098D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0417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0043</w:t>
            </w:r>
          </w:p>
        </w:tc>
      </w:tr>
      <w:tr w:rsidR="006F6E39" w14:paraId="5A830595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50EE42D" w14:textId="77777777" w:rsidR="006F6E39" w:rsidRDefault="006F6E39" w:rsidP="00011F1F">
            <w:r>
              <w:rPr>
                <w:sz w:val="20"/>
                <w:szCs w:val="20"/>
              </w:rPr>
              <w:t>K15725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546059" w14:textId="77777777" w:rsidR="006F6E39" w:rsidRDefault="006F6E39" w:rsidP="00011F1F">
            <w:r>
              <w:rPr>
                <w:sz w:val="20"/>
                <w:szCs w:val="20"/>
              </w:rPr>
              <w:t>Outer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>membrane protein, heavy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>metal RND efflux system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01138C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0340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0095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5793D6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0296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0066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CF5881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0376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0078</w:t>
            </w:r>
          </w:p>
        </w:tc>
      </w:tr>
      <w:tr w:rsidR="006F6E39" w14:paraId="1F109BC2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7A1239" w14:textId="77777777" w:rsidR="006F6E39" w:rsidRDefault="006F6E39" w:rsidP="00011F1F">
            <w:r>
              <w:rPr>
                <w:sz w:val="20"/>
                <w:szCs w:val="20"/>
              </w:rPr>
              <w:t>K15726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1A0088" w14:textId="77777777" w:rsidR="006F6E39" w:rsidRDefault="006F6E39" w:rsidP="00011F1F">
            <w:r>
              <w:rPr>
                <w:sz w:val="20"/>
                <w:szCs w:val="20"/>
              </w:rPr>
              <w:t>Inner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>membrane protein, heavy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>metal RND efflux system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5932392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0429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0127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C85A6C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0374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0089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41DEE3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0467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0106</w:t>
            </w:r>
          </w:p>
        </w:tc>
      </w:tr>
      <w:tr w:rsidR="006F6E39" w14:paraId="6F1AAE19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342D87" w14:textId="77777777" w:rsidR="006F6E39" w:rsidRDefault="006F6E39" w:rsidP="00011F1F">
            <w:r>
              <w:rPr>
                <w:sz w:val="20"/>
                <w:szCs w:val="20"/>
              </w:rPr>
              <w:t>K15727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C37BE4" w14:textId="77777777" w:rsidR="006F6E39" w:rsidRDefault="006F6E39" w:rsidP="00011F1F">
            <w:r>
              <w:rPr>
                <w:sz w:val="20"/>
                <w:szCs w:val="20"/>
              </w:rPr>
              <w:t>Membrane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>fusion protein, heavy</w:t>
            </w:r>
            <w:r>
              <w:rPr>
                <w:rFonts w:cs="Angsana New"/>
                <w:sz w:val="20"/>
                <w:szCs w:val="20"/>
                <w:cs/>
              </w:rPr>
              <w:t>-</w:t>
            </w:r>
            <w:r>
              <w:rPr>
                <w:sz w:val="20"/>
                <w:szCs w:val="20"/>
              </w:rPr>
              <w:t>metal RND efflux system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74D098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0484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0144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7306F3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0430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0090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DE66CE" w14:textId="77777777" w:rsidR="006F6E39" w:rsidRDefault="006F6E39" w:rsidP="00011F1F">
            <w:pPr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0541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0135</w:t>
            </w:r>
          </w:p>
        </w:tc>
      </w:tr>
      <w:tr w:rsidR="006F6E39" w14:paraId="2863A31C" w14:textId="77777777" w:rsidTr="00011F1F">
        <w:tc>
          <w:tcPr>
            <w:tcW w:w="9814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95D6F0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Fungal </w:t>
            </w:r>
            <w:r w:rsidRPr="00671DB2">
              <w:rPr>
                <w:sz w:val="20"/>
                <w:szCs w:val="20"/>
              </w:rPr>
              <w:t xml:space="preserve">functional profile by </w:t>
            </w:r>
            <w:r>
              <w:rPr>
                <w:sz w:val="20"/>
                <w:szCs w:val="20"/>
              </w:rPr>
              <w:t>FUNFUN</w:t>
            </w:r>
          </w:p>
        </w:tc>
      </w:tr>
      <w:tr w:rsidR="006F6E39" w14:paraId="068427BC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752EA2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ko00480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8ABEF0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Glutathione metabolism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CBDEF9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250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013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35AB82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242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004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0164C8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249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019</w:t>
            </w:r>
          </w:p>
        </w:tc>
      </w:tr>
      <w:tr w:rsidR="006F6E39" w14:paraId="07F69226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F515AD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ko04146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4D5CC9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Peroxisome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ED5F6D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570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040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72B703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555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012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E39C79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544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022</w:t>
            </w:r>
          </w:p>
        </w:tc>
      </w:tr>
      <w:tr w:rsidR="006F6E39" w14:paraId="1FCD3C79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516B27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ko00270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8879F5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Cysteine and methionine metabolism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BB8732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531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041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3E3ED1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506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021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CFC8D81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497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024</w:t>
            </w:r>
          </w:p>
        </w:tc>
      </w:tr>
      <w:tr w:rsidR="006F6E39" w14:paraId="11E34FC8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95A0B0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ko00920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42324A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Sulfur metabolism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901D1E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208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020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B9F8BD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200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011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8859A1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192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019</w:t>
            </w:r>
          </w:p>
        </w:tc>
      </w:tr>
      <w:tr w:rsidR="006F6E39" w14:paraId="249A8861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785A69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ko04122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C31552C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Sulfur relay system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9D4975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067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008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17EA7D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063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006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8BA735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065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010</w:t>
            </w:r>
          </w:p>
        </w:tc>
      </w:tr>
      <w:tr w:rsidR="006F6E39" w14:paraId="091B3648" w14:textId="77777777" w:rsidTr="00011F1F">
        <w:tc>
          <w:tcPr>
            <w:tcW w:w="9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6EA8D5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ko02010</w:t>
            </w:r>
          </w:p>
        </w:tc>
        <w:tc>
          <w:tcPr>
            <w:tcW w:w="42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B4FEB0A" w14:textId="77777777" w:rsidR="006F6E39" w:rsidRDefault="006F6E39" w:rsidP="00011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ABC transporters</w:t>
            </w:r>
          </w:p>
        </w:tc>
        <w:tc>
          <w:tcPr>
            <w:tcW w:w="16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F8BB8B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518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031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3FA655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517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052</w:t>
            </w:r>
          </w:p>
        </w:tc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DCAE66" w14:textId="77777777" w:rsidR="006F6E39" w:rsidRDefault="006F6E39" w:rsidP="0001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525 ± 0</w:t>
            </w:r>
            <w:r>
              <w:rPr>
                <w:rFonts w:cs="Angsana New"/>
                <w:sz w:val="20"/>
                <w:szCs w:val="20"/>
                <w:cs/>
              </w:rPr>
              <w:t>.</w:t>
            </w:r>
            <w:r>
              <w:rPr>
                <w:sz w:val="20"/>
                <w:szCs w:val="20"/>
              </w:rPr>
              <w:t>087</w:t>
            </w:r>
          </w:p>
        </w:tc>
      </w:tr>
    </w:tbl>
    <w:p w14:paraId="73FE169C" w14:textId="77777777" w:rsidR="006F6E39" w:rsidRDefault="006F6E39" w:rsidP="006F6E39">
      <w:pPr>
        <w:spacing w:after="120" w:line="276" w:lineRule="auto"/>
        <w:rPr>
          <w:b/>
          <w:bCs/>
        </w:rPr>
      </w:pPr>
    </w:p>
    <w:p w14:paraId="515C2D92" w14:textId="77777777" w:rsidR="002F6AB5" w:rsidRDefault="002F6AB5"/>
    <w:sectPr w:rsidR="002F6AB5" w:rsidSect="004C1E7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AB5"/>
    <w:rsid w:val="0013620D"/>
    <w:rsid w:val="002427EE"/>
    <w:rsid w:val="002C36E8"/>
    <w:rsid w:val="002C76C2"/>
    <w:rsid w:val="002F6AB5"/>
    <w:rsid w:val="003A1333"/>
    <w:rsid w:val="00465902"/>
    <w:rsid w:val="004C1E79"/>
    <w:rsid w:val="00671DB2"/>
    <w:rsid w:val="00686673"/>
    <w:rsid w:val="006F6E39"/>
    <w:rsid w:val="007174D9"/>
    <w:rsid w:val="007A1B0E"/>
    <w:rsid w:val="007A5DD8"/>
    <w:rsid w:val="007C54C2"/>
    <w:rsid w:val="007E0168"/>
    <w:rsid w:val="00817389"/>
    <w:rsid w:val="008E2445"/>
    <w:rsid w:val="009527E1"/>
    <w:rsid w:val="009E1E5A"/>
    <w:rsid w:val="009E540A"/>
    <w:rsid w:val="00A10AE8"/>
    <w:rsid w:val="00A76F0D"/>
    <w:rsid w:val="00BF493C"/>
    <w:rsid w:val="00C86D36"/>
    <w:rsid w:val="00CF1847"/>
    <w:rsid w:val="00D4190A"/>
    <w:rsid w:val="00E64269"/>
    <w:rsid w:val="00EA078D"/>
    <w:rsid w:val="00F064C2"/>
    <w:rsid w:val="00F352A0"/>
    <w:rsid w:val="00F85408"/>
    <w:rsid w:val="00FB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B651A"/>
  <w15:chartTrackingRefBased/>
  <w15:docId w15:val="{06E2170B-9B5E-4177-9028-5FFE356A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E79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A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A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A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A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A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A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A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A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A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AB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AB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AB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A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A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A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A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A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A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A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6AB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A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6AB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F6A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6A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A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6A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A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A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wuttichai mhu</dc:creator>
  <cp:keywords/>
  <dc:description/>
  <cp:lastModifiedBy>Lenovo</cp:lastModifiedBy>
  <cp:revision>23</cp:revision>
  <dcterms:created xsi:type="dcterms:W3CDTF">2026-06-08T06:28:00Z</dcterms:created>
  <dcterms:modified xsi:type="dcterms:W3CDTF">2026-06-14T00:41:00Z</dcterms:modified>
</cp:coreProperties>
</file>