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5F790" w14:textId="4843F64F" w:rsidR="0012043F" w:rsidRPr="00A9661D" w:rsidRDefault="00A9661D" w:rsidP="008E21C5">
      <w:pPr>
        <w:spacing w:line="480" w:lineRule="auto"/>
        <w:jc w:val="both"/>
        <w:rPr>
          <w:rFonts w:ascii="Arial" w:hAnsi="Arial" w:cs="Arial"/>
          <w:b/>
          <w:szCs w:val="22"/>
          <w:lang w:val="en-US"/>
        </w:rPr>
      </w:pPr>
      <w:r w:rsidRPr="00A9661D">
        <w:rPr>
          <w:rFonts w:ascii="Arial" w:hAnsi="Arial" w:cs="Arial"/>
          <w:b/>
          <w:szCs w:val="22"/>
          <w:lang w:val="en-US"/>
        </w:rPr>
        <w:t>Supplement</w:t>
      </w:r>
    </w:p>
    <w:p w14:paraId="3502FE08" w14:textId="5C55A4B4" w:rsidR="00A9661D" w:rsidRPr="00A9661D" w:rsidRDefault="00A9661D" w:rsidP="008E21C5">
      <w:pPr>
        <w:spacing w:line="48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A9661D">
        <w:rPr>
          <w:rFonts w:ascii="Arial" w:hAnsi="Arial" w:cs="Arial"/>
          <w:sz w:val="22"/>
          <w:szCs w:val="22"/>
          <w:lang w:val="en-US"/>
        </w:rPr>
        <w:t>Table S1 Composition of PI solutions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40"/>
        <w:gridCol w:w="1007"/>
        <w:gridCol w:w="1007"/>
        <w:gridCol w:w="1008"/>
        <w:gridCol w:w="1007"/>
        <w:gridCol w:w="1008"/>
      </w:tblGrid>
      <w:tr w:rsidR="00A9661D" w:rsidRPr="00D57234" w14:paraId="2BA13E12" w14:textId="77777777" w:rsidTr="007D1B91">
        <w:tc>
          <w:tcPr>
            <w:tcW w:w="404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4ED84B8D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PI concentration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D74779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0.625%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DDD257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1.25%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DAFDDD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2.5%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49F236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5.0%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DDBCCF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12.5%</w:t>
            </w:r>
          </w:p>
        </w:tc>
      </w:tr>
      <w:tr w:rsidR="00A9661D" w:rsidRPr="00D57234" w14:paraId="42FE6929" w14:textId="77777777" w:rsidTr="007D1B91">
        <w:tc>
          <w:tcPr>
            <w:tcW w:w="404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3D70F74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PI</w:t>
            </w:r>
          </w:p>
        </w:tc>
        <w:tc>
          <w:tcPr>
            <w:tcW w:w="100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C78C9F4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0.625 g</w:t>
            </w:r>
          </w:p>
        </w:tc>
        <w:tc>
          <w:tcPr>
            <w:tcW w:w="100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0E8764C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1.25 g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10F2797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2.5 g</w:t>
            </w:r>
          </w:p>
        </w:tc>
        <w:tc>
          <w:tcPr>
            <w:tcW w:w="100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D6E8780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5.0 g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4510374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12.5 g</w:t>
            </w:r>
          </w:p>
        </w:tc>
      </w:tr>
      <w:tr w:rsidR="00A9661D" w:rsidRPr="00D57234" w14:paraId="4F08624F" w14:textId="77777777" w:rsidTr="007D1B91"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</w:tcPr>
          <w:p w14:paraId="35151293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Sodium chloride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7297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0.8 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6AE85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0.8 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20FD7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0.7 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677AE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0.5 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A407A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0.08 g</w:t>
            </w:r>
          </w:p>
        </w:tc>
      </w:tr>
      <w:tr w:rsidR="00A9661D" w:rsidRPr="00D57234" w14:paraId="2E22DC06" w14:textId="77777777" w:rsidTr="007D1B91"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B05050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Disodium phosphate solution 1.25%, pH 8.5-9.5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05B7D8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10.0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6ACECE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20.0 g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8CA00F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40.0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E53684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80.0 g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694257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2.0 g</w:t>
            </w:r>
          </w:p>
        </w:tc>
      </w:tr>
      <w:tr w:rsidR="00A9661D" w:rsidRPr="00D57234" w14:paraId="1828AAFA" w14:textId="77777777" w:rsidTr="007D1B91"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5F928C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Water</w:t>
            </w:r>
          </w:p>
        </w:tc>
        <w:tc>
          <w:tcPr>
            <w:tcW w:w="50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85B976" w14:textId="77777777" w:rsidR="00A9661D" w:rsidRPr="00D57234" w:rsidRDefault="00A9661D" w:rsidP="008E21C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Ad 100 g</w:t>
            </w:r>
          </w:p>
        </w:tc>
      </w:tr>
    </w:tbl>
    <w:p w14:paraId="6BA0893E" w14:textId="77777777" w:rsidR="0012043F" w:rsidRPr="00D57234" w:rsidRDefault="0012043F" w:rsidP="008E21C5">
      <w:pPr>
        <w:spacing w:line="480" w:lineRule="auto"/>
        <w:rPr>
          <w:lang w:val="en-US"/>
        </w:rPr>
      </w:pPr>
    </w:p>
    <w:p w14:paraId="29AF3C70" w14:textId="1D91846E" w:rsidR="00226AB7" w:rsidRDefault="00226AB7" w:rsidP="00226AB7">
      <w:pPr>
        <w:spacing w:line="48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Table S2 Composition of cultivation media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7306E" w14:paraId="537989D4" w14:textId="77777777" w:rsidTr="0017306E">
        <w:tc>
          <w:tcPr>
            <w:tcW w:w="4531" w:type="dxa"/>
            <w:tcBorders>
              <w:top w:val="single" w:sz="4" w:space="0" w:color="auto"/>
            </w:tcBorders>
          </w:tcPr>
          <w:p w14:paraId="4774340D" w14:textId="6E6372B0" w:rsidR="0017306E" w:rsidRPr="0017306E" w:rsidRDefault="0017306E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306E">
              <w:rPr>
                <w:rFonts w:ascii="Arial" w:hAnsi="Arial" w:cs="Arial"/>
                <w:sz w:val="22"/>
                <w:szCs w:val="22"/>
                <w:lang w:val="en-US"/>
              </w:rPr>
              <w:t>Medium, constituent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4FFDB79B" w14:textId="7FCAE747" w:rsidR="0017306E" w:rsidRPr="0017306E" w:rsidRDefault="0017306E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7306E">
              <w:rPr>
                <w:rFonts w:ascii="Arial" w:hAnsi="Arial" w:cs="Arial"/>
                <w:sz w:val="22"/>
                <w:szCs w:val="22"/>
                <w:lang w:val="en-US"/>
              </w:rPr>
              <w:t>amount</w:t>
            </w:r>
          </w:p>
        </w:tc>
      </w:tr>
      <w:tr w:rsidR="00226AB7" w14:paraId="2AF57FF5" w14:textId="77777777" w:rsidTr="0017306E">
        <w:tc>
          <w:tcPr>
            <w:tcW w:w="4531" w:type="dxa"/>
            <w:tcBorders>
              <w:top w:val="single" w:sz="4" w:space="0" w:color="auto"/>
            </w:tcBorders>
          </w:tcPr>
          <w:p w14:paraId="063E7893" w14:textId="36C76D87" w:rsidR="00226AB7" w:rsidRPr="0017306E" w:rsidRDefault="00226AB7" w:rsidP="00226AB7">
            <w:pPr>
              <w:spacing w:line="480" w:lineRule="auto"/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7306E">
              <w:rPr>
                <w:rFonts w:ascii="Arial" w:hAnsi="Arial" w:cs="Arial"/>
                <w:b/>
                <w:sz w:val="22"/>
                <w:szCs w:val="22"/>
                <w:lang w:val="en-US"/>
              </w:rPr>
              <w:t>YM medium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25A44B9D" w14:textId="77777777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226AB7" w14:paraId="5A82E498" w14:textId="77777777" w:rsidTr="0017306E">
        <w:tc>
          <w:tcPr>
            <w:tcW w:w="4531" w:type="dxa"/>
          </w:tcPr>
          <w:p w14:paraId="273A9D24" w14:textId="4D2744C5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Yeast extract</w:t>
            </w:r>
          </w:p>
        </w:tc>
        <w:tc>
          <w:tcPr>
            <w:tcW w:w="4531" w:type="dxa"/>
          </w:tcPr>
          <w:p w14:paraId="0EAB3E54" w14:textId="29D9044C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0.3%</w:t>
            </w:r>
          </w:p>
        </w:tc>
      </w:tr>
      <w:tr w:rsidR="00226AB7" w14:paraId="2E8DE353" w14:textId="77777777" w:rsidTr="0017306E">
        <w:tc>
          <w:tcPr>
            <w:tcW w:w="4531" w:type="dxa"/>
          </w:tcPr>
          <w:p w14:paraId="6A889161" w14:textId="132E2DD2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Malt extract</w:t>
            </w:r>
          </w:p>
        </w:tc>
        <w:tc>
          <w:tcPr>
            <w:tcW w:w="4531" w:type="dxa"/>
          </w:tcPr>
          <w:p w14:paraId="143E213D" w14:textId="5C3E2846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0.3%</w:t>
            </w:r>
          </w:p>
        </w:tc>
      </w:tr>
      <w:tr w:rsidR="00226AB7" w14:paraId="79D82286" w14:textId="77777777" w:rsidTr="0017306E">
        <w:tc>
          <w:tcPr>
            <w:tcW w:w="4531" w:type="dxa"/>
          </w:tcPr>
          <w:p w14:paraId="1456A98B" w14:textId="3721629E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Peptone from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sy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beans</w:t>
            </w:r>
          </w:p>
        </w:tc>
        <w:tc>
          <w:tcPr>
            <w:tcW w:w="4531" w:type="dxa"/>
          </w:tcPr>
          <w:p w14:paraId="5BB2EA6C" w14:textId="03DCB646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0.5%</w:t>
            </w:r>
          </w:p>
        </w:tc>
      </w:tr>
      <w:tr w:rsidR="00226AB7" w14:paraId="0D063A63" w14:textId="77777777" w:rsidTr="0017306E">
        <w:tc>
          <w:tcPr>
            <w:tcW w:w="4531" w:type="dxa"/>
            <w:tcBorders>
              <w:bottom w:val="single" w:sz="4" w:space="0" w:color="auto"/>
            </w:tcBorders>
          </w:tcPr>
          <w:p w14:paraId="73B16118" w14:textId="3D8E11EC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glucose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76E6BDA4" w14:textId="3DB27388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1.0%</w:t>
            </w:r>
          </w:p>
        </w:tc>
      </w:tr>
      <w:tr w:rsidR="00226AB7" w14:paraId="745D0EE8" w14:textId="77777777" w:rsidTr="0017306E">
        <w:tc>
          <w:tcPr>
            <w:tcW w:w="4531" w:type="dxa"/>
            <w:tcBorders>
              <w:top w:val="single" w:sz="4" w:space="0" w:color="auto"/>
            </w:tcBorders>
          </w:tcPr>
          <w:p w14:paraId="42FA9A8B" w14:textId="38B1882B" w:rsidR="00226AB7" w:rsidRPr="0017306E" w:rsidRDefault="00226AB7" w:rsidP="00226AB7">
            <w:pPr>
              <w:spacing w:line="480" w:lineRule="auto"/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7306E">
              <w:rPr>
                <w:rFonts w:ascii="Arial" w:hAnsi="Arial" w:cs="Arial"/>
                <w:b/>
                <w:sz w:val="22"/>
                <w:szCs w:val="22"/>
                <w:lang w:val="en-US"/>
              </w:rPr>
              <w:t>PYG agar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23079147" w14:textId="77777777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226AB7" w14:paraId="5C87B5BD" w14:textId="77777777" w:rsidTr="0017306E">
        <w:tc>
          <w:tcPr>
            <w:tcW w:w="4531" w:type="dxa"/>
          </w:tcPr>
          <w:p w14:paraId="3111CA60" w14:textId="6BF25A05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Peptone from casein</w:t>
            </w:r>
          </w:p>
        </w:tc>
        <w:tc>
          <w:tcPr>
            <w:tcW w:w="4531" w:type="dxa"/>
          </w:tcPr>
          <w:p w14:paraId="128D9487" w14:textId="6F230597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0.5%</w:t>
            </w:r>
          </w:p>
        </w:tc>
      </w:tr>
      <w:tr w:rsidR="00226AB7" w14:paraId="15BC18EB" w14:textId="77777777" w:rsidTr="0017306E">
        <w:tc>
          <w:tcPr>
            <w:tcW w:w="4531" w:type="dxa"/>
          </w:tcPr>
          <w:p w14:paraId="5D54046D" w14:textId="730B8A3C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Peptone from soy beans</w:t>
            </w:r>
          </w:p>
        </w:tc>
        <w:tc>
          <w:tcPr>
            <w:tcW w:w="4531" w:type="dxa"/>
          </w:tcPr>
          <w:p w14:paraId="7B3AB198" w14:textId="761A438B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0.5%</w:t>
            </w:r>
          </w:p>
        </w:tc>
      </w:tr>
      <w:tr w:rsidR="00226AB7" w14:paraId="76B9D1E4" w14:textId="77777777" w:rsidTr="0017306E">
        <w:tc>
          <w:tcPr>
            <w:tcW w:w="4531" w:type="dxa"/>
          </w:tcPr>
          <w:p w14:paraId="7EF1C114" w14:textId="141F7320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Yeast extract</w:t>
            </w:r>
          </w:p>
        </w:tc>
        <w:tc>
          <w:tcPr>
            <w:tcW w:w="4531" w:type="dxa"/>
          </w:tcPr>
          <w:p w14:paraId="1B8920BE" w14:textId="7E0A5F1A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1.0%</w:t>
            </w:r>
          </w:p>
        </w:tc>
      </w:tr>
      <w:tr w:rsidR="00226AB7" w14:paraId="1BE7B92D" w14:textId="77777777" w:rsidTr="0017306E">
        <w:tc>
          <w:tcPr>
            <w:tcW w:w="4531" w:type="dxa"/>
          </w:tcPr>
          <w:p w14:paraId="4A8E8871" w14:textId="7EE993E1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Meat extract</w:t>
            </w:r>
          </w:p>
        </w:tc>
        <w:tc>
          <w:tcPr>
            <w:tcW w:w="4531" w:type="dxa"/>
          </w:tcPr>
          <w:p w14:paraId="5915298C" w14:textId="1941869E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0.5%</w:t>
            </w:r>
          </w:p>
        </w:tc>
      </w:tr>
      <w:tr w:rsidR="00226AB7" w14:paraId="0F207F61" w14:textId="77777777" w:rsidTr="0017306E">
        <w:tc>
          <w:tcPr>
            <w:tcW w:w="4531" w:type="dxa"/>
          </w:tcPr>
          <w:p w14:paraId="463A82AD" w14:textId="3AABEE99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glucose</w:t>
            </w:r>
          </w:p>
        </w:tc>
        <w:tc>
          <w:tcPr>
            <w:tcW w:w="4531" w:type="dxa"/>
          </w:tcPr>
          <w:p w14:paraId="4DB40B40" w14:textId="6AC9ECE6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0.5%</w:t>
            </w:r>
          </w:p>
        </w:tc>
      </w:tr>
      <w:tr w:rsidR="00226AB7" w14:paraId="571A591A" w14:textId="77777777" w:rsidTr="0017306E">
        <w:tc>
          <w:tcPr>
            <w:tcW w:w="4531" w:type="dxa"/>
          </w:tcPr>
          <w:p w14:paraId="11264D7E" w14:textId="06EF6A31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K</w:t>
            </w:r>
            <w:r w:rsidRPr="00D57234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HPO</w:t>
            </w:r>
            <w:r w:rsidRPr="00D57234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4</w:t>
            </w:r>
          </w:p>
        </w:tc>
        <w:tc>
          <w:tcPr>
            <w:tcW w:w="4531" w:type="dxa"/>
          </w:tcPr>
          <w:p w14:paraId="057791A0" w14:textId="15797203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0.2%</w:t>
            </w:r>
          </w:p>
        </w:tc>
      </w:tr>
      <w:tr w:rsidR="00226AB7" w14:paraId="61F9B372" w14:textId="77777777" w:rsidTr="0017306E">
        <w:tc>
          <w:tcPr>
            <w:tcW w:w="4531" w:type="dxa"/>
          </w:tcPr>
          <w:p w14:paraId="43710C8E" w14:textId="2BBF495A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Tween 80</w:t>
            </w:r>
          </w:p>
        </w:tc>
        <w:tc>
          <w:tcPr>
            <w:tcW w:w="4531" w:type="dxa"/>
          </w:tcPr>
          <w:p w14:paraId="62FB690B" w14:textId="76E84EFC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0.1%</w:t>
            </w:r>
          </w:p>
        </w:tc>
      </w:tr>
      <w:tr w:rsidR="00226AB7" w14:paraId="6BDFADE0" w14:textId="77777777" w:rsidTr="0017306E">
        <w:tc>
          <w:tcPr>
            <w:tcW w:w="4531" w:type="dxa"/>
          </w:tcPr>
          <w:p w14:paraId="3057BB52" w14:textId="55CEDBE4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Resazurin</w:t>
            </w:r>
          </w:p>
        </w:tc>
        <w:tc>
          <w:tcPr>
            <w:tcW w:w="4531" w:type="dxa"/>
          </w:tcPr>
          <w:p w14:paraId="30BA085D" w14:textId="13A8546B" w:rsidR="00226AB7" w:rsidRDefault="00226AB7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1 mg/l</w:t>
            </w:r>
          </w:p>
        </w:tc>
      </w:tr>
      <w:tr w:rsidR="00226AB7" w14:paraId="26F23EDA" w14:textId="77777777" w:rsidTr="0017306E">
        <w:tc>
          <w:tcPr>
            <w:tcW w:w="4531" w:type="dxa"/>
          </w:tcPr>
          <w:p w14:paraId="764909A9" w14:textId="2D31E13C" w:rsidR="00226AB7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salt solution</w:t>
            </w:r>
          </w:p>
        </w:tc>
        <w:tc>
          <w:tcPr>
            <w:tcW w:w="4531" w:type="dxa"/>
          </w:tcPr>
          <w:p w14:paraId="6B0481BE" w14:textId="6D9A7517" w:rsidR="00226AB7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40 ml/l</w:t>
            </w:r>
          </w:p>
        </w:tc>
      </w:tr>
      <w:tr w:rsidR="00226AB7" w14:paraId="0273AD43" w14:textId="77777777" w:rsidTr="0017306E">
        <w:tc>
          <w:tcPr>
            <w:tcW w:w="4531" w:type="dxa"/>
          </w:tcPr>
          <w:p w14:paraId="1F58E55D" w14:textId="43B3EFD1" w:rsidR="00226AB7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Vitamin K1 solution</w:t>
            </w:r>
          </w:p>
        </w:tc>
        <w:tc>
          <w:tcPr>
            <w:tcW w:w="4531" w:type="dxa"/>
          </w:tcPr>
          <w:p w14:paraId="3063DF20" w14:textId="048497C0" w:rsidR="00226AB7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0.2 ml/l</w:t>
            </w:r>
          </w:p>
        </w:tc>
      </w:tr>
      <w:tr w:rsidR="00D570A4" w14:paraId="1552C827" w14:textId="77777777" w:rsidTr="0017306E">
        <w:tc>
          <w:tcPr>
            <w:tcW w:w="4531" w:type="dxa"/>
          </w:tcPr>
          <w:p w14:paraId="38DC041F" w14:textId="3D0448BF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Haemin</w:t>
            </w:r>
            <w:proofErr w:type="spellEnd"/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 xml:space="preserve"> solution</w:t>
            </w:r>
          </w:p>
        </w:tc>
        <w:tc>
          <w:tcPr>
            <w:tcW w:w="4531" w:type="dxa"/>
          </w:tcPr>
          <w:p w14:paraId="6B96DABF" w14:textId="615078F3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10 ml/l</w:t>
            </w:r>
          </w:p>
        </w:tc>
      </w:tr>
      <w:tr w:rsidR="00D570A4" w14:paraId="1CE0CAF5" w14:textId="77777777" w:rsidTr="0017306E">
        <w:tc>
          <w:tcPr>
            <w:tcW w:w="4531" w:type="dxa"/>
            <w:tcBorders>
              <w:bottom w:val="single" w:sz="4" w:space="0" w:color="auto"/>
            </w:tcBorders>
          </w:tcPr>
          <w:p w14:paraId="16B53BE5" w14:textId="386D5322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Cysteine-HCl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41C77BAF" w14:textId="5AED43BA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0.05%</w:t>
            </w:r>
          </w:p>
        </w:tc>
      </w:tr>
      <w:tr w:rsidR="00D570A4" w14:paraId="6211FE5C" w14:textId="77777777" w:rsidTr="0017306E">
        <w:tc>
          <w:tcPr>
            <w:tcW w:w="4531" w:type="dxa"/>
            <w:tcBorders>
              <w:top w:val="single" w:sz="4" w:space="0" w:color="auto"/>
            </w:tcBorders>
          </w:tcPr>
          <w:p w14:paraId="2BCD8EDD" w14:textId="3A1F8756" w:rsidR="00D570A4" w:rsidRPr="0017306E" w:rsidRDefault="00D570A4" w:rsidP="00226AB7">
            <w:pPr>
              <w:spacing w:line="480" w:lineRule="auto"/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7306E">
              <w:rPr>
                <w:rFonts w:ascii="Arial" w:hAnsi="Arial" w:cs="Arial"/>
                <w:b/>
                <w:sz w:val="22"/>
                <w:szCs w:val="22"/>
                <w:lang w:val="en-US"/>
              </w:rPr>
              <w:t>Salt solution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07EE752D" w14:textId="77777777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D570A4" w14:paraId="023AF5F1" w14:textId="77777777" w:rsidTr="0017306E">
        <w:tc>
          <w:tcPr>
            <w:tcW w:w="4531" w:type="dxa"/>
          </w:tcPr>
          <w:p w14:paraId="4A0D10F2" w14:textId="1DA13163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CaCl</w:t>
            </w:r>
            <w:r w:rsidRPr="00D57234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 xml:space="preserve"> x 2 H</w:t>
            </w:r>
            <w:r w:rsidRPr="00D57234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O</w:t>
            </w:r>
          </w:p>
        </w:tc>
        <w:tc>
          <w:tcPr>
            <w:tcW w:w="4531" w:type="dxa"/>
          </w:tcPr>
          <w:p w14:paraId="725000C8" w14:textId="086A4477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0.05%</w:t>
            </w:r>
          </w:p>
        </w:tc>
      </w:tr>
      <w:tr w:rsidR="00D570A4" w14:paraId="751AB3C2" w14:textId="77777777" w:rsidTr="0017306E">
        <w:tc>
          <w:tcPr>
            <w:tcW w:w="4531" w:type="dxa"/>
          </w:tcPr>
          <w:p w14:paraId="6073D6FE" w14:textId="63907FC0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MgSO</w:t>
            </w:r>
            <w:r w:rsidRPr="00D57234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4</w:t>
            </w: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 xml:space="preserve"> x 7 H</w:t>
            </w:r>
            <w:r w:rsidRPr="00D57234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O</w:t>
            </w:r>
          </w:p>
        </w:tc>
        <w:tc>
          <w:tcPr>
            <w:tcW w:w="4531" w:type="dxa"/>
          </w:tcPr>
          <w:p w14:paraId="570BA736" w14:textId="32FC4130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0.1%</w:t>
            </w:r>
          </w:p>
        </w:tc>
      </w:tr>
      <w:tr w:rsidR="00D570A4" w14:paraId="55F2516D" w14:textId="77777777" w:rsidTr="0017306E">
        <w:tc>
          <w:tcPr>
            <w:tcW w:w="4531" w:type="dxa"/>
          </w:tcPr>
          <w:p w14:paraId="5C1500D1" w14:textId="398F463C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K</w:t>
            </w:r>
            <w:r w:rsidRPr="00D57234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HPO</w:t>
            </w:r>
            <w:r w:rsidRPr="00D57234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4</w:t>
            </w:r>
          </w:p>
        </w:tc>
        <w:tc>
          <w:tcPr>
            <w:tcW w:w="4531" w:type="dxa"/>
          </w:tcPr>
          <w:p w14:paraId="2CCD2ADE" w14:textId="5D0DB4EE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0.2%</w:t>
            </w:r>
          </w:p>
        </w:tc>
      </w:tr>
      <w:tr w:rsidR="00D570A4" w14:paraId="67468C88" w14:textId="77777777" w:rsidTr="0017306E">
        <w:tc>
          <w:tcPr>
            <w:tcW w:w="4531" w:type="dxa"/>
          </w:tcPr>
          <w:p w14:paraId="2B66CD49" w14:textId="750129AF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KH</w:t>
            </w:r>
            <w:r w:rsidRPr="00D57234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PO</w:t>
            </w:r>
            <w:r w:rsidRPr="00D57234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4</w:t>
            </w:r>
          </w:p>
        </w:tc>
        <w:tc>
          <w:tcPr>
            <w:tcW w:w="4531" w:type="dxa"/>
          </w:tcPr>
          <w:p w14:paraId="21DE4695" w14:textId="7909C984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0.2%</w:t>
            </w:r>
          </w:p>
        </w:tc>
      </w:tr>
      <w:tr w:rsidR="00D570A4" w14:paraId="0C8AA2E0" w14:textId="77777777" w:rsidTr="0017306E">
        <w:tc>
          <w:tcPr>
            <w:tcW w:w="4531" w:type="dxa"/>
          </w:tcPr>
          <w:p w14:paraId="0A677DAD" w14:textId="13DC927E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NaHCO</w:t>
            </w:r>
            <w:r w:rsidRPr="00D57234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3</w:t>
            </w:r>
          </w:p>
        </w:tc>
        <w:tc>
          <w:tcPr>
            <w:tcW w:w="4531" w:type="dxa"/>
          </w:tcPr>
          <w:p w14:paraId="3F4D1E27" w14:textId="790C37D1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2%</w:t>
            </w:r>
          </w:p>
        </w:tc>
      </w:tr>
      <w:tr w:rsidR="00D570A4" w14:paraId="16940C4B" w14:textId="77777777" w:rsidTr="0017306E">
        <w:tc>
          <w:tcPr>
            <w:tcW w:w="4531" w:type="dxa"/>
          </w:tcPr>
          <w:p w14:paraId="1B83310B" w14:textId="0F5BB42C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NaCl</w:t>
            </w:r>
          </w:p>
        </w:tc>
        <w:tc>
          <w:tcPr>
            <w:tcW w:w="4531" w:type="dxa"/>
          </w:tcPr>
          <w:p w14:paraId="12FD32D7" w14:textId="1F800A6F" w:rsidR="00D570A4" w:rsidRDefault="00D570A4" w:rsidP="00226AB7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57234">
              <w:rPr>
                <w:rFonts w:ascii="Arial" w:hAnsi="Arial" w:cs="Arial"/>
                <w:sz w:val="22"/>
                <w:szCs w:val="22"/>
                <w:lang w:val="en-US"/>
              </w:rPr>
              <w:t>0.4%</w:t>
            </w:r>
          </w:p>
        </w:tc>
      </w:tr>
    </w:tbl>
    <w:p w14:paraId="5D2BD454" w14:textId="77777777" w:rsidR="00D86F40" w:rsidRPr="00D57234" w:rsidRDefault="00D86F40" w:rsidP="009349A9">
      <w:pPr>
        <w:spacing w:line="480" w:lineRule="auto"/>
        <w:jc w:val="both"/>
        <w:rPr>
          <w:lang w:val="en-US"/>
        </w:rPr>
      </w:pPr>
    </w:p>
    <w:sectPr w:rsidR="00D86F40" w:rsidRPr="00D57234" w:rsidSect="00E054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AB7BB" w14:textId="77777777" w:rsidR="00D11D98" w:rsidRDefault="00D11D98" w:rsidP="008E21C5">
      <w:r>
        <w:separator/>
      </w:r>
    </w:p>
  </w:endnote>
  <w:endnote w:type="continuationSeparator" w:id="0">
    <w:p w14:paraId="1046488C" w14:textId="77777777" w:rsidR="00D11D98" w:rsidRDefault="00D11D98" w:rsidP="008E2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20DC1" w14:textId="77777777" w:rsidR="00EA0F29" w:rsidRDefault="00EA0F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0664608"/>
      <w:docPartObj>
        <w:docPartGallery w:val="Page Numbers (Bottom of Page)"/>
        <w:docPartUnique/>
      </w:docPartObj>
    </w:sdtPr>
    <w:sdtContent>
      <w:p w14:paraId="1209E720" w14:textId="4658B38C" w:rsidR="00EA0F29" w:rsidRDefault="00EA0F2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20</w:t>
        </w:r>
        <w:r>
          <w:fldChar w:fldCharType="end"/>
        </w:r>
      </w:p>
    </w:sdtContent>
  </w:sdt>
  <w:p w14:paraId="274FCE22" w14:textId="77777777" w:rsidR="00EA0F29" w:rsidRDefault="00EA0F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8EA1C" w14:textId="77777777" w:rsidR="00EA0F29" w:rsidRDefault="00EA0F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44A43" w14:textId="77777777" w:rsidR="00D11D98" w:rsidRDefault="00D11D98" w:rsidP="008E21C5">
      <w:r>
        <w:separator/>
      </w:r>
    </w:p>
  </w:footnote>
  <w:footnote w:type="continuationSeparator" w:id="0">
    <w:p w14:paraId="5851AD94" w14:textId="77777777" w:rsidR="00D11D98" w:rsidRDefault="00D11D98" w:rsidP="008E2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5E7E2" w14:textId="77777777" w:rsidR="00EA0F29" w:rsidRDefault="00EA0F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21F27" w14:textId="77777777" w:rsidR="00EA0F29" w:rsidRDefault="00EA0F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D3F" w14:textId="77777777" w:rsidR="00EA0F29" w:rsidRDefault="00EA0F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B3626"/>
    <w:multiLevelType w:val="hybridMultilevel"/>
    <w:tmpl w:val="32F2EA54"/>
    <w:lvl w:ilvl="0" w:tplc="81B6AC16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33A4C"/>
    <w:multiLevelType w:val="hybridMultilevel"/>
    <w:tmpl w:val="8F842B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346FB"/>
    <w:multiLevelType w:val="multilevel"/>
    <w:tmpl w:val="A2841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EC7B81"/>
    <w:multiLevelType w:val="hybridMultilevel"/>
    <w:tmpl w:val="801E630A"/>
    <w:lvl w:ilvl="0" w:tplc="51B4CB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57812"/>
    <w:multiLevelType w:val="hybridMultilevel"/>
    <w:tmpl w:val="5AA4B5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3F2234"/>
    <w:multiLevelType w:val="multilevel"/>
    <w:tmpl w:val="DDD493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FE4606"/>
    <w:multiLevelType w:val="hybridMultilevel"/>
    <w:tmpl w:val="90F22DCC"/>
    <w:lvl w:ilvl="0" w:tplc="3BAE06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203E42"/>
    <w:multiLevelType w:val="multilevel"/>
    <w:tmpl w:val="47C23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1679537">
    <w:abstractNumId w:val="6"/>
  </w:num>
  <w:num w:numId="2" w16cid:durableId="1437165925">
    <w:abstractNumId w:val="0"/>
  </w:num>
  <w:num w:numId="3" w16cid:durableId="67774408">
    <w:abstractNumId w:val="5"/>
  </w:num>
  <w:num w:numId="4" w16cid:durableId="1769080797">
    <w:abstractNumId w:val="2"/>
  </w:num>
  <w:num w:numId="5" w16cid:durableId="1446922894">
    <w:abstractNumId w:val="7"/>
  </w:num>
  <w:num w:numId="6" w16cid:durableId="1454521378">
    <w:abstractNumId w:val="3"/>
  </w:num>
  <w:num w:numId="7" w16cid:durableId="913514859">
    <w:abstractNumId w:val="1"/>
  </w:num>
  <w:num w:numId="8" w16cid:durableId="14604877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B39"/>
    <w:rsid w:val="000007CE"/>
    <w:rsid w:val="00026D90"/>
    <w:rsid w:val="00030C53"/>
    <w:rsid w:val="00040012"/>
    <w:rsid w:val="000662A6"/>
    <w:rsid w:val="0007044E"/>
    <w:rsid w:val="00075729"/>
    <w:rsid w:val="000765D6"/>
    <w:rsid w:val="00086BA6"/>
    <w:rsid w:val="00095B32"/>
    <w:rsid w:val="00096BF0"/>
    <w:rsid w:val="000A6A79"/>
    <w:rsid w:val="000B5167"/>
    <w:rsid w:val="000C5E8A"/>
    <w:rsid w:val="000D46BF"/>
    <w:rsid w:val="000D7F19"/>
    <w:rsid w:val="000E4673"/>
    <w:rsid w:val="000F7C1F"/>
    <w:rsid w:val="00104DAC"/>
    <w:rsid w:val="0012043F"/>
    <w:rsid w:val="001209BC"/>
    <w:rsid w:val="00135747"/>
    <w:rsid w:val="0014131D"/>
    <w:rsid w:val="001438DF"/>
    <w:rsid w:val="00144DA7"/>
    <w:rsid w:val="001527EF"/>
    <w:rsid w:val="00157DE9"/>
    <w:rsid w:val="001613B1"/>
    <w:rsid w:val="00171BF1"/>
    <w:rsid w:val="0017306E"/>
    <w:rsid w:val="00174B08"/>
    <w:rsid w:val="001810E4"/>
    <w:rsid w:val="0018713B"/>
    <w:rsid w:val="001909C9"/>
    <w:rsid w:val="00196172"/>
    <w:rsid w:val="001A6DCB"/>
    <w:rsid w:val="001B06CC"/>
    <w:rsid w:val="001B0EB2"/>
    <w:rsid w:val="001B189A"/>
    <w:rsid w:val="001B7586"/>
    <w:rsid w:val="001D023B"/>
    <w:rsid w:val="001D23B9"/>
    <w:rsid w:val="001D25CD"/>
    <w:rsid w:val="001D3923"/>
    <w:rsid w:val="001E3706"/>
    <w:rsid w:val="002075BB"/>
    <w:rsid w:val="002100F1"/>
    <w:rsid w:val="00213271"/>
    <w:rsid w:val="00222658"/>
    <w:rsid w:val="00226AB7"/>
    <w:rsid w:val="002275E4"/>
    <w:rsid w:val="002334BA"/>
    <w:rsid w:val="002337FE"/>
    <w:rsid w:val="00236C91"/>
    <w:rsid w:val="002409BD"/>
    <w:rsid w:val="00241359"/>
    <w:rsid w:val="002449A2"/>
    <w:rsid w:val="00260A54"/>
    <w:rsid w:val="00260D12"/>
    <w:rsid w:val="00263C60"/>
    <w:rsid w:val="00267F11"/>
    <w:rsid w:val="00272962"/>
    <w:rsid w:val="0028645A"/>
    <w:rsid w:val="002A4EDC"/>
    <w:rsid w:val="002A7673"/>
    <w:rsid w:val="002A7687"/>
    <w:rsid w:val="002B02A7"/>
    <w:rsid w:val="002B6550"/>
    <w:rsid w:val="002C19CB"/>
    <w:rsid w:val="002D36C0"/>
    <w:rsid w:val="002E15F0"/>
    <w:rsid w:val="002F01CC"/>
    <w:rsid w:val="003043F5"/>
    <w:rsid w:val="00321876"/>
    <w:rsid w:val="00325AA9"/>
    <w:rsid w:val="0034177D"/>
    <w:rsid w:val="003448CA"/>
    <w:rsid w:val="00351597"/>
    <w:rsid w:val="003552E2"/>
    <w:rsid w:val="003565E9"/>
    <w:rsid w:val="00377103"/>
    <w:rsid w:val="00381D6A"/>
    <w:rsid w:val="003828AC"/>
    <w:rsid w:val="00395161"/>
    <w:rsid w:val="003C3F50"/>
    <w:rsid w:val="003C61A2"/>
    <w:rsid w:val="003C682B"/>
    <w:rsid w:val="003F7991"/>
    <w:rsid w:val="004009DE"/>
    <w:rsid w:val="00431427"/>
    <w:rsid w:val="004455C1"/>
    <w:rsid w:val="00457658"/>
    <w:rsid w:val="0046243C"/>
    <w:rsid w:val="00464B71"/>
    <w:rsid w:val="004905A1"/>
    <w:rsid w:val="0049131A"/>
    <w:rsid w:val="004933AE"/>
    <w:rsid w:val="004A671A"/>
    <w:rsid w:val="004B126D"/>
    <w:rsid w:val="004B1D27"/>
    <w:rsid w:val="004C0F93"/>
    <w:rsid w:val="004C5959"/>
    <w:rsid w:val="004D25FA"/>
    <w:rsid w:val="004E0E75"/>
    <w:rsid w:val="004E1394"/>
    <w:rsid w:val="004E3A73"/>
    <w:rsid w:val="004E688A"/>
    <w:rsid w:val="004E79D4"/>
    <w:rsid w:val="004F020E"/>
    <w:rsid w:val="004F57A1"/>
    <w:rsid w:val="004F6BE8"/>
    <w:rsid w:val="00506419"/>
    <w:rsid w:val="005164BF"/>
    <w:rsid w:val="005303AC"/>
    <w:rsid w:val="00537119"/>
    <w:rsid w:val="0054220A"/>
    <w:rsid w:val="00546E47"/>
    <w:rsid w:val="005517E4"/>
    <w:rsid w:val="0055353B"/>
    <w:rsid w:val="00572FE4"/>
    <w:rsid w:val="005744ED"/>
    <w:rsid w:val="00586788"/>
    <w:rsid w:val="005869F2"/>
    <w:rsid w:val="005901E0"/>
    <w:rsid w:val="0059134C"/>
    <w:rsid w:val="00591B37"/>
    <w:rsid w:val="00591B39"/>
    <w:rsid w:val="00594D0D"/>
    <w:rsid w:val="00595C2C"/>
    <w:rsid w:val="005A435F"/>
    <w:rsid w:val="005B12A7"/>
    <w:rsid w:val="005B1B15"/>
    <w:rsid w:val="005B3BB1"/>
    <w:rsid w:val="005E032A"/>
    <w:rsid w:val="005E2001"/>
    <w:rsid w:val="005E64FE"/>
    <w:rsid w:val="00604DB3"/>
    <w:rsid w:val="00610992"/>
    <w:rsid w:val="00621A4E"/>
    <w:rsid w:val="0062270E"/>
    <w:rsid w:val="00622D1B"/>
    <w:rsid w:val="00633ADC"/>
    <w:rsid w:val="006355A6"/>
    <w:rsid w:val="006372C6"/>
    <w:rsid w:val="0064212F"/>
    <w:rsid w:val="006464FA"/>
    <w:rsid w:val="00657BF8"/>
    <w:rsid w:val="00657E7A"/>
    <w:rsid w:val="00662517"/>
    <w:rsid w:val="0067186F"/>
    <w:rsid w:val="00672EC2"/>
    <w:rsid w:val="00674C76"/>
    <w:rsid w:val="006806E8"/>
    <w:rsid w:val="00684759"/>
    <w:rsid w:val="00693E32"/>
    <w:rsid w:val="006B161F"/>
    <w:rsid w:val="006B19A3"/>
    <w:rsid w:val="006B772B"/>
    <w:rsid w:val="006C2C60"/>
    <w:rsid w:val="006D16AB"/>
    <w:rsid w:val="006D39D0"/>
    <w:rsid w:val="006D6051"/>
    <w:rsid w:val="006E13A9"/>
    <w:rsid w:val="006E6C0C"/>
    <w:rsid w:val="007049F8"/>
    <w:rsid w:val="00710D25"/>
    <w:rsid w:val="00714454"/>
    <w:rsid w:val="00714E33"/>
    <w:rsid w:val="00715EA0"/>
    <w:rsid w:val="00722A2C"/>
    <w:rsid w:val="00724B4F"/>
    <w:rsid w:val="0073552C"/>
    <w:rsid w:val="007358BD"/>
    <w:rsid w:val="00737E6C"/>
    <w:rsid w:val="00740BFD"/>
    <w:rsid w:val="00741583"/>
    <w:rsid w:val="00753E5F"/>
    <w:rsid w:val="007630FF"/>
    <w:rsid w:val="00765089"/>
    <w:rsid w:val="0076620E"/>
    <w:rsid w:val="007909DC"/>
    <w:rsid w:val="007A0821"/>
    <w:rsid w:val="007A4172"/>
    <w:rsid w:val="007A450B"/>
    <w:rsid w:val="007B4325"/>
    <w:rsid w:val="007D1B91"/>
    <w:rsid w:val="007D5A85"/>
    <w:rsid w:val="007E3080"/>
    <w:rsid w:val="007E5C2C"/>
    <w:rsid w:val="007F5416"/>
    <w:rsid w:val="008014C3"/>
    <w:rsid w:val="00801536"/>
    <w:rsid w:val="00810564"/>
    <w:rsid w:val="00831E7C"/>
    <w:rsid w:val="00835ED0"/>
    <w:rsid w:val="00850117"/>
    <w:rsid w:val="008553BB"/>
    <w:rsid w:val="0085607F"/>
    <w:rsid w:val="00856574"/>
    <w:rsid w:val="0086032E"/>
    <w:rsid w:val="00861921"/>
    <w:rsid w:val="00861C17"/>
    <w:rsid w:val="00861CC5"/>
    <w:rsid w:val="008644CD"/>
    <w:rsid w:val="00864B8F"/>
    <w:rsid w:val="00864FFC"/>
    <w:rsid w:val="00874410"/>
    <w:rsid w:val="00883513"/>
    <w:rsid w:val="00884458"/>
    <w:rsid w:val="008869BA"/>
    <w:rsid w:val="008A4387"/>
    <w:rsid w:val="008B5990"/>
    <w:rsid w:val="008C1612"/>
    <w:rsid w:val="008C51AC"/>
    <w:rsid w:val="008D07B7"/>
    <w:rsid w:val="008D41FE"/>
    <w:rsid w:val="008E21C5"/>
    <w:rsid w:val="008E62E2"/>
    <w:rsid w:val="00900860"/>
    <w:rsid w:val="00932E69"/>
    <w:rsid w:val="009349A9"/>
    <w:rsid w:val="00951FA2"/>
    <w:rsid w:val="00955C6F"/>
    <w:rsid w:val="00960AD4"/>
    <w:rsid w:val="00965D58"/>
    <w:rsid w:val="00966CD2"/>
    <w:rsid w:val="00971846"/>
    <w:rsid w:val="00973FD8"/>
    <w:rsid w:val="009801B6"/>
    <w:rsid w:val="00980888"/>
    <w:rsid w:val="0098207C"/>
    <w:rsid w:val="00984254"/>
    <w:rsid w:val="00986E58"/>
    <w:rsid w:val="0099014E"/>
    <w:rsid w:val="00991670"/>
    <w:rsid w:val="00993791"/>
    <w:rsid w:val="009950FF"/>
    <w:rsid w:val="009B17ED"/>
    <w:rsid w:val="009B5AAE"/>
    <w:rsid w:val="009B7505"/>
    <w:rsid w:val="009D4083"/>
    <w:rsid w:val="009E2B3B"/>
    <w:rsid w:val="009E3560"/>
    <w:rsid w:val="009F17BF"/>
    <w:rsid w:val="009F520D"/>
    <w:rsid w:val="009F6D59"/>
    <w:rsid w:val="009F73D9"/>
    <w:rsid w:val="00A1141A"/>
    <w:rsid w:val="00A148A7"/>
    <w:rsid w:val="00A23F3C"/>
    <w:rsid w:val="00A26FCB"/>
    <w:rsid w:val="00A307D0"/>
    <w:rsid w:val="00A371B5"/>
    <w:rsid w:val="00A413C8"/>
    <w:rsid w:val="00A4310D"/>
    <w:rsid w:val="00A439B4"/>
    <w:rsid w:val="00A5052F"/>
    <w:rsid w:val="00A53E5E"/>
    <w:rsid w:val="00A56670"/>
    <w:rsid w:val="00A5753F"/>
    <w:rsid w:val="00A57D87"/>
    <w:rsid w:val="00A65932"/>
    <w:rsid w:val="00A672F3"/>
    <w:rsid w:val="00A84350"/>
    <w:rsid w:val="00A85F39"/>
    <w:rsid w:val="00A942A9"/>
    <w:rsid w:val="00A9661D"/>
    <w:rsid w:val="00AA1348"/>
    <w:rsid w:val="00AA29A9"/>
    <w:rsid w:val="00AA4422"/>
    <w:rsid w:val="00AA5A61"/>
    <w:rsid w:val="00AD7480"/>
    <w:rsid w:val="00AE12CC"/>
    <w:rsid w:val="00AE515F"/>
    <w:rsid w:val="00AE674A"/>
    <w:rsid w:val="00AF03F3"/>
    <w:rsid w:val="00AF42A4"/>
    <w:rsid w:val="00B03DD7"/>
    <w:rsid w:val="00B357DA"/>
    <w:rsid w:val="00B52633"/>
    <w:rsid w:val="00B61AFA"/>
    <w:rsid w:val="00B632AE"/>
    <w:rsid w:val="00B65CD0"/>
    <w:rsid w:val="00B66254"/>
    <w:rsid w:val="00B721E4"/>
    <w:rsid w:val="00B73718"/>
    <w:rsid w:val="00B777B1"/>
    <w:rsid w:val="00B77C8D"/>
    <w:rsid w:val="00B81719"/>
    <w:rsid w:val="00B83A97"/>
    <w:rsid w:val="00B93799"/>
    <w:rsid w:val="00BA357F"/>
    <w:rsid w:val="00BA6771"/>
    <w:rsid w:val="00BB096D"/>
    <w:rsid w:val="00BB34AF"/>
    <w:rsid w:val="00BB5187"/>
    <w:rsid w:val="00BB5704"/>
    <w:rsid w:val="00BD47D7"/>
    <w:rsid w:val="00BD51DE"/>
    <w:rsid w:val="00BD7BB2"/>
    <w:rsid w:val="00BE0414"/>
    <w:rsid w:val="00BF0F3F"/>
    <w:rsid w:val="00BF23B9"/>
    <w:rsid w:val="00C250E8"/>
    <w:rsid w:val="00C41B5C"/>
    <w:rsid w:val="00C45963"/>
    <w:rsid w:val="00C46989"/>
    <w:rsid w:val="00C47755"/>
    <w:rsid w:val="00C60C04"/>
    <w:rsid w:val="00C656DB"/>
    <w:rsid w:val="00C67649"/>
    <w:rsid w:val="00C80AC5"/>
    <w:rsid w:val="00C865E7"/>
    <w:rsid w:val="00C9325F"/>
    <w:rsid w:val="00CB27BF"/>
    <w:rsid w:val="00CB3AE8"/>
    <w:rsid w:val="00CC2548"/>
    <w:rsid w:val="00CC6B9F"/>
    <w:rsid w:val="00CC6C76"/>
    <w:rsid w:val="00CE5A19"/>
    <w:rsid w:val="00CF298C"/>
    <w:rsid w:val="00CF50AC"/>
    <w:rsid w:val="00D0533A"/>
    <w:rsid w:val="00D11D98"/>
    <w:rsid w:val="00D13574"/>
    <w:rsid w:val="00D150FF"/>
    <w:rsid w:val="00D25B9A"/>
    <w:rsid w:val="00D46FBE"/>
    <w:rsid w:val="00D570A4"/>
    <w:rsid w:val="00D57234"/>
    <w:rsid w:val="00D653F3"/>
    <w:rsid w:val="00D86F40"/>
    <w:rsid w:val="00D94E5E"/>
    <w:rsid w:val="00DA4585"/>
    <w:rsid w:val="00DA61D7"/>
    <w:rsid w:val="00DB1813"/>
    <w:rsid w:val="00DB6E51"/>
    <w:rsid w:val="00DD0B46"/>
    <w:rsid w:val="00DD3710"/>
    <w:rsid w:val="00DE0D65"/>
    <w:rsid w:val="00DE3A80"/>
    <w:rsid w:val="00DE5DCD"/>
    <w:rsid w:val="00DF501B"/>
    <w:rsid w:val="00DF5C9D"/>
    <w:rsid w:val="00E05436"/>
    <w:rsid w:val="00E11B5A"/>
    <w:rsid w:val="00E13D77"/>
    <w:rsid w:val="00E3544D"/>
    <w:rsid w:val="00E36414"/>
    <w:rsid w:val="00E37BB0"/>
    <w:rsid w:val="00E4076D"/>
    <w:rsid w:val="00E456EB"/>
    <w:rsid w:val="00E54DB9"/>
    <w:rsid w:val="00E73930"/>
    <w:rsid w:val="00E8304E"/>
    <w:rsid w:val="00E8544F"/>
    <w:rsid w:val="00E858A9"/>
    <w:rsid w:val="00E9179E"/>
    <w:rsid w:val="00E9609A"/>
    <w:rsid w:val="00EA0F29"/>
    <w:rsid w:val="00EA2764"/>
    <w:rsid w:val="00EB164B"/>
    <w:rsid w:val="00EB5558"/>
    <w:rsid w:val="00EB5D0C"/>
    <w:rsid w:val="00EB7146"/>
    <w:rsid w:val="00EE5768"/>
    <w:rsid w:val="00EF4D70"/>
    <w:rsid w:val="00F00965"/>
    <w:rsid w:val="00F00D5D"/>
    <w:rsid w:val="00F01314"/>
    <w:rsid w:val="00F26DA0"/>
    <w:rsid w:val="00F338FC"/>
    <w:rsid w:val="00F33A38"/>
    <w:rsid w:val="00F37C97"/>
    <w:rsid w:val="00F43296"/>
    <w:rsid w:val="00F62944"/>
    <w:rsid w:val="00F67E7E"/>
    <w:rsid w:val="00F74598"/>
    <w:rsid w:val="00F76F45"/>
    <w:rsid w:val="00F9637D"/>
    <w:rsid w:val="00F975E7"/>
    <w:rsid w:val="00FA6068"/>
    <w:rsid w:val="00FA78D6"/>
    <w:rsid w:val="00FC0F52"/>
    <w:rsid w:val="00FC1D36"/>
    <w:rsid w:val="00FC700A"/>
    <w:rsid w:val="00FD450F"/>
    <w:rsid w:val="00FF13EF"/>
    <w:rsid w:val="00FF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95C3B"/>
  <w15:chartTrackingRefBased/>
  <w15:docId w15:val="{DEBB93E5-D80C-4C28-A090-462BD481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1B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609A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609A"/>
    <w:pPr>
      <w:keepNext/>
      <w:keepLines/>
      <w:spacing w:before="120"/>
      <w:outlineLvl w:val="2"/>
    </w:pPr>
    <w:rPr>
      <w:rFonts w:eastAsiaTheme="majorEastAsia" w:cstheme="majorBidi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B5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11B5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B5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B5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B5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B5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591B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91B39"/>
    <w:rPr>
      <w:rFonts w:ascii="Courier New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91B39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591B3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11B5A"/>
    <w:rPr>
      <w:color w:val="808080"/>
    </w:rPr>
  </w:style>
  <w:style w:type="paragraph" w:customStyle="1" w:styleId="CitaviBibliographyEntry">
    <w:name w:val="Citavi Bibliography Entry"/>
    <w:basedOn w:val="Normal"/>
    <w:link w:val="CitaviBibliographyEntryZchn"/>
    <w:uiPriority w:val="99"/>
    <w:rsid w:val="00E11B5A"/>
    <w:pPr>
      <w:tabs>
        <w:tab w:val="left" w:pos="397"/>
      </w:tabs>
      <w:ind w:left="397" w:hanging="397"/>
    </w:pPr>
  </w:style>
  <w:style w:type="character" w:customStyle="1" w:styleId="CitaviBibliographyEntryZchn">
    <w:name w:val="Citavi Bibliography Entry Zchn"/>
    <w:basedOn w:val="DefaultParagraphFont"/>
    <w:link w:val="CitaviBibliographyEntry"/>
    <w:uiPriority w:val="99"/>
    <w:rsid w:val="00E11B5A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CitaviBibliographyHeading">
    <w:name w:val="Citavi Bibliography Heading"/>
    <w:basedOn w:val="Heading1"/>
    <w:link w:val="CitaviBibliographyHeadingZchn"/>
    <w:uiPriority w:val="99"/>
    <w:rsid w:val="00E11B5A"/>
  </w:style>
  <w:style w:type="character" w:customStyle="1" w:styleId="CitaviBibliographyHeadingZchn">
    <w:name w:val="Citavi Bibliography Heading Zchn"/>
    <w:basedOn w:val="DefaultParagraphFont"/>
    <w:link w:val="CitaviBibliographyHeading"/>
    <w:uiPriority w:val="99"/>
    <w:rsid w:val="00E11B5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E11B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itaviChapterBibliographyHeading">
    <w:name w:val="Citavi Chapter Bibliography Heading"/>
    <w:basedOn w:val="Heading2"/>
    <w:link w:val="CitaviChapterBibliographyHeadingZchn"/>
    <w:uiPriority w:val="99"/>
    <w:rsid w:val="00E11B5A"/>
  </w:style>
  <w:style w:type="character" w:customStyle="1" w:styleId="CitaviChapterBibliographyHeadingZchn">
    <w:name w:val="Citavi Chapter Bibliography Heading Zchn"/>
    <w:basedOn w:val="DefaultParagraphFont"/>
    <w:link w:val="CitaviChapterBibliographyHeading"/>
    <w:uiPriority w:val="99"/>
    <w:rsid w:val="00E11B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E9609A"/>
    <w:rPr>
      <w:rFonts w:ascii="Arial" w:eastAsiaTheme="majorEastAsia" w:hAnsi="Arial" w:cstheme="majorBidi"/>
      <w:b/>
      <w:sz w:val="24"/>
      <w:szCs w:val="26"/>
    </w:rPr>
  </w:style>
  <w:style w:type="paragraph" w:customStyle="1" w:styleId="CitaviBibliographySubheading1">
    <w:name w:val="Citavi Bibliography Subheading 1"/>
    <w:basedOn w:val="Heading2"/>
    <w:link w:val="CitaviBibliographySubheading1Zchn"/>
    <w:uiPriority w:val="99"/>
    <w:rsid w:val="00E11B5A"/>
    <w:pPr>
      <w:spacing w:line="360" w:lineRule="auto"/>
      <w:outlineLvl w:val="9"/>
    </w:pPr>
    <w:rPr>
      <w:rFonts w:cs="Arial"/>
      <w:lang w:val="en-US"/>
    </w:rPr>
  </w:style>
  <w:style w:type="character" w:customStyle="1" w:styleId="CitaviBibliographySubheading1Zchn">
    <w:name w:val="Citavi Bibliography Subheading 1 Zchn"/>
    <w:basedOn w:val="DefaultParagraphFont"/>
    <w:link w:val="CitaviBibliographySubheading1"/>
    <w:uiPriority w:val="99"/>
    <w:rsid w:val="00E11B5A"/>
    <w:rPr>
      <w:rFonts w:ascii="Times New Roman" w:eastAsiaTheme="majorEastAsia" w:hAnsi="Times New Roman" w:cs="Arial"/>
      <w:b/>
      <w:sz w:val="24"/>
      <w:szCs w:val="26"/>
      <w:lang w:val="en-US" w:eastAsia="de-DE"/>
    </w:rPr>
  </w:style>
  <w:style w:type="paragraph" w:customStyle="1" w:styleId="CitaviBibliographySubheading2">
    <w:name w:val="Citavi Bibliography Subheading 2"/>
    <w:basedOn w:val="Heading3"/>
    <w:link w:val="CitaviBibliographySubheading2Zchn"/>
    <w:uiPriority w:val="99"/>
    <w:rsid w:val="00E11B5A"/>
    <w:pPr>
      <w:spacing w:line="360" w:lineRule="auto"/>
      <w:outlineLvl w:val="9"/>
    </w:pPr>
    <w:rPr>
      <w:rFonts w:cs="Arial"/>
      <w:lang w:val="en-US"/>
    </w:rPr>
  </w:style>
  <w:style w:type="character" w:customStyle="1" w:styleId="CitaviBibliographySubheading2Zchn">
    <w:name w:val="Citavi Bibliography Subheading 2 Zchn"/>
    <w:basedOn w:val="DefaultParagraphFont"/>
    <w:link w:val="CitaviBibliographySubheading2"/>
    <w:uiPriority w:val="99"/>
    <w:rsid w:val="00E11B5A"/>
    <w:rPr>
      <w:rFonts w:ascii="Times New Roman" w:eastAsiaTheme="majorEastAsia" w:hAnsi="Times New Roman" w:cs="Arial"/>
      <w:sz w:val="24"/>
      <w:szCs w:val="24"/>
      <w:u w:val="single"/>
      <w:lang w:val="en-US"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E9609A"/>
    <w:rPr>
      <w:rFonts w:ascii="Arial" w:eastAsiaTheme="majorEastAsia" w:hAnsi="Arial" w:cstheme="majorBidi"/>
      <w:szCs w:val="24"/>
      <w:u w:val="single"/>
    </w:rPr>
  </w:style>
  <w:style w:type="paragraph" w:customStyle="1" w:styleId="CitaviBibliographySubheading3">
    <w:name w:val="Citavi Bibliography Subheading 3"/>
    <w:basedOn w:val="Heading4"/>
    <w:link w:val="CitaviBibliographySubheading3Zchn"/>
    <w:uiPriority w:val="99"/>
    <w:rsid w:val="00E11B5A"/>
    <w:pPr>
      <w:spacing w:line="360" w:lineRule="auto"/>
      <w:outlineLvl w:val="9"/>
    </w:pPr>
    <w:rPr>
      <w:rFonts w:ascii="Arial" w:hAnsi="Arial" w:cs="Arial"/>
      <w:lang w:val="en-US"/>
    </w:rPr>
  </w:style>
  <w:style w:type="character" w:customStyle="1" w:styleId="CitaviBibliographySubheading3Zchn">
    <w:name w:val="Citavi Bibliography Subheading 3 Zchn"/>
    <w:basedOn w:val="DefaultParagraphFont"/>
    <w:link w:val="CitaviBibliographySubheading3"/>
    <w:uiPriority w:val="99"/>
    <w:rsid w:val="00E11B5A"/>
    <w:rPr>
      <w:rFonts w:ascii="Arial" w:eastAsiaTheme="majorEastAsia" w:hAnsi="Arial" w:cs="Arial"/>
      <w:i/>
      <w:iCs/>
      <w:color w:val="2F5496" w:themeColor="accent1" w:themeShade="BF"/>
      <w:sz w:val="24"/>
      <w:szCs w:val="24"/>
      <w:lang w:val="en-US" w:eastAsia="de-D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B5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CitaviBibliographySubheading4">
    <w:name w:val="Citavi Bibliography Subheading 4"/>
    <w:basedOn w:val="Heading5"/>
    <w:link w:val="CitaviBibliographySubheading4Zchn"/>
    <w:uiPriority w:val="99"/>
    <w:rsid w:val="00E11B5A"/>
    <w:pPr>
      <w:spacing w:line="360" w:lineRule="auto"/>
      <w:outlineLvl w:val="9"/>
    </w:pPr>
    <w:rPr>
      <w:rFonts w:ascii="Arial" w:hAnsi="Arial" w:cs="Arial"/>
      <w:lang w:val="en-US"/>
    </w:rPr>
  </w:style>
  <w:style w:type="character" w:customStyle="1" w:styleId="CitaviBibliographySubheading4Zchn">
    <w:name w:val="Citavi Bibliography Subheading 4 Zchn"/>
    <w:basedOn w:val="DefaultParagraphFont"/>
    <w:link w:val="CitaviBibliographySubheading4"/>
    <w:uiPriority w:val="99"/>
    <w:rsid w:val="00E11B5A"/>
    <w:rPr>
      <w:rFonts w:ascii="Arial" w:eastAsiaTheme="majorEastAsia" w:hAnsi="Arial" w:cs="Arial"/>
      <w:color w:val="2F5496" w:themeColor="accent1" w:themeShade="BF"/>
      <w:sz w:val="24"/>
      <w:szCs w:val="24"/>
      <w:lang w:val="en-US" w:eastAsia="de-DE"/>
    </w:rPr>
  </w:style>
  <w:style w:type="character" w:customStyle="1" w:styleId="Heading5Char">
    <w:name w:val="Heading 5 Char"/>
    <w:basedOn w:val="DefaultParagraphFont"/>
    <w:link w:val="Heading5"/>
    <w:uiPriority w:val="9"/>
    <w:rsid w:val="00E11B5A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CitaviBibliographySubheading5">
    <w:name w:val="Citavi Bibliography Subheading 5"/>
    <w:basedOn w:val="Heading6"/>
    <w:link w:val="CitaviBibliographySubheading5Zchn"/>
    <w:uiPriority w:val="99"/>
    <w:rsid w:val="00E11B5A"/>
    <w:pPr>
      <w:spacing w:line="360" w:lineRule="auto"/>
      <w:outlineLvl w:val="9"/>
    </w:pPr>
    <w:rPr>
      <w:rFonts w:ascii="Arial" w:hAnsi="Arial" w:cs="Arial"/>
      <w:lang w:val="en-US"/>
    </w:rPr>
  </w:style>
  <w:style w:type="character" w:customStyle="1" w:styleId="CitaviBibliographySubheading5Zchn">
    <w:name w:val="Citavi Bibliography Subheading 5 Zchn"/>
    <w:basedOn w:val="DefaultParagraphFont"/>
    <w:link w:val="CitaviBibliographySubheading5"/>
    <w:uiPriority w:val="99"/>
    <w:rsid w:val="00E11B5A"/>
    <w:rPr>
      <w:rFonts w:ascii="Arial" w:eastAsiaTheme="majorEastAsia" w:hAnsi="Arial" w:cs="Arial"/>
      <w:color w:val="1F3763" w:themeColor="accent1" w:themeShade="7F"/>
      <w:sz w:val="24"/>
      <w:szCs w:val="24"/>
      <w:lang w:val="en-US" w:eastAsia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B5A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CitaviBibliographySubheading6">
    <w:name w:val="Citavi Bibliography Subheading 6"/>
    <w:basedOn w:val="Heading7"/>
    <w:link w:val="CitaviBibliographySubheading6Zchn"/>
    <w:uiPriority w:val="99"/>
    <w:rsid w:val="00E11B5A"/>
    <w:pPr>
      <w:spacing w:line="360" w:lineRule="auto"/>
      <w:outlineLvl w:val="9"/>
    </w:pPr>
    <w:rPr>
      <w:rFonts w:ascii="Arial" w:hAnsi="Arial" w:cs="Arial"/>
      <w:lang w:val="en-US"/>
    </w:rPr>
  </w:style>
  <w:style w:type="character" w:customStyle="1" w:styleId="CitaviBibliographySubheading6Zchn">
    <w:name w:val="Citavi Bibliography Subheading 6 Zchn"/>
    <w:basedOn w:val="DefaultParagraphFont"/>
    <w:link w:val="CitaviBibliographySubheading6"/>
    <w:uiPriority w:val="99"/>
    <w:rsid w:val="00E11B5A"/>
    <w:rPr>
      <w:rFonts w:ascii="Arial" w:eastAsiaTheme="majorEastAsia" w:hAnsi="Arial" w:cs="Arial"/>
      <w:i/>
      <w:iCs/>
      <w:color w:val="1F3763" w:themeColor="accent1" w:themeShade="7F"/>
      <w:sz w:val="24"/>
      <w:szCs w:val="24"/>
      <w:lang w:val="en-US" w:eastAsia="de-D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B5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CitaviBibliographySubheading7">
    <w:name w:val="Citavi Bibliography Subheading 7"/>
    <w:basedOn w:val="Heading8"/>
    <w:link w:val="CitaviBibliographySubheading7Zchn"/>
    <w:uiPriority w:val="99"/>
    <w:rsid w:val="00E11B5A"/>
    <w:pPr>
      <w:spacing w:line="360" w:lineRule="auto"/>
      <w:outlineLvl w:val="9"/>
    </w:pPr>
    <w:rPr>
      <w:rFonts w:ascii="Arial" w:hAnsi="Arial" w:cs="Arial"/>
      <w:lang w:val="en-US"/>
    </w:rPr>
  </w:style>
  <w:style w:type="character" w:customStyle="1" w:styleId="CitaviBibliographySubheading7Zchn">
    <w:name w:val="Citavi Bibliography Subheading 7 Zchn"/>
    <w:basedOn w:val="DefaultParagraphFont"/>
    <w:link w:val="CitaviBibliographySubheading7"/>
    <w:uiPriority w:val="99"/>
    <w:rsid w:val="00E11B5A"/>
    <w:rPr>
      <w:rFonts w:ascii="Arial" w:eastAsiaTheme="majorEastAsia" w:hAnsi="Arial" w:cs="Arial"/>
      <w:color w:val="272727" w:themeColor="text1" w:themeTint="D8"/>
      <w:sz w:val="21"/>
      <w:szCs w:val="21"/>
      <w:lang w:val="en-US" w:eastAsia="de-D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B5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Heading9"/>
    <w:link w:val="CitaviBibliographySubheading8Zchn"/>
    <w:uiPriority w:val="99"/>
    <w:rsid w:val="00E11B5A"/>
    <w:pPr>
      <w:spacing w:line="360" w:lineRule="auto"/>
      <w:outlineLvl w:val="9"/>
    </w:pPr>
    <w:rPr>
      <w:rFonts w:ascii="Arial" w:hAnsi="Arial" w:cs="Arial"/>
      <w:lang w:val="en-US"/>
    </w:rPr>
  </w:style>
  <w:style w:type="character" w:customStyle="1" w:styleId="CitaviBibliographySubheading8Zchn">
    <w:name w:val="Citavi Bibliography Subheading 8 Zchn"/>
    <w:basedOn w:val="DefaultParagraphFont"/>
    <w:link w:val="CitaviBibliographySubheading8"/>
    <w:uiPriority w:val="99"/>
    <w:rsid w:val="00E11B5A"/>
    <w:rPr>
      <w:rFonts w:ascii="Arial" w:eastAsiaTheme="majorEastAsia" w:hAnsi="Arial" w:cs="Arial"/>
      <w:i/>
      <w:iCs/>
      <w:color w:val="272727" w:themeColor="text1" w:themeTint="D8"/>
      <w:sz w:val="21"/>
      <w:szCs w:val="21"/>
      <w:lang w:val="en-US" w:eastAsia="de-D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B5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4A6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A671A"/>
    <w:pPr>
      <w:spacing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E46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4673"/>
    <w:pPr>
      <w:jc w:val="both"/>
    </w:pPr>
    <w:rPr>
      <w:rFonts w:cs="Arial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4673"/>
    <w:rPr>
      <w:rFonts w:ascii="Arial" w:hAnsi="Arial" w:cs="Arial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6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67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553BB"/>
    <w:pPr>
      <w:spacing w:line="360" w:lineRule="auto"/>
      <w:ind w:left="720"/>
      <w:contextualSpacing/>
      <w:jc w:val="both"/>
    </w:pPr>
  </w:style>
  <w:style w:type="character" w:styleId="Emphasis">
    <w:name w:val="Emphasis"/>
    <w:basedOn w:val="DefaultParagraphFont"/>
    <w:uiPriority w:val="20"/>
    <w:qFormat/>
    <w:rsid w:val="004E3A73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BF1"/>
    <w:pPr>
      <w:jc w:val="left"/>
    </w:pPr>
    <w:rPr>
      <w:rFonts w:asciiTheme="minorHAnsi" w:hAnsiTheme="minorHAnsi" w:cstheme="minorBidi"/>
      <w:b/>
      <w:bCs/>
      <w:lang w:val="de-D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BF1"/>
    <w:rPr>
      <w:rFonts w:ascii="Arial" w:hAnsi="Arial" w:cs="Arial"/>
      <w:b/>
      <w:bCs/>
      <w:sz w:val="20"/>
      <w:szCs w:val="20"/>
      <w:lang w:val="en-GB"/>
    </w:rPr>
  </w:style>
  <w:style w:type="character" w:customStyle="1" w:styleId="y2iqfc">
    <w:name w:val="y2iqfc"/>
    <w:basedOn w:val="DefaultParagraphFont"/>
    <w:rsid w:val="0046243C"/>
  </w:style>
  <w:style w:type="character" w:customStyle="1" w:styleId="apple-converted-space">
    <w:name w:val="apple-converted-space"/>
    <w:basedOn w:val="DefaultParagraphFont"/>
    <w:rsid w:val="00260D12"/>
  </w:style>
  <w:style w:type="paragraph" w:styleId="NormalWeb">
    <w:name w:val="Normal (Web)"/>
    <w:basedOn w:val="Normal"/>
    <w:uiPriority w:val="99"/>
    <w:unhideWhenUsed/>
    <w:rsid w:val="00D94E5E"/>
    <w:pPr>
      <w:spacing w:before="100" w:beforeAutospacing="1" w:after="100" w:afterAutospacing="1"/>
    </w:pPr>
  </w:style>
  <w:style w:type="character" w:customStyle="1" w:styleId="ref-journal">
    <w:name w:val="ref-journal"/>
    <w:basedOn w:val="DefaultParagraphFont"/>
    <w:rsid w:val="00D94E5E"/>
  </w:style>
  <w:style w:type="character" w:customStyle="1" w:styleId="ref-vol">
    <w:name w:val="ref-vol"/>
    <w:basedOn w:val="DefaultParagraphFont"/>
    <w:rsid w:val="00D94E5E"/>
  </w:style>
  <w:style w:type="character" w:styleId="FollowedHyperlink">
    <w:name w:val="FollowedHyperlink"/>
    <w:basedOn w:val="DefaultParagraphFont"/>
    <w:uiPriority w:val="99"/>
    <w:semiHidden/>
    <w:unhideWhenUsed/>
    <w:rsid w:val="00883513"/>
    <w:rPr>
      <w:color w:val="954F72" w:themeColor="followedHyperlink"/>
      <w:u w:val="single"/>
    </w:rPr>
  </w:style>
  <w:style w:type="paragraph" w:customStyle="1" w:styleId="p">
    <w:name w:val="p"/>
    <w:basedOn w:val="Normal"/>
    <w:rsid w:val="00883513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144D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journal-name">
    <w:name w:val="journal-name"/>
    <w:basedOn w:val="DefaultParagraphFont"/>
    <w:rsid w:val="003C682B"/>
  </w:style>
  <w:style w:type="paragraph" w:styleId="Header">
    <w:name w:val="header"/>
    <w:basedOn w:val="Normal"/>
    <w:link w:val="HeaderChar"/>
    <w:uiPriority w:val="99"/>
    <w:unhideWhenUsed/>
    <w:rsid w:val="008E21C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21C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8E21C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21C5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8E21C5"/>
  </w:style>
  <w:style w:type="paragraph" w:styleId="PlainText">
    <w:name w:val="Plain Text"/>
    <w:basedOn w:val="Normal"/>
    <w:link w:val="PlainTextChar"/>
    <w:uiPriority w:val="99"/>
    <w:semiHidden/>
    <w:unhideWhenUsed/>
    <w:rsid w:val="0039516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5161"/>
    <w:rPr>
      <w:rFonts w:ascii="Calibri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F37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5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7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9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6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95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5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6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64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5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5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17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0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08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4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18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76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9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9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4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43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3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5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53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8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6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4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80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8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35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03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92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9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3B44A-BB97-4058-9DD8-D07209563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Zwicker, Paula</dc:creator>
  <cp:keywords/>
  <dc:description/>
  <cp:lastModifiedBy>Hiralal Habbu</cp:lastModifiedBy>
  <cp:revision>6</cp:revision>
  <dcterms:created xsi:type="dcterms:W3CDTF">2025-02-24T12:48:00Z</dcterms:created>
  <dcterms:modified xsi:type="dcterms:W3CDTF">2025-03-18T14:28:00Z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8">
    <vt:lpwstr>CloudProjectKey=izoh3mfoel666x5f9f2cqbbc6m9g2xpf5nfqea5a258x0; ProjectName=PVP-iod</vt:lpwstr>
  </property>
  <property fmtid="{D5CDD505-2E9C-101B-9397-08002B2CF9AE}" pid="3" name="CitaviDocumentProperty_7">
    <vt:lpwstr>PVP-iod</vt:lpwstr>
  </property>
  <property fmtid="{D5CDD505-2E9C-101B-9397-08002B2CF9AE}" pid="4" name="CitaviDocumentProperty_0">
    <vt:lpwstr>14ed839c-8990-48ff-8219-57fb4bc5fb3a</vt:lpwstr>
  </property>
  <property fmtid="{D5CDD505-2E9C-101B-9397-08002B2CF9AE}" pid="5" name="CitaviDocumentProperty_1">
    <vt:lpwstr>6.15.2.0</vt:lpwstr>
  </property>
  <property fmtid="{D5CDD505-2E9C-101B-9397-08002B2CF9AE}" pid="6" name="CitaviDocumentProperty_6">
    <vt:lpwstr>True</vt:lpwstr>
  </property>
</Properties>
</file>