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F1" w:rsidRDefault="00A55AF1" w:rsidP="00A55AF1">
      <w:pPr>
        <w:rPr>
          <w:b/>
        </w:rPr>
      </w:pPr>
      <w:r>
        <w:rPr>
          <w:b/>
        </w:rPr>
        <w:t>Additional file 1</w:t>
      </w:r>
      <w:bookmarkStart w:id="0" w:name="_GoBack"/>
      <w:bookmarkEnd w:id="0"/>
    </w:p>
    <w:p w:rsidR="003001BA" w:rsidRPr="00926F16" w:rsidRDefault="00D47EEC">
      <w:pPr>
        <w:rPr>
          <w:b/>
        </w:rPr>
      </w:pPr>
      <w:r>
        <w:rPr>
          <w:b/>
        </w:rPr>
        <w:t>T</w:t>
      </w:r>
      <w:r w:rsidR="003F05DC">
        <w:rPr>
          <w:b/>
        </w:rPr>
        <w:t xml:space="preserve">able </w:t>
      </w:r>
      <w:r w:rsidR="008764E1">
        <w:rPr>
          <w:b/>
        </w:rPr>
        <w:t>S</w:t>
      </w:r>
      <w:r w:rsidR="00126E41" w:rsidRPr="00926F16">
        <w:rPr>
          <w:b/>
        </w:rPr>
        <w:t>1</w:t>
      </w:r>
      <w:r w:rsidR="00B57913" w:rsidRPr="00926F16">
        <w:rPr>
          <w:b/>
        </w:rPr>
        <w:t xml:space="preserve"> Heritability estimates for bone traits using both the kinship and the pedigree-based relationship matrices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91"/>
        <w:gridCol w:w="1002"/>
        <w:gridCol w:w="1187"/>
        <w:gridCol w:w="1400"/>
        <w:gridCol w:w="1779"/>
        <w:gridCol w:w="1831"/>
        <w:gridCol w:w="1346"/>
        <w:gridCol w:w="1726"/>
        <w:gridCol w:w="1399"/>
        <w:gridCol w:w="1413"/>
      </w:tblGrid>
      <w:tr w:rsidR="004470D4" w:rsidRPr="003001BA" w:rsidTr="004470D4">
        <w:trPr>
          <w:trHeight w:val="255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3001BA" w:rsidRDefault="003001BA">
            <w:pPr>
              <w:rPr>
                <w:b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>Bone weight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>Bone weight with live weight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area at </w:t>
            </w:r>
            <w:proofErr w:type="spellStart"/>
            <w:r w:rsidRPr="004470D4">
              <w:rPr>
                <w:b/>
              </w:rPr>
              <w:t>ischium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area at </w:t>
            </w:r>
            <w:proofErr w:type="spellStart"/>
            <w:r w:rsidRPr="004470D4">
              <w:rPr>
                <w:b/>
              </w:rPr>
              <w:t>ischium</w:t>
            </w:r>
            <w:proofErr w:type="spellEnd"/>
            <w:r w:rsidRPr="004470D4">
              <w:rPr>
                <w:b/>
              </w:rPr>
              <w:t xml:space="preserve"> with live weight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DC0558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area at </w:t>
            </w:r>
            <w:r w:rsidR="00DC0558">
              <w:rPr>
                <w:b/>
              </w:rPr>
              <w:t>LV5</w:t>
            </w:r>
            <w:r w:rsidRPr="004470D4">
              <w:rPr>
                <w:b/>
              </w:rPr>
              <w:t xml:space="preserve"> with live weight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density at </w:t>
            </w:r>
            <w:proofErr w:type="spellStart"/>
            <w:r w:rsidRPr="004470D4">
              <w:rPr>
                <w:b/>
              </w:rPr>
              <w:t>ischium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4470D4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density at </w:t>
            </w:r>
            <w:proofErr w:type="spellStart"/>
            <w:r w:rsidRPr="004470D4">
              <w:rPr>
                <w:b/>
              </w:rPr>
              <w:t>ischium</w:t>
            </w:r>
            <w:proofErr w:type="spellEnd"/>
            <w:r w:rsidRPr="004470D4">
              <w:rPr>
                <w:b/>
              </w:rPr>
              <w:t xml:space="preserve"> with live weight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DC0558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density at </w:t>
            </w:r>
            <w:r w:rsidR="00DC0558">
              <w:rPr>
                <w:b/>
              </w:rPr>
              <w:t>LV5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 w:rsidP="00DC0558">
            <w:pPr>
              <w:jc w:val="center"/>
              <w:rPr>
                <w:b/>
              </w:rPr>
            </w:pPr>
            <w:r w:rsidRPr="004470D4">
              <w:rPr>
                <w:b/>
              </w:rPr>
              <w:t xml:space="preserve">Bone density at </w:t>
            </w:r>
            <w:r w:rsidR="00DC0558">
              <w:rPr>
                <w:b/>
              </w:rPr>
              <w:t>TV8</w:t>
            </w:r>
            <w:r w:rsidRPr="004470D4">
              <w:rPr>
                <w:b/>
              </w:rPr>
              <w:t>a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001BA" w:rsidRPr="004470D4" w:rsidRDefault="003001BA">
            <w:pPr>
              <w:rPr>
                <w:b/>
              </w:rPr>
            </w:pPr>
            <w:r w:rsidRPr="004470D4">
              <w:rPr>
                <w:b/>
              </w:rPr>
              <w:t>Kinship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top w:val="single" w:sz="4" w:space="0" w:color="auto"/>
            </w:tcBorders>
            <w:noWrap/>
            <w:hideMark/>
          </w:tcPr>
          <w:p w:rsidR="003001BA" w:rsidRPr="004470D4" w:rsidRDefault="004470D4" w:rsidP="004470D4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="003001BA" w:rsidRPr="004470D4">
              <w:rPr>
                <w:vertAlign w:val="subscript"/>
              </w:rPr>
              <w:t>a</w:t>
            </w:r>
          </w:p>
        </w:tc>
        <w:tc>
          <w:tcPr>
            <w:tcW w:w="1002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17555</w:t>
            </w:r>
          </w:p>
        </w:tc>
        <w:tc>
          <w:tcPr>
            <w:tcW w:w="1187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2603</w:t>
            </w:r>
          </w:p>
        </w:tc>
        <w:tc>
          <w:tcPr>
            <w:tcW w:w="1400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10569</w:t>
            </w:r>
          </w:p>
        </w:tc>
        <w:tc>
          <w:tcPr>
            <w:tcW w:w="1779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8153</w:t>
            </w:r>
          </w:p>
        </w:tc>
        <w:tc>
          <w:tcPr>
            <w:tcW w:w="1831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1348</w:t>
            </w:r>
          </w:p>
        </w:tc>
        <w:tc>
          <w:tcPr>
            <w:tcW w:w="134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203</w:t>
            </w:r>
          </w:p>
        </w:tc>
        <w:tc>
          <w:tcPr>
            <w:tcW w:w="172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189</w:t>
            </w:r>
          </w:p>
        </w:tc>
        <w:tc>
          <w:tcPr>
            <w:tcW w:w="1399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571</w:t>
            </w:r>
          </w:p>
        </w:tc>
        <w:tc>
          <w:tcPr>
            <w:tcW w:w="1413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93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3001BA" w:rsidRPr="003001BA" w:rsidRDefault="004470D4" w:rsidP="004470D4">
            <w:r>
              <w:t>σ</w:t>
            </w:r>
            <w:r w:rsidRPr="004470D4">
              <w:rPr>
                <w:vertAlign w:val="superscript"/>
              </w:rPr>
              <w:t>2</w:t>
            </w:r>
            <w:r w:rsidR="003001BA" w:rsidRPr="004470D4">
              <w:rPr>
                <w:vertAlign w:val="subscript"/>
              </w:rPr>
              <w:t>p</w:t>
            </w:r>
          </w:p>
        </w:tc>
        <w:tc>
          <w:tcPr>
            <w:tcW w:w="1002" w:type="dxa"/>
            <w:noWrap/>
            <w:hideMark/>
          </w:tcPr>
          <w:p w:rsidR="003001BA" w:rsidRPr="003001BA" w:rsidRDefault="003001BA" w:rsidP="004470D4">
            <w:pPr>
              <w:jc w:val="center"/>
            </w:pPr>
            <w:r w:rsidRPr="003001BA">
              <w:t>61675</w:t>
            </w:r>
          </w:p>
        </w:tc>
        <w:tc>
          <w:tcPr>
            <w:tcW w:w="1187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9193</w:t>
            </w:r>
          </w:p>
        </w:tc>
        <w:tc>
          <w:tcPr>
            <w:tcW w:w="1400" w:type="dxa"/>
            <w:noWrap/>
            <w:hideMark/>
          </w:tcPr>
          <w:p w:rsidR="003001BA" w:rsidRPr="003001BA" w:rsidRDefault="003001BA" w:rsidP="004470D4">
            <w:pPr>
              <w:jc w:val="center"/>
            </w:pPr>
            <w:r w:rsidRPr="003001BA">
              <w:t>71208</w:t>
            </w:r>
          </w:p>
        </w:tc>
        <w:tc>
          <w:tcPr>
            <w:tcW w:w="1779" w:type="dxa"/>
            <w:noWrap/>
            <w:hideMark/>
          </w:tcPr>
          <w:p w:rsidR="003001BA" w:rsidRPr="003001BA" w:rsidRDefault="003001BA" w:rsidP="004470D4">
            <w:pPr>
              <w:jc w:val="center"/>
            </w:pPr>
            <w:r w:rsidRPr="003001BA">
              <w:t>58804</w:t>
            </w:r>
          </w:p>
        </w:tc>
        <w:tc>
          <w:tcPr>
            <w:tcW w:w="1831" w:type="dxa"/>
            <w:noWrap/>
            <w:hideMark/>
          </w:tcPr>
          <w:p w:rsidR="003001BA" w:rsidRPr="003001BA" w:rsidRDefault="003001BA" w:rsidP="004470D4">
            <w:pPr>
              <w:jc w:val="center"/>
            </w:pPr>
            <w:r w:rsidRPr="003001BA">
              <w:t>6960</w:t>
            </w:r>
          </w:p>
        </w:tc>
        <w:tc>
          <w:tcPr>
            <w:tcW w:w="134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701</w:t>
            </w:r>
          </w:p>
        </w:tc>
        <w:tc>
          <w:tcPr>
            <w:tcW w:w="172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621</w:t>
            </w:r>
          </w:p>
        </w:tc>
        <w:tc>
          <w:tcPr>
            <w:tcW w:w="1399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955</w:t>
            </w:r>
          </w:p>
        </w:tc>
        <w:tc>
          <w:tcPr>
            <w:tcW w:w="1413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445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3001BA" w:rsidRPr="003001BA" w:rsidRDefault="003001BA">
            <w:r w:rsidRPr="003001BA">
              <w:t>se</w:t>
            </w:r>
          </w:p>
        </w:tc>
        <w:tc>
          <w:tcPr>
            <w:tcW w:w="1002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4269</w:t>
            </w:r>
          </w:p>
        </w:tc>
        <w:tc>
          <w:tcPr>
            <w:tcW w:w="1187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628</w:t>
            </w:r>
          </w:p>
        </w:tc>
        <w:tc>
          <w:tcPr>
            <w:tcW w:w="1400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4640</w:t>
            </w:r>
          </w:p>
        </w:tc>
        <w:tc>
          <w:tcPr>
            <w:tcW w:w="1779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3787</w:t>
            </w:r>
          </w:p>
        </w:tc>
        <w:tc>
          <w:tcPr>
            <w:tcW w:w="1831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457</w:t>
            </w:r>
          </w:p>
        </w:tc>
        <w:tc>
          <w:tcPr>
            <w:tcW w:w="134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48</w:t>
            </w:r>
          </w:p>
        </w:tc>
        <w:tc>
          <w:tcPr>
            <w:tcW w:w="1726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43</w:t>
            </w:r>
          </w:p>
        </w:tc>
        <w:tc>
          <w:tcPr>
            <w:tcW w:w="1399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72</w:t>
            </w:r>
          </w:p>
        </w:tc>
        <w:tc>
          <w:tcPr>
            <w:tcW w:w="1413" w:type="dxa"/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30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bottom w:val="nil"/>
            </w:tcBorders>
            <w:noWrap/>
            <w:hideMark/>
          </w:tcPr>
          <w:p w:rsidR="003001BA" w:rsidRPr="003001BA" w:rsidRDefault="003001BA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002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0.29</w:t>
            </w:r>
          </w:p>
        </w:tc>
        <w:tc>
          <w:tcPr>
            <w:tcW w:w="1187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0.28</w:t>
            </w:r>
          </w:p>
        </w:tc>
        <w:tc>
          <w:tcPr>
            <w:tcW w:w="1400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0.15</w:t>
            </w:r>
          </w:p>
        </w:tc>
        <w:tc>
          <w:tcPr>
            <w:tcW w:w="1779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0.14</w:t>
            </w:r>
          </w:p>
        </w:tc>
        <w:tc>
          <w:tcPr>
            <w:tcW w:w="1831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0.19</w:t>
            </w:r>
          </w:p>
        </w:tc>
        <w:tc>
          <w:tcPr>
            <w:tcW w:w="1346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0.29</w:t>
            </w:r>
          </w:p>
        </w:tc>
        <w:tc>
          <w:tcPr>
            <w:tcW w:w="1726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0.30</w:t>
            </w:r>
          </w:p>
        </w:tc>
        <w:tc>
          <w:tcPr>
            <w:tcW w:w="1399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0.60</w:t>
            </w:r>
          </w:p>
        </w:tc>
        <w:tc>
          <w:tcPr>
            <w:tcW w:w="1413" w:type="dxa"/>
            <w:tcBorders>
              <w:bottom w:val="nil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0.21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3001BA">
            <w:r w:rsidRPr="003001BA">
              <w:t>se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0.10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0.09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0.09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0.09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0.09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0.10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0.10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0.09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3001BA" w:rsidRDefault="004470D4" w:rsidP="004470D4">
            <w:pPr>
              <w:jc w:val="center"/>
            </w:pPr>
            <w:r>
              <w:t>0.10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001BA" w:rsidRPr="004470D4" w:rsidRDefault="003001BA">
            <w:pPr>
              <w:rPr>
                <w:b/>
              </w:rPr>
            </w:pPr>
            <w:r w:rsidRPr="004470D4">
              <w:rPr>
                <w:b/>
              </w:rPr>
              <w:t>Pedigree</w:t>
            </w:r>
          </w:p>
        </w:tc>
        <w:tc>
          <w:tcPr>
            <w:tcW w:w="1002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187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400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779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831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346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726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399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  <w:tc>
          <w:tcPr>
            <w:tcW w:w="1413" w:type="dxa"/>
            <w:noWrap/>
            <w:hideMark/>
          </w:tcPr>
          <w:p w:rsidR="003001BA" w:rsidRPr="003001BA" w:rsidRDefault="003001BA" w:rsidP="004470D4">
            <w:pPr>
              <w:jc w:val="center"/>
            </w:pP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tcBorders>
              <w:top w:val="single" w:sz="4" w:space="0" w:color="auto"/>
            </w:tcBorders>
            <w:noWrap/>
            <w:hideMark/>
          </w:tcPr>
          <w:p w:rsidR="004470D4" w:rsidRPr="004470D4" w:rsidRDefault="004470D4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002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34240</w:t>
            </w:r>
          </w:p>
        </w:tc>
        <w:tc>
          <w:tcPr>
            <w:tcW w:w="1187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3023</w:t>
            </w:r>
          </w:p>
        </w:tc>
        <w:tc>
          <w:tcPr>
            <w:tcW w:w="1400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10057</w:t>
            </w:r>
          </w:p>
        </w:tc>
        <w:tc>
          <w:tcPr>
            <w:tcW w:w="177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8685</w:t>
            </w:r>
          </w:p>
        </w:tc>
        <w:tc>
          <w:tcPr>
            <w:tcW w:w="1831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1806</w:t>
            </w:r>
          </w:p>
        </w:tc>
        <w:tc>
          <w:tcPr>
            <w:tcW w:w="134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234</w:t>
            </w:r>
          </w:p>
        </w:tc>
        <w:tc>
          <w:tcPr>
            <w:tcW w:w="172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192</w:t>
            </w:r>
          </w:p>
        </w:tc>
        <w:tc>
          <w:tcPr>
            <w:tcW w:w="139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677</w:t>
            </w:r>
          </w:p>
        </w:tc>
        <w:tc>
          <w:tcPr>
            <w:tcW w:w="1413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125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4470D4" w:rsidRPr="003001BA" w:rsidRDefault="004470D4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002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 w:rsidRPr="003001BA">
              <w:t>67212</w:t>
            </w:r>
          </w:p>
        </w:tc>
        <w:tc>
          <w:tcPr>
            <w:tcW w:w="1187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9348</w:t>
            </w:r>
          </w:p>
        </w:tc>
        <w:tc>
          <w:tcPr>
            <w:tcW w:w="1400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 w:rsidRPr="003001BA">
              <w:t>71308</w:t>
            </w:r>
          </w:p>
        </w:tc>
        <w:tc>
          <w:tcPr>
            <w:tcW w:w="177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 w:rsidRPr="003001BA">
              <w:t>59013</w:t>
            </w:r>
          </w:p>
        </w:tc>
        <w:tc>
          <w:tcPr>
            <w:tcW w:w="1831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7109</w:t>
            </w:r>
          </w:p>
        </w:tc>
        <w:tc>
          <w:tcPr>
            <w:tcW w:w="134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717</w:t>
            </w:r>
          </w:p>
        </w:tc>
        <w:tc>
          <w:tcPr>
            <w:tcW w:w="172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628</w:t>
            </w:r>
          </w:p>
        </w:tc>
        <w:tc>
          <w:tcPr>
            <w:tcW w:w="139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1002</w:t>
            </w:r>
          </w:p>
        </w:tc>
        <w:tc>
          <w:tcPr>
            <w:tcW w:w="1413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456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4470D4" w:rsidRPr="003001BA" w:rsidRDefault="004470D4" w:rsidP="0059487B">
            <w:r w:rsidRPr="003001BA">
              <w:t>se</w:t>
            </w:r>
          </w:p>
        </w:tc>
        <w:tc>
          <w:tcPr>
            <w:tcW w:w="1002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5621</w:t>
            </w:r>
          </w:p>
        </w:tc>
        <w:tc>
          <w:tcPr>
            <w:tcW w:w="1187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688</w:t>
            </w:r>
          </w:p>
        </w:tc>
        <w:tc>
          <w:tcPr>
            <w:tcW w:w="1400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4781</w:t>
            </w:r>
          </w:p>
        </w:tc>
        <w:tc>
          <w:tcPr>
            <w:tcW w:w="177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3902</w:t>
            </w:r>
          </w:p>
        </w:tc>
        <w:tc>
          <w:tcPr>
            <w:tcW w:w="1831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506</w:t>
            </w:r>
          </w:p>
        </w:tc>
        <w:tc>
          <w:tcPr>
            <w:tcW w:w="134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55</w:t>
            </w:r>
          </w:p>
        </w:tc>
        <w:tc>
          <w:tcPr>
            <w:tcW w:w="172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47</w:t>
            </w:r>
          </w:p>
        </w:tc>
        <w:tc>
          <w:tcPr>
            <w:tcW w:w="139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84</w:t>
            </w:r>
          </w:p>
        </w:tc>
        <w:tc>
          <w:tcPr>
            <w:tcW w:w="1413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34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4470D4" w:rsidRPr="003001BA" w:rsidRDefault="004470D4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002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0.51</w:t>
            </w:r>
          </w:p>
        </w:tc>
        <w:tc>
          <w:tcPr>
            <w:tcW w:w="1187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0.32</w:t>
            </w:r>
          </w:p>
        </w:tc>
        <w:tc>
          <w:tcPr>
            <w:tcW w:w="1400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0.14</w:t>
            </w:r>
          </w:p>
        </w:tc>
        <w:tc>
          <w:tcPr>
            <w:tcW w:w="177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0.15</w:t>
            </w:r>
          </w:p>
        </w:tc>
        <w:tc>
          <w:tcPr>
            <w:tcW w:w="1831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0.25</w:t>
            </w:r>
          </w:p>
        </w:tc>
        <w:tc>
          <w:tcPr>
            <w:tcW w:w="134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0.33</w:t>
            </w:r>
          </w:p>
        </w:tc>
        <w:tc>
          <w:tcPr>
            <w:tcW w:w="172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0.31</w:t>
            </w:r>
          </w:p>
        </w:tc>
        <w:tc>
          <w:tcPr>
            <w:tcW w:w="139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0.68</w:t>
            </w:r>
          </w:p>
        </w:tc>
        <w:tc>
          <w:tcPr>
            <w:tcW w:w="1413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0.27</w:t>
            </w:r>
          </w:p>
        </w:tc>
      </w:tr>
      <w:tr w:rsidR="004470D4" w:rsidRPr="003001BA" w:rsidTr="004470D4">
        <w:trPr>
          <w:trHeight w:val="255"/>
        </w:trPr>
        <w:tc>
          <w:tcPr>
            <w:tcW w:w="1091" w:type="dxa"/>
            <w:noWrap/>
            <w:hideMark/>
          </w:tcPr>
          <w:p w:rsidR="004470D4" w:rsidRPr="003001BA" w:rsidRDefault="004470D4" w:rsidP="0059487B">
            <w:r w:rsidRPr="003001BA">
              <w:t>se</w:t>
            </w:r>
          </w:p>
        </w:tc>
        <w:tc>
          <w:tcPr>
            <w:tcW w:w="1002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0.14</w:t>
            </w:r>
          </w:p>
        </w:tc>
        <w:tc>
          <w:tcPr>
            <w:tcW w:w="1187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0.12</w:t>
            </w:r>
          </w:p>
        </w:tc>
        <w:tc>
          <w:tcPr>
            <w:tcW w:w="1400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0.11</w:t>
            </w:r>
          </w:p>
        </w:tc>
        <w:tc>
          <w:tcPr>
            <w:tcW w:w="177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0.10</w:t>
            </w:r>
          </w:p>
        </w:tc>
        <w:tc>
          <w:tcPr>
            <w:tcW w:w="1831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0.12</w:t>
            </w:r>
          </w:p>
        </w:tc>
        <w:tc>
          <w:tcPr>
            <w:tcW w:w="134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0.13</w:t>
            </w:r>
          </w:p>
        </w:tc>
        <w:tc>
          <w:tcPr>
            <w:tcW w:w="1726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0.13</w:t>
            </w:r>
          </w:p>
        </w:tc>
        <w:tc>
          <w:tcPr>
            <w:tcW w:w="1399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0.12</w:t>
            </w:r>
          </w:p>
        </w:tc>
        <w:tc>
          <w:tcPr>
            <w:tcW w:w="1413" w:type="dxa"/>
            <w:noWrap/>
            <w:hideMark/>
          </w:tcPr>
          <w:p w:rsidR="004470D4" w:rsidRPr="003001BA" w:rsidRDefault="004470D4" w:rsidP="004470D4">
            <w:pPr>
              <w:jc w:val="center"/>
            </w:pPr>
            <w:r>
              <w:t>0.14</w:t>
            </w:r>
          </w:p>
        </w:tc>
      </w:tr>
    </w:tbl>
    <w:p w:rsidR="00B57913" w:rsidRDefault="00B57913"/>
    <w:p w:rsidR="00B57913" w:rsidRDefault="00B57913">
      <w:pPr>
        <w:sectPr w:rsidR="00B57913" w:rsidSect="003001B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57913" w:rsidRPr="00926F16" w:rsidRDefault="00D47EEC">
      <w:pPr>
        <w:rPr>
          <w:b/>
        </w:rPr>
      </w:pPr>
      <w:r>
        <w:rPr>
          <w:b/>
        </w:rPr>
        <w:lastRenderedPageBreak/>
        <w:t>T</w:t>
      </w:r>
      <w:r w:rsidR="003F05DC">
        <w:rPr>
          <w:b/>
        </w:rPr>
        <w:t xml:space="preserve">able </w:t>
      </w:r>
      <w:r w:rsidR="008764E1">
        <w:rPr>
          <w:b/>
        </w:rPr>
        <w:t>S</w:t>
      </w:r>
      <w:r w:rsidR="00126E41" w:rsidRPr="00926F16">
        <w:rPr>
          <w:b/>
        </w:rPr>
        <w:t>2</w:t>
      </w:r>
      <w:r w:rsidR="00B57913" w:rsidRPr="00926F16">
        <w:rPr>
          <w:b/>
        </w:rPr>
        <w:t xml:space="preserve"> Heritability estimates for </w:t>
      </w:r>
      <w:r w:rsidR="00F16984" w:rsidRPr="00926F16">
        <w:rPr>
          <w:b/>
        </w:rPr>
        <w:t>muscle</w:t>
      </w:r>
      <w:r w:rsidR="00B57913" w:rsidRPr="00926F16">
        <w:rPr>
          <w:b/>
        </w:rPr>
        <w:t xml:space="preserve"> traits using both the kinship and the pedigree-based relationship matrices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2"/>
        <w:gridCol w:w="1284"/>
        <w:gridCol w:w="1073"/>
        <w:gridCol w:w="1774"/>
        <w:gridCol w:w="1429"/>
        <w:gridCol w:w="1787"/>
        <w:gridCol w:w="1316"/>
        <w:gridCol w:w="1674"/>
        <w:gridCol w:w="1366"/>
        <w:gridCol w:w="1379"/>
      </w:tblGrid>
      <w:tr w:rsidR="000815ED" w:rsidRPr="000815ED" w:rsidTr="000815ED">
        <w:trPr>
          <w:trHeight w:val="255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rPr>
                <w:b/>
                <w:bCs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  <w:rPr>
                <w:b/>
              </w:rPr>
            </w:pPr>
            <w:r w:rsidRPr="000815ED">
              <w:rPr>
                <w:b/>
              </w:rPr>
              <w:t>Muscle weight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area at </w:t>
            </w:r>
            <w:proofErr w:type="spellStart"/>
            <w:r w:rsidRPr="000815ED">
              <w:rPr>
                <w:b/>
              </w:rPr>
              <w:t>ischium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DC0558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area at </w:t>
            </w:r>
            <w:r w:rsidR="00DC0558">
              <w:rPr>
                <w:b/>
              </w:rPr>
              <w:t>LV5</w:t>
            </w:r>
            <w:r w:rsidRPr="000815ED">
              <w:rPr>
                <w:b/>
              </w:rPr>
              <w:t xml:space="preserve"> with live weight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DC0558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area at </w:t>
            </w:r>
            <w:r w:rsidR="00DC0558">
              <w:rPr>
                <w:b/>
              </w:rPr>
              <w:t>TV8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DC0558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area at </w:t>
            </w:r>
            <w:r w:rsidR="00DC0558">
              <w:rPr>
                <w:b/>
              </w:rPr>
              <w:t>TV8</w:t>
            </w:r>
            <w:r w:rsidRPr="000815ED">
              <w:rPr>
                <w:b/>
              </w:rPr>
              <w:t xml:space="preserve"> with live weight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density at </w:t>
            </w:r>
            <w:proofErr w:type="spellStart"/>
            <w:r w:rsidRPr="000815ED">
              <w:rPr>
                <w:b/>
              </w:rPr>
              <w:t>ischium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density at </w:t>
            </w:r>
            <w:proofErr w:type="spellStart"/>
            <w:r w:rsidRPr="000815ED">
              <w:rPr>
                <w:b/>
              </w:rPr>
              <w:t>ischium</w:t>
            </w:r>
            <w:proofErr w:type="spellEnd"/>
            <w:r w:rsidRPr="000815ED">
              <w:rPr>
                <w:b/>
              </w:rPr>
              <w:t xml:space="preserve"> with live weight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DC0558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density </w:t>
            </w:r>
            <w:r w:rsidR="00DC0558">
              <w:rPr>
                <w:b/>
              </w:rPr>
              <w:t>at LV5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 w:rsidP="00DC0558">
            <w:pPr>
              <w:jc w:val="center"/>
              <w:rPr>
                <w:b/>
              </w:rPr>
            </w:pPr>
            <w:r w:rsidRPr="000815ED">
              <w:rPr>
                <w:b/>
              </w:rPr>
              <w:t xml:space="preserve">Muscle density at </w:t>
            </w:r>
            <w:r w:rsidR="00DC0558">
              <w:rPr>
                <w:b/>
              </w:rPr>
              <w:t>TV8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>
            <w:pPr>
              <w:rPr>
                <w:b/>
              </w:rPr>
            </w:pPr>
            <w:r w:rsidRPr="000815ED">
              <w:rPr>
                <w:b/>
              </w:rPr>
              <w:t>Kinship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073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67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tcBorders>
              <w:top w:val="single" w:sz="4" w:space="0" w:color="auto"/>
            </w:tcBorders>
            <w:noWrap/>
            <w:hideMark/>
          </w:tcPr>
          <w:p w:rsidR="000815ED" w:rsidRPr="004470D4" w:rsidRDefault="000815ED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341134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1258620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86007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539473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166771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1.71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1.86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3.15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4.33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993020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3994700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259960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1484900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623000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3.05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3.04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7.30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7.87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 w:rsidRPr="003001BA">
              <w:t>se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69854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279290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18877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104890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43646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0.24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0.24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0.53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0.59</w:t>
            </w:r>
          </w:p>
        </w:tc>
      </w:tr>
      <w:tr w:rsidR="000815ED" w:rsidRPr="000815ED" w:rsidTr="00DC0558">
        <w:trPr>
          <w:trHeight w:val="255"/>
        </w:trPr>
        <w:tc>
          <w:tcPr>
            <w:tcW w:w="1092" w:type="dxa"/>
            <w:tcBorders>
              <w:bottom w:val="nil"/>
            </w:tcBorders>
            <w:noWrap/>
            <w:hideMark/>
          </w:tcPr>
          <w:p w:rsidR="000815ED" w:rsidRPr="003001BA" w:rsidRDefault="000815ED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284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0.34</w:t>
            </w:r>
          </w:p>
        </w:tc>
        <w:tc>
          <w:tcPr>
            <w:tcW w:w="1073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0.32</w:t>
            </w:r>
          </w:p>
        </w:tc>
        <w:tc>
          <w:tcPr>
            <w:tcW w:w="1774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0.33</w:t>
            </w:r>
          </w:p>
        </w:tc>
        <w:tc>
          <w:tcPr>
            <w:tcW w:w="1429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0.36</w:t>
            </w:r>
          </w:p>
        </w:tc>
        <w:tc>
          <w:tcPr>
            <w:tcW w:w="1787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0.27</w:t>
            </w:r>
          </w:p>
        </w:tc>
        <w:tc>
          <w:tcPr>
            <w:tcW w:w="1316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0.56</w:t>
            </w:r>
          </w:p>
        </w:tc>
        <w:tc>
          <w:tcPr>
            <w:tcW w:w="1674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0.61</w:t>
            </w:r>
          </w:p>
        </w:tc>
        <w:tc>
          <w:tcPr>
            <w:tcW w:w="1366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0.43</w:t>
            </w:r>
          </w:p>
        </w:tc>
        <w:tc>
          <w:tcPr>
            <w:tcW w:w="1379" w:type="dxa"/>
            <w:tcBorders>
              <w:bottom w:val="nil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0.55</w:t>
            </w:r>
          </w:p>
        </w:tc>
      </w:tr>
      <w:tr w:rsidR="000815ED" w:rsidRPr="000815ED" w:rsidTr="00DC0558">
        <w:trPr>
          <w:trHeight w:val="255"/>
        </w:trPr>
        <w:tc>
          <w:tcPr>
            <w:tcW w:w="10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3001BA" w:rsidRDefault="000815ED" w:rsidP="0059487B">
            <w:r w:rsidRPr="003001BA">
              <w:t>se</w:t>
            </w: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0.10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0.10</w:t>
            </w:r>
          </w:p>
        </w:tc>
        <w:tc>
          <w:tcPr>
            <w:tcW w:w="1774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0.11</w:t>
            </w:r>
          </w:p>
        </w:tc>
        <w:tc>
          <w:tcPr>
            <w:tcW w:w="1429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0.10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0.11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0.10</w:t>
            </w:r>
          </w:p>
        </w:tc>
        <w:tc>
          <w:tcPr>
            <w:tcW w:w="1674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0.09</w:t>
            </w:r>
          </w:p>
        </w:tc>
        <w:tc>
          <w:tcPr>
            <w:tcW w:w="136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0.10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0.09</w:t>
            </w:r>
          </w:p>
        </w:tc>
      </w:tr>
      <w:tr w:rsidR="000815ED" w:rsidRPr="000815ED" w:rsidTr="00DC0558">
        <w:trPr>
          <w:trHeight w:val="255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15ED" w:rsidRPr="000815ED" w:rsidRDefault="000815ED">
            <w:pPr>
              <w:rPr>
                <w:b/>
              </w:rPr>
            </w:pPr>
            <w:r w:rsidRPr="000815ED">
              <w:rPr>
                <w:b/>
              </w:rPr>
              <w:t>Pedigree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073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674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auto"/>
            </w:tcBorders>
            <w:noWrap/>
            <w:hideMark/>
          </w:tcPr>
          <w:p w:rsidR="000815ED" w:rsidRPr="000815ED" w:rsidRDefault="000815ED" w:rsidP="000815ED">
            <w:pPr>
              <w:jc w:val="center"/>
            </w:pP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tcBorders>
              <w:top w:val="single" w:sz="4" w:space="0" w:color="auto"/>
            </w:tcBorders>
            <w:noWrap/>
            <w:hideMark/>
          </w:tcPr>
          <w:p w:rsidR="000815ED" w:rsidRPr="004470D4" w:rsidRDefault="000815ED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678601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2137050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112557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951372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267137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1.43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1.54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4.16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4.69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1106200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4299900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269820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1624600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655100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3.01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2.98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7.63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8.08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 w:rsidRPr="003001BA">
              <w:t>se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93914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355420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22423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136710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53239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0.25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0.25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0.62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0.67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0.61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0.50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0.42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0.59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0.41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0.48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0.52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0.54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0.58</w:t>
            </w:r>
          </w:p>
        </w:tc>
      </w:tr>
      <w:tr w:rsidR="000815ED" w:rsidRPr="000815ED" w:rsidTr="000815ED">
        <w:trPr>
          <w:trHeight w:val="255"/>
        </w:trPr>
        <w:tc>
          <w:tcPr>
            <w:tcW w:w="1092" w:type="dxa"/>
            <w:noWrap/>
            <w:hideMark/>
          </w:tcPr>
          <w:p w:rsidR="000815ED" w:rsidRPr="003001BA" w:rsidRDefault="000815ED" w:rsidP="0059487B">
            <w:r w:rsidRPr="003001BA">
              <w:t>se</w:t>
            </w:r>
          </w:p>
        </w:tc>
        <w:tc>
          <w:tcPr>
            <w:tcW w:w="128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0.13</w:t>
            </w:r>
          </w:p>
        </w:tc>
        <w:tc>
          <w:tcPr>
            <w:tcW w:w="1073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0.14</w:t>
            </w:r>
          </w:p>
        </w:tc>
        <w:tc>
          <w:tcPr>
            <w:tcW w:w="17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0.15</w:t>
            </w:r>
          </w:p>
        </w:tc>
        <w:tc>
          <w:tcPr>
            <w:tcW w:w="142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0.13</w:t>
            </w:r>
          </w:p>
        </w:tc>
        <w:tc>
          <w:tcPr>
            <w:tcW w:w="1787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0.14</w:t>
            </w:r>
          </w:p>
        </w:tc>
        <w:tc>
          <w:tcPr>
            <w:tcW w:w="131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0.14</w:t>
            </w:r>
          </w:p>
        </w:tc>
        <w:tc>
          <w:tcPr>
            <w:tcW w:w="1674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0.14</w:t>
            </w:r>
          </w:p>
        </w:tc>
        <w:tc>
          <w:tcPr>
            <w:tcW w:w="1366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0.13</w:t>
            </w:r>
          </w:p>
        </w:tc>
        <w:tc>
          <w:tcPr>
            <w:tcW w:w="1379" w:type="dxa"/>
            <w:noWrap/>
            <w:hideMark/>
          </w:tcPr>
          <w:p w:rsidR="000815ED" w:rsidRPr="000815ED" w:rsidRDefault="000815ED" w:rsidP="000815ED">
            <w:pPr>
              <w:jc w:val="center"/>
            </w:pPr>
            <w:r w:rsidRPr="000815ED">
              <w:t>0.13</w:t>
            </w:r>
          </w:p>
        </w:tc>
      </w:tr>
    </w:tbl>
    <w:p w:rsidR="00B57913" w:rsidRDefault="00B57913"/>
    <w:p w:rsidR="00F16984" w:rsidRDefault="00F16984">
      <w:pPr>
        <w:sectPr w:rsidR="00F16984" w:rsidSect="003001B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57913" w:rsidRPr="00926F16" w:rsidRDefault="00D47EEC">
      <w:pPr>
        <w:rPr>
          <w:b/>
        </w:rPr>
      </w:pPr>
      <w:r>
        <w:rPr>
          <w:b/>
        </w:rPr>
        <w:lastRenderedPageBreak/>
        <w:t>T</w:t>
      </w:r>
      <w:r w:rsidR="003F05DC">
        <w:rPr>
          <w:b/>
        </w:rPr>
        <w:t xml:space="preserve">able </w:t>
      </w:r>
      <w:r w:rsidR="008764E1">
        <w:rPr>
          <w:b/>
        </w:rPr>
        <w:t>S</w:t>
      </w:r>
      <w:r w:rsidR="00126E41" w:rsidRPr="00926F16">
        <w:rPr>
          <w:b/>
        </w:rPr>
        <w:t>3</w:t>
      </w:r>
      <w:r w:rsidR="00F16984" w:rsidRPr="00926F16">
        <w:rPr>
          <w:b/>
        </w:rPr>
        <w:t xml:space="preserve"> Heritability estimates for </w:t>
      </w:r>
      <w:r w:rsidR="007330E6" w:rsidRPr="00926F16">
        <w:rPr>
          <w:b/>
        </w:rPr>
        <w:t>fat</w:t>
      </w:r>
      <w:r w:rsidR="00F16984" w:rsidRPr="00926F16">
        <w:rPr>
          <w:b/>
        </w:rPr>
        <w:t xml:space="preserve"> traits using both the kinship and the pedigree-based relationship matrices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"/>
        <w:gridCol w:w="1235"/>
        <w:gridCol w:w="1784"/>
        <w:gridCol w:w="1442"/>
        <w:gridCol w:w="1839"/>
        <w:gridCol w:w="1456"/>
        <w:gridCol w:w="1854"/>
        <w:gridCol w:w="1330"/>
        <w:gridCol w:w="1728"/>
      </w:tblGrid>
      <w:tr w:rsidR="00F16984" w:rsidRPr="00F16984" w:rsidTr="00DC0558">
        <w:trPr>
          <w:trHeight w:val="255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>
            <w:pPr>
              <w:rPr>
                <w:b/>
                <w:bCs/>
              </w:rPr>
            </w:pPr>
            <w:r w:rsidRPr="00F16984">
              <w:rPr>
                <w:b/>
                <w:bCs/>
              </w:rPr>
              <w:t>Trait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  <w:rPr>
                <w:b/>
              </w:rPr>
            </w:pPr>
            <w:r w:rsidRPr="00F16984">
              <w:rPr>
                <w:b/>
              </w:rPr>
              <w:t>Fat weight with live weight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area at </w:t>
            </w:r>
            <w:proofErr w:type="spellStart"/>
            <w:r w:rsidRPr="00F16984">
              <w:rPr>
                <w:b/>
              </w:rPr>
              <w:t>ischium</w:t>
            </w:r>
            <w:proofErr w:type="spellEnd"/>
            <w:r w:rsidRPr="00F16984">
              <w:rPr>
                <w:b/>
              </w:rPr>
              <w:t xml:space="preserve"> with live weight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DC0558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area at </w:t>
            </w:r>
            <w:r w:rsidR="00DC0558">
              <w:rPr>
                <w:b/>
              </w:rPr>
              <w:t>LV5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DC0558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area at </w:t>
            </w:r>
            <w:r w:rsidR="00DC0558">
              <w:rPr>
                <w:b/>
              </w:rPr>
              <w:t>LV5</w:t>
            </w:r>
            <w:r w:rsidRPr="00F16984">
              <w:rPr>
                <w:b/>
              </w:rPr>
              <w:t xml:space="preserve"> with live weight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DC0558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area at </w:t>
            </w:r>
            <w:r w:rsidR="00DC0558">
              <w:rPr>
                <w:b/>
              </w:rPr>
              <w:t>TV8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DC0558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area at </w:t>
            </w:r>
            <w:r w:rsidR="00DC0558">
              <w:rPr>
                <w:b/>
              </w:rPr>
              <w:t xml:space="preserve">TV8 </w:t>
            </w:r>
            <w:r w:rsidRPr="00F16984">
              <w:rPr>
                <w:b/>
              </w:rPr>
              <w:t>with live weight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density at </w:t>
            </w:r>
            <w:proofErr w:type="spellStart"/>
            <w:r w:rsidRPr="00F16984">
              <w:rPr>
                <w:b/>
              </w:rPr>
              <w:t>ischium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  <w:rPr>
                <w:b/>
              </w:rPr>
            </w:pPr>
            <w:r w:rsidRPr="00F16984">
              <w:rPr>
                <w:b/>
              </w:rPr>
              <w:t xml:space="preserve">Fat density at </w:t>
            </w:r>
            <w:proofErr w:type="spellStart"/>
            <w:r w:rsidRPr="00F16984">
              <w:rPr>
                <w:b/>
              </w:rPr>
              <w:t>ischium</w:t>
            </w:r>
            <w:proofErr w:type="spellEnd"/>
            <w:r w:rsidRPr="00F16984">
              <w:rPr>
                <w:b/>
              </w:rPr>
              <w:t xml:space="preserve"> with live weight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>
            <w:pPr>
              <w:rPr>
                <w:b/>
              </w:rPr>
            </w:pPr>
            <w:r w:rsidRPr="00F16984">
              <w:rPr>
                <w:b/>
              </w:rPr>
              <w:t>Kinship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784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854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F16984" w:rsidRPr="004470D4" w:rsidRDefault="00F16984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191479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453438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416280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279057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1657240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1086460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4.57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3.22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247540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765890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705750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397380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3067500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1435300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20.48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16.21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 w:rsidRPr="003001BA">
              <w:t>se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19192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58797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53208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30572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228390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111690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1.40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1.10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bottom w:val="nil"/>
            </w:tcBorders>
            <w:noWrap/>
            <w:hideMark/>
          </w:tcPr>
          <w:p w:rsidR="00F16984" w:rsidRPr="003001BA" w:rsidRDefault="00F16984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235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0.77</w:t>
            </w:r>
          </w:p>
        </w:tc>
        <w:tc>
          <w:tcPr>
            <w:tcW w:w="1784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0.59</w:t>
            </w:r>
          </w:p>
        </w:tc>
        <w:tc>
          <w:tcPr>
            <w:tcW w:w="1442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0.59</w:t>
            </w:r>
          </w:p>
        </w:tc>
        <w:tc>
          <w:tcPr>
            <w:tcW w:w="1839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0.70</w:t>
            </w:r>
          </w:p>
        </w:tc>
        <w:tc>
          <w:tcPr>
            <w:tcW w:w="1456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0.54</w:t>
            </w:r>
          </w:p>
        </w:tc>
        <w:tc>
          <w:tcPr>
            <w:tcW w:w="1854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0.76</w:t>
            </w:r>
          </w:p>
        </w:tc>
        <w:tc>
          <w:tcPr>
            <w:tcW w:w="1330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0.22</w:t>
            </w:r>
          </w:p>
        </w:tc>
        <w:tc>
          <w:tcPr>
            <w:tcW w:w="1728" w:type="dxa"/>
            <w:tcBorders>
              <w:bottom w:val="nil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0.20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3001BA" w:rsidRDefault="00F16984" w:rsidP="0059487B">
            <w:r w:rsidRPr="003001BA">
              <w:t>se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0.07</w:t>
            </w:r>
          </w:p>
        </w:tc>
        <w:tc>
          <w:tcPr>
            <w:tcW w:w="17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0.09</w:t>
            </w:r>
          </w:p>
        </w:tc>
        <w:tc>
          <w:tcPr>
            <w:tcW w:w="1442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0.09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0.08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0.09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0.07</w:t>
            </w: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0.10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0.10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6984" w:rsidRPr="00F16984" w:rsidRDefault="00F16984">
            <w:pPr>
              <w:rPr>
                <w:b/>
              </w:rPr>
            </w:pPr>
            <w:r w:rsidRPr="00F16984">
              <w:rPr>
                <w:b/>
              </w:rPr>
              <w:t>Pedigree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784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854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</w:tcBorders>
            <w:noWrap/>
            <w:hideMark/>
          </w:tcPr>
          <w:p w:rsidR="00F16984" w:rsidRPr="00F16984" w:rsidRDefault="00F16984" w:rsidP="00F16984">
            <w:pPr>
              <w:jc w:val="center"/>
            </w:pP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F16984" w:rsidRPr="004470D4" w:rsidRDefault="00F16984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270937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378255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568818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391737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2530980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1522830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4.80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0.36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280370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755080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761910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442750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3364500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1616100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20.70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15.60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 w:rsidRPr="003001BA">
              <w:t>se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24217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61347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63640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38744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283920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140390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1.54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0.99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0.97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0.50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0.75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0.88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0.75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0.94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0.23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0.02</w:t>
            </w:r>
          </w:p>
        </w:tc>
      </w:tr>
      <w:tr w:rsidR="00F16984" w:rsidRPr="00F16984" w:rsidTr="00DC0558">
        <w:trPr>
          <w:trHeight w:val="255"/>
        </w:trPr>
        <w:tc>
          <w:tcPr>
            <w:tcW w:w="1020" w:type="dxa"/>
            <w:noWrap/>
            <w:hideMark/>
          </w:tcPr>
          <w:p w:rsidR="00F16984" w:rsidRPr="003001BA" w:rsidRDefault="00F16984" w:rsidP="0059487B">
            <w:r w:rsidRPr="003001BA">
              <w:t>se</w:t>
            </w:r>
          </w:p>
        </w:tc>
        <w:tc>
          <w:tcPr>
            <w:tcW w:w="1235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0.09</w:t>
            </w:r>
          </w:p>
        </w:tc>
        <w:tc>
          <w:tcPr>
            <w:tcW w:w="178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0.13</w:t>
            </w:r>
          </w:p>
        </w:tc>
        <w:tc>
          <w:tcPr>
            <w:tcW w:w="1442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0.11</w:t>
            </w:r>
          </w:p>
        </w:tc>
        <w:tc>
          <w:tcPr>
            <w:tcW w:w="1839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0.10</w:t>
            </w:r>
          </w:p>
        </w:tc>
        <w:tc>
          <w:tcPr>
            <w:tcW w:w="1456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0.11</w:t>
            </w:r>
          </w:p>
        </w:tc>
        <w:tc>
          <w:tcPr>
            <w:tcW w:w="1854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0.10</w:t>
            </w:r>
          </w:p>
        </w:tc>
        <w:tc>
          <w:tcPr>
            <w:tcW w:w="1330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0.14</w:t>
            </w:r>
          </w:p>
        </w:tc>
        <w:tc>
          <w:tcPr>
            <w:tcW w:w="1728" w:type="dxa"/>
            <w:noWrap/>
            <w:hideMark/>
          </w:tcPr>
          <w:p w:rsidR="00F16984" w:rsidRPr="00F16984" w:rsidRDefault="00F16984" w:rsidP="00F16984">
            <w:pPr>
              <w:jc w:val="center"/>
            </w:pPr>
            <w:r w:rsidRPr="00F16984">
              <w:t>0.09</w:t>
            </w:r>
          </w:p>
        </w:tc>
      </w:tr>
    </w:tbl>
    <w:p w:rsidR="00F16984" w:rsidRDefault="00F16984"/>
    <w:p w:rsidR="007330E6" w:rsidRDefault="007330E6">
      <w:pPr>
        <w:sectPr w:rsidR="007330E6" w:rsidSect="003001B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330E6" w:rsidRPr="00926F16" w:rsidRDefault="003F05DC" w:rsidP="007330E6">
      <w:pPr>
        <w:rPr>
          <w:b/>
        </w:rPr>
      </w:pPr>
      <w:r>
        <w:rPr>
          <w:b/>
        </w:rPr>
        <w:lastRenderedPageBreak/>
        <w:t xml:space="preserve">Table </w:t>
      </w:r>
      <w:r w:rsidR="008764E1">
        <w:rPr>
          <w:b/>
        </w:rPr>
        <w:t>S</w:t>
      </w:r>
      <w:r w:rsidR="00126E41" w:rsidRPr="00926F16">
        <w:rPr>
          <w:b/>
        </w:rPr>
        <w:t>4</w:t>
      </w:r>
      <w:r w:rsidR="007330E6" w:rsidRPr="00926F16">
        <w:rPr>
          <w:b/>
        </w:rPr>
        <w:t xml:space="preserve"> Heritability estimates for proportion traits using both the kinship and the pedigree-based relationship matrices</w:t>
      </w: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8"/>
        <w:gridCol w:w="2906"/>
        <w:gridCol w:w="3229"/>
        <w:gridCol w:w="2645"/>
        <w:gridCol w:w="2906"/>
      </w:tblGrid>
      <w:tr w:rsidR="007330E6" w:rsidRPr="007330E6" w:rsidTr="007330E6">
        <w:trPr>
          <w:trHeight w:val="255"/>
        </w:trPr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>
            <w:pPr>
              <w:rPr>
                <w:b/>
                <w:bCs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 w:rsidP="00DC0558">
            <w:pPr>
              <w:jc w:val="center"/>
              <w:rPr>
                <w:b/>
              </w:rPr>
            </w:pPr>
            <w:r w:rsidRPr="007330E6">
              <w:rPr>
                <w:b/>
              </w:rPr>
              <w:t>Bon</w:t>
            </w:r>
            <w:r>
              <w:rPr>
                <w:b/>
              </w:rPr>
              <w:t>e</w:t>
            </w:r>
            <w:r w:rsidR="00DC0558">
              <w:rPr>
                <w:b/>
              </w:rPr>
              <w:t xml:space="preserve"> </w:t>
            </w:r>
            <w:r w:rsidRPr="007330E6">
              <w:rPr>
                <w:b/>
              </w:rPr>
              <w:t>proportion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 w:rsidP="00DC0558">
            <w:pPr>
              <w:jc w:val="center"/>
              <w:rPr>
                <w:b/>
              </w:rPr>
            </w:pPr>
            <w:r>
              <w:rPr>
                <w:b/>
              </w:rPr>
              <w:t>Total carcass</w:t>
            </w:r>
            <w:r w:rsidR="00DC0558">
              <w:rPr>
                <w:b/>
              </w:rPr>
              <w:t xml:space="preserve"> </w:t>
            </w:r>
            <w:r w:rsidRPr="007330E6">
              <w:rPr>
                <w:b/>
              </w:rPr>
              <w:t>weight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 w:rsidP="00DC0558">
            <w:pPr>
              <w:jc w:val="center"/>
              <w:rPr>
                <w:b/>
              </w:rPr>
            </w:pPr>
            <w:r>
              <w:rPr>
                <w:b/>
              </w:rPr>
              <w:t>Muscle to bone</w:t>
            </w:r>
            <w:r w:rsidR="00DC0558">
              <w:rPr>
                <w:b/>
              </w:rPr>
              <w:t xml:space="preserve"> </w:t>
            </w:r>
            <w:r>
              <w:rPr>
                <w:b/>
              </w:rPr>
              <w:t>ratio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 w:rsidP="00DC0558">
            <w:pPr>
              <w:jc w:val="center"/>
              <w:rPr>
                <w:b/>
              </w:rPr>
            </w:pPr>
            <w:r>
              <w:rPr>
                <w:b/>
              </w:rPr>
              <w:t>Live</w:t>
            </w:r>
            <w:r w:rsidR="00DC0558">
              <w:rPr>
                <w:b/>
              </w:rPr>
              <w:t xml:space="preserve"> </w:t>
            </w:r>
            <w:r w:rsidRPr="007330E6">
              <w:rPr>
                <w:b/>
              </w:rPr>
              <w:t>weight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>
            <w:pPr>
              <w:rPr>
                <w:b/>
              </w:rPr>
            </w:pPr>
            <w:r w:rsidRPr="007330E6">
              <w:rPr>
                <w:b/>
              </w:rPr>
              <w:t>Kinship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1139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1025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tcBorders>
              <w:top w:val="single" w:sz="4" w:space="0" w:color="auto"/>
            </w:tcBorders>
            <w:noWrap/>
            <w:hideMark/>
          </w:tcPr>
          <w:p w:rsidR="007330E6" w:rsidRPr="004470D4" w:rsidRDefault="007330E6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0.00019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1547260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0.02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6.19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0.00039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4162700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0.04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19.19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 w:rsidRPr="003001BA">
              <w:t>se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0.00003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295390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1.34</w:t>
            </w:r>
          </w:p>
        </w:tc>
      </w:tr>
      <w:tr w:rsidR="007330E6" w:rsidRPr="007330E6" w:rsidTr="00DC0558">
        <w:trPr>
          <w:trHeight w:val="255"/>
        </w:trPr>
        <w:tc>
          <w:tcPr>
            <w:tcW w:w="878" w:type="pct"/>
            <w:tcBorders>
              <w:bottom w:val="nil"/>
            </w:tcBorders>
            <w:noWrap/>
            <w:hideMark/>
          </w:tcPr>
          <w:p w:rsidR="007330E6" w:rsidRPr="003001BA" w:rsidRDefault="007330E6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025" w:type="pct"/>
            <w:tcBorders>
              <w:bottom w:val="nil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0.47</w:t>
            </w:r>
          </w:p>
        </w:tc>
        <w:tc>
          <w:tcPr>
            <w:tcW w:w="1139" w:type="pct"/>
            <w:tcBorders>
              <w:bottom w:val="nil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0.37</w:t>
            </w:r>
          </w:p>
        </w:tc>
        <w:tc>
          <w:tcPr>
            <w:tcW w:w="933" w:type="pct"/>
            <w:tcBorders>
              <w:bottom w:val="nil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0.43</w:t>
            </w:r>
          </w:p>
        </w:tc>
        <w:tc>
          <w:tcPr>
            <w:tcW w:w="1025" w:type="pct"/>
            <w:tcBorders>
              <w:bottom w:val="nil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0.32</w:t>
            </w:r>
          </w:p>
        </w:tc>
      </w:tr>
      <w:tr w:rsidR="007330E6" w:rsidRPr="007330E6" w:rsidTr="00DC0558">
        <w:trPr>
          <w:trHeight w:val="255"/>
        </w:trPr>
        <w:tc>
          <w:tcPr>
            <w:tcW w:w="878" w:type="pct"/>
            <w:tcBorders>
              <w:top w:val="nil"/>
              <w:bottom w:val="single" w:sz="4" w:space="0" w:color="auto"/>
            </w:tcBorders>
            <w:noWrap/>
            <w:hideMark/>
          </w:tcPr>
          <w:p w:rsidR="007330E6" w:rsidRPr="003001BA" w:rsidRDefault="007330E6" w:rsidP="0059487B">
            <w:r w:rsidRPr="003001BA">
              <w:t>se</w:t>
            </w:r>
          </w:p>
        </w:tc>
        <w:tc>
          <w:tcPr>
            <w:tcW w:w="1025" w:type="pct"/>
            <w:tcBorders>
              <w:top w:val="nil"/>
              <w:bottom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0.10</w:t>
            </w:r>
          </w:p>
        </w:tc>
        <w:tc>
          <w:tcPr>
            <w:tcW w:w="1139" w:type="pct"/>
            <w:tcBorders>
              <w:top w:val="nil"/>
              <w:bottom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0.10</w:t>
            </w:r>
          </w:p>
        </w:tc>
        <w:tc>
          <w:tcPr>
            <w:tcW w:w="933" w:type="pct"/>
            <w:tcBorders>
              <w:top w:val="nil"/>
              <w:bottom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0.10</w:t>
            </w:r>
          </w:p>
        </w:tc>
        <w:tc>
          <w:tcPr>
            <w:tcW w:w="1025" w:type="pct"/>
            <w:tcBorders>
              <w:top w:val="nil"/>
              <w:bottom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0.10</w:t>
            </w:r>
          </w:p>
        </w:tc>
      </w:tr>
      <w:tr w:rsidR="007330E6" w:rsidRPr="007330E6" w:rsidTr="00DC0558">
        <w:trPr>
          <w:trHeight w:val="255"/>
        </w:trPr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0E6" w:rsidRPr="007330E6" w:rsidRDefault="007330E6">
            <w:pPr>
              <w:rPr>
                <w:b/>
              </w:rPr>
            </w:pPr>
            <w:r w:rsidRPr="007330E6">
              <w:rPr>
                <w:b/>
              </w:rPr>
              <w:t>Pedigree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1139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  <w:tc>
          <w:tcPr>
            <w:tcW w:w="1025" w:type="pct"/>
            <w:tcBorders>
              <w:top w:val="single" w:sz="4" w:space="0" w:color="auto"/>
            </w:tcBorders>
            <w:noWrap/>
            <w:hideMark/>
          </w:tcPr>
          <w:p w:rsidR="007330E6" w:rsidRPr="007330E6" w:rsidRDefault="007330E6" w:rsidP="007330E6">
            <w:pPr>
              <w:jc w:val="center"/>
            </w:pP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tcBorders>
              <w:top w:val="single" w:sz="4" w:space="0" w:color="auto"/>
            </w:tcBorders>
            <w:noWrap/>
            <w:hideMark/>
          </w:tcPr>
          <w:p w:rsidR="007330E6" w:rsidRPr="004470D4" w:rsidRDefault="007330E6" w:rsidP="0059487B">
            <w:pPr>
              <w:rPr>
                <w:vertAlign w:val="subscript"/>
              </w:rPr>
            </w:pPr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a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0.00030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2947180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0.03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11.61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>
              <w:t>σ</w:t>
            </w:r>
            <w:r w:rsidRPr="004470D4">
              <w:rPr>
                <w:vertAlign w:val="superscript"/>
              </w:rPr>
              <w:t>2</w:t>
            </w:r>
            <w:r w:rsidRPr="004470D4">
              <w:rPr>
                <w:vertAlign w:val="subscript"/>
              </w:rPr>
              <w:t>p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0.00043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4624800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0.04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21.03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 w:rsidRPr="003001BA">
              <w:t>se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0.00004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389400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0.00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1.75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 w:rsidRPr="003001BA">
              <w:t>h</w:t>
            </w:r>
            <w:r w:rsidRPr="004470D4">
              <w:rPr>
                <w:vertAlign w:val="superscript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0.70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0.64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0.63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0.55</w:t>
            </w:r>
          </w:p>
        </w:tc>
      </w:tr>
      <w:tr w:rsidR="007330E6" w:rsidRPr="007330E6" w:rsidTr="007330E6">
        <w:trPr>
          <w:trHeight w:val="255"/>
        </w:trPr>
        <w:tc>
          <w:tcPr>
            <w:tcW w:w="878" w:type="pct"/>
            <w:noWrap/>
            <w:hideMark/>
          </w:tcPr>
          <w:p w:rsidR="007330E6" w:rsidRPr="003001BA" w:rsidRDefault="007330E6" w:rsidP="0059487B">
            <w:r w:rsidRPr="003001BA">
              <w:t>se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0.12</w:t>
            </w:r>
          </w:p>
        </w:tc>
        <w:tc>
          <w:tcPr>
            <w:tcW w:w="1139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0.12</w:t>
            </w:r>
          </w:p>
        </w:tc>
        <w:tc>
          <w:tcPr>
            <w:tcW w:w="933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0.12</w:t>
            </w:r>
          </w:p>
        </w:tc>
        <w:tc>
          <w:tcPr>
            <w:tcW w:w="1025" w:type="pct"/>
            <w:noWrap/>
            <w:hideMark/>
          </w:tcPr>
          <w:p w:rsidR="007330E6" w:rsidRPr="007330E6" w:rsidRDefault="007330E6" w:rsidP="007330E6">
            <w:pPr>
              <w:jc w:val="center"/>
            </w:pPr>
            <w:r w:rsidRPr="007330E6">
              <w:t>0.13</w:t>
            </w:r>
          </w:p>
        </w:tc>
      </w:tr>
    </w:tbl>
    <w:p w:rsidR="000E6E36" w:rsidRPr="00067932" w:rsidRDefault="000E6E36"/>
    <w:sectPr w:rsidR="000E6E36" w:rsidRPr="00067932" w:rsidSect="00876F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E36" w:rsidRDefault="000E6E36" w:rsidP="000E6E36">
      <w:pPr>
        <w:spacing w:after="0" w:line="240" w:lineRule="auto"/>
      </w:pPr>
      <w:r>
        <w:separator/>
      </w:r>
    </w:p>
  </w:endnote>
  <w:endnote w:type="continuationSeparator" w:id="0">
    <w:p w:rsidR="000E6E36" w:rsidRDefault="000E6E36" w:rsidP="000E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E36" w:rsidRDefault="000E6E36" w:rsidP="000E6E36">
      <w:pPr>
        <w:spacing w:after="0" w:line="240" w:lineRule="auto"/>
      </w:pPr>
      <w:r>
        <w:separator/>
      </w:r>
    </w:p>
  </w:footnote>
  <w:footnote w:type="continuationSeparator" w:id="0">
    <w:p w:rsidR="000E6E36" w:rsidRDefault="000E6E36" w:rsidP="000E6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30D"/>
    <w:rsid w:val="00067932"/>
    <w:rsid w:val="000815ED"/>
    <w:rsid w:val="000A76FD"/>
    <w:rsid w:val="000E62AF"/>
    <w:rsid w:val="000E6E36"/>
    <w:rsid w:val="00126E41"/>
    <w:rsid w:val="00156EAA"/>
    <w:rsid w:val="00280D00"/>
    <w:rsid w:val="003001BA"/>
    <w:rsid w:val="003149E6"/>
    <w:rsid w:val="003B6ECF"/>
    <w:rsid w:val="003F05DC"/>
    <w:rsid w:val="003F4590"/>
    <w:rsid w:val="004470D4"/>
    <w:rsid w:val="00563862"/>
    <w:rsid w:val="00573AD5"/>
    <w:rsid w:val="007330E6"/>
    <w:rsid w:val="00760516"/>
    <w:rsid w:val="00770B4D"/>
    <w:rsid w:val="008632B2"/>
    <w:rsid w:val="008764E1"/>
    <w:rsid w:val="00876F6A"/>
    <w:rsid w:val="00885C30"/>
    <w:rsid w:val="00890939"/>
    <w:rsid w:val="00891DA5"/>
    <w:rsid w:val="008D3CDA"/>
    <w:rsid w:val="00903733"/>
    <w:rsid w:val="00926F16"/>
    <w:rsid w:val="00A0184B"/>
    <w:rsid w:val="00A21737"/>
    <w:rsid w:val="00A55AF1"/>
    <w:rsid w:val="00A9330D"/>
    <w:rsid w:val="00B57913"/>
    <w:rsid w:val="00BB6FF4"/>
    <w:rsid w:val="00C74B96"/>
    <w:rsid w:val="00D47EEC"/>
    <w:rsid w:val="00DC0558"/>
    <w:rsid w:val="00E543B7"/>
    <w:rsid w:val="00F1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3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0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E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E36"/>
  </w:style>
  <w:style w:type="paragraph" w:styleId="Pieddepage">
    <w:name w:val="footer"/>
    <w:basedOn w:val="Normal"/>
    <w:link w:val="PieddepageCar"/>
    <w:uiPriority w:val="99"/>
    <w:unhideWhenUsed/>
    <w:rsid w:val="000E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6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0163A-FE4C-4FA3-9093-8ADFC2DF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2016-01-28T07:59:00Z</dcterms:created>
  <dcterms:modified xsi:type="dcterms:W3CDTF">2016-01-28T07:59:00Z</dcterms:modified>
</cp:coreProperties>
</file>