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390" w:rsidRPr="00A74390" w:rsidRDefault="00A74390">
      <w:pPr>
        <w:rPr>
          <w:b/>
        </w:rPr>
      </w:pPr>
      <w:r w:rsidRPr="00A74390">
        <w:rPr>
          <w:b/>
        </w:rPr>
        <w:t xml:space="preserve">Additional file </w:t>
      </w:r>
      <w:r w:rsidR="0028760C">
        <w:rPr>
          <w:b/>
        </w:rPr>
        <w:t>9</w:t>
      </w:r>
      <w:bookmarkStart w:id="0" w:name="_GoBack"/>
      <w:bookmarkEnd w:id="0"/>
    </w:p>
    <w:p w:rsidR="00F240BA" w:rsidRDefault="00A74390">
      <w:r w:rsidRPr="00A74390">
        <w:rPr>
          <w:b/>
        </w:rPr>
        <w:t>Figure S</w:t>
      </w:r>
      <w:r w:rsidR="006F1011">
        <w:rPr>
          <w:b/>
        </w:rPr>
        <w:t>37</w:t>
      </w:r>
      <w:r w:rsidR="00F240BA">
        <w:t xml:space="preserve"> Linkage disequilibrium (LD) values (r2 values, expressed as percentage) between</w:t>
      </w:r>
      <w:r w:rsidR="003F200E">
        <w:t xml:space="preserve"> </w:t>
      </w:r>
      <w:r w:rsidR="00F240BA">
        <w:t xml:space="preserve">SNPs </w:t>
      </w:r>
      <w:r w:rsidR="00952876">
        <w:t>within</w:t>
      </w:r>
      <w:r w:rsidR="00F240BA">
        <w:t xml:space="preserve"> the interval </w:t>
      </w:r>
      <w:r w:rsidR="00952876">
        <w:t>ranging from</w:t>
      </w:r>
      <w:r w:rsidR="00F240BA">
        <w:t xml:space="preserve"> SNP </w:t>
      </w:r>
      <w:r w:rsidR="00F240BA" w:rsidRPr="00F240BA">
        <w:t>s38306</w:t>
      </w:r>
      <w:r w:rsidR="00F240BA">
        <w:t xml:space="preserve"> (</w:t>
      </w:r>
      <w:r w:rsidR="00952876">
        <w:t xml:space="preserve">at </w:t>
      </w:r>
      <w:r w:rsidR="00F240BA" w:rsidRPr="00F240BA">
        <w:t>35347156</w:t>
      </w:r>
      <w:r w:rsidR="00952876">
        <w:t xml:space="preserve"> </w:t>
      </w:r>
      <w:proofErr w:type="spellStart"/>
      <w:r w:rsidR="00F240BA">
        <w:t>bp</w:t>
      </w:r>
      <w:proofErr w:type="spellEnd"/>
      <w:r w:rsidR="00F240BA">
        <w:t xml:space="preserve">) </w:t>
      </w:r>
      <w:r w:rsidR="00952876">
        <w:t>to</w:t>
      </w:r>
      <w:r w:rsidR="00F240BA">
        <w:t xml:space="preserve"> </w:t>
      </w:r>
      <w:r w:rsidR="00952876">
        <w:t xml:space="preserve">SNP </w:t>
      </w:r>
      <w:r w:rsidR="00F240BA" w:rsidRPr="00F240BA">
        <w:t>OAR6_41768532</w:t>
      </w:r>
      <w:r w:rsidR="00F240BA">
        <w:t xml:space="preserve"> (</w:t>
      </w:r>
      <w:r w:rsidR="00952876">
        <w:t xml:space="preserve">at </w:t>
      </w:r>
      <w:r w:rsidR="00F240BA" w:rsidRPr="00F240BA">
        <w:t>37533664</w:t>
      </w:r>
      <w:r w:rsidR="00952876">
        <w:t xml:space="preserve"> </w:t>
      </w:r>
      <w:proofErr w:type="spellStart"/>
      <w:r w:rsidR="00952876">
        <w:t>bp</w:t>
      </w:r>
      <w:proofErr w:type="spellEnd"/>
      <w:r w:rsidR="00F240BA">
        <w:t xml:space="preserve">) on OAR </w:t>
      </w:r>
      <w:r w:rsidR="001404BF">
        <w:t>6</w:t>
      </w:r>
      <w:r w:rsidR="00F240BA">
        <w:t>.</w:t>
      </w:r>
      <w:r w:rsidR="003F200E">
        <w:t xml:space="preserve"> The colour scheme </w:t>
      </w:r>
      <w:r w:rsidR="00952876">
        <w:t>is as follows:</w:t>
      </w:r>
      <w:r w:rsidR="003F200E">
        <w:t xml:space="preserve"> white for </w:t>
      </w:r>
      <w:r w:rsidR="003F200E" w:rsidRPr="003F200E">
        <w:t>r</w:t>
      </w:r>
      <w:r w:rsidR="003F200E" w:rsidRPr="003F200E">
        <w:rPr>
          <w:vertAlign w:val="superscript"/>
        </w:rPr>
        <w:t>2</w:t>
      </w:r>
      <w:r w:rsidR="003F200E" w:rsidRPr="003F200E">
        <w:t xml:space="preserve"> = </w:t>
      </w:r>
      <w:r w:rsidR="007B57C9" w:rsidRPr="003F200E">
        <w:t>0,</w:t>
      </w:r>
      <w:r w:rsidR="003F200E">
        <w:t xml:space="preserve"> shades of grey </w:t>
      </w:r>
      <w:r w:rsidR="007B57C9">
        <w:t xml:space="preserve">for </w:t>
      </w:r>
      <w:r w:rsidR="007B57C9" w:rsidRPr="003F200E">
        <w:t>0</w:t>
      </w:r>
      <w:r w:rsidR="003F200E" w:rsidRPr="003F200E">
        <w:t xml:space="preserve"> &lt; r</w:t>
      </w:r>
      <w:r w:rsidR="003F200E" w:rsidRPr="003F200E">
        <w:rPr>
          <w:vertAlign w:val="superscript"/>
        </w:rPr>
        <w:t>2</w:t>
      </w:r>
      <w:r w:rsidR="003F200E" w:rsidRPr="003F200E">
        <w:t xml:space="preserve"> &lt; 1 </w:t>
      </w:r>
      <w:r w:rsidR="007B57C9">
        <w:t>and black</w:t>
      </w:r>
      <w:r w:rsidR="003F200E">
        <w:t xml:space="preserve"> </w:t>
      </w:r>
      <w:r w:rsidR="007B57C9">
        <w:t>for</w:t>
      </w:r>
      <w:r w:rsidR="007B57C9" w:rsidRPr="003F200E">
        <w:t xml:space="preserve"> r2</w:t>
      </w:r>
      <w:r w:rsidR="003F200E" w:rsidRPr="003F200E">
        <w:t xml:space="preserve"> = </w:t>
      </w:r>
      <w:r w:rsidR="007B57C9" w:rsidRPr="003F200E">
        <w:t>1.</w:t>
      </w:r>
    </w:p>
    <w:p w:rsidR="00F240BA" w:rsidRDefault="00F240BA">
      <w:r w:rsidRPr="00F240BA">
        <w:rPr>
          <w:noProof/>
          <w:lang w:val="fr-FR" w:eastAsia="fr-FR"/>
        </w:rPr>
        <w:drawing>
          <wp:inline distT="0" distB="0" distL="0" distR="0">
            <wp:extent cx="5731510" cy="4012057"/>
            <wp:effectExtent l="0" t="0" r="2540" b="7620"/>
            <wp:docPr id="1" name="Picture 1" descr="M:\documents2015\ct_traits_paper\chr2_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documents2015\ct_traits_paper\chr2_r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1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509" w:rsidRDefault="00642509">
      <w:r>
        <w:br w:type="page"/>
      </w:r>
    </w:p>
    <w:p w:rsidR="00642509" w:rsidRDefault="00A74390" w:rsidP="003F200E">
      <w:r>
        <w:rPr>
          <w:b/>
        </w:rPr>
        <w:lastRenderedPageBreak/>
        <w:t>Figure S</w:t>
      </w:r>
      <w:r w:rsidR="006F1011">
        <w:rPr>
          <w:b/>
        </w:rPr>
        <w:t>38</w:t>
      </w:r>
      <w:r w:rsidR="00642509" w:rsidRPr="00642509">
        <w:t xml:space="preserve"> </w:t>
      </w:r>
      <w:r w:rsidR="003F200E">
        <w:t xml:space="preserve">D prime </w:t>
      </w:r>
      <w:r w:rsidR="003F200E" w:rsidRPr="00642509">
        <w:t>(</w:t>
      </w:r>
      <w:r w:rsidR="003F200E" w:rsidRPr="008122F3">
        <w:t>D'</w:t>
      </w:r>
      <w:r w:rsidR="00642509" w:rsidRPr="00642509">
        <w:t>) values (</w:t>
      </w:r>
      <w:r w:rsidR="003F200E" w:rsidRPr="008122F3">
        <w:t>D'</w:t>
      </w:r>
      <w:r w:rsidR="00642509" w:rsidRPr="00642509">
        <w:t xml:space="preserve">, </w:t>
      </w:r>
      <w:r w:rsidR="006579F8">
        <w:t xml:space="preserve">representing </w:t>
      </w:r>
      <w:r w:rsidR="003F200E">
        <w:t>allele frequenc</w:t>
      </w:r>
      <w:r w:rsidR="007846A8">
        <w:t>ies</w:t>
      </w:r>
      <w:r w:rsidR="00642509" w:rsidRPr="00642509">
        <w:t>) between</w:t>
      </w:r>
      <w:r w:rsidR="003F200E">
        <w:t xml:space="preserve"> </w:t>
      </w:r>
      <w:r w:rsidR="00642509" w:rsidRPr="00642509">
        <w:t xml:space="preserve">SNPs in the interval </w:t>
      </w:r>
      <w:r w:rsidR="00952876">
        <w:t>ranging from SNP</w:t>
      </w:r>
      <w:r w:rsidR="00642509" w:rsidRPr="00642509">
        <w:t xml:space="preserve"> s38306 (</w:t>
      </w:r>
      <w:r w:rsidR="00952876">
        <w:t xml:space="preserve">at </w:t>
      </w:r>
      <w:r w:rsidR="00642509" w:rsidRPr="00642509">
        <w:t>35347156</w:t>
      </w:r>
      <w:r w:rsidR="00952876">
        <w:t xml:space="preserve"> </w:t>
      </w:r>
      <w:proofErr w:type="spellStart"/>
      <w:r w:rsidR="00952876">
        <w:t>bp</w:t>
      </w:r>
      <w:proofErr w:type="spellEnd"/>
      <w:r w:rsidR="00952876">
        <w:t>) to SNP</w:t>
      </w:r>
      <w:r w:rsidR="00642509" w:rsidRPr="00642509">
        <w:t xml:space="preserve"> OAR6_41768532 (</w:t>
      </w:r>
      <w:r w:rsidR="00952876">
        <w:t xml:space="preserve">at </w:t>
      </w:r>
      <w:r w:rsidR="00642509" w:rsidRPr="00642509">
        <w:t>37533664</w:t>
      </w:r>
      <w:r w:rsidR="00952876">
        <w:t xml:space="preserve"> </w:t>
      </w:r>
      <w:proofErr w:type="spellStart"/>
      <w:r w:rsidR="00952876">
        <w:t>bp</w:t>
      </w:r>
      <w:proofErr w:type="spellEnd"/>
      <w:r w:rsidR="00642509" w:rsidRPr="00642509">
        <w:t>) on OAR 6.</w:t>
      </w:r>
      <w:r w:rsidR="003F200E" w:rsidRPr="003F200E">
        <w:t xml:space="preserve"> </w:t>
      </w:r>
      <w:r w:rsidR="003F200E">
        <w:t xml:space="preserve">The </w:t>
      </w:r>
      <w:r w:rsidR="00952876">
        <w:t>s</w:t>
      </w:r>
      <w:r w:rsidR="003F200E">
        <w:t>tandard colour scheme</w:t>
      </w:r>
      <w:r w:rsidR="006579F8">
        <w:t xml:space="preserve"> </w:t>
      </w:r>
      <w:r w:rsidR="00952876">
        <w:t xml:space="preserve">is as follows: </w:t>
      </w:r>
      <w:r w:rsidR="006579F8">
        <w:t>white for low D' value (</w:t>
      </w:r>
      <w:r w:rsidR="003F200E">
        <w:t>D' &lt; 1</w:t>
      </w:r>
      <w:r w:rsidR="007846A8">
        <w:t>) and</w:t>
      </w:r>
      <w:r w:rsidR="006579F8">
        <w:t xml:space="preserve"> low</w:t>
      </w:r>
      <w:r w:rsidR="003F200E">
        <w:t xml:space="preserve"> </w:t>
      </w:r>
      <w:r w:rsidR="006579F8">
        <w:t>LOD value (LOD &lt; 2</w:t>
      </w:r>
      <w:r w:rsidR="007846A8">
        <w:t>),</w:t>
      </w:r>
      <w:r w:rsidR="006579F8">
        <w:t xml:space="preserve"> blue for high value D' (</w:t>
      </w:r>
      <w:r w:rsidR="003F200E">
        <w:t>D' = 1</w:t>
      </w:r>
      <w:r w:rsidR="006579F8">
        <w:t xml:space="preserve">), shades of pink/red for low D' value </w:t>
      </w:r>
      <w:r w:rsidR="007846A8">
        <w:t>and low</w:t>
      </w:r>
      <w:r w:rsidR="006579F8">
        <w:t xml:space="preserve"> </w:t>
      </w:r>
      <w:r w:rsidR="003F200E">
        <w:t>LOD</w:t>
      </w:r>
      <w:r w:rsidR="006579F8">
        <w:t xml:space="preserve"> value and bright red for high D' value and high LOD value</w:t>
      </w:r>
      <w:r w:rsidR="00952876">
        <w:t>.</w:t>
      </w:r>
    </w:p>
    <w:p w:rsidR="00F240BA" w:rsidRDefault="00F240BA">
      <w:r w:rsidRPr="00F240BA">
        <w:rPr>
          <w:noProof/>
          <w:lang w:val="fr-FR" w:eastAsia="fr-FR"/>
        </w:rPr>
        <w:drawing>
          <wp:inline distT="0" distB="0" distL="0" distR="0">
            <wp:extent cx="5731510" cy="4012057"/>
            <wp:effectExtent l="0" t="0" r="2540" b="7620"/>
            <wp:docPr id="2" name="Picture 2" descr="M:\documents2015\ct_traits_paper\chr2dprim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documents2015\ct_traits_paper\chr2dprime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1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00E" w:rsidRDefault="003F200E">
      <w:r>
        <w:br w:type="page"/>
      </w:r>
    </w:p>
    <w:p w:rsidR="00642509" w:rsidRDefault="00A74390">
      <w:r>
        <w:rPr>
          <w:b/>
        </w:rPr>
        <w:lastRenderedPageBreak/>
        <w:t>Figure S</w:t>
      </w:r>
      <w:r w:rsidR="006F1011">
        <w:rPr>
          <w:b/>
        </w:rPr>
        <w:t>39</w:t>
      </w:r>
      <w:r w:rsidR="008122F3">
        <w:t xml:space="preserve"> Phased population haplotypes</w:t>
      </w:r>
      <w:r w:rsidR="008122F3" w:rsidRPr="008122F3">
        <w:t xml:space="preserve"> show</w:t>
      </w:r>
      <w:r w:rsidR="008122F3">
        <w:t>ing</w:t>
      </w:r>
      <w:r w:rsidR="008122F3" w:rsidRPr="008122F3">
        <w:t xml:space="preserve"> each haplotype in a block with </w:t>
      </w:r>
      <w:r w:rsidR="00952876">
        <w:t>the corresponding</w:t>
      </w:r>
      <w:r w:rsidR="008122F3" w:rsidRPr="008122F3">
        <w:t xml:space="preserve"> population frequency and connections from one block to the next</w:t>
      </w:r>
      <w:r w:rsidR="00952876">
        <w:t xml:space="preserve"> one</w:t>
      </w:r>
      <w:r w:rsidR="008122F3">
        <w:t xml:space="preserve">, including </w:t>
      </w:r>
      <w:r w:rsidR="008122F3" w:rsidRPr="008122F3">
        <w:t>in</w:t>
      </w:r>
      <w:r w:rsidR="008122F3">
        <w:t xml:space="preserve"> </w:t>
      </w:r>
      <w:r w:rsidR="00952876">
        <w:t xml:space="preserve">the </w:t>
      </w:r>
      <w:r w:rsidR="008122F3" w:rsidRPr="008122F3">
        <w:t xml:space="preserve">crossing areas, a value of </w:t>
      </w:r>
      <w:proofErr w:type="spellStart"/>
      <w:r w:rsidR="008122F3" w:rsidRPr="008122F3">
        <w:t>multiallelic</w:t>
      </w:r>
      <w:proofErr w:type="spellEnd"/>
      <w:r w:rsidR="008122F3" w:rsidRPr="008122F3">
        <w:t xml:space="preserve"> D' shown</w:t>
      </w:r>
      <w:r w:rsidR="008122F3">
        <w:t xml:space="preserve"> as a </w:t>
      </w:r>
      <w:r w:rsidR="008122F3" w:rsidRPr="008122F3">
        <w:t>represent</w:t>
      </w:r>
      <w:r w:rsidR="008122F3">
        <w:t>ation of</w:t>
      </w:r>
      <w:r w:rsidR="008122F3" w:rsidRPr="008122F3">
        <w:t xml:space="preserve"> the level of recombination between the two blocks</w:t>
      </w:r>
      <w:r w:rsidR="008122F3">
        <w:t>.</w:t>
      </w:r>
    </w:p>
    <w:p w:rsidR="00642509" w:rsidRDefault="00642509">
      <w:r w:rsidRPr="00642509">
        <w:rPr>
          <w:noProof/>
          <w:lang w:val="fr-FR" w:eastAsia="fr-FR"/>
        </w:rPr>
        <w:drawing>
          <wp:inline distT="0" distB="0" distL="0" distR="0">
            <wp:extent cx="4200525" cy="1924050"/>
            <wp:effectExtent l="0" t="0" r="9525" b="0"/>
            <wp:docPr id="3" name="Picture 3" descr="Z:\2013\people\MarieAnselme-Moizan\ld\haplotyp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2013\people\MarieAnselme-Moizan\ld\haplotyp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2509" w:rsidSect="00B558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removePersonalInformation/>
  <w:proofState w:spelling="clean" w:grammar="clean"/>
  <w:defaultTabStop w:val="720"/>
  <w:hyphenationZone w:val="425"/>
  <w:characterSpacingControl w:val="doNotCompress"/>
  <w:compat/>
  <w:rsids>
    <w:rsidRoot w:val="00684085"/>
    <w:rsid w:val="0011189C"/>
    <w:rsid w:val="001404BF"/>
    <w:rsid w:val="00190B5C"/>
    <w:rsid w:val="0028760C"/>
    <w:rsid w:val="003B0388"/>
    <w:rsid w:val="003F200E"/>
    <w:rsid w:val="00642509"/>
    <w:rsid w:val="006579F8"/>
    <w:rsid w:val="00684085"/>
    <w:rsid w:val="006F1011"/>
    <w:rsid w:val="007846A8"/>
    <w:rsid w:val="007B2CFC"/>
    <w:rsid w:val="007B57C9"/>
    <w:rsid w:val="008122F3"/>
    <w:rsid w:val="00952876"/>
    <w:rsid w:val="00A74390"/>
    <w:rsid w:val="00B558D9"/>
    <w:rsid w:val="00E47C62"/>
    <w:rsid w:val="00F24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8D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7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43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</Words>
  <Characters>908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2016-01-28T08:13:00Z</dcterms:created>
  <dcterms:modified xsi:type="dcterms:W3CDTF">2016-01-28T08:13:00Z</dcterms:modified>
</cp:coreProperties>
</file>