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3A9" w:rsidRDefault="00A053A9" w:rsidP="00117F28">
      <w:pPr>
        <w:spacing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7703F3">
        <w:rPr>
          <w:rFonts w:ascii="Times New Roman" w:hAnsi="Times New Roman" w:cs="Times New Roman"/>
          <w:b/>
          <w:sz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sz w:val="24"/>
          <w:lang w:val="en-US"/>
        </w:rPr>
        <w:t>S2.</w:t>
      </w:r>
      <w:r>
        <w:rPr>
          <w:rFonts w:ascii="Times New Roman" w:hAnsi="Times New Roman" w:cs="Times New Roman"/>
          <w:sz w:val="24"/>
          <w:lang w:val="en-US"/>
        </w:rPr>
        <w:t xml:space="preserve"> The number of genes in each of genomic features identified in </w:t>
      </w:r>
      <w:r w:rsidR="003A7CD4">
        <w:rPr>
          <w:rFonts w:ascii="Times New Roman" w:hAnsi="Times New Roman" w:cs="Times New Roman"/>
          <w:sz w:val="24"/>
          <w:lang w:val="en-US"/>
        </w:rPr>
        <w:t>intra-mammary infection</w:t>
      </w:r>
      <w:r>
        <w:rPr>
          <w:rFonts w:ascii="Times New Roman" w:hAnsi="Times New Roman" w:cs="Times New Roman"/>
          <w:sz w:val="24"/>
          <w:lang w:val="en-US"/>
        </w:rPr>
        <w:t xml:space="preserve"> experiment </w:t>
      </w:r>
      <w:r w:rsidR="003A7CD4">
        <w:rPr>
          <w:rFonts w:ascii="Times New Roman" w:hAnsi="Times New Roman" w:cs="Times New Roman"/>
          <w:sz w:val="24"/>
          <w:lang w:val="en-US"/>
        </w:rPr>
        <w:t xml:space="preserve">with LPS </w:t>
      </w:r>
      <w:r>
        <w:rPr>
          <w:rFonts w:ascii="Times New Roman" w:hAnsi="Times New Roman" w:cs="Times New Roman"/>
          <w:sz w:val="24"/>
          <w:lang w:val="en-US"/>
        </w:rPr>
        <w:t>based on different FDR c</w:t>
      </w:r>
      <w:bookmarkStart w:id="0" w:name="_GoBack"/>
      <w:bookmarkEnd w:id="0"/>
      <w:r>
        <w:rPr>
          <w:rFonts w:ascii="Times New Roman" w:hAnsi="Times New Roman" w:cs="Times New Roman"/>
          <w:sz w:val="24"/>
          <w:lang w:val="en-US"/>
        </w:rPr>
        <w:t xml:space="preserve">ut-offs and </w:t>
      </w:r>
      <w:proofErr w:type="gramStart"/>
      <w:r>
        <w:rPr>
          <w:rFonts w:ascii="Times New Roman" w:hAnsi="Times New Roman" w:cs="Times New Roman"/>
          <w:sz w:val="24"/>
          <w:lang w:val="en-US"/>
        </w:rPr>
        <w:t>log</w:t>
      </w:r>
      <w:r w:rsidRPr="00A1485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lang w:val="en-US"/>
        </w:rPr>
        <w:t>fold-change)</w:t>
      </w:r>
      <w:r w:rsidR="00117F28">
        <w:rPr>
          <w:rFonts w:ascii="Times New Roman" w:hAnsi="Times New Roman" w:cs="Times New Roman"/>
          <w:sz w:val="24"/>
          <w:lang w:val="en-US"/>
        </w:rPr>
        <w:t>s</w:t>
      </w:r>
    </w:p>
    <w:tbl>
      <w:tblPr>
        <w:tblStyle w:val="LightShading"/>
        <w:tblW w:w="5000" w:type="pct"/>
        <w:tblLook w:val="04A0" w:firstRow="1" w:lastRow="0" w:firstColumn="1" w:lastColumn="0" w:noHBand="0" w:noVBand="1"/>
      </w:tblPr>
      <w:tblGrid>
        <w:gridCol w:w="953"/>
        <w:gridCol w:w="2176"/>
        <w:gridCol w:w="1009"/>
        <w:gridCol w:w="1190"/>
        <w:gridCol w:w="1133"/>
        <w:gridCol w:w="1133"/>
        <w:gridCol w:w="1133"/>
        <w:gridCol w:w="1127"/>
      </w:tblGrid>
      <w:tr w:rsidR="00A053A9" w:rsidRPr="00EC00CA" w:rsidTr="00404D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b w:val="0"/>
                <w:sz w:val="20"/>
                <w:lang w:val="en-US"/>
              </w:rPr>
            </w:pPr>
          </w:p>
        </w:tc>
        <w:tc>
          <w:tcPr>
            <w:tcW w:w="1104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Time-point</w:t>
            </w:r>
            <w:r w:rsidRPr="008E293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(h)</w:t>
            </w:r>
          </w:p>
        </w:tc>
        <w:tc>
          <w:tcPr>
            <w:tcW w:w="512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vertAlign w:val="subscript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NG</w:t>
            </w:r>
            <w:r>
              <w:rPr>
                <w:rFonts w:ascii="Times New Roman" w:hAnsi="Times New Roman"/>
                <w:sz w:val="20"/>
                <w:vertAlign w:val="subscript"/>
                <w:lang w:val="en-US"/>
              </w:rPr>
              <w:t>5E-2</w:t>
            </w:r>
          </w:p>
        </w:tc>
        <w:tc>
          <w:tcPr>
            <w:tcW w:w="604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vertAlign w:val="subscript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NG</w:t>
            </w:r>
            <w:r>
              <w:rPr>
                <w:rFonts w:ascii="Times New Roman" w:hAnsi="Times New Roman"/>
                <w:sz w:val="20"/>
                <w:vertAlign w:val="subscript"/>
                <w:lang w:val="en-US"/>
              </w:rPr>
              <w:t>1E-2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vertAlign w:val="subscript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NG</w:t>
            </w:r>
            <w:r w:rsidRPr="008E2932">
              <w:rPr>
                <w:rFonts w:ascii="Times New Roman" w:hAnsi="Times New Roman"/>
                <w:sz w:val="20"/>
                <w:vertAlign w:val="subscript"/>
                <w:lang w:val="en-US"/>
              </w:rPr>
              <w:t>1E-3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vertAlign w:val="subscript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NG</w:t>
            </w:r>
            <w:r w:rsidRPr="008E2932">
              <w:rPr>
                <w:rFonts w:ascii="Times New Roman" w:hAnsi="Times New Roman"/>
                <w:sz w:val="20"/>
                <w:vertAlign w:val="subscript"/>
                <w:lang w:val="en-US"/>
              </w:rPr>
              <w:t>1E-6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vertAlign w:val="subscript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NG</w:t>
            </w:r>
            <w:r w:rsidRPr="008E2932">
              <w:rPr>
                <w:rFonts w:ascii="Times New Roman" w:hAnsi="Times New Roman"/>
                <w:sz w:val="20"/>
                <w:vertAlign w:val="subscript"/>
                <w:lang w:val="en-US"/>
              </w:rPr>
              <w:t>1E-8</w:t>
            </w:r>
          </w:p>
        </w:tc>
        <w:tc>
          <w:tcPr>
            <w:tcW w:w="572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vertAlign w:val="subscript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NG</w:t>
            </w:r>
            <w:r w:rsidRPr="008E2932">
              <w:rPr>
                <w:rFonts w:ascii="Times New Roman" w:hAnsi="Times New Roman"/>
                <w:sz w:val="20"/>
                <w:vertAlign w:val="subscript"/>
                <w:lang w:val="en-US"/>
              </w:rPr>
              <w:t>1E-10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04" w:type="pct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2" w:type="pct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1172</w:t>
            </w:r>
          </w:p>
        </w:tc>
        <w:tc>
          <w:tcPr>
            <w:tcW w:w="604" w:type="pct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826</w:t>
            </w:r>
          </w:p>
        </w:tc>
        <w:tc>
          <w:tcPr>
            <w:tcW w:w="575" w:type="pct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583</w:t>
            </w:r>
          </w:p>
        </w:tc>
        <w:tc>
          <w:tcPr>
            <w:tcW w:w="575" w:type="pct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289</w:t>
            </w:r>
          </w:p>
        </w:tc>
        <w:tc>
          <w:tcPr>
            <w:tcW w:w="575" w:type="pct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192</w:t>
            </w:r>
          </w:p>
        </w:tc>
        <w:tc>
          <w:tcPr>
            <w:tcW w:w="572" w:type="pct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139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8343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6879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5422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3047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2172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1638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Total</w:t>
            </w: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8399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6922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5559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3312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2504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1923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7398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5864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4430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2402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1768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1319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485</w:t>
            </w:r>
          </w:p>
        </w:tc>
        <w:tc>
          <w:tcPr>
            <w:tcW w:w="6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240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128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48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32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8E2932">
              <w:rPr>
                <w:rFonts w:ascii="Times New Roman" w:hAnsi="Times New Roman"/>
                <w:sz w:val="20"/>
                <w:lang w:val="en-US"/>
              </w:rPr>
              <w:t>25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848</w:t>
            </w:r>
          </w:p>
        </w:tc>
        <w:tc>
          <w:tcPr>
            <w:tcW w:w="6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641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482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260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176</w:t>
            </w:r>
          </w:p>
        </w:tc>
        <w:tc>
          <w:tcPr>
            <w:tcW w:w="57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128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4149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3518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2909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1790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1335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1039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Up-1</w:t>
            </w: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4112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3440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2770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1602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1159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888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3647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2863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2126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1009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689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478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325</w:t>
            </w:r>
          </w:p>
        </w:tc>
        <w:tc>
          <w:tcPr>
            <w:tcW w:w="6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179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107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0E301A">
              <w:rPr>
                <w:rFonts w:ascii="Times New Roman" w:hAnsi="Times New Roman"/>
                <w:sz w:val="20"/>
                <w:lang w:val="en-US"/>
              </w:rPr>
              <w:t>47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32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25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tcBorders>
              <w:top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290</w:t>
            </w:r>
          </w:p>
        </w:tc>
        <w:tc>
          <w:tcPr>
            <w:tcW w:w="6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259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230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169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137</w:t>
            </w:r>
          </w:p>
        </w:tc>
        <w:tc>
          <w:tcPr>
            <w:tcW w:w="57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113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1205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1127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1056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863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753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662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Up-2</w:t>
            </w: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902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841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773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631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554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502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663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587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530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375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331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264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86</w:t>
            </w:r>
          </w:p>
        </w:tc>
        <w:tc>
          <w:tcPr>
            <w:tcW w:w="6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66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48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34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29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24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324</w:t>
            </w:r>
          </w:p>
        </w:tc>
        <w:tc>
          <w:tcPr>
            <w:tcW w:w="6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185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101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29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16</w:t>
            </w:r>
          </w:p>
        </w:tc>
        <w:tc>
          <w:tcPr>
            <w:tcW w:w="57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11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4194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3361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2513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1257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837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599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Down-1</w:t>
            </w: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4287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3482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2789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1710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1345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1035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3751</w:t>
            </w:r>
          </w:p>
        </w:tc>
        <w:tc>
          <w:tcPr>
            <w:tcW w:w="604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3001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2304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1393</w:t>
            </w:r>
          </w:p>
        </w:tc>
        <w:tc>
          <w:tcPr>
            <w:tcW w:w="575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1079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841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160</w:t>
            </w:r>
          </w:p>
        </w:tc>
        <w:tc>
          <w:tcPr>
            <w:tcW w:w="6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61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21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tcBorders>
              <w:top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2" w:type="pct"/>
            <w:tcBorders>
              <w:top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56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39</w:t>
            </w:r>
          </w:p>
        </w:tc>
        <w:tc>
          <w:tcPr>
            <w:tcW w:w="575" w:type="pct"/>
            <w:tcBorders>
              <w:top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26</w:t>
            </w:r>
          </w:p>
        </w:tc>
        <w:tc>
          <w:tcPr>
            <w:tcW w:w="575" w:type="pct"/>
            <w:tcBorders>
              <w:top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13</w:t>
            </w:r>
          </w:p>
        </w:tc>
        <w:tc>
          <w:tcPr>
            <w:tcW w:w="575" w:type="pct"/>
            <w:tcBorders>
              <w:top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10</w:t>
            </w:r>
          </w:p>
        </w:tc>
        <w:tc>
          <w:tcPr>
            <w:tcW w:w="572" w:type="pct"/>
            <w:tcBorders>
              <w:top w:val="single" w:sz="4" w:space="0" w:color="auto"/>
            </w:tcBorders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9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12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836</w:t>
            </w:r>
          </w:p>
        </w:tc>
        <w:tc>
          <w:tcPr>
            <w:tcW w:w="604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758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686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534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449</w:t>
            </w:r>
          </w:p>
        </w:tc>
        <w:tc>
          <w:tcPr>
            <w:tcW w:w="572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382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Down-2</w:t>
            </w:r>
          </w:p>
        </w:tc>
        <w:tc>
          <w:tcPr>
            <w:tcW w:w="1104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12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1288</w:t>
            </w:r>
          </w:p>
        </w:tc>
        <w:tc>
          <w:tcPr>
            <w:tcW w:w="604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1157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1060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888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800</w:t>
            </w:r>
          </w:p>
        </w:tc>
        <w:tc>
          <w:tcPr>
            <w:tcW w:w="572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707</w:t>
            </w:r>
          </w:p>
        </w:tc>
      </w:tr>
      <w:tr w:rsidR="00A053A9" w:rsidRPr="00EC00CA" w:rsidTr="00404DE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12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1067</w:t>
            </w:r>
          </w:p>
        </w:tc>
        <w:tc>
          <w:tcPr>
            <w:tcW w:w="604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978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896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751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679</w:t>
            </w:r>
          </w:p>
        </w:tc>
        <w:tc>
          <w:tcPr>
            <w:tcW w:w="572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603</w:t>
            </w:r>
          </w:p>
        </w:tc>
      </w:tr>
      <w:tr w:rsidR="00A053A9" w:rsidRPr="00EC00CA" w:rsidTr="00404D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pct"/>
            <w:shd w:val="clear" w:color="auto" w:fill="auto"/>
          </w:tcPr>
          <w:p w:rsidR="00A053A9" w:rsidRPr="008E2932" w:rsidRDefault="00A053A9" w:rsidP="00404DE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04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C00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12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33</w:t>
            </w:r>
          </w:p>
        </w:tc>
        <w:tc>
          <w:tcPr>
            <w:tcW w:w="604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16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9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575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572" w:type="pct"/>
            <w:shd w:val="clear" w:color="auto" w:fill="auto"/>
          </w:tcPr>
          <w:p w:rsidR="00A053A9" w:rsidRPr="008E2932" w:rsidRDefault="00A053A9" w:rsidP="00404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US"/>
              </w:rPr>
            </w:pPr>
            <w:r w:rsidRPr="00E86769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</w:tr>
    </w:tbl>
    <w:p w:rsidR="00A053A9" w:rsidRDefault="00A053A9" w:rsidP="00A053A9">
      <w:pPr>
        <w:spacing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1C738B">
        <w:rPr>
          <w:rFonts w:ascii="Times New Roman" w:hAnsi="Times New Roman"/>
          <w:sz w:val="20"/>
          <w:lang w:val="en-US"/>
        </w:rPr>
        <w:t>NG</w:t>
      </w:r>
      <w:r w:rsidRPr="001C738B">
        <w:rPr>
          <w:rFonts w:ascii="Times New Roman" w:hAnsi="Times New Roman"/>
          <w:sz w:val="20"/>
          <w:vertAlign w:val="subscript"/>
          <w:lang w:val="en-US"/>
        </w:rPr>
        <w:t>5E-2</w:t>
      </w:r>
      <w:r w:rsidRPr="001C738B">
        <w:rPr>
          <w:rFonts w:ascii="Times New Roman" w:hAnsi="Times New Roman"/>
          <w:sz w:val="20"/>
          <w:lang w:val="en-US"/>
        </w:rPr>
        <w:t>, NG</w:t>
      </w:r>
      <w:r w:rsidRPr="001C738B">
        <w:rPr>
          <w:rFonts w:ascii="Times New Roman" w:hAnsi="Times New Roman"/>
          <w:sz w:val="20"/>
          <w:vertAlign w:val="subscript"/>
          <w:lang w:val="en-US"/>
        </w:rPr>
        <w:t>1E-2</w:t>
      </w:r>
      <w:r w:rsidRPr="001C738B">
        <w:rPr>
          <w:rFonts w:ascii="Times New Roman" w:hAnsi="Times New Roman"/>
          <w:sz w:val="20"/>
          <w:lang w:val="en-US"/>
        </w:rPr>
        <w:t>, NG</w:t>
      </w:r>
      <w:r w:rsidRPr="001C738B">
        <w:rPr>
          <w:rFonts w:ascii="Times New Roman" w:hAnsi="Times New Roman"/>
          <w:sz w:val="20"/>
          <w:vertAlign w:val="subscript"/>
          <w:lang w:val="en-US"/>
        </w:rPr>
        <w:t>1E-3</w:t>
      </w:r>
      <w:r w:rsidRPr="001C738B">
        <w:rPr>
          <w:rFonts w:ascii="Times New Roman" w:hAnsi="Times New Roman"/>
          <w:sz w:val="20"/>
          <w:lang w:val="en-US"/>
        </w:rPr>
        <w:t>, NG</w:t>
      </w:r>
      <w:r w:rsidRPr="001C738B">
        <w:rPr>
          <w:rFonts w:ascii="Times New Roman" w:hAnsi="Times New Roman"/>
          <w:sz w:val="20"/>
          <w:vertAlign w:val="subscript"/>
          <w:lang w:val="en-US"/>
        </w:rPr>
        <w:t>1E-6</w:t>
      </w:r>
      <w:r w:rsidRPr="001C738B">
        <w:rPr>
          <w:rFonts w:ascii="Times New Roman" w:hAnsi="Times New Roman"/>
          <w:sz w:val="20"/>
          <w:lang w:val="en-US"/>
        </w:rPr>
        <w:t>, NG</w:t>
      </w:r>
      <w:r w:rsidRPr="001C738B">
        <w:rPr>
          <w:rFonts w:ascii="Times New Roman" w:hAnsi="Times New Roman"/>
          <w:sz w:val="20"/>
          <w:vertAlign w:val="subscript"/>
          <w:lang w:val="en-US"/>
        </w:rPr>
        <w:t xml:space="preserve">1E-8 </w:t>
      </w:r>
      <w:r w:rsidRPr="001C738B">
        <w:rPr>
          <w:rFonts w:ascii="Times New Roman" w:hAnsi="Times New Roman"/>
          <w:sz w:val="20"/>
          <w:lang w:val="en-US"/>
        </w:rPr>
        <w:t>and NG</w:t>
      </w:r>
      <w:r w:rsidRPr="001C738B">
        <w:rPr>
          <w:rFonts w:ascii="Times New Roman" w:hAnsi="Times New Roman"/>
          <w:sz w:val="20"/>
          <w:vertAlign w:val="subscript"/>
          <w:lang w:val="en-US"/>
        </w:rPr>
        <w:t>1E-10</w:t>
      </w:r>
      <w:r w:rsidRPr="001C738B">
        <w:rPr>
          <w:rFonts w:ascii="Times New Roman" w:hAnsi="Times New Roman"/>
          <w:b/>
          <w:sz w:val="20"/>
          <w:vertAlign w:val="subscript"/>
          <w:lang w:val="en-US"/>
        </w:rPr>
        <w:t xml:space="preserve"> </w:t>
      </w:r>
      <w:r w:rsidRPr="001C738B">
        <w:rPr>
          <w:rFonts w:ascii="Times New Roman" w:hAnsi="Times New Roman"/>
          <w:sz w:val="20"/>
          <w:lang w:val="en-US"/>
        </w:rPr>
        <w:t xml:space="preserve">represent the number of genes detected based on FDR &lt; </w:t>
      </w:r>
      <w:r w:rsidRPr="001C738B">
        <w:rPr>
          <w:rFonts w:ascii="Times New Roman" w:hAnsi="Times New Roman" w:cs="Times New Roman"/>
          <w:sz w:val="20"/>
          <w:szCs w:val="24"/>
          <w:lang w:val="en-US"/>
        </w:rPr>
        <w:t>5×10</w:t>
      </w:r>
      <w:r w:rsidRPr="001C738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-2</w:t>
      </w:r>
      <w:r w:rsidRPr="001C738B">
        <w:rPr>
          <w:rFonts w:ascii="Times New Roman" w:hAnsi="Times New Roman" w:cs="Times New Roman"/>
          <w:sz w:val="20"/>
          <w:szCs w:val="24"/>
          <w:lang w:val="en-US"/>
        </w:rPr>
        <w:t>, 10</w:t>
      </w:r>
      <w:r w:rsidRPr="001C738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-2</w:t>
      </w:r>
      <w:r w:rsidRPr="001C738B">
        <w:rPr>
          <w:rFonts w:ascii="Times New Roman" w:hAnsi="Times New Roman" w:cs="Times New Roman"/>
          <w:sz w:val="20"/>
          <w:szCs w:val="24"/>
          <w:lang w:val="en-US"/>
        </w:rPr>
        <w:t>, 10</w:t>
      </w:r>
      <w:r w:rsidRPr="001C738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-3</w:t>
      </w:r>
      <w:r w:rsidRPr="001C738B">
        <w:rPr>
          <w:rFonts w:ascii="Times New Roman" w:hAnsi="Times New Roman" w:cs="Times New Roman"/>
          <w:sz w:val="20"/>
          <w:szCs w:val="24"/>
          <w:lang w:val="en-US"/>
        </w:rPr>
        <w:t>, 10</w:t>
      </w:r>
      <w:r w:rsidRPr="001C738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-6</w:t>
      </w:r>
      <w:r w:rsidRPr="001C738B">
        <w:rPr>
          <w:rFonts w:ascii="Times New Roman" w:hAnsi="Times New Roman" w:cs="Times New Roman"/>
          <w:sz w:val="20"/>
          <w:szCs w:val="24"/>
          <w:lang w:val="en-US"/>
        </w:rPr>
        <w:t>, 10</w:t>
      </w:r>
      <w:r w:rsidRPr="001C738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-8</w:t>
      </w:r>
      <w:r w:rsidRPr="001C738B">
        <w:rPr>
          <w:rFonts w:ascii="Times New Roman" w:hAnsi="Times New Roman" w:cs="Times New Roman"/>
          <w:sz w:val="20"/>
          <w:szCs w:val="24"/>
          <w:lang w:val="en-US"/>
        </w:rPr>
        <w:t xml:space="preserve"> and 10</w:t>
      </w:r>
      <w:r w:rsidRPr="001C738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 xml:space="preserve">-10 </w:t>
      </w:r>
      <w:r w:rsidRPr="001C738B">
        <w:rPr>
          <w:rFonts w:ascii="Times New Roman" w:hAnsi="Times New Roman"/>
          <w:sz w:val="20"/>
          <w:lang w:val="en-US"/>
        </w:rPr>
        <w:t>respectively</w:t>
      </w:r>
      <w:r w:rsidRPr="001C738B">
        <w:rPr>
          <w:rFonts w:ascii="Times New Roman" w:hAnsi="Times New Roman" w:cs="Times New Roman"/>
          <w:sz w:val="20"/>
          <w:szCs w:val="24"/>
          <w:lang w:val="en-US"/>
        </w:rPr>
        <w:t>. Up-1 and Up-</w:t>
      </w:r>
      <w:r>
        <w:rPr>
          <w:rFonts w:ascii="Times New Roman" w:hAnsi="Times New Roman" w:cs="Times New Roman"/>
          <w:sz w:val="20"/>
          <w:szCs w:val="24"/>
          <w:lang w:val="en-US"/>
        </w:rPr>
        <w:t>2 represent up-regulation</w:t>
      </w:r>
      <w:r w:rsidRPr="001C738B">
        <w:rPr>
          <w:rFonts w:ascii="Times New Roman" w:hAnsi="Times New Roman" w:cs="Times New Roman"/>
          <w:sz w:val="20"/>
          <w:szCs w:val="24"/>
          <w:lang w:val="en-US"/>
        </w:rPr>
        <w:t xml:space="preserve"> with log2 (fold-change) &gt; 1 and 2 respectively, while Down-1 and Down-2 represent down-regulation with </w:t>
      </w:r>
      <w:proofErr w:type="gramStart"/>
      <w:r w:rsidRPr="001C738B">
        <w:rPr>
          <w:rFonts w:ascii="Times New Roman" w:hAnsi="Times New Roman" w:cs="Times New Roman"/>
          <w:sz w:val="20"/>
          <w:szCs w:val="24"/>
          <w:lang w:val="en-US"/>
        </w:rPr>
        <w:t>log2(</w:t>
      </w:r>
      <w:proofErr w:type="gramEnd"/>
      <w:r w:rsidRPr="001C738B">
        <w:rPr>
          <w:rFonts w:ascii="Times New Roman" w:hAnsi="Times New Roman" w:cs="Times New Roman"/>
          <w:sz w:val="20"/>
          <w:szCs w:val="24"/>
          <w:lang w:val="en-US"/>
        </w:rPr>
        <w:t>fold-change) &lt; -1 and -2 respectively.</w:t>
      </w:r>
    </w:p>
    <w:p w:rsidR="00F67DBE" w:rsidRPr="00A053A9" w:rsidRDefault="00F67DBE">
      <w:pPr>
        <w:rPr>
          <w:lang w:val="en-US"/>
        </w:rPr>
      </w:pPr>
    </w:p>
    <w:sectPr w:rsidR="00F67DBE" w:rsidRPr="00A053A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3A9"/>
    <w:rsid w:val="00117F28"/>
    <w:rsid w:val="003A7CD4"/>
    <w:rsid w:val="00A045DB"/>
    <w:rsid w:val="00A053A9"/>
    <w:rsid w:val="00F6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3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A053A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3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A053A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1052</Characters>
  <Application>Microsoft Office Word</Application>
  <DocSecurity>0</DocSecurity>
  <Lines>263</Lines>
  <Paragraphs>221</Paragraphs>
  <ScaleCrop>false</ScaleCrop>
  <Company>Aarhus University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Lingzhao Fang</dc:creator>
  <cp:lastModifiedBy>Lingzhao Fang</cp:lastModifiedBy>
  <cp:revision>3</cp:revision>
  <dcterms:created xsi:type="dcterms:W3CDTF">2016-10-19T10:17:00Z</dcterms:created>
  <dcterms:modified xsi:type="dcterms:W3CDTF">2017-01-10T12:46:00Z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