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6E59" w:rsidRPr="00BE0CB9" w:rsidRDefault="00AA6E59" w:rsidP="00AA6E59">
      <w:pPr>
        <w:spacing w:line="480" w:lineRule="auto"/>
        <w:rPr>
          <w:rFonts w:ascii="Times New Roman" w:hAnsi="Times New Roman" w:cs="Times New Roman"/>
          <w:b/>
          <w:sz w:val="24"/>
          <w:szCs w:val="24"/>
        </w:rPr>
      </w:pPr>
      <w:r w:rsidRPr="00BE0CB9">
        <w:rPr>
          <w:rFonts w:ascii="Times New Roman" w:hAnsi="Times New Roman" w:cs="Times New Roman"/>
          <w:b/>
          <w:sz w:val="24"/>
          <w:szCs w:val="24"/>
        </w:rPr>
        <w:t xml:space="preserve">Additional </w:t>
      </w:r>
      <w:r w:rsidR="00612E6E">
        <w:rPr>
          <w:rFonts w:ascii="Times New Roman" w:hAnsi="Times New Roman" w:cs="Times New Roman"/>
          <w:b/>
          <w:sz w:val="24"/>
          <w:szCs w:val="24"/>
        </w:rPr>
        <w:t xml:space="preserve">file </w:t>
      </w:r>
      <w:r w:rsidR="00411CE7">
        <w:rPr>
          <w:rFonts w:ascii="Times New Roman" w:hAnsi="Times New Roman" w:cs="Times New Roman"/>
          <w:b/>
          <w:sz w:val="24"/>
          <w:szCs w:val="24"/>
        </w:rPr>
        <w:t>4</w:t>
      </w:r>
      <w:r w:rsidRPr="00BE0CB9">
        <w:rPr>
          <w:rFonts w:ascii="Times New Roman" w:hAnsi="Times New Roman" w:cs="Times New Roman"/>
          <w:b/>
          <w:sz w:val="24"/>
          <w:szCs w:val="24"/>
        </w:rPr>
        <w:t xml:space="preserve"> for “High resolution analysis of selection sweeps identified between fine-wool Merino and coarse-wool Churra sheep breeds”</w:t>
      </w:r>
    </w:p>
    <w:p w:rsidR="00AA6E59" w:rsidRPr="00520DB3" w:rsidRDefault="00AA6E59" w:rsidP="00AA6E59">
      <w:pPr>
        <w:spacing w:after="100" w:line="480" w:lineRule="auto"/>
        <w:rPr>
          <w:rFonts w:ascii="Times New Roman" w:hAnsi="Times New Roman" w:cs="Times New Roman"/>
          <w:b/>
          <w:color w:val="000000"/>
          <w:sz w:val="24"/>
          <w:szCs w:val="24"/>
          <w:vertAlign w:val="superscript"/>
        </w:rPr>
      </w:pPr>
      <w:r w:rsidRPr="00520DB3">
        <w:rPr>
          <w:rFonts w:ascii="Times New Roman" w:hAnsi="Times New Roman" w:cs="Times New Roman"/>
          <w:b/>
          <w:color w:val="000000"/>
          <w:sz w:val="24"/>
          <w:szCs w:val="24"/>
        </w:rPr>
        <w:t xml:space="preserve">Authors: </w:t>
      </w:r>
      <w:r w:rsidR="009239B1">
        <w:rPr>
          <w:rFonts w:ascii="Times New Roman" w:hAnsi="Times New Roman" w:cs="Times New Roman"/>
          <w:color w:val="000000"/>
          <w:sz w:val="24"/>
          <w:szCs w:val="24"/>
        </w:rPr>
        <w:t>Beatriz Gutié</w:t>
      </w:r>
      <w:r w:rsidRPr="00520DB3">
        <w:rPr>
          <w:rFonts w:ascii="Times New Roman" w:hAnsi="Times New Roman" w:cs="Times New Roman"/>
          <w:color w:val="000000"/>
          <w:sz w:val="24"/>
          <w:szCs w:val="24"/>
        </w:rPr>
        <w:t>rrez</w:t>
      </w:r>
      <w:r w:rsidR="009239B1">
        <w:rPr>
          <w:rFonts w:ascii="Times New Roman" w:hAnsi="Times New Roman" w:cs="Times New Roman"/>
          <w:color w:val="000000"/>
          <w:sz w:val="24"/>
          <w:szCs w:val="24"/>
        </w:rPr>
        <w:t>-Gil</w:t>
      </w:r>
      <w:r w:rsidRPr="00520DB3">
        <w:rPr>
          <w:rFonts w:ascii="Times New Roman" w:hAnsi="Times New Roman" w:cs="Times New Roman"/>
          <w:color w:val="000000"/>
          <w:sz w:val="24"/>
          <w:szCs w:val="24"/>
        </w:rPr>
        <w:t xml:space="preserve">, Cristina Esteban-Blanco, Pamela Wiener, Praveen Krishna Chitneedi, Aroa Suarez-Vega, </w:t>
      </w:r>
      <w:r w:rsidR="00520DB3" w:rsidRPr="00520DB3">
        <w:rPr>
          <w:rFonts w:ascii="Times New Roman" w:hAnsi="Times New Roman" w:cs="Times New Roman"/>
          <w:sz w:val="24"/>
          <w:szCs w:val="24"/>
        </w:rPr>
        <w:t>Juan-José</w:t>
      </w:r>
      <w:r w:rsidRPr="00520DB3">
        <w:rPr>
          <w:rFonts w:ascii="Times New Roman" w:hAnsi="Times New Roman" w:cs="Times New Roman"/>
          <w:sz w:val="24"/>
          <w:szCs w:val="24"/>
        </w:rPr>
        <w:t xml:space="preserve"> Arranz</w:t>
      </w:r>
    </w:p>
    <w:p w:rsidR="005C64C1" w:rsidRPr="00520DB3" w:rsidRDefault="005C64C1" w:rsidP="005C64C1">
      <w:pPr>
        <w:autoSpaceDE w:val="0"/>
        <w:autoSpaceDN w:val="0"/>
        <w:adjustRightInd w:val="0"/>
        <w:spacing w:after="100" w:line="480" w:lineRule="auto"/>
        <w:jc w:val="center"/>
        <w:rPr>
          <w:rFonts w:ascii="Times New Roman" w:hAnsi="Times New Roman" w:cs="Times New Roman"/>
          <w:b/>
          <w:sz w:val="24"/>
          <w:szCs w:val="24"/>
        </w:rPr>
      </w:pPr>
    </w:p>
    <w:p w:rsidR="00B6538C" w:rsidRPr="003A2A20" w:rsidRDefault="008766F4" w:rsidP="003A2A20">
      <w:pPr>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Additional </w:t>
      </w:r>
      <w:r w:rsidR="00612E6E">
        <w:rPr>
          <w:rFonts w:ascii="Times New Roman" w:hAnsi="Times New Roman" w:cs="Times New Roman"/>
          <w:b/>
          <w:sz w:val="24"/>
          <w:szCs w:val="24"/>
        </w:rPr>
        <w:t xml:space="preserve">file </w:t>
      </w:r>
      <w:r w:rsidR="00411CE7">
        <w:rPr>
          <w:rFonts w:ascii="Times New Roman" w:hAnsi="Times New Roman" w:cs="Times New Roman"/>
          <w:b/>
          <w:sz w:val="24"/>
          <w:szCs w:val="24"/>
        </w:rPr>
        <w:t>4</w:t>
      </w:r>
      <w:r w:rsidR="005C64C1" w:rsidRPr="003A2A20">
        <w:rPr>
          <w:rFonts w:ascii="Times New Roman" w:hAnsi="Times New Roman" w:cs="Times New Roman"/>
          <w:b/>
          <w:sz w:val="24"/>
          <w:szCs w:val="24"/>
        </w:rPr>
        <w:t xml:space="preserve">. </w:t>
      </w:r>
      <w:r w:rsidR="005C64C1" w:rsidRPr="00E61E80">
        <w:rPr>
          <w:rFonts w:ascii="Times New Roman" w:hAnsi="Times New Roman" w:cs="Times New Roman"/>
          <w:sz w:val="24"/>
          <w:szCs w:val="24"/>
        </w:rPr>
        <w:t xml:space="preserve">Description of the </w:t>
      </w:r>
      <w:r w:rsidR="00CB65DD" w:rsidRPr="00E61E80">
        <w:rPr>
          <w:rFonts w:ascii="Times New Roman" w:hAnsi="Times New Roman" w:cs="Times New Roman"/>
          <w:sz w:val="24"/>
          <w:szCs w:val="24"/>
        </w:rPr>
        <w:t xml:space="preserve">extent of the </w:t>
      </w:r>
      <w:r w:rsidR="001223A1" w:rsidRPr="00E61E80">
        <w:rPr>
          <w:rFonts w:ascii="Times New Roman" w:hAnsi="Times New Roman" w:cs="Times New Roman"/>
          <w:sz w:val="24"/>
          <w:szCs w:val="24"/>
        </w:rPr>
        <w:t xml:space="preserve">linkage disequilibrium </w:t>
      </w:r>
      <w:r w:rsidR="00CB65DD" w:rsidRPr="00E61E80">
        <w:rPr>
          <w:rFonts w:ascii="Times New Roman" w:hAnsi="Times New Roman" w:cs="Times New Roman"/>
          <w:sz w:val="24"/>
          <w:szCs w:val="24"/>
        </w:rPr>
        <w:t xml:space="preserve">and block structure based on the analysis of </w:t>
      </w:r>
      <w:r w:rsidR="005C64C1" w:rsidRPr="00E61E80">
        <w:rPr>
          <w:rFonts w:ascii="Times New Roman" w:hAnsi="Times New Roman" w:cs="Times New Roman"/>
          <w:sz w:val="24"/>
          <w:szCs w:val="24"/>
        </w:rPr>
        <w:t xml:space="preserve">the </w:t>
      </w:r>
      <w:r w:rsidR="00B6538C" w:rsidRPr="00E61E80">
        <w:rPr>
          <w:rFonts w:ascii="Times New Roman" w:hAnsi="Times New Roman" w:cs="Times New Roman"/>
          <w:sz w:val="24"/>
          <w:szCs w:val="24"/>
        </w:rPr>
        <w:t xml:space="preserve">50K-Chip genotypes of the samples considered in the </w:t>
      </w:r>
      <w:r w:rsidR="00CB65DD" w:rsidRPr="00E61E80">
        <w:rPr>
          <w:rFonts w:ascii="Times New Roman" w:hAnsi="Times New Roman" w:cs="Times New Roman"/>
          <w:sz w:val="24"/>
          <w:szCs w:val="24"/>
        </w:rPr>
        <w:t xml:space="preserve">present </w:t>
      </w:r>
      <w:r w:rsidR="00B6538C" w:rsidRPr="00E61E80">
        <w:rPr>
          <w:rFonts w:ascii="Times New Roman" w:hAnsi="Times New Roman" w:cs="Times New Roman"/>
          <w:sz w:val="24"/>
          <w:szCs w:val="24"/>
        </w:rPr>
        <w:t>study.</w:t>
      </w:r>
      <w:r w:rsidR="00B6538C" w:rsidRPr="003A2A20">
        <w:rPr>
          <w:rFonts w:ascii="Times New Roman" w:hAnsi="Times New Roman" w:cs="Times New Roman"/>
          <w:b/>
          <w:sz w:val="24"/>
          <w:szCs w:val="24"/>
        </w:rPr>
        <w:t xml:space="preserve"> </w:t>
      </w:r>
    </w:p>
    <w:p w:rsidR="00EF2317" w:rsidRPr="0058425A" w:rsidRDefault="00EF2317" w:rsidP="00EF2317">
      <w:pPr>
        <w:pStyle w:val="Prrafodelista"/>
        <w:numPr>
          <w:ilvl w:val="0"/>
          <w:numId w:val="2"/>
        </w:numPr>
        <w:spacing w:line="480" w:lineRule="auto"/>
        <w:rPr>
          <w:rFonts w:ascii="Times New Roman" w:hAnsi="Times New Roman" w:cs="Times New Roman"/>
          <w:b/>
          <w:sz w:val="28"/>
          <w:szCs w:val="28"/>
          <w:lang w:val="en-GB"/>
        </w:rPr>
      </w:pPr>
      <w:r w:rsidRPr="0058425A">
        <w:rPr>
          <w:rFonts w:ascii="Times New Roman" w:hAnsi="Times New Roman" w:cs="Times New Roman"/>
          <w:b/>
          <w:sz w:val="28"/>
          <w:szCs w:val="28"/>
          <w:lang w:val="en-GB"/>
        </w:rPr>
        <w:t>MATERIAL AND METHODS</w:t>
      </w:r>
    </w:p>
    <w:p w:rsidR="00EF2317" w:rsidRPr="00CE2F82" w:rsidRDefault="00EF2317" w:rsidP="00EF2317">
      <w:pPr>
        <w:pStyle w:val="Prrafodelista"/>
        <w:numPr>
          <w:ilvl w:val="1"/>
          <w:numId w:val="4"/>
        </w:numPr>
        <w:spacing w:line="480" w:lineRule="auto"/>
        <w:ind w:left="0" w:firstLine="0"/>
        <w:jc w:val="both"/>
        <w:rPr>
          <w:rFonts w:ascii="Times New Roman" w:hAnsi="Times New Roman" w:cs="Times New Roman"/>
          <w:b/>
          <w:sz w:val="24"/>
          <w:szCs w:val="24"/>
          <w:lang w:val="en-GB"/>
        </w:rPr>
      </w:pPr>
      <w:r w:rsidRPr="00CE2F82">
        <w:rPr>
          <w:rFonts w:ascii="Times New Roman" w:hAnsi="Times New Roman" w:cs="Times New Roman"/>
          <w:b/>
          <w:sz w:val="24"/>
          <w:szCs w:val="24"/>
        </w:rPr>
        <w:t xml:space="preserve">Linkage disequilibrium (LD) estimations </w:t>
      </w:r>
      <w:r>
        <w:rPr>
          <w:rFonts w:ascii="Times New Roman" w:hAnsi="Times New Roman" w:cs="Times New Roman"/>
          <w:b/>
          <w:sz w:val="24"/>
          <w:szCs w:val="24"/>
        </w:rPr>
        <w:t xml:space="preserve">and </w:t>
      </w:r>
      <w:r w:rsidR="00AF5F21">
        <w:rPr>
          <w:rFonts w:ascii="Times New Roman" w:hAnsi="Times New Roman" w:cs="Times New Roman"/>
          <w:b/>
          <w:sz w:val="24"/>
          <w:szCs w:val="24"/>
        </w:rPr>
        <w:t>study of haplotype block structure</w:t>
      </w:r>
      <w:r>
        <w:rPr>
          <w:rFonts w:ascii="Times New Roman" w:hAnsi="Times New Roman" w:cs="Times New Roman"/>
          <w:b/>
          <w:sz w:val="24"/>
          <w:szCs w:val="24"/>
        </w:rPr>
        <w:t xml:space="preserve"> </w:t>
      </w:r>
      <w:r w:rsidRPr="00CE2F82">
        <w:rPr>
          <w:rFonts w:ascii="Times New Roman" w:hAnsi="Times New Roman" w:cs="Times New Roman"/>
          <w:b/>
          <w:sz w:val="24"/>
          <w:szCs w:val="24"/>
        </w:rPr>
        <w:t>in th</w:t>
      </w:r>
      <w:r>
        <w:rPr>
          <w:rFonts w:ascii="Times New Roman" w:hAnsi="Times New Roman" w:cs="Times New Roman"/>
          <w:b/>
          <w:sz w:val="24"/>
          <w:szCs w:val="24"/>
        </w:rPr>
        <w:t>e Churra and Merino populations under study.</w:t>
      </w:r>
    </w:p>
    <w:p w:rsidR="00EF2317" w:rsidRDefault="00EF2317" w:rsidP="00A608E7">
      <w:pPr>
        <w:spacing w:line="480" w:lineRule="auto"/>
        <w:jc w:val="both"/>
        <w:rPr>
          <w:rFonts w:ascii="Times New Roman" w:hAnsi="Times New Roman" w:cs="Times New Roman"/>
          <w:sz w:val="24"/>
          <w:szCs w:val="24"/>
        </w:rPr>
      </w:pPr>
      <w:r>
        <w:rPr>
          <w:rFonts w:ascii="Times New Roman" w:eastAsia="Calibri" w:hAnsi="Times New Roman" w:cs="Times New Roman"/>
          <w:sz w:val="24"/>
          <w:szCs w:val="24"/>
        </w:rPr>
        <w:t xml:space="preserve">After the QC of the 50K-Chip genotypes, </w:t>
      </w:r>
      <w:r w:rsidR="00A44EDB">
        <w:rPr>
          <w:rFonts w:ascii="Times New Roman" w:eastAsia="Calibri" w:hAnsi="Times New Roman" w:cs="Times New Roman"/>
          <w:sz w:val="24"/>
          <w:szCs w:val="24"/>
        </w:rPr>
        <w:t>the Haploview_v4.2 software</w:t>
      </w:r>
      <w:r w:rsidR="00A608E7">
        <w:rPr>
          <w:rFonts w:ascii="Times New Roman" w:eastAsia="Calibri" w:hAnsi="Times New Roman" w:cs="Times New Roman"/>
          <w:sz w:val="24"/>
          <w:szCs w:val="24"/>
        </w:rPr>
        <w:t xml:space="preserve"> </w:t>
      </w:r>
      <w:r w:rsidR="00A608E7">
        <w:rPr>
          <w:rFonts w:ascii="Times New Roman" w:eastAsia="Calibri" w:hAnsi="Times New Roman" w:cs="Times New Roman"/>
          <w:sz w:val="24"/>
          <w:szCs w:val="24"/>
        </w:rPr>
        <w:fldChar w:fldCharType="begin" w:fldLock="1"/>
      </w:r>
      <w:r w:rsidR="00A608E7">
        <w:rPr>
          <w:rFonts w:ascii="Times New Roman" w:eastAsia="Calibri" w:hAnsi="Times New Roman" w:cs="Times New Roman"/>
          <w:sz w:val="24"/>
          <w:szCs w:val="24"/>
        </w:rPr>
        <w:instrText>ADDIN CSL_CITATION { "citationItems" : [ { "id" : "ITEM-1", "itemData" : { "DOI" : "10.1093/bioinformatics/bth457", "ISBN" : "1367-4803 (Print)\\r1367-4803 (Linking)", "ISSN" : "13674803", "PMID" : "15297300", "abstract" : "Research over the last few years has revealed significant haplotype structure in the human genome. The characterization of these patterns, particularly in the context of medical genetic association studies, is becoming a routine research activity. Haploview is a software package that provides computation of linkage disequilibrium statistics and population haplotype patterns from primary genotype data in a visually appealing and interactive interface. AVAILABILITY: http://www.broad.mit.edu/mpg/haploview/ CONTACT: jcbarret@broad.mit.edu", "author" : [ { "dropping-particle" : "", "family" : "Barrett", "given" : "J. C.", "non-dropping-particle" : "", "parse-names" : false, "suffix" : "" }, { "dropping-particle" : "", "family" : "Fry", "given" : "B.", "non-dropping-particle" : "", "parse-names" : false, "suffix" : "" }, { "dropping-particle" : "", "family" : "Maller", "given" : "J.", "non-dropping-particle" : "", "parse-names" : false, "suffix" : "" }, { "dropping-particle" : "", "family" : "Daly", "given" : "M. J.", "non-dropping-particle" : "", "parse-names" : false, "suffix" : "" } ], "container-title" : "Bioinformatics", "id" : "ITEM-1", "issue" : "2", "issued" : { "date-parts" : [ [ "2005" ] ] }, "page" : "263-265", "title" : "Haploview: Analysis and visualization of LD and haplotype maps", "type" : "article-journal", "volume" : "21" }, "uris" : [ "http://www.mendeley.com/documents/?uuid=3d02838c-d13a-425e-ab07-b86333a99112" ] } ], "mendeley" : { "formattedCitation" : "[1]", "plainTextFormattedCitation" : "[1]", "previouslyFormattedCitation" : "[1]" }, "properties" : { "noteIndex" : 0 }, "schema" : "https://github.com/citation-style-language/schema/raw/master/csl-citation.json" }</w:instrText>
      </w:r>
      <w:r w:rsidR="00A608E7">
        <w:rPr>
          <w:rFonts w:ascii="Times New Roman" w:eastAsia="Calibri" w:hAnsi="Times New Roman" w:cs="Times New Roman"/>
          <w:sz w:val="24"/>
          <w:szCs w:val="24"/>
        </w:rPr>
        <w:fldChar w:fldCharType="separate"/>
      </w:r>
      <w:r w:rsidR="003A4175">
        <w:rPr>
          <w:rFonts w:ascii="Times New Roman" w:eastAsia="Calibri" w:hAnsi="Times New Roman" w:cs="Times New Roman"/>
          <w:noProof/>
          <w:sz w:val="24"/>
          <w:szCs w:val="24"/>
        </w:rPr>
        <w:t>[54</w:t>
      </w:r>
      <w:r w:rsidR="00A608E7" w:rsidRPr="00A608E7">
        <w:rPr>
          <w:rFonts w:ascii="Times New Roman" w:eastAsia="Calibri" w:hAnsi="Times New Roman" w:cs="Times New Roman"/>
          <w:noProof/>
          <w:sz w:val="24"/>
          <w:szCs w:val="24"/>
        </w:rPr>
        <w:t>]</w:t>
      </w:r>
      <w:r w:rsidR="00A608E7">
        <w:rPr>
          <w:rFonts w:ascii="Times New Roman" w:eastAsia="Calibri" w:hAnsi="Times New Roman" w:cs="Times New Roman"/>
          <w:sz w:val="24"/>
          <w:szCs w:val="24"/>
        </w:rPr>
        <w:fldChar w:fldCharType="end"/>
      </w:r>
      <w:r w:rsidR="00A44EDB">
        <w:rPr>
          <w:rFonts w:ascii="Times New Roman" w:eastAsia="Calibri" w:hAnsi="Times New Roman" w:cs="Times New Roman"/>
          <w:sz w:val="24"/>
          <w:szCs w:val="24"/>
        </w:rPr>
        <w:t>, was used to studied the LD extent and haplotype block structure for the Churra and Merino populations considered here following the approaches previously used by García-Gámez et al.</w:t>
      </w:r>
      <w:r w:rsidR="00A608E7">
        <w:rPr>
          <w:rFonts w:ascii="Times New Roman" w:eastAsia="Calibri" w:hAnsi="Times New Roman" w:cs="Times New Roman"/>
          <w:sz w:val="24"/>
          <w:szCs w:val="24"/>
        </w:rPr>
        <w:t xml:space="preserve"> </w:t>
      </w:r>
      <w:r w:rsidR="00A608E7">
        <w:rPr>
          <w:rFonts w:ascii="Times New Roman" w:eastAsia="Calibri" w:hAnsi="Times New Roman" w:cs="Times New Roman"/>
          <w:sz w:val="24"/>
          <w:szCs w:val="24"/>
        </w:rPr>
        <w:fldChar w:fldCharType="begin" w:fldLock="1"/>
      </w:r>
      <w:r w:rsidR="00A608E7">
        <w:rPr>
          <w:rFonts w:ascii="Times New Roman" w:eastAsia="Calibri" w:hAnsi="Times New Roman" w:cs="Times New Roman"/>
          <w:sz w:val="24"/>
          <w:szCs w:val="24"/>
        </w:rPr>
        <w:instrText>ADDIN CSL_CITATION { "citationItems" : [ { "id" : "ITEM-1", "itemData" : { "abstract" : "BACKGROUND: Genomic technologies, such as high-throughput genotyping based on SNP arrays, have great potential to decipher the genetic architecture of complex traits and provide background information concerning genome structure in domestic animals, including the extent of linkage disequilibrium (LD) and haplotype blocks. The objective of this study was to estimate LD, the population evolution (past effective population size) and the level of inbreeding in Spanish Churra sheep. RESULTS: A total of 43,784 SNPs distributed in the ovine autosomal genome was analyzed in 1,681 Churra ewes. LD was assessed by measuring r2 between all pairs of loci. For SNPs up to 10 kb apart, the average r2 was 0.329; for SNPs separated by 200-500 kb the average r2 was 0.061. When SNPs are separated by more than 50 Mbp, the average r2 is the same as between non-syntenic SNP pairs (0.003). The effective population size has decreased through time, faster from 1,000 to 100 years ago and slower since the selection scheme started (15-25 generations ago). In the last generation, four years ago, the effective population size was estimated to be 128 animals. Inbreeding coefficients, although differed depending on the estimation approaches, were generally low and showed the same trend, which indicates that since 2003, inbreeding has been slightly increasing in the studied resource population. CONCLUSIONS: The extent of LD in Churra sheep persists over much more limited distances than reported in dairy cattle and seems to be similar to other ovine populations. Churra sheep show a wide genetic base, with a long-term viable effective population size that has been slightly decreasing since selection scheme began in 1986. The genomic dataset analyzed provided useful information for identifying low-level inbreeding in the sample, whereas based on the parameters reported here, a higher marker density than that analyzed here will be needed to successfully conduct accurate mapping of genes underlying production traits and genomic selection prediction in this sheep breed. Although the Ovine Assembly development is still in a draft stage and future refinements will provide a more accurate physical map that will improve LD estimations, this work is a first step towards the understanding of the genetic architecture in sheep.", "author" : [ { "dropping-particle" : "", "family" : "Garc\u00eda-G\u00e1mez", "given" : "Elsa", "non-dropping-particle" : "", "parse-names" : false, "suffix" : "" }, { "dropping-particle" : "", "family" : "Sahana", "given" : "Goutam", "non-dropping-particle" : "", "parse-names" : false, "suffix" : "" }, { "dropping-particle" : "", "family" : "Guti\u00e9rrez-Gil", "given" : "Beatriz", "non-dropping-particle" : "", "parse-names" : false, "suffix" : "" }, { "dropping-particle" : "", "family" : "Arranz", "given" : "Juan-Jose", "non-dropping-particle" : "", "parse-names" : false, "suffix" : "" } ], "container-title" : "BMC Genetics", "id" : "ITEM-1", "issue" : "1", "issued" : { "date-parts" : [ [ "2012" ] ] }, "page" : "43", "publisher" : "???", "title" : "Linkage disequilibrium and inbreeding estimation in Spanish Churra sheep", "type" : "article-journal", "volume" : "13" }, "uris" : [ "http://www.mendeley.com/documents/?uuid=52c0aca7-8602-46b3-8488-e75b2a2b144e" ] } ], "mendeley" : { "formattedCitation" : "[2]", "plainTextFormattedCitation" : "[2]", "previouslyFormattedCitation" : "[2]" }, "properties" : { "noteIndex" : 0 }, "schema" : "https://github.com/citation-style-language/schema/raw/master/csl-citation.json" }</w:instrText>
      </w:r>
      <w:r w:rsidR="00A608E7">
        <w:rPr>
          <w:rFonts w:ascii="Times New Roman" w:eastAsia="Calibri" w:hAnsi="Times New Roman" w:cs="Times New Roman"/>
          <w:sz w:val="24"/>
          <w:szCs w:val="24"/>
        </w:rPr>
        <w:fldChar w:fldCharType="separate"/>
      </w:r>
      <w:r w:rsidR="003A4175">
        <w:rPr>
          <w:rFonts w:ascii="Times New Roman" w:eastAsia="Calibri" w:hAnsi="Times New Roman" w:cs="Times New Roman"/>
          <w:noProof/>
          <w:sz w:val="24"/>
          <w:szCs w:val="24"/>
        </w:rPr>
        <w:t>[87</w:t>
      </w:r>
      <w:r w:rsidR="00A608E7" w:rsidRPr="00A608E7">
        <w:rPr>
          <w:rFonts w:ascii="Times New Roman" w:eastAsia="Calibri" w:hAnsi="Times New Roman" w:cs="Times New Roman"/>
          <w:noProof/>
          <w:sz w:val="24"/>
          <w:szCs w:val="24"/>
        </w:rPr>
        <w:t>]</w:t>
      </w:r>
      <w:r w:rsidR="00A608E7">
        <w:rPr>
          <w:rFonts w:ascii="Times New Roman" w:eastAsia="Calibri" w:hAnsi="Times New Roman" w:cs="Times New Roman"/>
          <w:sz w:val="24"/>
          <w:szCs w:val="24"/>
        </w:rPr>
        <w:fldChar w:fldCharType="end"/>
      </w:r>
      <w:r w:rsidR="00A44EDB">
        <w:rPr>
          <w:rFonts w:ascii="Times New Roman" w:eastAsia="Calibri" w:hAnsi="Times New Roman" w:cs="Times New Roman"/>
          <w:sz w:val="24"/>
          <w:szCs w:val="24"/>
        </w:rPr>
        <w:t xml:space="preserve">. </w:t>
      </w:r>
      <w:r>
        <w:rPr>
          <w:rFonts w:ascii="Times New Roman" w:eastAsia="Calibri" w:hAnsi="Times New Roman" w:cs="Times New Roman"/>
          <w:sz w:val="24"/>
          <w:szCs w:val="24"/>
        </w:rPr>
        <w:t>F</w:t>
      </w:r>
      <w:r w:rsidRPr="009540D9">
        <w:rPr>
          <w:rFonts w:ascii="Times New Roman" w:hAnsi="Times New Roman" w:cs="Times New Roman"/>
          <w:sz w:val="24"/>
          <w:szCs w:val="24"/>
        </w:rPr>
        <w:t>or</w:t>
      </w:r>
      <w:r w:rsidRPr="009540D9">
        <w:rPr>
          <w:rFonts w:ascii="Times New Roman" w:hAnsi="Times New Roman" w:cs="Times New Roman"/>
          <w:sz w:val="24"/>
          <w:szCs w:val="24"/>
          <w:vertAlign w:val="superscript"/>
        </w:rPr>
        <w:t xml:space="preserve"> </w:t>
      </w:r>
      <w:r>
        <w:rPr>
          <w:rFonts w:ascii="Times New Roman" w:hAnsi="Times New Roman" w:cs="Times New Roman"/>
          <w:sz w:val="24"/>
          <w:szCs w:val="24"/>
        </w:rPr>
        <w:t>each marker pair</w:t>
      </w:r>
      <w:r w:rsidR="00A44EDB">
        <w:rPr>
          <w:rFonts w:ascii="Times New Roman" w:hAnsi="Times New Roman" w:cs="Times New Roman"/>
          <w:sz w:val="24"/>
          <w:szCs w:val="24"/>
        </w:rPr>
        <w:t xml:space="preserve"> </w:t>
      </w:r>
      <w:r w:rsidR="00133A2D">
        <w:rPr>
          <w:rFonts w:ascii="Times New Roman" w:eastAsia="Calibri" w:hAnsi="Times New Roman" w:cs="Times New Roman"/>
          <w:sz w:val="24"/>
          <w:szCs w:val="24"/>
        </w:rPr>
        <w:t xml:space="preserve">LD measurements were estimated </w:t>
      </w:r>
      <w:r w:rsidRPr="009540D9">
        <w:rPr>
          <w:rFonts w:ascii="Times New Roman" w:hAnsi="Times New Roman" w:cs="Times New Roman"/>
          <w:sz w:val="24"/>
          <w:szCs w:val="24"/>
        </w:rPr>
        <w:t xml:space="preserve">and expressed as </w:t>
      </w:r>
      <w:r w:rsidRPr="009540D9">
        <w:rPr>
          <w:rFonts w:ascii="Times New Roman" w:hAnsi="Times New Roman" w:cs="Times New Roman"/>
          <w:i/>
          <w:sz w:val="24"/>
          <w:szCs w:val="24"/>
        </w:rPr>
        <w:t>r</w:t>
      </w:r>
      <w:r w:rsidRPr="009540D9">
        <w:rPr>
          <w:rFonts w:ascii="Times New Roman" w:hAnsi="Times New Roman" w:cs="Times New Roman"/>
          <w:i/>
          <w:sz w:val="24"/>
          <w:szCs w:val="24"/>
          <w:vertAlign w:val="superscript"/>
        </w:rPr>
        <w:t>2</w:t>
      </w:r>
      <w:r w:rsidRPr="009540D9">
        <w:rPr>
          <w:rFonts w:ascii="Times New Roman" w:hAnsi="Times New Roman" w:cs="Times New Roman"/>
          <w:sz w:val="24"/>
          <w:szCs w:val="24"/>
          <w:vertAlign w:val="superscript"/>
        </w:rPr>
        <w:t xml:space="preserve">  </w:t>
      </w:r>
      <w:r w:rsidRPr="009540D9">
        <w:rPr>
          <w:rFonts w:ascii="Times New Roman" w:hAnsi="Times New Roman" w:cs="Times New Roman"/>
          <w:sz w:val="24"/>
          <w:szCs w:val="24"/>
        </w:rPr>
        <w:t xml:space="preserve">and </w:t>
      </w:r>
      <w:r w:rsidRPr="009540D9">
        <w:rPr>
          <w:rFonts w:ascii="Times New Roman" w:hAnsi="Times New Roman" w:cs="Times New Roman"/>
          <w:i/>
          <w:sz w:val="24"/>
          <w:szCs w:val="24"/>
        </w:rPr>
        <w:t>D’</w:t>
      </w:r>
      <w:r w:rsidRPr="009540D9">
        <w:rPr>
          <w:rFonts w:ascii="Times New Roman" w:hAnsi="Times New Roman" w:cs="Times New Roman"/>
          <w:sz w:val="24"/>
          <w:szCs w:val="24"/>
        </w:rPr>
        <w:t xml:space="preserve">. Using </w:t>
      </w:r>
      <w:r w:rsidRPr="009540D9">
        <w:rPr>
          <w:rFonts w:ascii="Times New Roman" w:hAnsi="Times New Roman" w:cs="Times New Roman"/>
          <w:i/>
          <w:sz w:val="24"/>
          <w:szCs w:val="24"/>
        </w:rPr>
        <w:t>r</w:t>
      </w:r>
      <w:r w:rsidRPr="009540D9">
        <w:rPr>
          <w:rFonts w:ascii="Times New Roman" w:hAnsi="Times New Roman" w:cs="Times New Roman"/>
          <w:i/>
          <w:sz w:val="24"/>
          <w:szCs w:val="24"/>
          <w:vertAlign w:val="superscript"/>
        </w:rPr>
        <w:t>2</w:t>
      </w:r>
      <w:r w:rsidRPr="009540D9">
        <w:rPr>
          <w:rFonts w:ascii="Times New Roman" w:hAnsi="Times New Roman" w:cs="Times New Roman"/>
          <w:sz w:val="24"/>
          <w:szCs w:val="24"/>
        </w:rPr>
        <w:t xml:space="preserve"> and </w:t>
      </w:r>
      <w:r w:rsidRPr="009540D9">
        <w:rPr>
          <w:rFonts w:ascii="Times New Roman" w:hAnsi="Times New Roman" w:cs="Times New Roman"/>
          <w:i/>
          <w:sz w:val="24"/>
          <w:szCs w:val="24"/>
        </w:rPr>
        <w:t>D’</w:t>
      </w:r>
      <w:r w:rsidRPr="009540D9">
        <w:rPr>
          <w:rFonts w:ascii="Times New Roman" w:hAnsi="Times New Roman" w:cs="Times New Roman"/>
          <w:sz w:val="24"/>
          <w:szCs w:val="24"/>
          <w:vertAlign w:val="superscript"/>
        </w:rPr>
        <w:t xml:space="preserve"> </w:t>
      </w:r>
      <w:r w:rsidRPr="009540D9">
        <w:rPr>
          <w:rFonts w:ascii="Times New Roman" w:hAnsi="Times New Roman" w:cs="Times New Roman"/>
          <w:sz w:val="24"/>
          <w:szCs w:val="24"/>
        </w:rPr>
        <w:t xml:space="preserve">estimates, we analyzed the extent and decay of LD across the genome, by calculating the half length of </w:t>
      </w:r>
      <w:r w:rsidRPr="009540D9">
        <w:rPr>
          <w:rFonts w:ascii="Times New Roman" w:hAnsi="Times New Roman" w:cs="Times New Roman"/>
          <w:i/>
          <w:sz w:val="24"/>
          <w:szCs w:val="24"/>
        </w:rPr>
        <w:t>r</w:t>
      </w:r>
      <w:r w:rsidRPr="009540D9">
        <w:rPr>
          <w:rFonts w:ascii="Times New Roman" w:hAnsi="Times New Roman" w:cs="Times New Roman"/>
          <w:i/>
          <w:sz w:val="24"/>
          <w:szCs w:val="24"/>
          <w:vertAlign w:val="superscript"/>
        </w:rPr>
        <w:t>2</w:t>
      </w:r>
      <w:r w:rsidRPr="009540D9">
        <w:rPr>
          <w:rFonts w:ascii="Times New Roman" w:hAnsi="Times New Roman" w:cs="Times New Roman"/>
          <w:sz w:val="24"/>
          <w:szCs w:val="24"/>
        </w:rPr>
        <w:t>,</w:t>
      </w:r>
      <w:r w:rsidRPr="009540D9">
        <w:rPr>
          <w:rFonts w:ascii="Times New Roman" w:hAnsi="Times New Roman" w:cs="Times New Roman"/>
          <w:sz w:val="24"/>
          <w:szCs w:val="24"/>
          <w:vertAlign w:val="superscript"/>
        </w:rPr>
        <w:t xml:space="preserve"> </w:t>
      </w:r>
      <w:r w:rsidRPr="009540D9">
        <w:rPr>
          <w:rFonts w:ascii="Times New Roman" w:hAnsi="Times New Roman" w:cs="Times New Roman"/>
          <w:sz w:val="24"/>
          <w:szCs w:val="24"/>
        </w:rPr>
        <w:t xml:space="preserve">which represents the LD decays to half of its maximum length. LD was also estimated over shorter distances i.e. from 1 Kb to 300 Kb by averaging </w:t>
      </w:r>
      <w:r w:rsidRPr="009540D9">
        <w:rPr>
          <w:rFonts w:ascii="Times New Roman" w:hAnsi="Times New Roman" w:cs="Times New Roman"/>
          <w:i/>
          <w:sz w:val="24"/>
          <w:szCs w:val="24"/>
        </w:rPr>
        <w:t>r</w:t>
      </w:r>
      <w:r w:rsidRPr="009540D9">
        <w:rPr>
          <w:rFonts w:ascii="Times New Roman" w:hAnsi="Times New Roman" w:cs="Times New Roman"/>
          <w:i/>
          <w:sz w:val="24"/>
          <w:szCs w:val="24"/>
          <w:vertAlign w:val="superscript"/>
        </w:rPr>
        <w:t>2</w:t>
      </w:r>
      <w:r w:rsidRPr="009540D9">
        <w:rPr>
          <w:rFonts w:ascii="Times New Roman" w:hAnsi="Times New Roman" w:cs="Times New Roman"/>
          <w:i/>
          <w:sz w:val="24"/>
          <w:szCs w:val="24"/>
        </w:rPr>
        <w:t xml:space="preserve"> </w:t>
      </w:r>
      <w:r w:rsidRPr="009540D9">
        <w:rPr>
          <w:rFonts w:ascii="Times New Roman" w:hAnsi="Times New Roman" w:cs="Times New Roman"/>
          <w:sz w:val="24"/>
          <w:szCs w:val="24"/>
        </w:rPr>
        <w:t xml:space="preserve">and </w:t>
      </w:r>
      <w:r w:rsidRPr="009540D9">
        <w:rPr>
          <w:rFonts w:ascii="Times New Roman" w:hAnsi="Times New Roman" w:cs="Times New Roman"/>
          <w:i/>
          <w:sz w:val="24"/>
          <w:szCs w:val="24"/>
        </w:rPr>
        <w:t xml:space="preserve">D’ </w:t>
      </w:r>
      <w:r w:rsidRPr="009540D9">
        <w:rPr>
          <w:rFonts w:ascii="Times New Roman" w:hAnsi="Times New Roman" w:cs="Times New Roman"/>
          <w:sz w:val="24"/>
          <w:szCs w:val="24"/>
        </w:rPr>
        <w:t>in 1-Kb bins.</w:t>
      </w:r>
    </w:p>
    <w:p w:rsidR="00EF2317" w:rsidRPr="00CE2F82" w:rsidRDefault="00EF2317" w:rsidP="00EF2317">
      <w:pPr>
        <w:spacing w:line="480" w:lineRule="auto"/>
        <w:jc w:val="both"/>
        <w:rPr>
          <w:rFonts w:ascii="Times New Roman" w:hAnsi="Times New Roman" w:cs="Times New Roman"/>
          <w:sz w:val="24"/>
          <w:szCs w:val="24"/>
        </w:rPr>
      </w:pPr>
      <w:r>
        <w:rPr>
          <w:rFonts w:ascii="Times New Roman" w:hAnsi="Times New Roman" w:cs="Times New Roman"/>
          <w:sz w:val="24"/>
          <w:szCs w:val="24"/>
        </w:rPr>
        <w:t>Haploview_v4.2</w:t>
      </w:r>
      <w:r w:rsidRPr="00CE2F82">
        <w:rPr>
          <w:rFonts w:ascii="Times New Roman" w:hAnsi="Times New Roman" w:cs="Times New Roman"/>
          <w:sz w:val="24"/>
          <w:szCs w:val="24"/>
        </w:rPr>
        <w:t xml:space="preserve"> was also used to define the haplotype blocks present in the genome. The method followed for block definition was </w:t>
      </w:r>
      <w:r w:rsidR="00BF047A">
        <w:rPr>
          <w:rFonts w:ascii="Times New Roman" w:hAnsi="Times New Roman" w:cs="Times New Roman"/>
          <w:sz w:val="24"/>
          <w:szCs w:val="24"/>
        </w:rPr>
        <w:t>Gabriel's block definition according to which a</w:t>
      </w:r>
      <w:r w:rsidRPr="00CE2F82">
        <w:rPr>
          <w:rFonts w:ascii="Times New Roman" w:hAnsi="Times New Roman" w:cs="Times New Roman"/>
          <w:sz w:val="24"/>
          <w:szCs w:val="24"/>
        </w:rPr>
        <w:t xml:space="preserve"> pair of SNPs is defined to be in ‘strong LD’ if the one-sided upper 95% confidence bound </w:t>
      </w:r>
      <w:r w:rsidRPr="00CE2F82">
        <w:rPr>
          <w:rFonts w:ascii="Times New Roman" w:hAnsi="Times New Roman" w:cs="Times New Roman"/>
          <w:sz w:val="24"/>
          <w:szCs w:val="24"/>
        </w:rPr>
        <w:lastRenderedPageBreak/>
        <w:t xml:space="preserve">of </w:t>
      </w:r>
      <w:r w:rsidRPr="00CE2F82">
        <w:rPr>
          <w:rFonts w:ascii="Times New Roman" w:hAnsi="Times New Roman" w:cs="Times New Roman"/>
          <w:i/>
          <w:sz w:val="24"/>
          <w:szCs w:val="24"/>
        </w:rPr>
        <w:t xml:space="preserve">D’ </w:t>
      </w:r>
      <w:r w:rsidRPr="00CE2F82">
        <w:rPr>
          <w:rFonts w:ascii="Times New Roman" w:hAnsi="Times New Roman" w:cs="Times New Roman"/>
          <w:sz w:val="24"/>
          <w:szCs w:val="24"/>
        </w:rPr>
        <w:t xml:space="preserve">is higher than 0.98 and if the lower bound is above 0.7. In contrast, ‘strong evidence for historical recombination’ is defined if the upper confidence bound on </w:t>
      </w:r>
      <w:r w:rsidRPr="00CE2F82">
        <w:rPr>
          <w:rFonts w:ascii="Times New Roman" w:hAnsi="Times New Roman" w:cs="Times New Roman"/>
          <w:i/>
          <w:sz w:val="24"/>
          <w:szCs w:val="24"/>
        </w:rPr>
        <w:t>D’</w:t>
      </w:r>
      <w:r w:rsidRPr="00CE2F82">
        <w:rPr>
          <w:rFonts w:ascii="Times New Roman" w:hAnsi="Times New Roman" w:cs="Times New Roman"/>
          <w:sz w:val="24"/>
          <w:szCs w:val="24"/>
        </w:rPr>
        <w:t xml:space="preserve"> is less than </w:t>
      </w:r>
      <w:r w:rsidR="00AF5F21">
        <w:rPr>
          <w:rFonts w:ascii="Times New Roman" w:hAnsi="Times New Roman" w:cs="Times New Roman"/>
          <w:sz w:val="24"/>
          <w:szCs w:val="24"/>
        </w:rPr>
        <w:t>0.9</w:t>
      </w:r>
      <w:r w:rsidRPr="00CE2F82">
        <w:rPr>
          <w:rFonts w:ascii="Times New Roman" w:hAnsi="Times New Roman" w:cs="Times New Roman"/>
          <w:sz w:val="24"/>
          <w:szCs w:val="24"/>
        </w:rPr>
        <w:t xml:space="preserve">. </w:t>
      </w:r>
    </w:p>
    <w:p w:rsidR="00EF2317" w:rsidRPr="0058425A" w:rsidRDefault="00EF2317" w:rsidP="00EF2317">
      <w:pPr>
        <w:pStyle w:val="Prrafodelista"/>
        <w:numPr>
          <w:ilvl w:val="0"/>
          <w:numId w:val="2"/>
        </w:numPr>
        <w:spacing w:line="480" w:lineRule="auto"/>
        <w:rPr>
          <w:rFonts w:ascii="Times New Roman" w:hAnsi="Times New Roman" w:cs="Times New Roman"/>
          <w:b/>
          <w:sz w:val="28"/>
          <w:szCs w:val="28"/>
          <w:lang w:val="en-GB"/>
        </w:rPr>
      </w:pPr>
      <w:r w:rsidRPr="00EF2317">
        <w:rPr>
          <w:rFonts w:ascii="Times New Roman" w:hAnsi="Times New Roman" w:cs="Times New Roman"/>
          <w:b/>
          <w:sz w:val="28"/>
          <w:szCs w:val="28"/>
          <w:lang w:val="en-GB"/>
        </w:rPr>
        <w:t xml:space="preserve">RESULTS </w:t>
      </w:r>
    </w:p>
    <w:p w:rsidR="00AF5F21" w:rsidRPr="006432C4" w:rsidRDefault="00CB65DD" w:rsidP="00AF5F21">
      <w:pPr>
        <w:pStyle w:val="Prrafodelista"/>
        <w:spacing w:line="480" w:lineRule="auto"/>
        <w:ind w:left="360"/>
        <w:jc w:val="both"/>
        <w:rPr>
          <w:rFonts w:ascii="Times New Roman" w:hAnsi="Times New Roman" w:cs="Times New Roman"/>
          <w:b/>
          <w:sz w:val="24"/>
          <w:szCs w:val="24"/>
        </w:rPr>
      </w:pPr>
      <w:r>
        <w:rPr>
          <w:rFonts w:ascii="Times New Roman" w:hAnsi="Times New Roman" w:cs="Times New Roman"/>
          <w:b/>
          <w:sz w:val="24"/>
          <w:szCs w:val="24"/>
        </w:rPr>
        <w:t>2.1</w:t>
      </w:r>
      <w:r w:rsidR="00AF5F21">
        <w:rPr>
          <w:rFonts w:ascii="Times New Roman" w:hAnsi="Times New Roman" w:cs="Times New Roman"/>
          <w:b/>
          <w:sz w:val="24"/>
          <w:szCs w:val="24"/>
        </w:rPr>
        <w:t xml:space="preserve">. </w:t>
      </w:r>
      <w:r w:rsidR="00AF5F21" w:rsidRPr="00AF5F21">
        <w:rPr>
          <w:rFonts w:ascii="Times New Roman" w:hAnsi="Times New Roman" w:cs="Times New Roman"/>
          <w:b/>
          <w:sz w:val="24"/>
          <w:szCs w:val="24"/>
        </w:rPr>
        <w:t>Extent of LD and haplotype block structure of the Churra and Merino population under study.</w:t>
      </w:r>
    </w:p>
    <w:p w:rsidR="003A2A20" w:rsidRPr="00612E6E" w:rsidRDefault="00753BE9" w:rsidP="00A608E7">
      <w:pPr>
        <w:spacing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Taking into account all the possible </w:t>
      </w:r>
      <w:r w:rsidR="00D72F5E">
        <w:rPr>
          <w:rFonts w:ascii="Times New Roman" w:hAnsi="Times New Roman" w:cs="Times New Roman"/>
          <w:color w:val="000000"/>
          <w:sz w:val="24"/>
          <w:szCs w:val="24"/>
        </w:rPr>
        <w:t>marker</w:t>
      </w:r>
      <w:r w:rsidR="003002CB" w:rsidRPr="003002CB">
        <w:rPr>
          <w:rFonts w:ascii="Times New Roman" w:hAnsi="Times New Roman" w:cs="Times New Roman"/>
          <w:color w:val="000000"/>
          <w:sz w:val="24"/>
          <w:szCs w:val="24"/>
        </w:rPr>
        <w:t xml:space="preserve"> pairs </w:t>
      </w:r>
      <w:r>
        <w:rPr>
          <w:rFonts w:ascii="Times New Roman" w:hAnsi="Times New Roman" w:cs="Times New Roman"/>
          <w:color w:val="000000"/>
          <w:sz w:val="24"/>
          <w:szCs w:val="24"/>
        </w:rPr>
        <w:t>within each chromosome we</w:t>
      </w:r>
      <w:r w:rsidR="003002CB" w:rsidRPr="003002CB">
        <w:rPr>
          <w:rFonts w:ascii="Times New Roman" w:hAnsi="Times New Roman" w:cs="Times New Roman"/>
          <w:color w:val="000000"/>
          <w:sz w:val="24"/>
          <w:szCs w:val="24"/>
        </w:rPr>
        <w:t xml:space="preserve"> estimate</w:t>
      </w:r>
      <w:r>
        <w:rPr>
          <w:rFonts w:ascii="Times New Roman" w:hAnsi="Times New Roman" w:cs="Times New Roman"/>
          <w:color w:val="000000"/>
          <w:sz w:val="24"/>
          <w:szCs w:val="24"/>
        </w:rPr>
        <w:t>d</w:t>
      </w:r>
      <w:r w:rsidR="003002CB" w:rsidRPr="003002CB">
        <w:rPr>
          <w:rFonts w:ascii="Times New Roman" w:hAnsi="Times New Roman" w:cs="Times New Roman"/>
          <w:color w:val="000000"/>
          <w:sz w:val="24"/>
          <w:szCs w:val="24"/>
        </w:rPr>
        <w:t xml:space="preserve"> the LD parameters in </w:t>
      </w:r>
      <w:r w:rsidR="00D72F5E">
        <w:rPr>
          <w:rFonts w:ascii="Times New Roman" w:hAnsi="Times New Roman" w:cs="Times New Roman"/>
          <w:color w:val="000000"/>
          <w:sz w:val="24"/>
          <w:szCs w:val="24"/>
        </w:rPr>
        <w:t xml:space="preserve">the </w:t>
      </w:r>
      <w:r w:rsidR="003002CB" w:rsidRPr="003002CB">
        <w:rPr>
          <w:rFonts w:ascii="Times New Roman" w:hAnsi="Times New Roman" w:cs="Times New Roman"/>
          <w:color w:val="000000"/>
          <w:sz w:val="24"/>
          <w:szCs w:val="24"/>
        </w:rPr>
        <w:t xml:space="preserve">Churra </w:t>
      </w:r>
      <w:r w:rsidR="00D72F5E">
        <w:rPr>
          <w:rFonts w:ascii="Times New Roman" w:hAnsi="Times New Roman" w:cs="Times New Roman"/>
          <w:color w:val="000000"/>
          <w:sz w:val="24"/>
          <w:szCs w:val="24"/>
        </w:rPr>
        <w:t xml:space="preserve">and Merino </w:t>
      </w:r>
      <w:r w:rsidR="003002CB" w:rsidRPr="003002CB">
        <w:rPr>
          <w:rFonts w:ascii="Times New Roman" w:hAnsi="Times New Roman" w:cs="Times New Roman"/>
          <w:color w:val="000000"/>
          <w:sz w:val="24"/>
          <w:szCs w:val="24"/>
        </w:rPr>
        <w:t>population</w:t>
      </w:r>
      <w:r w:rsidR="00D72F5E">
        <w:rPr>
          <w:rFonts w:ascii="Times New Roman" w:hAnsi="Times New Roman" w:cs="Times New Roman"/>
          <w:color w:val="000000"/>
          <w:sz w:val="24"/>
          <w:szCs w:val="24"/>
        </w:rPr>
        <w:t>s considered in the present study</w:t>
      </w:r>
      <w:r w:rsidR="003002CB" w:rsidRPr="003002CB">
        <w:rPr>
          <w:rFonts w:ascii="Times New Roman" w:hAnsi="Times New Roman" w:cs="Times New Roman"/>
          <w:color w:val="000000"/>
          <w:sz w:val="24"/>
          <w:szCs w:val="24"/>
        </w:rPr>
        <w:t xml:space="preserve">. </w:t>
      </w:r>
      <w:r w:rsidR="00E71E3D">
        <w:rPr>
          <w:rFonts w:ascii="Times New Roman" w:hAnsi="Times New Roman" w:cs="Times New Roman"/>
          <w:color w:val="000000"/>
          <w:sz w:val="24"/>
          <w:szCs w:val="24"/>
        </w:rPr>
        <w:t xml:space="preserve">Based on the </w:t>
      </w:r>
      <w:r w:rsidR="00E71E3D" w:rsidRPr="003002CB">
        <w:rPr>
          <w:rFonts w:ascii="Times New Roman" w:hAnsi="Times New Roman" w:cs="Times New Roman"/>
          <w:color w:val="000000"/>
          <w:sz w:val="24"/>
          <w:szCs w:val="24"/>
        </w:rPr>
        <w:t xml:space="preserve">mean </w:t>
      </w:r>
      <w:r w:rsidR="00E71E3D" w:rsidRPr="003002CB">
        <w:rPr>
          <w:rFonts w:ascii="Times New Roman" w:hAnsi="Times New Roman" w:cs="Times New Roman"/>
          <w:i/>
          <w:color w:val="000000"/>
          <w:sz w:val="24"/>
          <w:szCs w:val="24"/>
        </w:rPr>
        <w:t>r</w:t>
      </w:r>
      <w:r w:rsidR="00E71E3D" w:rsidRPr="003002CB">
        <w:rPr>
          <w:rFonts w:ascii="Times New Roman" w:hAnsi="Times New Roman" w:cs="Times New Roman"/>
          <w:i/>
          <w:color w:val="000000"/>
          <w:sz w:val="24"/>
          <w:szCs w:val="24"/>
          <w:vertAlign w:val="superscript"/>
        </w:rPr>
        <w:t>2</w:t>
      </w:r>
      <w:r w:rsidR="00E71E3D" w:rsidRPr="003002CB">
        <w:rPr>
          <w:rFonts w:ascii="Times New Roman" w:hAnsi="Times New Roman" w:cs="Times New Roman"/>
          <w:color w:val="000000"/>
          <w:sz w:val="24"/>
          <w:szCs w:val="24"/>
        </w:rPr>
        <w:t xml:space="preserve"> and </w:t>
      </w:r>
      <w:r w:rsidR="00E71E3D" w:rsidRPr="003002CB">
        <w:rPr>
          <w:rFonts w:ascii="Times New Roman" w:hAnsi="Times New Roman" w:cs="Times New Roman"/>
          <w:i/>
          <w:color w:val="000000"/>
          <w:sz w:val="24"/>
          <w:szCs w:val="24"/>
        </w:rPr>
        <w:t>D’</w:t>
      </w:r>
      <w:r w:rsidR="00E71E3D" w:rsidRPr="003002CB">
        <w:rPr>
          <w:rFonts w:ascii="Times New Roman" w:hAnsi="Times New Roman" w:cs="Times New Roman"/>
          <w:color w:val="000000"/>
          <w:sz w:val="24"/>
          <w:szCs w:val="24"/>
        </w:rPr>
        <w:t xml:space="preserve"> values estimated for the different marker distance bins</w:t>
      </w:r>
      <w:r w:rsidR="00E71E3D">
        <w:rPr>
          <w:rFonts w:ascii="Times New Roman" w:hAnsi="Times New Roman" w:cs="Times New Roman"/>
          <w:color w:val="000000"/>
          <w:sz w:val="24"/>
          <w:szCs w:val="24"/>
        </w:rPr>
        <w:t xml:space="preserve"> </w:t>
      </w:r>
      <w:r w:rsidR="00612E6E">
        <w:rPr>
          <w:rFonts w:ascii="Times New Roman" w:hAnsi="Times New Roman" w:cs="Times New Roman"/>
          <w:color w:val="000000"/>
          <w:sz w:val="24"/>
          <w:szCs w:val="24"/>
        </w:rPr>
        <w:t xml:space="preserve">(Additional File </w:t>
      </w:r>
      <w:r w:rsidR="00133A2D">
        <w:rPr>
          <w:rFonts w:ascii="Times New Roman" w:hAnsi="Times New Roman" w:cs="Times New Roman"/>
          <w:color w:val="000000"/>
          <w:sz w:val="24"/>
          <w:szCs w:val="24"/>
        </w:rPr>
        <w:t>4</w:t>
      </w:r>
      <w:r w:rsidR="00A608E7">
        <w:rPr>
          <w:rFonts w:ascii="Times New Roman" w:hAnsi="Times New Roman" w:cs="Times New Roman"/>
          <w:color w:val="000000"/>
          <w:sz w:val="24"/>
          <w:szCs w:val="24"/>
        </w:rPr>
        <w:t>. Table a)</w:t>
      </w:r>
      <w:r w:rsidR="00E71E3D" w:rsidRPr="00A608E7">
        <w:rPr>
          <w:rFonts w:ascii="Times New Roman" w:hAnsi="Times New Roman" w:cs="Times New Roman"/>
          <w:color w:val="000000"/>
          <w:sz w:val="24"/>
          <w:szCs w:val="24"/>
        </w:rPr>
        <w:t>,</w:t>
      </w:r>
      <w:r w:rsidR="003002CB" w:rsidRPr="003002CB">
        <w:rPr>
          <w:rFonts w:ascii="Times New Roman" w:hAnsi="Times New Roman" w:cs="Times New Roman"/>
          <w:color w:val="000000"/>
          <w:sz w:val="24"/>
          <w:szCs w:val="24"/>
        </w:rPr>
        <w:t xml:space="preserve"> </w:t>
      </w:r>
      <w:r w:rsidR="008F7301">
        <w:rPr>
          <w:rFonts w:ascii="Times New Roman" w:hAnsi="Times New Roman" w:cs="Times New Roman"/>
          <w:color w:val="000000"/>
          <w:sz w:val="24"/>
          <w:szCs w:val="24"/>
        </w:rPr>
        <w:t xml:space="preserve">the two breeds </w:t>
      </w:r>
      <w:r w:rsidR="003002CB" w:rsidRPr="003002CB">
        <w:rPr>
          <w:rFonts w:ascii="Times New Roman" w:hAnsi="Times New Roman" w:cs="Times New Roman"/>
          <w:color w:val="000000"/>
          <w:sz w:val="24"/>
          <w:szCs w:val="24"/>
        </w:rPr>
        <w:t xml:space="preserve">showed a </w:t>
      </w:r>
      <w:r w:rsidR="00E71E3D">
        <w:rPr>
          <w:rFonts w:ascii="Times New Roman" w:hAnsi="Times New Roman" w:cs="Times New Roman"/>
          <w:color w:val="000000"/>
          <w:sz w:val="24"/>
          <w:szCs w:val="24"/>
        </w:rPr>
        <w:t xml:space="preserve">similar pattern of decrease LD </w:t>
      </w:r>
      <w:r w:rsidR="003002CB" w:rsidRPr="003002CB">
        <w:rPr>
          <w:rFonts w:ascii="Times New Roman" w:hAnsi="Times New Roman" w:cs="Times New Roman"/>
          <w:color w:val="000000"/>
          <w:sz w:val="24"/>
          <w:szCs w:val="24"/>
        </w:rPr>
        <w:t xml:space="preserve">with increased </w:t>
      </w:r>
      <w:r w:rsidR="00E71E3D">
        <w:rPr>
          <w:rFonts w:ascii="Times New Roman" w:hAnsi="Times New Roman" w:cs="Times New Roman"/>
          <w:color w:val="000000"/>
          <w:sz w:val="24"/>
          <w:szCs w:val="24"/>
        </w:rPr>
        <w:t xml:space="preserve">physical distance between SNPs, with similar average </w:t>
      </w:r>
      <w:r w:rsidR="00E71E3D">
        <w:rPr>
          <w:rFonts w:ascii="Times New Roman" w:hAnsi="Times New Roman" w:cs="Times New Roman"/>
          <w:i/>
          <w:color w:val="000000"/>
          <w:sz w:val="24"/>
          <w:szCs w:val="24"/>
        </w:rPr>
        <w:t>r</w:t>
      </w:r>
      <w:r w:rsidR="00E71E3D" w:rsidRPr="00E71E3D">
        <w:rPr>
          <w:rFonts w:ascii="Times New Roman" w:hAnsi="Times New Roman" w:cs="Times New Roman"/>
          <w:i/>
          <w:color w:val="000000"/>
          <w:sz w:val="24"/>
          <w:szCs w:val="24"/>
          <w:vertAlign w:val="superscript"/>
        </w:rPr>
        <w:t>2</w:t>
      </w:r>
      <w:r w:rsidR="00E71E3D">
        <w:rPr>
          <w:rFonts w:ascii="Times New Roman" w:hAnsi="Times New Roman" w:cs="Times New Roman"/>
          <w:i/>
          <w:color w:val="000000"/>
          <w:sz w:val="24"/>
          <w:szCs w:val="24"/>
        </w:rPr>
        <w:t xml:space="preserve"> </w:t>
      </w:r>
      <w:r w:rsidR="00E71E3D">
        <w:rPr>
          <w:rFonts w:ascii="Times New Roman" w:hAnsi="Times New Roman" w:cs="Times New Roman"/>
          <w:color w:val="000000"/>
          <w:sz w:val="24"/>
          <w:szCs w:val="24"/>
        </w:rPr>
        <w:t>values for markers up to 4</w:t>
      </w:r>
      <w:r w:rsidR="003002CB" w:rsidRPr="003002CB">
        <w:rPr>
          <w:rFonts w:ascii="Times New Roman" w:hAnsi="Times New Roman" w:cs="Times New Roman"/>
          <w:color w:val="000000"/>
          <w:sz w:val="24"/>
          <w:szCs w:val="24"/>
        </w:rPr>
        <w:t>0 Kb apart</w:t>
      </w:r>
      <w:r w:rsidR="00E71E3D">
        <w:rPr>
          <w:rFonts w:ascii="Times New Roman" w:hAnsi="Times New Roman" w:cs="Times New Roman"/>
          <w:color w:val="000000"/>
          <w:sz w:val="24"/>
          <w:szCs w:val="24"/>
        </w:rPr>
        <w:t xml:space="preserve"> (Average </w:t>
      </w:r>
      <w:r w:rsidR="00E71E3D">
        <w:rPr>
          <w:rFonts w:ascii="Times New Roman" w:hAnsi="Times New Roman" w:cs="Times New Roman"/>
          <w:i/>
          <w:color w:val="000000"/>
          <w:sz w:val="24"/>
          <w:szCs w:val="24"/>
        </w:rPr>
        <w:t>r</w:t>
      </w:r>
      <w:r w:rsidR="00E71E3D" w:rsidRPr="00E71E3D">
        <w:rPr>
          <w:rFonts w:ascii="Times New Roman" w:hAnsi="Times New Roman" w:cs="Times New Roman"/>
          <w:i/>
          <w:color w:val="000000"/>
          <w:sz w:val="24"/>
          <w:szCs w:val="24"/>
          <w:vertAlign w:val="superscript"/>
        </w:rPr>
        <w:t>2</w:t>
      </w:r>
      <w:r w:rsidR="00E71E3D">
        <w:rPr>
          <w:rFonts w:ascii="Times New Roman" w:hAnsi="Times New Roman" w:cs="Times New Roman"/>
          <w:i/>
          <w:color w:val="000000"/>
          <w:sz w:val="24"/>
          <w:szCs w:val="24"/>
        </w:rPr>
        <w:t xml:space="preserve"> </w:t>
      </w:r>
      <w:r w:rsidR="00E71E3D">
        <w:rPr>
          <w:rFonts w:ascii="Times New Roman" w:hAnsi="Times New Roman" w:cs="Times New Roman"/>
          <w:color w:val="000000"/>
          <w:sz w:val="24"/>
          <w:szCs w:val="24"/>
        </w:rPr>
        <w:t>values at 10Kb: 0.280 and 0.274 (</w:t>
      </w:r>
      <w:r w:rsidR="00E71E3D" w:rsidRPr="00E71E3D">
        <w:rPr>
          <w:rFonts w:ascii="Times New Roman" w:hAnsi="Times New Roman" w:cs="Times New Roman"/>
          <w:i/>
          <w:color w:val="000000"/>
          <w:sz w:val="24"/>
          <w:szCs w:val="24"/>
        </w:rPr>
        <w:t>D’</w:t>
      </w:r>
      <w:r w:rsidR="00E71E3D">
        <w:rPr>
          <w:rFonts w:ascii="Times New Roman" w:hAnsi="Times New Roman" w:cs="Times New Roman"/>
          <w:color w:val="000000"/>
          <w:sz w:val="24"/>
          <w:szCs w:val="24"/>
        </w:rPr>
        <w:t xml:space="preserve"> = 0.779 and 0.765) for Churra and Merino, respectively; Average </w:t>
      </w:r>
      <w:r w:rsidR="00E71E3D" w:rsidRPr="00E71E3D">
        <w:rPr>
          <w:rFonts w:ascii="Times New Roman" w:hAnsi="Times New Roman" w:cs="Times New Roman"/>
          <w:i/>
          <w:color w:val="000000"/>
          <w:sz w:val="24"/>
          <w:szCs w:val="24"/>
        </w:rPr>
        <w:t>r</w:t>
      </w:r>
      <w:r w:rsidR="00E71E3D" w:rsidRPr="00E71E3D">
        <w:rPr>
          <w:rFonts w:ascii="Times New Roman" w:hAnsi="Times New Roman" w:cs="Times New Roman"/>
          <w:i/>
          <w:color w:val="000000"/>
          <w:sz w:val="24"/>
          <w:szCs w:val="24"/>
          <w:vertAlign w:val="superscript"/>
        </w:rPr>
        <w:t>2</w:t>
      </w:r>
      <w:r w:rsidR="008F7301">
        <w:rPr>
          <w:rFonts w:ascii="Times New Roman" w:hAnsi="Times New Roman" w:cs="Times New Roman"/>
          <w:color w:val="000000"/>
          <w:sz w:val="24"/>
          <w:szCs w:val="24"/>
        </w:rPr>
        <w:t xml:space="preserve"> values at 20-4</w:t>
      </w:r>
      <w:r w:rsidR="00E71E3D">
        <w:rPr>
          <w:rFonts w:ascii="Times New Roman" w:hAnsi="Times New Roman" w:cs="Times New Roman"/>
          <w:color w:val="000000"/>
          <w:sz w:val="24"/>
          <w:szCs w:val="24"/>
        </w:rPr>
        <w:t xml:space="preserve">0 Kb: 0.148-0.141 </w:t>
      </w:r>
      <w:r w:rsidR="008F7301">
        <w:rPr>
          <w:rFonts w:ascii="Times New Roman" w:hAnsi="Times New Roman" w:cs="Times New Roman"/>
          <w:color w:val="000000"/>
          <w:sz w:val="24"/>
          <w:szCs w:val="24"/>
        </w:rPr>
        <w:t>(</w:t>
      </w:r>
      <w:r w:rsidR="008F7301" w:rsidRPr="00E71E3D">
        <w:rPr>
          <w:rFonts w:ascii="Times New Roman" w:hAnsi="Times New Roman" w:cs="Times New Roman"/>
          <w:i/>
          <w:color w:val="000000"/>
          <w:sz w:val="24"/>
          <w:szCs w:val="24"/>
        </w:rPr>
        <w:t>D’</w:t>
      </w:r>
      <w:r w:rsidR="008F7301">
        <w:rPr>
          <w:rFonts w:ascii="Times New Roman" w:hAnsi="Times New Roman" w:cs="Times New Roman"/>
          <w:color w:val="000000"/>
          <w:sz w:val="24"/>
          <w:szCs w:val="24"/>
        </w:rPr>
        <w:t xml:space="preserve"> = 0.612 and 0.579) </w:t>
      </w:r>
      <w:r w:rsidR="00E71E3D">
        <w:rPr>
          <w:rFonts w:ascii="Times New Roman" w:hAnsi="Times New Roman" w:cs="Times New Roman"/>
          <w:color w:val="000000"/>
          <w:sz w:val="24"/>
          <w:szCs w:val="24"/>
        </w:rPr>
        <w:t xml:space="preserve">for Churra and Merino, respectively), </w:t>
      </w:r>
      <w:r w:rsidR="008F7301">
        <w:rPr>
          <w:rFonts w:ascii="Times New Roman" w:hAnsi="Times New Roman" w:cs="Times New Roman"/>
          <w:color w:val="000000"/>
          <w:sz w:val="24"/>
          <w:szCs w:val="24"/>
        </w:rPr>
        <w:t xml:space="preserve">although </w:t>
      </w:r>
      <w:r w:rsidR="00E71E3D">
        <w:rPr>
          <w:rFonts w:ascii="Times New Roman" w:hAnsi="Times New Roman" w:cs="Times New Roman"/>
          <w:color w:val="000000"/>
          <w:sz w:val="24"/>
          <w:szCs w:val="24"/>
        </w:rPr>
        <w:t>for longer distances the Merino breed showed lower LD values</w:t>
      </w:r>
      <w:r w:rsidR="008F7301">
        <w:rPr>
          <w:rFonts w:ascii="Times New Roman" w:hAnsi="Times New Roman" w:cs="Times New Roman"/>
          <w:color w:val="000000"/>
          <w:sz w:val="24"/>
          <w:szCs w:val="24"/>
        </w:rPr>
        <w:t xml:space="preserve"> than Churra (For 40-60 Kb,  </w:t>
      </w:r>
      <w:r w:rsidR="003002CB" w:rsidRPr="003002CB">
        <w:rPr>
          <w:rFonts w:ascii="Times New Roman" w:hAnsi="Times New Roman" w:cs="Times New Roman"/>
          <w:color w:val="000000"/>
          <w:sz w:val="24"/>
          <w:szCs w:val="24"/>
        </w:rPr>
        <w:t xml:space="preserve">average </w:t>
      </w:r>
      <w:r w:rsidR="003002CB" w:rsidRPr="00D72F5E">
        <w:rPr>
          <w:rFonts w:ascii="Times New Roman" w:hAnsi="Times New Roman" w:cs="Times New Roman"/>
          <w:i/>
          <w:color w:val="000000"/>
          <w:sz w:val="24"/>
          <w:szCs w:val="24"/>
        </w:rPr>
        <w:t>r</w:t>
      </w:r>
      <w:r w:rsidR="003002CB" w:rsidRPr="00D72F5E">
        <w:rPr>
          <w:rFonts w:ascii="Times New Roman" w:hAnsi="Times New Roman" w:cs="Times New Roman"/>
          <w:i/>
          <w:color w:val="000000"/>
          <w:sz w:val="24"/>
          <w:szCs w:val="24"/>
          <w:vertAlign w:val="superscript"/>
        </w:rPr>
        <w:t>2</w:t>
      </w:r>
      <w:r w:rsidR="00E71E3D">
        <w:rPr>
          <w:rFonts w:ascii="Times New Roman" w:hAnsi="Times New Roman" w:cs="Times New Roman"/>
          <w:color w:val="000000"/>
          <w:sz w:val="24"/>
          <w:szCs w:val="24"/>
        </w:rPr>
        <w:t xml:space="preserve"> </w:t>
      </w:r>
      <w:r w:rsidR="008F7301">
        <w:rPr>
          <w:rFonts w:ascii="Times New Roman" w:hAnsi="Times New Roman" w:cs="Times New Roman"/>
          <w:color w:val="000000"/>
          <w:sz w:val="24"/>
          <w:szCs w:val="24"/>
        </w:rPr>
        <w:t xml:space="preserve">values were </w:t>
      </w:r>
      <w:r w:rsidR="00E71E3D">
        <w:rPr>
          <w:rFonts w:ascii="Times New Roman" w:hAnsi="Times New Roman" w:cs="Times New Roman"/>
          <w:color w:val="000000"/>
          <w:sz w:val="24"/>
          <w:szCs w:val="24"/>
        </w:rPr>
        <w:t>0.</w:t>
      </w:r>
      <w:r w:rsidR="008F7301">
        <w:rPr>
          <w:rFonts w:ascii="Times New Roman" w:hAnsi="Times New Roman" w:cs="Times New Roman"/>
          <w:color w:val="000000"/>
          <w:sz w:val="24"/>
          <w:szCs w:val="24"/>
        </w:rPr>
        <w:t>114</w:t>
      </w:r>
      <w:r w:rsidR="003002CB" w:rsidRPr="003002CB">
        <w:rPr>
          <w:rFonts w:ascii="Times New Roman" w:hAnsi="Times New Roman" w:cs="Times New Roman"/>
          <w:color w:val="000000"/>
          <w:sz w:val="24"/>
          <w:szCs w:val="24"/>
        </w:rPr>
        <w:t xml:space="preserve"> (</w:t>
      </w:r>
      <w:r w:rsidR="00D72F5E" w:rsidRPr="00D72F5E">
        <w:rPr>
          <w:rFonts w:ascii="Times New Roman" w:hAnsi="Times New Roman" w:cs="Times New Roman"/>
          <w:i/>
          <w:color w:val="000000"/>
          <w:sz w:val="24"/>
          <w:szCs w:val="24"/>
        </w:rPr>
        <w:t>D’</w:t>
      </w:r>
      <w:r w:rsidR="003002CB" w:rsidRPr="003002CB">
        <w:rPr>
          <w:rFonts w:ascii="Times New Roman" w:hAnsi="Times New Roman" w:cs="Times New Roman"/>
          <w:color w:val="000000"/>
          <w:sz w:val="24"/>
          <w:szCs w:val="24"/>
        </w:rPr>
        <w:t xml:space="preserve"> = 0.</w:t>
      </w:r>
      <w:r w:rsidR="008F7301">
        <w:rPr>
          <w:rFonts w:ascii="Times New Roman" w:hAnsi="Times New Roman" w:cs="Times New Roman"/>
          <w:color w:val="000000"/>
          <w:sz w:val="24"/>
          <w:szCs w:val="24"/>
        </w:rPr>
        <w:t>553</w:t>
      </w:r>
      <w:r w:rsidR="003002CB" w:rsidRPr="003002CB">
        <w:rPr>
          <w:rFonts w:ascii="Times New Roman" w:hAnsi="Times New Roman" w:cs="Times New Roman"/>
          <w:color w:val="000000"/>
          <w:sz w:val="24"/>
          <w:szCs w:val="24"/>
        </w:rPr>
        <w:t xml:space="preserve">) </w:t>
      </w:r>
      <w:r w:rsidR="008F7301">
        <w:rPr>
          <w:rFonts w:ascii="Times New Roman" w:hAnsi="Times New Roman" w:cs="Times New Roman"/>
          <w:color w:val="000000"/>
          <w:sz w:val="24"/>
          <w:szCs w:val="24"/>
        </w:rPr>
        <w:t>and 0.102 (</w:t>
      </w:r>
      <w:r w:rsidR="008F7301">
        <w:rPr>
          <w:rFonts w:ascii="Times New Roman" w:hAnsi="Times New Roman" w:cs="Times New Roman"/>
          <w:i/>
          <w:color w:val="000000"/>
          <w:sz w:val="24"/>
          <w:szCs w:val="24"/>
        </w:rPr>
        <w:t xml:space="preserve">D’ </w:t>
      </w:r>
      <w:r w:rsidR="008F7301">
        <w:rPr>
          <w:rFonts w:ascii="Times New Roman" w:hAnsi="Times New Roman" w:cs="Times New Roman"/>
          <w:color w:val="000000"/>
          <w:sz w:val="24"/>
          <w:szCs w:val="24"/>
        </w:rPr>
        <w:t>= 0.508) in Churra and Mer</w:t>
      </w:r>
      <w:r w:rsidR="00491F44">
        <w:rPr>
          <w:rFonts w:ascii="Times New Roman" w:hAnsi="Times New Roman" w:cs="Times New Roman"/>
          <w:color w:val="000000"/>
          <w:sz w:val="24"/>
          <w:szCs w:val="24"/>
        </w:rPr>
        <w:t xml:space="preserve">ino, respectively (See </w:t>
      </w:r>
      <w:r w:rsidR="00DA77B9">
        <w:rPr>
          <w:rFonts w:ascii="Times New Roman" w:hAnsi="Times New Roman" w:cs="Times New Roman"/>
          <w:color w:val="000000"/>
          <w:sz w:val="24"/>
          <w:szCs w:val="24"/>
        </w:rPr>
        <w:t xml:space="preserve">Additional file 5: </w:t>
      </w:r>
      <w:r w:rsidR="00491F44">
        <w:rPr>
          <w:rFonts w:ascii="Times New Roman" w:hAnsi="Times New Roman" w:cs="Times New Roman"/>
          <w:color w:val="000000"/>
          <w:sz w:val="24"/>
          <w:szCs w:val="24"/>
        </w:rPr>
        <w:t>Figure S4</w:t>
      </w:r>
      <w:r w:rsidR="008F7301">
        <w:rPr>
          <w:rFonts w:ascii="Times New Roman" w:hAnsi="Times New Roman" w:cs="Times New Roman"/>
          <w:color w:val="000000"/>
          <w:sz w:val="24"/>
          <w:szCs w:val="24"/>
        </w:rPr>
        <w:t xml:space="preserve">).  </w:t>
      </w:r>
      <w:r w:rsidR="003002CB" w:rsidRPr="003002CB">
        <w:rPr>
          <w:rFonts w:ascii="Times New Roman" w:hAnsi="Times New Roman" w:cs="Times New Roman"/>
          <w:color w:val="000000"/>
          <w:sz w:val="24"/>
          <w:szCs w:val="24"/>
        </w:rPr>
        <w:t xml:space="preserve">The half-length </w:t>
      </w:r>
      <w:r w:rsidR="00D52C13">
        <w:rPr>
          <w:rFonts w:ascii="Times New Roman" w:hAnsi="Times New Roman" w:cs="Times New Roman"/>
          <w:color w:val="000000"/>
          <w:sz w:val="24"/>
          <w:szCs w:val="24"/>
        </w:rPr>
        <w:t xml:space="preserve">decay value </w:t>
      </w:r>
      <w:r w:rsidR="003002CB" w:rsidRPr="003002CB">
        <w:rPr>
          <w:rFonts w:ascii="Times New Roman" w:hAnsi="Times New Roman" w:cs="Times New Roman"/>
          <w:color w:val="000000"/>
          <w:sz w:val="24"/>
          <w:szCs w:val="24"/>
        </w:rPr>
        <w:t>of LD (</w:t>
      </w:r>
      <w:r w:rsidR="003002CB" w:rsidRPr="008F7301">
        <w:rPr>
          <w:rFonts w:ascii="Times New Roman" w:hAnsi="Times New Roman" w:cs="Times New Roman"/>
          <w:i/>
          <w:color w:val="000000"/>
          <w:sz w:val="24"/>
          <w:szCs w:val="24"/>
        </w:rPr>
        <w:t>r</w:t>
      </w:r>
      <w:r w:rsidR="003002CB" w:rsidRPr="008F7301">
        <w:rPr>
          <w:rFonts w:ascii="Times New Roman" w:hAnsi="Times New Roman" w:cs="Times New Roman"/>
          <w:i/>
          <w:color w:val="000000"/>
          <w:sz w:val="24"/>
          <w:szCs w:val="24"/>
          <w:vertAlign w:val="superscript"/>
        </w:rPr>
        <w:t>2</w:t>
      </w:r>
      <w:r w:rsidR="003002CB" w:rsidRPr="003002CB">
        <w:rPr>
          <w:rFonts w:ascii="Times New Roman" w:hAnsi="Times New Roman" w:cs="Times New Roman"/>
          <w:color w:val="000000"/>
          <w:sz w:val="24"/>
          <w:szCs w:val="24"/>
        </w:rPr>
        <w:t xml:space="preserve">) was </w:t>
      </w:r>
      <w:r w:rsidR="00D52C13">
        <w:rPr>
          <w:rFonts w:ascii="Times New Roman" w:hAnsi="Times New Roman" w:cs="Times New Roman"/>
          <w:color w:val="000000"/>
          <w:sz w:val="24"/>
          <w:szCs w:val="24"/>
        </w:rPr>
        <w:t>0.</w:t>
      </w:r>
      <w:r w:rsidR="00F42166">
        <w:rPr>
          <w:rFonts w:ascii="Times New Roman" w:hAnsi="Times New Roman" w:cs="Times New Roman"/>
          <w:color w:val="000000"/>
          <w:sz w:val="24"/>
          <w:szCs w:val="24"/>
        </w:rPr>
        <w:t>1398</w:t>
      </w:r>
      <w:r w:rsidR="00D52C13">
        <w:rPr>
          <w:rFonts w:ascii="Times New Roman" w:hAnsi="Times New Roman" w:cs="Times New Roman"/>
          <w:color w:val="000000"/>
          <w:sz w:val="24"/>
          <w:szCs w:val="24"/>
        </w:rPr>
        <w:t xml:space="preserve"> in Churra and </w:t>
      </w:r>
      <w:r w:rsidR="00F42166">
        <w:rPr>
          <w:rFonts w:ascii="Times New Roman" w:hAnsi="Times New Roman" w:cs="Times New Roman"/>
          <w:color w:val="000000"/>
          <w:sz w:val="24"/>
          <w:szCs w:val="24"/>
        </w:rPr>
        <w:t xml:space="preserve">0.137 </w:t>
      </w:r>
      <w:r w:rsidR="00D52C13">
        <w:rPr>
          <w:rFonts w:ascii="Times New Roman" w:hAnsi="Times New Roman" w:cs="Times New Roman"/>
          <w:color w:val="000000"/>
          <w:sz w:val="24"/>
          <w:szCs w:val="24"/>
        </w:rPr>
        <w:t>in Merino</w:t>
      </w:r>
      <w:r w:rsidR="003002CB" w:rsidRPr="003002CB">
        <w:rPr>
          <w:rFonts w:ascii="Times New Roman" w:hAnsi="Times New Roman" w:cs="Times New Roman"/>
          <w:color w:val="000000"/>
          <w:sz w:val="24"/>
          <w:szCs w:val="24"/>
        </w:rPr>
        <w:t xml:space="preserve"> (</w:t>
      </w:r>
      <w:r w:rsidR="00612E6E">
        <w:rPr>
          <w:rFonts w:ascii="Times New Roman" w:hAnsi="Times New Roman" w:cs="Times New Roman"/>
          <w:color w:val="000000"/>
          <w:sz w:val="24"/>
          <w:szCs w:val="24"/>
        </w:rPr>
        <w:t xml:space="preserve">Additional File </w:t>
      </w:r>
      <w:r w:rsidR="00133A2D">
        <w:rPr>
          <w:rFonts w:ascii="Times New Roman" w:hAnsi="Times New Roman" w:cs="Times New Roman"/>
          <w:color w:val="000000"/>
          <w:sz w:val="24"/>
          <w:szCs w:val="24"/>
        </w:rPr>
        <w:t>4</w:t>
      </w:r>
      <w:r w:rsidR="00C9202C">
        <w:rPr>
          <w:rFonts w:ascii="Times New Roman" w:hAnsi="Times New Roman" w:cs="Times New Roman"/>
          <w:color w:val="000000"/>
          <w:sz w:val="24"/>
          <w:szCs w:val="24"/>
        </w:rPr>
        <w:t>. Table a</w:t>
      </w:r>
      <w:r w:rsidR="00F42166">
        <w:rPr>
          <w:rFonts w:ascii="Times New Roman" w:hAnsi="Times New Roman" w:cs="Times New Roman"/>
          <w:color w:val="000000"/>
          <w:sz w:val="24"/>
          <w:szCs w:val="24"/>
        </w:rPr>
        <w:t>), which cor</w:t>
      </w:r>
      <w:bookmarkStart w:id="0" w:name="_GoBack"/>
      <w:bookmarkEnd w:id="0"/>
      <w:r w:rsidR="00F42166">
        <w:rPr>
          <w:rFonts w:ascii="Times New Roman" w:hAnsi="Times New Roman" w:cs="Times New Roman"/>
          <w:color w:val="000000"/>
          <w:sz w:val="24"/>
          <w:szCs w:val="24"/>
        </w:rPr>
        <w:t>responds</w:t>
      </w:r>
      <w:r w:rsidR="003002CB" w:rsidRPr="003002CB">
        <w:rPr>
          <w:rFonts w:ascii="Times New Roman" w:hAnsi="Times New Roman" w:cs="Times New Roman"/>
          <w:color w:val="000000"/>
          <w:sz w:val="24"/>
          <w:szCs w:val="24"/>
        </w:rPr>
        <w:t xml:space="preserve"> to distance</w:t>
      </w:r>
      <w:r w:rsidR="00F42166">
        <w:rPr>
          <w:rFonts w:ascii="Times New Roman" w:hAnsi="Times New Roman" w:cs="Times New Roman"/>
          <w:color w:val="000000"/>
          <w:sz w:val="24"/>
          <w:szCs w:val="24"/>
        </w:rPr>
        <w:t>s</w:t>
      </w:r>
      <w:r w:rsidR="003002CB" w:rsidRPr="003002CB">
        <w:rPr>
          <w:rFonts w:ascii="Times New Roman" w:hAnsi="Times New Roman" w:cs="Times New Roman"/>
          <w:color w:val="000000"/>
          <w:sz w:val="24"/>
          <w:szCs w:val="24"/>
        </w:rPr>
        <w:t xml:space="preserve"> between SNPs of </w:t>
      </w:r>
      <w:r w:rsidR="00F42166">
        <w:rPr>
          <w:rFonts w:ascii="Times New Roman" w:hAnsi="Times New Roman" w:cs="Times New Roman"/>
          <w:color w:val="000000"/>
          <w:sz w:val="24"/>
          <w:szCs w:val="24"/>
        </w:rPr>
        <w:t>40-60 Kb</w:t>
      </w:r>
      <w:r w:rsidR="00627D2E">
        <w:rPr>
          <w:rFonts w:ascii="Times New Roman" w:hAnsi="Times New Roman" w:cs="Times New Roman"/>
          <w:color w:val="000000"/>
          <w:sz w:val="24"/>
          <w:szCs w:val="24"/>
        </w:rPr>
        <w:t xml:space="preserve"> (roughly 50</w:t>
      </w:r>
      <w:r w:rsidR="00C9202C">
        <w:rPr>
          <w:rFonts w:ascii="Times New Roman" w:hAnsi="Times New Roman" w:cs="Times New Roman"/>
          <w:color w:val="000000"/>
          <w:sz w:val="24"/>
          <w:szCs w:val="24"/>
        </w:rPr>
        <w:t xml:space="preserve"> </w:t>
      </w:r>
      <w:r w:rsidR="00627D2E">
        <w:rPr>
          <w:rFonts w:ascii="Times New Roman" w:hAnsi="Times New Roman" w:cs="Times New Roman"/>
          <w:color w:val="000000"/>
          <w:sz w:val="24"/>
          <w:szCs w:val="24"/>
        </w:rPr>
        <w:t>Kb)</w:t>
      </w:r>
      <w:r w:rsidR="00F42166">
        <w:rPr>
          <w:rFonts w:ascii="Times New Roman" w:hAnsi="Times New Roman" w:cs="Times New Roman"/>
          <w:color w:val="000000"/>
          <w:sz w:val="24"/>
          <w:szCs w:val="24"/>
        </w:rPr>
        <w:t xml:space="preserve">. The </w:t>
      </w:r>
      <w:r w:rsidR="003002CB" w:rsidRPr="003002CB">
        <w:rPr>
          <w:rFonts w:ascii="Times New Roman" w:hAnsi="Times New Roman" w:cs="Times New Roman"/>
          <w:color w:val="000000"/>
          <w:sz w:val="24"/>
          <w:szCs w:val="24"/>
        </w:rPr>
        <w:t xml:space="preserve">LD pattern </w:t>
      </w:r>
      <w:r w:rsidR="00F42166">
        <w:rPr>
          <w:rFonts w:ascii="Times New Roman" w:hAnsi="Times New Roman" w:cs="Times New Roman"/>
          <w:color w:val="000000"/>
          <w:sz w:val="24"/>
          <w:szCs w:val="24"/>
        </w:rPr>
        <w:t xml:space="preserve">results reported here agree with previous reports showing that both </w:t>
      </w:r>
      <w:r w:rsidR="00133A2D">
        <w:rPr>
          <w:rFonts w:ascii="Times New Roman" w:hAnsi="Times New Roman" w:cs="Times New Roman"/>
          <w:color w:val="000000"/>
          <w:sz w:val="24"/>
          <w:szCs w:val="24"/>
        </w:rPr>
        <w:t xml:space="preserve">Australian </w:t>
      </w:r>
      <w:r w:rsidR="00F42166">
        <w:rPr>
          <w:rFonts w:ascii="Times New Roman" w:hAnsi="Times New Roman" w:cs="Times New Roman"/>
          <w:color w:val="000000"/>
          <w:sz w:val="24"/>
          <w:szCs w:val="24"/>
        </w:rPr>
        <w:t xml:space="preserve">Merino and Churra are two of the breeds showing one of the shortest extents of LD among domestic sheep breeds </w:t>
      </w:r>
      <w:r w:rsidR="00C9202C">
        <w:rPr>
          <w:rFonts w:ascii="Times New Roman" w:hAnsi="Times New Roman" w:cs="Times New Roman"/>
          <w:color w:val="000000"/>
          <w:sz w:val="24"/>
          <w:szCs w:val="24"/>
        </w:rPr>
        <w:fldChar w:fldCharType="begin" w:fldLock="1"/>
      </w:r>
      <w:r w:rsidR="00C9202C">
        <w:rPr>
          <w:rFonts w:ascii="Times New Roman" w:hAnsi="Times New Roman" w:cs="Times New Roman"/>
          <w:color w:val="000000"/>
          <w:sz w:val="24"/>
          <w:szCs w:val="24"/>
        </w:rPr>
        <w:instrText>ADDIN CSL_CITATION { "citationItems" : [ { "id" : "ITEM-1", "itemData" : { "abstract" : "BACKGROUND: Genomic technologies, such as high-throughput genotyping based on SNP arrays, have great potential to decipher the genetic architecture of complex traits and provide background information concerning genome structure in domestic animals, including the extent of linkage disequilibrium (LD) and haplotype blocks. The objective of this study was to estimate LD, the population evolution (past effective population size) and the level of inbreeding in Spanish Churra sheep. RESULTS: A total of 43,784 SNPs distributed in the ovine autosomal genome was analyzed in 1,681 Churra ewes. LD was assessed by measuring r2 between all pairs of loci. For SNPs up to 10 kb apart, the average r2 was 0.329; for SNPs separated by 200-500 kb the average r2 was 0.061. When SNPs are separated by more than 50 Mbp, the average r2 is the same as between non-syntenic SNP pairs (0.003). The effective population size has decreased through time, faster from 1,000 to 100 years ago and slower since the selection scheme started (15-25 generations ago). In the last generation, four years ago, the effective population size was estimated to be 128 animals. Inbreeding coefficients, although differed depending on the estimation approaches, were generally low and showed the same trend, which indicates that since 2003, inbreeding has been slightly increasing in the studied resource population. CONCLUSIONS: The extent of LD in Churra sheep persists over much more limited distances than reported in dairy cattle and seems to be similar to other ovine populations. Churra sheep show a wide genetic base, with a long-term viable effective population size that has been slightly decreasing since selection scheme began in 1986. The genomic dataset analyzed provided useful information for identifying low-level inbreeding in the sample, whereas based on the parameters reported here, a higher marker density than that analyzed here will be needed to successfully conduct accurate mapping of genes underlying production traits and genomic selection prediction in this sheep breed. Although the Ovine Assembly development is still in a draft stage and future refinements will provide a more accurate physical map that will improve LD estimations, this work is a first step towards the understanding of the genetic architecture in sheep.", "author" : [ { "dropping-particle" : "", "family" : "Garc\u00eda-G\u00e1mez", "given" : "Elsa", "non-dropping-particle" : "", "parse-names" : false, "suffix" : "" }, { "dropping-particle" : "", "family" : "Sahana", "given" : "Goutam", "non-dropping-particle" : "", "parse-names" : false, "suffix" : "" }, { "dropping-particle" : "", "family" : "Guti\u00e9rrez-Gil", "given" : "Beatriz", "non-dropping-particle" : "", "parse-names" : false, "suffix" : "" }, { "dropping-particle" : "", "family" : "Arranz", "given" : "Juan-Jose", "non-dropping-particle" : "", "parse-names" : false, "suffix" : "" } ], "container-title" : "BMC Genetics", "id" : "ITEM-1", "issue" : "1", "issued" : { "date-parts" : [ [ "2012" ] ] }, "page" : "43", "publisher" : "???", "title" : "Linkage disequilibrium and inbreeding estimation in Spanish Churra sheep", "type" : "article-journal", "volume" : "13" }, "uris" : [ "http://www.mendeley.com/documents/?uuid=52c0aca7-8602-46b3-8488-e75b2a2b144e" ] }, { "id" : "ITEM-2", "itemData" : { "DOI" : "10.1111/age.12197", "ISSN" : "1365-2052", "PMID" : "25040320", "abstract" : "The extent of linkage disequilibrium (LD) between genetic loci has implications for both association studies and the accuracy of genomic prediction. To characterise the persistence of LD in diverse sheep breeds, two SNP genotyping platforms were used. First, existing SNP genotypes from 63 breeds obtained using the ovine SNP50 BeadChip (49,034 loci) were used to estimate LD decay in populations with contrasting levels of genetic diversity. Given the paucity of marker pairs separated by short physical distances on the SNP50 BeadChip, genotyping was subsequently performed for four breeds using the recently developed ovine HD BeadChip that assays approximately 600,000 SNPs with an average genomic spacing of 5 kb. This facilitated a highly accurate estimate of LD over short genomic distances (&lt;30 kb) and revealed LD varies considerably between sheep breeds. Further, sheep appear to contain generally lower levels of LD than do other domestic species, likely a reflection of aspects of their past population history.", "author" : [ { "dropping-particle" : "", "family" : "Kijas", "given" : "James W", "non-dropping-particle" : "", "parse-names" : false, "suffix" : "" }, { "dropping-particle" : "", "family" : "Porto-Neto", "given" : "Laercio", "non-dropping-particle" : "", "parse-names" : false, "suffix" : "" }, { "dropping-particle" : "", "family" : "Dominik", "given" : "Sonja", "non-dropping-particle" : "", "parse-names" : false, "suffix" : "" }, { "dropping-particle" : "", "family" : "Reverter", "given" : "Antonio", "non-dropping-particle" : "", "parse-names" : false, "suffix" : "" }, { "dropping-particle" : "", "family" : "Bunch", "given" : "Rowan", "non-dropping-particle" : "", "parse-names" : false, "suffix" : "" }, { "dropping-particle" : "", "family" : "McCulloch", "given" : "Russell", "non-dropping-particle" : "", "parse-names" : false, "suffix" : "" }, { "dropping-particle" : "", "family" : "Hayes", "given" : "Ben J", "non-dropping-particle" : "", "parse-names" : false, "suffix" : "" }, { "dropping-particle" : "", "family" : "Brauning", "given" : "Rudiger", "non-dropping-particle" : "", "parse-names" : false, "suffix" : "" }, { "dropping-particle" : "", "family" : "McEwan", "given" : "John", "non-dropping-particle" : "", "parse-names" : false, "suffix" : "" } ], "container-title" : "Animal genetics", "id" : "ITEM-2", "issue" : "5", "issued" : { "date-parts" : [ [ "2014", "10" ] ] }, "language" : "en", "page" : "754-7", "title" : "Linkage disequilibrium over short physical distances measured in sheep using a high-density SNP chip.", "type" : "article-journal", "volume" : "45" }, "uris" : [ "http://www.mendeley.com/documents/?uuid=08d1bc37-</w:instrText>
      </w:r>
      <w:r w:rsidR="00C9202C" w:rsidRPr="00612E6E">
        <w:rPr>
          <w:rFonts w:ascii="Times New Roman" w:hAnsi="Times New Roman" w:cs="Times New Roman"/>
          <w:color w:val="000000"/>
          <w:sz w:val="24"/>
          <w:szCs w:val="24"/>
        </w:rPr>
        <w:instrText>30d8-41f3-ba04-359426bbb572" ] }, { "id" : "ITEM-3", "itemData" : { "author" : [ { "dropping-particle" : "", "family" : "Chitneedi", "given" : "P.K.", "non-dropping-particle" : "", "parse-names" : false, "suffix" : "" }, { "dropping-particle" : "", "family" : "Arranz", "given" : "J. J.", "non-dropping-particle" : "", "parse-names" : false, "suffix" : "" }, { "dropping-particle" : "", "family" : "Su\u00e1rez-Vega", "given" : "A.", "non-dropping-particle" : "", "parse-names" : false, "suffix" : "" }, { "dropping-particle" : "", "family" : "Garc\u00eda-G\u00e1mez", "given" : "E.", "non-dropping-particle" : "", "parse-names" : false, "suffix" : "" }, { "dropping-particle" : "", "family" : "Guti\u00e9rrez-Gil", "given" : "B.", "non-dropping-particle" : "", "parse-names" : false, "suffix" : "" } ], "container-title" : "Animal genetics", "id" : "ITEM-3", "issued" : { "date-parts" : [ [ "2017" ] ] }, "title" : "Estimations of linkage disequilibrium, effective population size and ROH-based inbreeding coefficients in Spanish Churra sheep using imputed high-density SNP genotypes", "type" : "article-journal", "volume" : "in press" }, "uris" : [ "http://www.mendeley.com/documents/?uuid=0970bf43-7096-41aa-a9e4-3b5db5a2d3ed" ] } ], "mendeley" : { "formattedCitation" : "[2,8,9]", "plainTextFormattedCitation" : "[2,8,9]", "previouslyFormattedCitation" : "[2,8]" }, "properties" : { "noteIndex" : 0 }, "schema" : "https://github.com/citation-style-language/schema/raw/master/csl-citation.json" }</w:instrText>
      </w:r>
      <w:r w:rsidR="00C9202C">
        <w:rPr>
          <w:rFonts w:ascii="Times New Roman" w:hAnsi="Times New Roman" w:cs="Times New Roman"/>
          <w:color w:val="000000"/>
          <w:sz w:val="24"/>
          <w:szCs w:val="24"/>
        </w:rPr>
        <w:fldChar w:fldCharType="separate"/>
      </w:r>
      <w:r w:rsidR="00C9202C" w:rsidRPr="00612E6E">
        <w:rPr>
          <w:rFonts w:ascii="Times New Roman" w:hAnsi="Times New Roman" w:cs="Times New Roman"/>
          <w:noProof/>
          <w:color w:val="000000"/>
          <w:sz w:val="24"/>
          <w:szCs w:val="24"/>
        </w:rPr>
        <w:t>[</w:t>
      </w:r>
      <w:r w:rsidR="00133A2D">
        <w:rPr>
          <w:rFonts w:ascii="Times New Roman" w:hAnsi="Times New Roman" w:cs="Times New Roman"/>
          <w:noProof/>
          <w:color w:val="000000"/>
          <w:sz w:val="24"/>
          <w:szCs w:val="24"/>
        </w:rPr>
        <w:t>8</w:t>
      </w:r>
      <w:r w:rsidR="004A7E96">
        <w:rPr>
          <w:rFonts w:ascii="Times New Roman" w:hAnsi="Times New Roman" w:cs="Times New Roman"/>
          <w:noProof/>
          <w:color w:val="000000"/>
          <w:sz w:val="24"/>
          <w:szCs w:val="24"/>
        </w:rPr>
        <w:t>1, 82</w:t>
      </w:r>
      <w:r w:rsidR="00C9202C" w:rsidRPr="00612E6E">
        <w:rPr>
          <w:rFonts w:ascii="Times New Roman" w:hAnsi="Times New Roman" w:cs="Times New Roman"/>
          <w:noProof/>
          <w:color w:val="000000"/>
          <w:sz w:val="24"/>
          <w:szCs w:val="24"/>
        </w:rPr>
        <w:t>]</w:t>
      </w:r>
      <w:r w:rsidR="00C9202C">
        <w:rPr>
          <w:rFonts w:ascii="Times New Roman" w:hAnsi="Times New Roman" w:cs="Times New Roman"/>
          <w:color w:val="000000"/>
          <w:sz w:val="24"/>
          <w:szCs w:val="24"/>
        </w:rPr>
        <w:fldChar w:fldCharType="end"/>
      </w:r>
      <w:r w:rsidR="00F42166" w:rsidRPr="00612E6E">
        <w:rPr>
          <w:rFonts w:ascii="Times New Roman" w:hAnsi="Times New Roman" w:cs="Times New Roman"/>
          <w:color w:val="000000"/>
          <w:sz w:val="24"/>
          <w:szCs w:val="24"/>
        </w:rPr>
        <w:t xml:space="preserve">. </w:t>
      </w:r>
    </w:p>
    <w:p w:rsidR="00AF5F21" w:rsidRPr="008C16A3" w:rsidRDefault="008766F4" w:rsidP="00A608E7">
      <w:pPr>
        <w:spacing w:line="480" w:lineRule="auto"/>
        <w:jc w:val="both"/>
        <w:rPr>
          <w:rFonts w:ascii="Times New Roman" w:hAnsi="Times New Roman" w:cs="Times New Roman"/>
          <w:color w:val="000000"/>
          <w:sz w:val="24"/>
          <w:szCs w:val="24"/>
        </w:rPr>
      </w:pPr>
      <w:r w:rsidRPr="008766F4">
        <w:rPr>
          <w:rFonts w:ascii="Times New Roman" w:hAnsi="Times New Roman" w:cs="Times New Roman"/>
          <w:color w:val="000000"/>
          <w:sz w:val="24"/>
          <w:szCs w:val="24"/>
        </w:rPr>
        <w:lastRenderedPageBreak/>
        <w:t>A summary of the distribution, size, number and SNPs</w:t>
      </w:r>
      <w:r>
        <w:rPr>
          <w:rFonts w:ascii="Times New Roman" w:hAnsi="Times New Roman" w:cs="Times New Roman"/>
          <w:color w:val="000000"/>
          <w:sz w:val="24"/>
          <w:szCs w:val="24"/>
        </w:rPr>
        <w:t xml:space="preserve"> </w:t>
      </w:r>
      <w:r w:rsidRPr="008766F4">
        <w:rPr>
          <w:rFonts w:ascii="Times New Roman" w:hAnsi="Times New Roman" w:cs="Times New Roman"/>
          <w:color w:val="000000"/>
          <w:sz w:val="24"/>
          <w:szCs w:val="24"/>
        </w:rPr>
        <w:t xml:space="preserve">involved in the haploblocks </w:t>
      </w:r>
      <w:r w:rsidR="008845C9">
        <w:rPr>
          <w:rFonts w:ascii="Times New Roman" w:hAnsi="Times New Roman" w:cs="Times New Roman"/>
          <w:color w:val="000000"/>
          <w:sz w:val="24"/>
          <w:szCs w:val="24"/>
        </w:rPr>
        <w:t xml:space="preserve">detected </w:t>
      </w:r>
      <w:r w:rsidRPr="008766F4">
        <w:rPr>
          <w:rFonts w:ascii="Times New Roman" w:hAnsi="Times New Roman" w:cs="Times New Roman"/>
          <w:color w:val="000000"/>
          <w:sz w:val="24"/>
          <w:szCs w:val="24"/>
        </w:rPr>
        <w:t>per chromosome are presented</w:t>
      </w:r>
      <w:r>
        <w:rPr>
          <w:rFonts w:ascii="Times New Roman" w:hAnsi="Times New Roman" w:cs="Times New Roman"/>
          <w:color w:val="000000"/>
          <w:sz w:val="24"/>
          <w:szCs w:val="24"/>
        </w:rPr>
        <w:t xml:space="preserve"> </w:t>
      </w:r>
      <w:r w:rsidR="008845C9">
        <w:rPr>
          <w:rFonts w:ascii="Times New Roman" w:hAnsi="Times New Roman" w:cs="Times New Roman"/>
          <w:color w:val="000000"/>
          <w:sz w:val="24"/>
          <w:szCs w:val="24"/>
        </w:rPr>
        <w:t xml:space="preserve">in </w:t>
      </w:r>
      <w:r w:rsidR="00612E6E">
        <w:rPr>
          <w:rFonts w:ascii="Times New Roman" w:hAnsi="Times New Roman" w:cs="Times New Roman"/>
          <w:color w:val="000000"/>
          <w:sz w:val="24"/>
          <w:szCs w:val="24"/>
        </w:rPr>
        <w:t xml:space="preserve">Additional File </w:t>
      </w:r>
      <w:r w:rsidR="00133A2D">
        <w:rPr>
          <w:rFonts w:ascii="Times New Roman" w:hAnsi="Times New Roman" w:cs="Times New Roman"/>
          <w:color w:val="000000"/>
          <w:sz w:val="24"/>
          <w:szCs w:val="24"/>
        </w:rPr>
        <w:t>4</w:t>
      </w:r>
      <w:r w:rsidR="00A608E7">
        <w:rPr>
          <w:rFonts w:ascii="Times New Roman" w:hAnsi="Times New Roman" w:cs="Times New Roman"/>
          <w:color w:val="000000"/>
          <w:sz w:val="24"/>
          <w:szCs w:val="24"/>
        </w:rPr>
        <w:t>. Table b</w:t>
      </w:r>
      <w:r w:rsidRPr="00A608E7">
        <w:rPr>
          <w:rFonts w:ascii="Times New Roman" w:hAnsi="Times New Roman" w:cs="Times New Roman"/>
          <w:color w:val="000000"/>
          <w:sz w:val="24"/>
          <w:szCs w:val="24"/>
        </w:rPr>
        <w:t>.</w:t>
      </w:r>
      <w:r w:rsidRPr="008766F4">
        <w:rPr>
          <w:rFonts w:ascii="Times New Roman" w:hAnsi="Times New Roman" w:cs="Times New Roman"/>
          <w:color w:val="000000"/>
          <w:sz w:val="24"/>
          <w:szCs w:val="24"/>
        </w:rPr>
        <w:t xml:space="preserve"> </w:t>
      </w:r>
      <w:r w:rsidR="008845C9">
        <w:rPr>
          <w:rFonts w:ascii="Times New Roman" w:hAnsi="Times New Roman" w:cs="Times New Roman"/>
          <w:color w:val="000000"/>
          <w:sz w:val="24"/>
          <w:szCs w:val="24"/>
        </w:rPr>
        <w:t>In Churra, a</w:t>
      </w:r>
      <w:r w:rsidRPr="008766F4">
        <w:rPr>
          <w:rFonts w:ascii="Times New Roman" w:hAnsi="Times New Roman" w:cs="Times New Roman"/>
          <w:color w:val="000000"/>
          <w:sz w:val="24"/>
          <w:szCs w:val="24"/>
        </w:rPr>
        <w:t xml:space="preserve"> total of </w:t>
      </w:r>
      <w:r w:rsidR="00C9202C">
        <w:rPr>
          <w:rFonts w:ascii="Times New Roman" w:hAnsi="Times New Roman" w:cs="Times New Roman"/>
          <w:color w:val="000000"/>
          <w:sz w:val="24"/>
          <w:szCs w:val="24"/>
        </w:rPr>
        <w:t xml:space="preserve">1,963 </w:t>
      </w:r>
      <w:r w:rsidRPr="008766F4">
        <w:rPr>
          <w:rFonts w:ascii="Times New Roman" w:hAnsi="Times New Roman" w:cs="Times New Roman"/>
          <w:color w:val="000000"/>
          <w:sz w:val="24"/>
          <w:szCs w:val="24"/>
        </w:rPr>
        <w:t>haploblocks spanning</w:t>
      </w:r>
      <w:r>
        <w:rPr>
          <w:rFonts w:ascii="Times New Roman" w:hAnsi="Times New Roman" w:cs="Times New Roman"/>
          <w:color w:val="000000"/>
          <w:sz w:val="24"/>
          <w:szCs w:val="24"/>
        </w:rPr>
        <w:t xml:space="preserve"> </w:t>
      </w:r>
      <w:r w:rsidR="00C9202C">
        <w:rPr>
          <w:rFonts w:ascii="Times New Roman" w:hAnsi="Times New Roman" w:cs="Times New Roman"/>
          <w:color w:val="000000"/>
          <w:sz w:val="24"/>
          <w:szCs w:val="24"/>
        </w:rPr>
        <w:t>46,17 Mb</w:t>
      </w:r>
      <w:r w:rsidRPr="008766F4">
        <w:rPr>
          <w:rFonts w:ascii="Times New Roman" w:hAnsi="Times New Roman" w:cs="Times New Roman"/>
          <w:color w:val="000000"/>
          <w:sz w:val="24"/>
          <w:szCs w:val="24"/>
        </w:rPr>
        <w:t xml:space="preserve"> (</w:t>
      </w:r>
      <w:r w:rsidR="00F5770C">
        <w:rPr>
          <w:rFonts w:ascii="Times New Roman" w:hAnsi="Times New Roman" w:cs="Times New Roman"/>
          <w:color w:val="000000"/>
          <w:sz w:val="24"/>
          <w:szCs w:val="24"/>
        </w:rPr>
        <w:t>1,88</w:t>
      </w:r>
      <w:r w:rsidRPr="008766F4">
        <w:rPr>
          <w:rFonts w:ascii="Times New Roman" w:hAnsi="Times New Roman" w:cs="Times New Roman"/>
          <w:color w:val="000000"/>
          <w:sz w:val="24"/>
          <w:szCs w:val="24"/>
        </w:rPr>
        <w:t>%) of the autosomal genome were</w:t>
      </w:r>
      <w:r>
        <w:rPr>
          <w:rFonts w:ascii="Times New Roman" w:hAnsi="Times New Roman" w:cs="Times New Roman"/>
          <w:color w:val="000000"/>
          <w:sz w:val="24"/>
          <w:szCs w:val="24"/>
        </w:rPr>
        <w:t xml:space="preserve"> </w:t>
      </w:r>
      <w:r w:rsidRPr="008766F4">
        <w:rPr>
          <w:rFonts w:ascii="Times New Roman" w:hAnsi="Times New Roman" w:cs="Times New Roman"/>
          <w:color w:val="000000"/>
          <w:sz w:val="24"/>
          <w:szCs w:val="24"/>
        </w:rPr>
        <w:t xml:space="preserve">detected. </w:t>
      </w:r>
      <w:r w:rsidR="008845C9">
        <w:rPr>
          <w:rFonts w:ascii="Times New Roman" w:hAnsi="Times New Roman" w:cs="Times New Roman"/>
          <w:color w:val="000000"/>
          <w:sz w:val="24"/>
          <w:szCs w:val="24"/>
        </w:rPr>
        <w:t>In Merino, a</w:t>
      </w:r>
      <w:r w:rsidR="008845C9" w:rsidRPr="008766F4">
        <w:rPr>
          <w:rFonts w:ascii="Times New Roman" w:hAnsi="Times New Roman" w:cs="Times New Roman"/>
          <w:color w:val="000000"/>
          <w:sz w:val="24"/>
          <w:szCs w:val="24"/>
        </w:rPr>
        <w:t xml:space="preserve"> total of </w:t>
      </w:r>
      <w:r w:rsidR="00C9202C">
        <w:rPr>
          <w:rFonts w:ascii="Times New Roman" w:hAnsi="Times New Roman" w:cs="Times New Roman"/>
          <w:color w:val="000000"/>
          <w:sz w:val="24"/>
          <w:szCs w:val="24"/>
        </w:rPr>
        <w:t>1,939</w:t>
      </w:r>
      <w:r w:rsidR="008845C9" w:rsidRPr="008766F4">
        <w:rPr>
          <w:rFonts w:ascii="Times New Roman" w:hAnsi="Times New Roman" w:cs="Times New Roman"/>
          <w:color w:val="000000"/>
          <w:sz w:val="24"/>
          <w:szCs w:val="24"/>
        </w:rPr>
        <w:t xml:space="preserve"> haploblocks spanning</w:t>
      </w:r>
      <w:r w:rsidR="008845C9">
        <w:rPr>
          <w:rFonts w:ascii="Times New Roman" w:hAnsi="Times New Roman" w:cs="Times New Roman"/>
          <w:color w:val="000000"/>
          <w:sz w:val="24"/>
          <w:szCs w:val="24"/>
        </w:rPr>
        <w:t xml:space="preserve"> </w:t>
      </w:r>
      <w:r w:rsidR="00C9202C">
        <w:rPr>
          <w:rFonts w:ascii="Times New Roman" w:hAnsi="Times New Roman" w:cs="Times New Roman"/>
          <w:color w:val="000000"/>
          <w:sz w:val="24"/>
          <w:szCs w:val="24"/>
        </w:rPr>
        <w:t>40,46</w:t>
      </w:r>
      <w:r w:rsidR="008845C9">
        <w:rPr>
          <w:rFonts w:ascii="Times New Roman" w:hAnsi="Times New Roman" w:cs="Times New Roman"/>
          <w:color w:val="000000"/>
          <w:sz w:val="24"/>
          <w:szCs w:val="24"/>
        </w:rPr>
        <w:t xml:space="preserve"> K</w:t>
      </w:r>
      <w:r w:rsidR="008845C9" w:rsidRPr="008766F4">
        <w:rPr>
          <w:rFonts w:ascii="Times New Roman" w:hAnsi="Times New Roman" w:cs="Times New Roman"/>
          <w:color w:val="000000"/>
          <w:sz w:val="24"/>
          <w:szCs w:val="24"/>
        </w:rPr>
        <w:t>b (</w:t>
      </w:r>
      <w:r w:rsidR="00F5770C">
        <w:rPr>
          <w:rFonts w:ascii="Times New Roman" w:hAnsi="Times New Roman" w:cs="Times New Roman"/>
          <w:color w:val="000000"/>
          <w:sz w:val="24"/>
          <w:szCs w:val="24"/>
        </w:rPr>
        <w:t>1,65</w:t>
      </w:r>
      <w:r w:rsidR="008845C9" w:rsidRPr="008766F4">
        <w:rPr>
          <w:rFonts w:ascii="Times New Roman" w:hAnsi="Times New Roman" w:cs="Times New Roman"/>
          <w:color w:val="000000"/>
          <w:sz w:val="24"/>
          <w:szCs w:val="24"/>
        </w:rPr>
        <w:t>%) of the autosomal genome were</w:t>
      </w:r>
      <w:r w:rsidR="008845C9">
        <w:rPr>
          <w:rFonts w:ascii="Times New Roman" w:hAnsi="Times New Roman" w:cs="Times New Roman"/>
          <w:color w:val="000000"/>
          <w:sz w:val="24"/>
          <w:szCs w:val="24"/>
        </w:rPr>
        <w:t xml:space="preserve"> </w:t>
      </w:r>
      <w:r w:rsidR="008845C9" w:rsidRPr="008766F4">
        <w:rPr>
          <w:rFonts w:ascii="Times New Roman" w:hAnsi="Times New Roman" w:cs="Times New Roman"/>
          <w:color w:val="000000"/>
          <w:sz w:val="24"/>
          <w:szCs w:val="24"/>
        </w:rPr>
        <w:t>detected.</w:t>
      </w:r>
      <w:r w:rsidR="008845C9">
        <w:rPr>
          <w:rFonts w:ascii="Times New Roman" w:hAnsi="Times New Roman" w:cs="Times New Roman"/>
          <w:color w:val="000000"/>
          <w:sz w:val="24"/>
          <w:szCs w:val="24"/>
        </w:rPr>
        <w:t xml:space="preserve"> </w:t>
      </w:r>
      <w:r w:rsidR="008845C9" w:rsidRPr="008766F4">
        <w:rPr>
          <w:rFonts w:ascii="Times New Roman" w:hAnsi="Times New Roman" w:cs="Times New Roman"/>
          <w:color w:val="000000"/>
          <w:sz w:val="24"/>
          <w:szCs w:val="24"/>
        </w:rPr>
        <w:t xml:space="preserve">The average block size was </w:t>
      </w:r>
      <w:r w:rsidR="008845C9">
        <w:rPr>
          <w:rFonts w:ascii="Times New Roman" w:hAnsi="Times New Roman" w:cs="Times New Roman"/>
          <w:color w:val="000000"/>
          <w:sz w:val="24"/>
          <w:szCs w:val="24"/>
        </w:rPr>
        <w:t>23.521 Kb in Churra and 20.865 K</w:t>
      </w:r>
      <w:r w:rsidR="008845C9" w:rsidRPr="008766F4">
        <w:rPr>
          <w:rFonts w:ascii="Times New Roman" w:hAnsi="Times New Roman" w:cs="Times New Roman"/>
          <w:color w:val="000000"/>
          <w:sz w:val="24"/>
          <w:szCs w:val="24"/>
        </w:rPr>
        <w:t>b</w:t>
      </w:r>
      <w:r w:rsidR="008845C9">
        <w:rPr>
          <w:rFonts w:ascii="Times New Roman" w:hAnsi="Times New Roman" w:cs="Times New Roman"/>
          <w:color w:val="000000"/>
          <w:sz w:val="24"/>
          <w:szCs w:val="24"/>
        </w:rPr>
        <w:t xml:space="preserve"> in Merino. </w:t>
      </w:r>
      <w:r w:rsidR="008845C9" w:rsidRPr="008C16A3">
        <w:rPr>
          <w:rFonts w:ascii="Times New Roman" w:hAnsi="Times New Roman" w:cs="Times New Roman"/>
          <w:color w:val="000000" w:themeColor="text1"/>
          <w:sz w:val="24"/>
          <w:szCs w:val="24"/>
        </w:rPr>
        <w:t xml:space="preserve">In Churra, the range of the block length was </w:t>
      </w:r>
      <w:r w:rsidRPr="008C16A3">
        <w:rPr>
          <w:rFonts w:ascii="Times New Roman" w:hAnsi="Times New Roman" w:cs="Times New Roman"/>
          <w:color w:val="000000" w:themeColor="text1"/>
          <w:sz w:val="24"/>
          <w:szCs w:val="24"/>
        </w:rPr>
        <w:t xml:space="preserve">from </w:t>
      </w:r>
      <w:r w:rsidR="008845C9" w:rsidRPr="008C16A3">
        <w:rPr>
          <w:rFonts w:ascii="Times New Roman" w:hAnsi="Times New Roman" w:cs="Times New Roman"/>
          <w:color w:val="000000" w:themeColor="text1"/>
          <w:sz w:val="24"/>
          <w:szCs w:val="24"/>
        </w:rPr>
        <w:t>0.036 Kb (OAR14</w:t>
      </w:r>
      <w:r w:rsidRPr="008C16A3">
        <w:rPr>
          <w:rFonts w:ascii="Times New Roman" w:hAnsi="Times New Roman" w:cs="Times New Roman"/>
          <w:color w:val="000000" w:themeColor="text1"/>
          <w:sz w:val="24"/>
          <w:szCs w:val="24"/>
        </w:rPr>
        <w:t xml:space="preserve">, 2 SNPs) to </w:t>
      </w:r>
      <w:r w:rsidR="008845C9" w:rsidRPr="008C16A3">
        <w:rPr>
          <w:rFonts w:ascii="Times New Roman" w:hAnsi="Times New Roman" w:cs="Times New Roman"/>
          <w:color w:val="000000" w:themeColor="text1"/>
          <w:sz w:val="24"/>
          <w:szCs w:val="24"/>
        </w:rPr>
        <w:t xml:space="preserve">1033.56 Kb (OAR10, </w:t>
      </w:r>
      <w:r w:rsidR="00CD614E" w:rsidRPr="008C16A3">
        <w:rPr>
          <w:rFonts w:ascii="Times New Roman" w:hAnsi="Times New Roman" w:cs="Times New Roman"/>
          <w:color w:val="000000" w:themeColor="text1"/>
          <w:sz w:val="24"/>
          <w:szCs w:val="24"/>
        </w:rPr>
        <w:t>10</w:t>
      </w:r>
      <w:r w:rsidRPr="008C16A3">
        <w:rPr>
          <w:rFonts w:ascii="Times New Roman" w:hAnsi="Times New Roman" w:cs="Times New Roman"/>
          <w:color w:val="000000" w:themeColor="text1"/>
          <w:sz w:val="24"/>
          <w:szCs w:val="24"/>
        </w:rPr>
        <w:t xml:space="preserve"> </w:t>
      </w:r>
      <w:r w:rsidR="008845C9" w:rsidRPr="008C16A3">
        <w:rPr>
          <w:rFonts w:ascii="Times New Roman" w:hAnsi="Times New Roman" w:cs="Times New Roman"/>
          <w:color w:val="000000" w:themeColor="text1"/>
          <w:sz w:val="24"/>
          <w:szCs w:val="24"/>
        </w:rPr>
        <w:t xml:space="preserve">SNPs), whereas in Merino the range was from 0.88 Kb (OAR22, 2 SNPs) to 779.239 kb (OAR10, </w:t>
      </w:r>
      <w:r w:rsidR="00EA59CC" w:rsidRPr="008C16A3">
        <w:rPr>
          <w:rFonts w:ascii="Times New Roman" w:hAnsi="Times New Roman" w:cs="Times New Roman"/>
          <w:color w:val="000000" w:themeColor="text1"/>
          <w:sz w:val="24"/>
          <w:szCs w:val="24"/>
        </w:rPr>
        <w:t>12</w:t>
      </w:r>
      <w:r w:rsidR="008845C9" w:rsidRPr="008C16A3">
        <w:rPr>
          <w:rFonts w:ascii="Times New Roman" w:hAnsi="Times New Roman" w:cs="Times New Roman"/>
          <w:color w:val="000000" w:themeColor="text1"/>
          <w:sz w:val="24"/>
          <w:szCs w:val="24"/>
        </w:rPr>
        <w:t xml:space="preserve"> SNPs). </w:t>
      </w:r>
      <w:r w:rsidR="006C1C54">
        <w:rPr>
          <w:rFonts w:ascii="Times New Roman" w:hAnsi="Times New Roman" w:cs="Times New Roman"/>
          <w:color w:val="000000" w:themeColor="text1"/>
          <w:sz w:val="24"/>
          <w:szCs w:val="24"/>
        </w:rPr>
        <w:t>T</w:t>
      </w:r>
      <w:r w:rsidR="006C1C54" w:rsidRPr="006C1C54">
        <w:rPr>
          <w:rFonts w:ascii="Times New Roman" w:hAnsi="Times New Roman" w:cs="Times New Roman"/>
          <w:color w:val="000000" w:themeColor="text1"/>
          <w:sz w:val="24"/>
          <w:szCs w:val="24"/>
        </w:rPr>
        <w:t>he proportion of blocks of size 50 Kb or longer was 43.65% and 50.59% in Merino and Churra respectively</w:t>
      </w:r>
      <w:r w:rsidR="006C1C54">
        <w:rPr>
          <w:rFonts w:ascii="Times New Roman" w:hAnsi="Times New Roman" w:cs="Times New Roman"/>
          <w:color w:val="000000" w:themeColor="text1"/>
          <w:sz w:val="24"/>
          <w:szCs w:val="24"/>
        </w:rPr>
        <w:t>.</w:t>
      </w:r>
    </w:p>
    <w:p w:rsidR="00AF5F21" w:rsidRDefault="00AF5F21">
      <w:pPr>
        <w:rPr>
          <w:rFonts w:ascii="Times New Roman" w:hAnsi="Times New Roman" w:cs="Times New Roman"/>
          <w:color w:val="000000"/>
          <w:sz w:val="24"/>
          <w:szCs w:val="24"/>
        </w:rPr>
      </w:pPr>
    </w:p>
    <w:p w:rsidR="00D72F5E" w:rsidRDefault="00D72F5E">
      <w:pPr>
        <w:rPr>
          <w:rFonts w:ascii="Times New Roman" w:hAnsi="Times New Roman" w:cs="Times New Roman"/>
          <w:color w:val="000000"/>
          <w:sz w:val="24"/>
          <w:szCs w:val="24"/>
        </w:rPr>
      </w:pPr>
      <w:r>
        <w:rPr>
          <w:rFonts w:ascii="Times New Roman" w:hAnsi="Times New Roman" w:cs="Times New Roman"/>
          <w:color w:val="000000"/>
          <w:sz w:val="24"/>
          <w:szCs w:val="24"/>
        </w:rPr>
        <w:br w:type="page"/>
      </w:r>
    </w:p>
    <w:p w:rsidR="00D72F5E" w:rsidRPr="00220CA3" w:rsidRDefault="00612E6E" w:rsidP="00D72F5E">
      <w:pPr>
        <w:spacing w:line="480" w:lineRule="auto"/>
        <w:rPr>
          <w:rFonts w:ascii="Times New Roman" w:eastAsia="Times New Roman" w:hAnsi="Times New Roman" w:cs="Times New Roman"/>
          <w:color w:val="000000"/>
          <w:sz w:val="24"/>
          <w:szCs w:val="24"/>
          <w:lang w:eastAsia="es-ES"/>
        </w:rPr>
      </w:pPr>
      <w:r>
        <w:rPr>
          <w:rFonts w:ascii="Times New Roman" w:hAnsi="Times New Roman" w:cs="Times New Roman"/>
          <w:b/>
          <w:sz w:val="24"/>
          <w:szCs w:val="24"/>
        </w:rPr>
        <w:lastRenderedPageBreak/>
        <w:t xml:space="preserve">Additional File </w:t>
      </w:r>
      <w:r w:rsidR="00133A2D">
        <w:rPr>
          <w:rFonts w:ascii="Times New Roman" w:hAnsi="Times New Roman" w:cs="Times New Roman"/>
          <w:b/>
          <w:sz w:val="24"/>
          <w:szCs w:val="24"/>
        </w:rPr>
        <w:t>4</w:t>
      </w:r>
      <w:r w:rsidR="00A608E7" w:rsidRPr="003A2A20">
        <w:rPr>
          <w:rFonts w:ascii="Times New Roman" w:hAnsi="Times New Roman" w:cs="Times New Roman"/>
          <w:b/>
          <w:sz w:val="24"/>
          <w:szCs w:val="24"/>
        </w:rPr>
        <w:t xml:space="preserve">. </w:t>
      </w:r>
      <w:r w:rsidR="00A608E7">
        <w:rPr>
          <w:rFonts w:ascii="Times New Roman" w:hAnsi="Times New Roman" w:cs="Times New Roman"/>
          <w:b/>
          <w:sz w:val="24"/>
          <w:szCs w:val="24"/>
        </w:rPr>
        <w:t xml:space="preserve">Table a. </w:t>
      </w:r>
      <w:r w:rsidR="00D72F5E" w:rsidRPr="00220CA3">
        <w:rPr>
          <w:rFonts w:ascii="Times New Roman" w:hAnsi="Times New Roman" w:cs="Times New Roman"/>
          <w:sz w:val="24"/>
          <w:szCs w:val="24"/>
        </w:rPr>
        <w:t xml:space="preserve">Mean linkage disequilibrium (LD) estimated among synthetic SNPs at different physical distances based on the </w:t>
      </w:r>
      <w:r w:rsidR="00D72F5E">
        <w:rPr>
          <w:rFonts w:ascii="Times New Roman" w:hAnsi="Times New Roman" w:cs="Times New Roman"/>
          <w:sz w:val="24"/>
          <w:szCs w:val="24"/>
        </w:rPr>
        <w:t xml:space="preserve">50K-Chip genotypes of </w:t>
      </w:r>
      <w:r w:rsidR="00D72F5E" w:rsidRPr="00220CA3">
        <w:rPr>
          <w:rFonts w:ascii="Times New Roman" w:hAnsi="Times New Roman" w:cs="Times New Roman"/>
          <w:sz w:val="24"/>
          <w:szCs w:val="24"/>
        </w:rPr>
        <w:t xml:space="preserve">the Churra </w:t>
      </w:r>
      <w:r w:rsidR="00D72F5E">
        <w:rPr>
          <w:rFonts w:ascii="Times New Roman" w:hAnsi="Times New Roman" w:cs="Times New Roman"/>
          <w:sz w:val="24"/>
          <w:szCs w:val="24"/>
        </w:rPr>
        <w:t xml:space="preserve">and Merino </w:t>
      </w:r>
      <w:r w:rsidR="00D72F5E" w:rsidRPr="00220CA3">
        <w:rPr>
          <w:rFonts w:ascii="Times New Roman" w:hAnsi="Times New Roman" w:cs="Times New Roman"/>
          <w:sz w:val="24"/>
          <w:szCs w:val="24"/>
        </w:rPr>
        <w:t>population</w:t>
      </w:r>
      <w:r w:rsidR="00D72F5E">
        <w:rPr>
          <w:rFonts w:ascii="Times New Roman" w:hAnsi="Times New Roman" w:cs="Times New Roman"/>
          <w:sz w:val="24"/>
          <w:szCs w:val="24"/>
        </w:rPr>
        <w:t>s</w:t>
      </w:r>
      <w:r w:rsidR="00D72F5E" w:rsidRPr="00220CA3">
        <w:rPr>
          <w:rFonts w:ascii="Times New Roman" w:hAnsi="Times New Roman" w:cs="Times New Roman"/>
          <w:sz w:val="24"/>
          <w:szCs w:val="24"/>
        </w:rPr>
        <w:t xml:space="preserve"> analyzed in this study. </w:t>
      </w:r>
      <w:r w:rsidR="00D72F5E">
        <w:rPr>
          <w:rFonts w:ascii="Times New Roman" w:hAnsi="Times New Roman" w:cs="Times New Roman"/>
          <w:sz w:val="24"/>
          <w:szCs w:val="24"/>
        </w:rPr>
        <w:t xml:space="preserve">The average LD estimates are provided </w:t>
      </w:r>
      <w:r w:rsidR="00D72F5E" w:rsidRPr="00220CA3">
        <w:rPr>
          <w:rFonts w:ascii="Times New Roman" w:hAnsi="Times New Roman" w:cs="Times New Roman"/>
          <w:color w:val="000000" w:themeColor="text1"/>
          <w:sz w:val="24"/>
          <w:szCs w:val="24"/>
        </w:rPr>
        <w:t xml:space="preserve">in </w:t>
      </w:r>
      <w:r w:rsidR="00D72F5E" w:rsidRPr="00220CA3">
        <w:rPr>
          <w:rFonts w:ascii="Times New Roman" w:hAnsi="Times New Roman" w:cs="Times New Roman"/>
          <w:i/>
          <w:color w:val="000000" w:themeColor="text1"/>
          <w:sz w:val="24"/>
          <w:szCs w:val="24"/>
        </w:rPr>
        <w:t>r</w:t>
      </w:r>
      <w:r w:rsidR="00D72F5E" w:rsidRPr="00220CA3">
        <w:rPr>
          <w:rFonts w:ascii="Times New Roman" w:hAnsi="Times New Roman" w:cs="Times New Roman"/>
          <w:i/>
          <w:color w:val="000000" w:themeColor="text1"/>
          <w:sz w:val="24"/>
          <w:szCs w:val="24"/>
          <w:vertAlign w:val="superscript"/>
        </w:rPr>
        <w:t>2</w:t>
      </w:r>
      <w:r w:rsidR="00D72F5E" w:rsidRPr="00220CA3">
        <w:rPr>
          <w:rFonts w:ascii="Times New Roman" w:hAnsi="Times New Roman" w:cs="Times New Roman"/>
          <w:color w:val="000000" w:themeColor="text1"/>
          <w:sz w:val="24"/>
          <w:szCs w:val="24"/>
          <w:vertAlign w:val="superscript"/>
        </w:rPr>
        <w:t xml:space="preserve"> </w:t>
      </w:r>
      <w:r w:rsidR="00D72F5E" w:rsidRPr="00220CA3">
        <w:rPr>
          <w:rFonts w:ascii="Times New Roman" w:hAnsi="Times New Roman" w:cs="Times New Roman"/>
          <w:color w:val="000000" w:themeColor="text1"/>
          <w:sz w:val="24"/>
          <w:szCs w:val="24"/>
        </w:rPr>
        <w:t>and</w:t>
      </w:r>
      <w:r w:rsidR="00D72F5E" w:rsidRPr="00220CA3">
        <w:rPr>
          <w:rFonts w:ascii="Times New Roman" w:hAnsi="Times New Roman" w:cs="Times New Roman"/>
          <w:i/>
          <w:color w:val="000000" w:themeColor="text1"/>
          <w:sz w:val="24"/>
          <w:szCs w:val="24"/>
        </w:rPr>
        <w:t xml:space="preserve"> D'</w:t>
      </w:r>
      <w:r w:rsidR="00D72F5E" w:rsidRPr="00220CA3">
        <w:rPr>
          <w:rFonts w:ascii="Times New Roman" w:hAnsi="Times New Roman" w:cs="Times New Roman"/>
          <w:color w:val="000000" w:themeColor="text1"/>
          <w:sz w:val="24"/>
          <w:szCs w:val="24"/>
        </w:rPr>
        <w:t xml:space="preserve"> </w:t>
      </w:r>
      <w:r w:rsidR="00D72F5E">
        <w:rPr>
          <w:rFonts w:ascii="Times New Roman" w:hAnsi="Times New Roman" w:cs="Times New Roman"/>
          <w:color w:val="000000" w:themeColor="text1"/>
          <w:sz w:val="24"/>
          <w:szCs w:val="24"/>
        </w:rPr>
        <w:t>units for each population</w:t>
      </w:r>
      <w:r w:rsidR="00D72F5E" w:rsidRPr="00220CA3">
        <w:rPr>
          <w:rFonts w:ascii="Times New Roman" w:hAnsi="Times New Roman" w:cs="Times New Roman"/>
          <w:color w:val="000000" w:themeColor="text1"/>
          <w:sz w:val="24"/>
          <w:szCs w:val="24"/>
        </w:rPr>
        <w:t>.</w:t>
      </w:r>
      <w:r w:rsidR="00D72F5E" w:rsidRPr="00220CA3">
        <w:rPr>
          <w:rFonts w:ascii="Times New Roman" w:hAnsi="Times New Roman" w:cs="Times New Roman"/>
          <w:sz w:val="24"/>
          <w:szCs w:val="24"/>
        </w:rPr>
        <w:t xml:space="preserve"> </w:t>
      </w:r>
    </w:p>
    <w:p w:rsidR="00D72F5E" w:rsidRDefault="00D72F5E" w:rsidP="00D72F5E">
      <w:pPr>
        <w:pStyle w:val="Default"/>
      </w:pPr>
    </w:p>
    <w:tbl>
      <w:tblPr>
        <w:tblW w:w="9053" w:type="dxa"/>
        <w:tblInd w:w="93" w:type="dxa"/>
        <w:tblLook w:val="04A0" w:firstRow="1" w:lastRow="0" w:firstColumn="1" w:lastColumn="0" w:noHBand="0" w:noVBand="1"/>
      </w:tblPr>
      <w:tblGrid>
        <w:gridCol w:w="1433"/>
        <w:gridCol w:w="1880"/>
        <w:gridCol w:w="2200"/>
        <w:gridCol w:w="1840"/>
        <w:gridCol w:w="1700"/>
      </w:tblGrid>
      <w:tr w:rsidR="00D72F5E" w:rsidRPr="0014755F" w:rsidTr="00D72F5E">
        <w:trPr>
          <w:trHeight w:val="288"/>
        </w:trPr>
        <w:tc>
          <w:tcPr>
            <w:tcW w:w="1433" w:type="dxa"/>
            <w:tcBorders>
              <w:top w:val="single" w:sz="4" w:space="0" w:color="auto"/>
            </w:tcBorders>
            <w:shd w:val="clear" w:color="auto" w:fill="auto"/>
            <w:noWrap/>
            <w:vAlign w:val="bottom"/>
            <w:hideMark/>
          </w:tcPr>
          <w:p w:rsidR="00D72F5E" w:rsidRPr="0014755F" w:rsidRDefault="00D72F5E" w:rsidP="00D72F5E">
            <w:pPr>
              <w:spacing w:after="0" w:line="240" w:lineRule="auto"/>
              <w:jc w:val="center"/>
              <w:rPr>
                <w:rFonts w:ascii="Times New Roman" w:eastAsia="Times New Roman" w:hAnsi="Times New Roman" w:cs="Times New Roman"/>
                <w:color w:val="000000"/>
              </w:rPr>
            </w:pPr>
          </w:p>
        </w:tc>
        <w:tc>
          <w:tcPr>
            <w:tcW w:w="4080" w:type="dxa"/>
            <w:gridSpan w:val="2"/>
            <w:tcBorders>
              <w:top w:val="single" w:sz="4" w:space="0" w:color="auto"/>
              <w:bottom w:val="dotted" w:sz="4" w:space="0" w:color="auto"/>
            </w:tcBorders>
            <w:shd w:val="clear" w:color="auto" w:fill="auto"/>
            <w:noWrap/>
            <w:vAlign w:val="bottom"/>
            <w:hideMark/>
          </w:tcPr>
          <w:p w:rsidR="00D72F5E" w:rsidRPr="0014755F" w:rsidRDefault="00D72F5E" w:rsidP="00D72F5E">
            <w:pPr>
              <w:spacing w:after="0" w:line="240" w:lineRule="auto"/>
              <w:jc w:val="center"/>
              <w:rPr>
                <w:rFonts w:ascii="Times New Roman" w:eastAsia="Times New Roman" w:hAnsi="Times New Roman" w:cs="Times New Roman"/>
                <w:color w:val="000000"/>
              </w:rPr>
            </w:pPr>
            <w:r w:rsidRPr="0014755F">
              <w:rPr>
                <w:rFonts w:ascii="Times New Roman" w:eastAsia="Times New Roman" w:hAnsi="Times New Roman" w:cs="Times New Roman"/>
                <w:color w:val="000000"/>
              </w:rPr>
              <w:t>Churra</w:t>
            </w:r>
          </w:p>
        </w:tc>
        <w:tc>
          <w:tcPr>
            <w:tcW w:w="3540" w:type="dxa"/>
            <w:gridSpan w:val="2"/>
            <w:tcBorders>
              <w:top w:val="single" w:sz="4" w:space="0" w:color="auto"/>
              <w:bottom w:val="dotted" w:sz="4" w:space="0" w:color="auto"/>
            </w:tcBorders>
            <w:shd w:val="clear" w:color="auto" w:fill="auto"/>
            <w:noWrap/>
            <w:vAlign w:val="bottom"/>
            <w:hideMark/>
          </w:tcPr>
          <w:p w:rsidR="00D72F5E" w:rsidRPr="0014755F" w:rsidRDefault="00D72F5E" w:rsidP="00D72F5E">
            <w:pPr>
              <w:spacing w:after="0" w:line="240" w:lineRule="auto"/>
              <w:jc w:val="center"/>
              <w:rPr>
                <w:rFonts w:ascii="Times New Roman" w:eastAsia="Times New Roman" w:hAnsi="Times New Roman" w:cs="Times New Roman"/>
                <w:color w:val="000000"/>
              </w:rPr>
            </w:pPr>
            <w:r w:rsidRPr="0014755F">
              <w:rPr>
                <w:rFonts w:ascii="Times New Roman" w:eastAsia="Times New Roman" w:hAnsi="Times New Roman" w:cs="Times New Roman"/>
                <w:color w:val="000000"/>
              </w:rPr>
              <w:t>Merino</w:t>
            </w:r>
          </w:p>
        </w:tc>
      </w:tr>
      <w:tr w:rsidR="00D72F5E" w:rsidRPr="0014755F" w:rsidTr="00D72F5E">
        <w:trPr>
          <w:trHeight w:val="288"/>
        </w:trPr>
        <w:tc>
          <w:tcPr>
            <w:tcW w:w="1433" w:type="dxa"/>
            <w:tcBorders>
              <w:bottom w:val="single" w:sz="4" w:space="0" w:color="auto"/>
            </w:tcBorders>
            <w:shd w:val="clear" w:color="auto" w:fill="auto"/>
            <w:noWrap/>
            <w:vAlign w:val="bottom"/>
            <w:hideMark/>
          </w:tcPr>
          <w:p w:rsidR="00D72F5E" w:rsidRPr="0014755F" w:rsidRDefault="00D72F5E" w:rsidP="00D72F5E">
            <w:pPr>
              <w:spacing w:after="0" w:line="240" w:lineRule="auto"/>
              <w:jc w:val="center"/>
              <w:rPr>
                <w:rFonts w:ascii="Times New Roman" w:eastAsia="Times New Roman" w:hAnsi="Times New Roman" w:cs="Times New Roman"/>
                <w:color w:val="000000"/>
              </w:rPr>
            </w:pPr>
            <w:r w:rsidRPr="0014755F">
              <w:rPr>
                <w:rFonts w:ascii="Times New Roman" w:eastAsia="Times New Roman" w:hAnsi="Times New Roman" w:cs="Times New Roman"/>
                <w:color w:val="000000"/>
              </w:rPr>
              <w:t>Bin</w:t>
            </w:r>
          </w:p>
        </w:tc>
        <w:tc>
          <w:tcPr>
            <w:tcW w:w="1880" w:type="dxa"/>
            <w:tcBorders>
              <w:top w:val="dotted" w:sz="4" w:space="0" w:color="auto"/>
              <w:bottom w:val="single" w:sz="4" w:space="0" w:color="auto"/>
            </w:tcBorders>
            <w:shd w:val="clear" w:color="auto" w:fill="auto"/>
            <w:noWrap/>
            <w:vAlign w:val="bottom"/>
            <w:hideMark/>
          </w:tcPr>
          <w:p w:rsidR="00D72F5E" w:rsidRPr="0014755F" w:rsidRDefault="00D72F5E" w:rsidP="00D72F5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Mean </w:t>
            </w:r>
            <w:r w:rsidRPr="0014755F">
              <w:rPr>
                <w:rFonts w:ascii="Times New Roman" w:eastAsia="Times New Roman" w:hAnsi="Times New Roman" w:cs="Times New Roman"/>
                <w:i/>
                <w:color w:val="000000"/>
              </w:rPr>
              <w:t>D</w:t>
            </w:r>
            <w:r w:rsidRPr="00D72F5E">
              <w:rPr>
                <w:rFonts w:ascii="Times New Roman" w:eastAsia="Times New Roman" w:hAnsi="Times New Roman" w:cs="Times New Roman"/>
                <w:i/>
                <w:color w:val="000000"/>
              </w:rPr>
              <w:t>’</w:t>
            </w:r>
          </w:p>
        </w:tc>
        <w:tc>
          <w:tcPr>
            <w:tcW w:w="2200" w:type="dxa"/>
            <w:tcBorders>
              <w:top w:val="dotted" w:sz="4" w:space="0" w:color="auto"/>
              <w:bottom w:val="single" w:sz="4" w:space="0" w:color="auto"/>
            </w:tcBorders>
            <w:shd w:val="clear" w:color="auto" w:fill="auto"/>
            <w:noWrap/>
            <w:vAlign w:val="bottom"/>
            <w:hideMark/>
          </w:tcPr>
          <w:p w:rsidR="00D72F5E" w:rsidRPr="0014755F" w:rsidRDefault="00D72F5E" w:rsidP="00D72F5E">
            <w:pPr>
              <w:spacing w:after="0" w:line="240" w:lineRule="auto"/>
              <w:jc w:val="center"/>
              <w:rPr>
                <w:rFonts w:ascii="Times New Roman" w:eastAsia="Times New Roman" w:hAnsi="Times New Roman" w:cs="Times New Roman"/>
                <w:color w:val="000000"/>
              </w:rPr>
            </w:pPr>
            <w:r w:rsidRPr="0014755F">
              <w:rPr>
                <w:rFonts w:ascii="Times New Roman" w:eastAsia="Times New Roman" w:hAnsi="Times New Roman" w:cs="Times New Roman"/>
                <w:color w:val="000000"/>
              </w:rPr>
              <w:t>Mean_</w:t>
            </w:r>
            <w:r w:rsidRPr="0014755F">
              <w:rPr>
                <w:rFonts w:ascii="Times New Roman" w:eastAsia="Times New Roman" w:hAnsi="Times New Roman" w:cs="Times New Roman"/>
                <w:i/>
                <w:color w:val="000000"/>
              </w:rPr>
              <w:t>r</w:t>
            </w:r>
            <w:r w:rsidRPr="00D72F5E">
              <w:rPr>
                <w:rFonts w:ascii="Times New Roman" w:eastAsia="Times New Roman" w:hAnsi="Times New Roman" w:cs="Times New Roman"/>
                <w:i/>
                <w:color w:val="000000"/>
              </w:rPr>
              <w:t>’</w:t>
            </w:r>
          </w:p>
        </w:tc>
        <w:tc>
          <w:tcPr>
            <w:tcW w:w="1840" w:type="dxa"/>
            <w:tcBorders>
              <w:top w:val="dotted" w:sz="4" w:space="0" w:color="auto"/>
              <w:bottom w:val="single" w:sz="4" w:space="0" w:color="auto"/>
            </w:tcBorders>
            <w:shd w:val="clear" w:color="auto" w:fill="auto"/>
            <w:noWrap/>
            <w:vAlign w:val="bottom"/>
            <w:hideMark/>
          </w:tcPr>
          <w:p w:rsidR="00D72F5E" w:rsidRPr="0014755F" w:rsidRDefault="00D72F5E" w:rsidP="00D72F5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Mean </w:t>
            </w:r>
            <w:r w:rsidRPr="0014755F">
              <w:rPr>
                <w:rFonts w:ascii="Times New Roman" w:eastAsia="Times New Roman" w:hAnsi="Times New Roman" w:cs="Times New Roman"/>
                <w:i/>
                <w:color w:val="000000"/>
              </w:rPr>
              <w:t>D</w:t>
            </w:r>
            <w:r w:rsidRPr="00D72F5E">
              <w:rPr>
                <w:rFonts w:ascii="Times New Roman" w:eastAsia="Times New Roman" w:hAnsi="Times New Roman" w:cs="Times New Roman"/>
                <w:i/>
                <w:color w:val="000000"/>
              </w:rPr>
              <w:t>’</w:t>
            </w:r>
          </w:p>
        </w:tc>
        <w:tc>
          <w:tcPr>
            <w:tcW w:w="1700" w:type="dxa"/>
            <w:tcBorders>
              <w:top w:val="dotted" w:sz="4" w:space="0" w:color="auto"/>
              <w:bottom w:val="single" w:sz="4" w:space="0" w:color="auto"/>
            </w:tcBorders>
            <w:shd w:val="clear" w:color="auto" w:fill="auto"/>
            <w:noWrap/>
            <w:vAlign w:val="bottom"/>
            <w:hideMark/>
          </w:tcPr>
          <w:p w:rsidR="00D72F5E" w:rsidRPr="0014755F" w:rsidRDefault="00D72F5E" w:rsidP="00D72F5E">
            <w:pPr>
              <w:spacing w:after="0" w:line="240" w:lineRule="auto"/>
              <w:jc w:val="center"/>
              <w:rPr>
                <w:rFonts w:ascii="Times New Roman" w:eastAsia="Times New Roman" w:hAnsi="Times New Roman" w:cs="Times New Roman"/>
                <w:color w:val="000000"/>
              </w:rPr>
            </w:pPr>
            <w:r w:rsidRPr="0014755F">
              <w:rPr>
                <w:rFonts w:ascii="Times New Roman" w:eastAsia="Times New Roman" w:hAnsi="Times New Roman" w:cs="Times New Roman"/>
                <w:color w:val="000000"/>
              </w:rPr>
              <w:t>Mean_</w:t>
            </w:r>
            <w:r w:rsidRPr="0014755F">
              <w:rPr>
                <w:rFonts w:ascii="Times New Roman" w:eastAsia="Times New Roman" w:hAnsi="Times New Roman" w:cs="Times New Roman"/>
                <w:i/>
                <w:color w:val="000000"/>
              </w:rPr>
              <w:t>r</w:t>
            </w:r>
            <w:r w:rsidRPr="00D72F5E">
              <w:rPr>
                <w:rFonts w:ascii="Times New Roman" w:eastAsia="Times New Roman" w:hAnsi="Times New Roman" w:cs="Times New Roman"/>
                <w:i/>
                <w:color w:val="000000"/>
              </w:rPr>
              <w:t>’</w:t>
            </w:r>
          </w:p>
        </w:tc>
      </w:tr>
      <w:tr w:rsidR="00D72F5E" w:rsidRPr="0014755F" w:rsidTr="00D72F5E">
        <w:trPr>
          <w:trHeight w:val="288"/>
        </w:trPr>
        <w:tc>
          <w:tcPr>
            <w:tcW w:w="1433" w:type="dxa"/>
            <w:tcBorders>
              <w:top w:val="single" w:sz="4" w:space="0" w:color="auto"/>
            </w:tcBorders>
            <w:shd w:val="clear" w:color="auto" w:fill="auto"/>
            <w:noWrap/>
            <w:vAlign w:val="bottom"/>
            <w:hideMark/>
          </w:tcPr>
          <w:p w:rsidR="00D72F5E" w:rsidRPr="0014755F" w:rsidRDefault="00D72F5E" w:rsidP="00D72F5E">
            <w:pPr>
              <w:spacing w:after="0" w:line="240" w:lineRule="auto"/>
              <w:jc w:val="center"/>
              <w:rPr>
                <w:rFonts w:ascii="Times New Roman" w:eastAsia="Times New Roman" w:hAnsi="Times New Roman" w:cs="Times New Roman"/>
                <w:color w:val="000000"/>
              </w:rPr>
            </w:pPr>
            <w:r w:rsidRPr="0014755F">
              <w:rPr>
                <w:rFonts w:ascii="Times New Roman" w:eastAsia="Times New Roman" w:hAnsi="Times New Roman" w:cs="Times New Roman"/>
                <w:color w:val="000000"/>
              </w:rPr>
              <w:t>10Kb</w:t>
            </w:r>
          </w:p>
        </w:tc>
        <w:tc>
          <w:tcPr>
            <w:tcW w:w="1880" w:type="dxa"/>
            <w:tcBorders>
              <w:top w:val="single" w:sz="4" w:space="0" w:color="auto"/>
            </w:tcBorders>
            <w:shd w:val="clear" w:color="auto" w:fill="auto"/>
            <w:noWrap/>
            <w:vAlign w:val="bottom"/>
            <w:hideMark/>
          </w:tcPr>
          <w:p w:rsidR="00D72F5E" w:rsidRPr="0014755F" w:rsidRDefault="00D72F5E" w:rsidP="00D72F5E">
            <w:pPr>
              <w:spacing w:after="0" w:line="240" w:lineRule="auto"/>
              <w:jc w:val="center"/>
              <w:rPr>
                <w:rFonts w:ascii="Times New Roman" w:eastAsia="Times New Roman" w:hAnsi="Times New Roman" w:cs="Times New Roman"/>
                <w:color w:val="000000"/>
              </w:rPr>
            </w:pPr>
            <w:r w:rsidRPr="0014755F">
              <w:rPr>
                <w:rFonts w:ascii="Times New Roman" w:eastAsia="Times New Roman" w:hAnsi="Times New Roman" w:cs="Times New Roman"/>
                <w:color w:val="000000"/>
              </w:rPr>
              <w:t>0.779087</w:t>
            </w:r>
          </w:p>
        </w:tc>
        <w:tc>
          <w:tcPr>
            <w:tcW w:w="2200" w:type="dxa"/>
            <w:tcBorders>
              <w:top w:val="single" w:sz="4" w:space="0" w:color="auto"/>
            </w:tcBorders>
            <w:shd w:val="clear" w:color="auto" w:fill="auto"/>
            <w:noWrap/>
            <w:vAlign w:val="bottom"/>
            <w:hideMark/>
          </w:tcPr>
          <w:p w:rsidR="00D72F5E" w:rsidRPr="0014755F" w:rsidRDefault="00D72F5E" w:rsidP="00D72F5E">
            <w:pPr>
              <w:spacing w:after="0" w:line="240" w:lineRule="auto"/>
              <w:jc w:val="center"/>
              <w:rPr>
                <w:rFonts w:ascii="Times New Roman" w:eastAsia="Times New Roman" w:hAnsi="Times New Roman" w:cs="Times New Roman"/>
                <w:color w:val="000000"/>
              </w:rPr>
            </w:pPr>
            <w:r w:rsidRPr="0014755F">
              <w:rPr>
                <w:rFonts w:ascii="Times New Roman" w:eastAsia="Times New Roman" w:hAnsi="Times New Roman" w:cs="Times New Roman"/>
                <w:color w:val="000000"/>
              </w:rPr>
              <w:t>0.279606</w:t>
            </w:r>
          </w:p>
        </w:tc>
        <w:tc>
          <w:tcPr>
            <w:tcW w:w="1840" w:type="dxa"/>
            <w:tcBorders>
              <w:top w:val="single" w:sz="4" w:space="0" w:color="auto"/>
            </w:tcBorders>
            <w:shd w:val="clear" w:color="auto" w:fill="auto"/>
            <w:noWrap/>
            <w:vAlign w:val="bottom"/>
            <w:hideMark/>
          </w:tcPr>
          <w:p w:rsidR="00D72F5E" w:rsidRPr="0014755F" w:rsidRDefault="00D72F5E" w:rsidP="00D72F5E">
            <w:pPr>
              <w:spacing w:after="0" w:line="240" w:lineRule="auto"/>
              <w:jc w:val="center"/>
              <w:rPr>
                <w:rFonts w:ascii="Times New Roman" w:eastAsia="Times New Roman" w:hAnsi="Times New Roman" w:cs="Times New Roman"/>
                <w:color w:val="000000"/>
              </w:rPr>
            </w:pPr>
            <w:r w:rsidRPr="0014755F">
              <w:rPr>
                <w:rFonts w:ascii="Times New Roman" w:eastAsia="Times New Roman" w:hAnsi="Times New Roman" w:cs="Times New Roman"/>
                <w:color w:val="000000"/>
              </w:rPr>
              <w:t>0.765246</w:t>
            </w:r>
          </w:p>
        </w:tc>
        <w:tc>
          <w:tcPr>
            <w:tcW w:w="1700" w:type="dxa"/>
            <w:tcBorders>
              <w:top w:val="single" w:sz="4" w:space="0" w:color="auto"/>
            </w:tcBorders>
            <w:shd w:val="clear" w:color="auto" w:fill="auto"/>
            <w:noWrap/>
            <w:vAlign w:val="bottom"/>
            <w:hideMark/>
          </w:tcPr>
          <w:p w:rsidR="00D72F5E" w:rsidRPr="0014755F" w:rsidRDefault="00D72F5E" w:rsidP="00D72F5E">
            <w:pPr>
              <w:spacing w:after="0" w:line="240" w:lineRule="auto"/>
              <w:jc w:val="center"/>
              <w:rPr>
                <w:rFonts w:ascii="Times New Roman" w:eastAsia="Times New Roman" w:hAnsi="Times New Roman" w:cs="Times New Roman"/>
                <w:color w:val="000000"/>
              </w:rPr>
            </w:pPr>
            <w:r w:rsidRPr="0014755F">
              <w:rPr>
                <w:rFonts w:ascii="Times New Roman" w:eastAsia="Times New Roman" w:hAnsi="Times New Roman" w:cs="Times New Roman"/>
                <w:color w:val="000000"/>
              </w:rPr>
              <w:t>0.27491</w:t>
            </w:r>
          </w:p>
        </w:tc>
      </w:tr>
      <w:tr w:rsidR="00D72F5E" w:rsidRPr="0014755F" w:rsidTr="00D72F5E">
        <w:trPr>
          <w:trHeight w:val="288"/>
        </w:trPr>
        <w:tc>
          <w:tcPr>
            <w:tcW w:w="1433" w:type="dxa"/>
            <w:shd w:val="clear" w:color="auto" w:fill="auto"/>
            <w:noWrap/>
            <w:vAlign w:val="bottom"/>
            <w:hideMark/>
          </w:tcPr>
          <w:p w:rsidR="00D72F5E" w:rsidRPr="0014755F" w:rsidRDefault="00D72F5E" w:rsidP="00D72F5E">
            <w:pPr>
              <w:spacing w:after="0" w:line="240" w:lineRule="auto"/>
              <w:jc w:val="center"/>
              <w:rPr>
                <w:rFonts w:ascii="Times New Roman" w:eastAsia="Times New Roman" w:hAnsi="Times New Roman" w:cs="Times New Roman"/>
                <w:color w:val="000000"/>
              </w:rPr>
            </w:pPr>
            <w:r w:rsidRPr="0014755F">
              <w:rPr>
                <w:rFonts w:ascii="Times New Roman" w:eastAsia="Times New Roman" w:hAnsi="Times New Roman" w:cs="Times New Roman"/>
                <w:color w:val="000000"/>
              </w:rPr>
              <w:t>10-20Kb</w:t>
            </w:r>
          </w:p>
        </w:tc>
        <w:tc>
          <w:tcPr>
            <w:tcW w:w="1880" w:type="dxa"/>
            <w:shd w:val="clear" w:color="auto" w:fill="auto"/>
            <w:noWrap/>
            <w:vAlign w:val="bottom"/>
            <w:hideMark/>
          </w:tcPr>
          <w:p w:rsidR="00D72F5E" w:rsidRPr="0014755F" w:rsidRDefault="00D72F5E" w:rsidP="00D72F5E">
            <w:pPr>
              <w:spacing w:after="0" w:line="240" w:lineRule="auto"/>
              <w:jc w:val="center"/>
              <w:rPr>
                <w:rFonts w:ascii="Times New Roman" w:eastAsia="Times New Roman" w:hAnsi="Times New Roman" w:cs="Times New Roman"/>
                <w:color w:val="000000"/>
              </w:rPr>
            </w:pPr>
            <w:r w:rsidRPr="0014755F">
              <w:rPr>
                <w:rFonts w:ascii="Times New Roman" w:eastAsia="Times New Roman" w:hAnsi="Times New Roman" w:cs="Times New Roman"/>
                <w:color w:val="000000"/>
              </w:rPr>
              <w:t>0.704018</w:t>
            </w:r>
          </w:p>
        </w:tc>
        <w:tc>
          <w:tcPr>
            <w:tcW w:w="2200" w:type="dxa"/>
            <w:shd w:val="clear" w:color="auto" w:fill="auto"/>
            <w:noWrap/>
            <w:vAlign w:val="bottom"/>
            <w:hideMark/>
          </w:tcPr>
          <w:p w:rsidR="00D72F5E" w:rsidRPr="0014755F" w:rsidRDefault="00D72F5E" w:rsidP="00D72F5E">
            <w:pPr>
              <w:spacing w:after="0" w:line="240" w:lineRule="auto"/>
              <w:jc w:val="center"/>
              <w:rPr>
                <w:rFonts w:ascii="Times New Roman" w:eastAsia="Times New Roman" w:hAnsi="Times New Roman" w:cs="Times New Roman"/>
                <w:color w:val="000000"/>
              </w:rPr>
            </w:pPr>
            <w:r w:rsidRPr="0014755F">
              <w:rPr>
                <w:rFonts w:ascii="Times New Roman" w:eastAsia="Times New Roman" w:hAnsi="Times New Roman" w:cs="Times New Roman"/>
                <w:color w:val="000000"/>
              </w:rPr>
              <w:t>0.209623</w:t>
            </w:r>
          </w:p>
        </w:tc>
        <w:tc>
          <w:tcPr>
            <w:tcW w:w="1840" w:type="dxa"/>
            <w:shd w:val="clear" w:color="auto" w:fill="auto"/>
            <w:noWrap/>
            <w:vAlign w:val="bottom"/>
            <w:hideMark/>
          </w:tcPr>
          <w:p w:rsidR="00D72F5E" w:rsidRPr="0014755F" w:rsidRDefault="00D72F5E" w:rsidP="00D72F5E">
            <w:pPr>
              <w:spacing w:after="0" w:line="240" w:lineRule="auto"/>
              <w:jc w:val="center"/>
              <w:rPr>
                <w:rFonts w:ascii="Times New Roman" w:eastAsia="Times New Roman" w:hAnsi="Times New Roman" w:cs="Times New Roman"/>
                <w:color w:val="000000"/>
              </w:rPr>
            </w:pPr>
            <w:r w:rsidRPr="0014755F">
              <w:rPr>
                <w:rFonts w:ascii="Times New Roman" w:eastAsia="Times New Roman" w:hAnsi="Times New Roman" w:cs="Times New Roman"/>
                <w:color w:val="000000"/>
              </w:rPr>
              <w:t>0.678581</w:t>
            </w:r>
          </w:p>
        </w:tc>
        <w:tc>
          <w:tcPr>
            <w:tcW w:w="1700" w:type="dxa"/>
            <w:shd w:val="clear" w:color="auto" w:fill="auto"/>
            <w:noWrap/>
            <w:vAlign w:val="bottom"/>
            <w:hideMark/>
          </w:tcPr>
          <w:p w:rsidR="00D72F5E" w:rsidRPr="0014755F" w:rsidRDefault="00D72F5E" w:rsidP="00D72F5E">
            <w:pPr>
              <w:spacing w:after="0" w:line="240" w:lineRule="auto"/>
              <w:jc w:val="center"/>
              <w:rPr>
                <w:rFonts w:ascii="Times New Roman" w:eastAsia="Times New Roman" w:hAnsi="Times New Roman" w:cs="Times New Roman"/>
                <w:color w:val="000000"/>
              </w:rPr>
            </w:pPr>
            <w:r w:rsidRPr="0014755F">
              <w:rPr>
                <w:rFonts w:ascii="Times New Roman" w:eastAsia="Times New Roman" w:hAnsi="Times New Roman" w:cs="Times New Roman"/>
                <w:color w:val="000000"/>
              </w:rPr>
              <w:t>0.202974</w:t>
            </w:r>
          </w:p>
        </w:tc>
      </w:tr>
      <w:tr w:rsidR="00D72F5E" w:rsidRPr="0014755F" w:rsidTr="00D72F5E">
        <w:trPr>
          <w:trHeight w:val="288"/>
        </w:trPr>
        <w:tc>
          <w:tcPr>
            <w:tcW w:w="1433" w:type="dxa"/>
            <w:shd w:val="clear" w:color="auto" w:fill="auto"/>
            <w:noWrap/>
            <w:vAlign w:val="bottom"/>
            <w:hideMark/>
          </w:tcPr>
          <w:p w:rsidR="00D72F5E" w:rsidRPr="0014755F" w:rsidRDefault="00D72F5E" w:rsidP="00D72F5E">
            <w:pPr>
              <w:spacing w:after="0" w:line="240" w:lineRule="auto"/>
              <w:jc w:val="center"/>
              <w:rPr>
                <w:rFonts w:ascii="Times New Roman" w:eastAsia="Times New Roman" w:hAnsi="Times New Roman" w:cs="Times New Roman"/>
                <w:color w:val="000000"/>
              </w:rPr>
            </w:pPr>
            <w:r w:rsidRPr="0014755F">
              <w:rPr>
                <w:rFonts w:ascii="Times New Roman" w:eastAsia="Times New Roman" w:hAnsi="Times New Roman" w:cs="Times New Roman"/>
                <w:color w:val="000000"/>
              </w:rPr>
              <w:t>20-40Kb</w:t>
            </w:r>
          </w:p>
        </w:tc>
        <w:tc>
          <w:tcPr>
            <w:tcW w:w="1880" w:type="dxa"/>
            <w:shd w:val="clear" w:color="auto" w:fill="auto"/>
            <w:noWrap/>
            <w:vAlign w:val="bottom"/>
            <w:hideMark/>
          </w:tcPr>
          <w:p w:rsidR="00D72F5E" w:rsidRPr="0014755F" w:rsidRDefault="00D72F5E" w:rsidP="00D72F5E">
            <w:pPr>
              <w:spacing w:after="0" w:line="240" w:lineRule="auto"/>
              <w:jc w:val="center"/>
              <w:rPr>
                <w:rFonts w:ascii="Times New Roman" w:eastAsia="Times New Roman" w:hAnsi="Times New Roman" w:cs="Times New Roman"/>
                <w:color w:val="000000"/>
              </w:rPr>
            </w:pPr>
            <w:r w:rsidRPr="0014755F">
              <w:rPr>
                <w:rFonts w:ascii="Times New Roman" w:eastAsia="Times New Roman" w:hAnsi="Times New Roman" w:cs="Times New Roman"/>
                <w:color w:val="000000"/>
              </w:rPr>
              <w:t>0.611633</w:t>
            </w:r>
          </w:p>
        </w:tc>
        <w:tc>
          <w:tcPr>
            <w:tcW w:w="2200" w:type="dxa"/>
            <w:shd w:val="clear" w:color="auto" w:fill="auto"/>
            <w:noWrap/>
            <w:vAlign w:val="bottom"/>
            <w:hideMark/>
          </w:tcPr>
          <w:p w:rsidR="00D72F5E" w:rsidRPr="0014755F" w:rsidRDefault="00D72F5E" w:rsidP="00D72F5E">
            <w:pPr>
              <w:spacing w:after="0" w:line="240" w:lineRule="auto"/>
              <w:jc w:val="center"/>
              <w:rPr>
                <w:rFonts w:ascii="Times New Roman" w:eastAsia="Times New Roman" w:hAnsi="Times New Roman" w:cs="Times New Roman"/>
                <w:color w:val="000000"/>
              </w:rPr>
            </w:pPr>
            <w:r w:rsidRPr="0014755F">
              <w:rPr>
                <w:rFonts w:ascii="Times New Roman" w:eastAsia="Times New Roman" w:hAnsi="Times New Roman" w:cs="Times New Roman"/>
                <w:color w:val="000000"/>
              </w:rPr>
              <w:t>0.148405</w:t>
            </w:r>
          </w:p>
        </w:tc>
        <w:tc>
          <w:tcPr>
            <w:tcW w:w="1840" w:type="dxa"/>
            <w:shd w:val="clear" w:color="auto" w:fill="auto"/>
            <w:noWrap/>
            <w:vAlign w:val="bottom"/>
            <w:hideMark/>
          </w:tcPr>
          <w:p w:rsidR="00D72F5E" w:rsidRPr="0014755F" w:rsidRDefault="00D72F5E" w:rsidP="00D72F5E">
            <w:pPr>
              <w:spacing w:after="0" w:line="240" w:lineRule="auto"/>
              <w:jc w:val="center"/>
              <w:rPr>
                <w:rFonts w:ascii="Times New Roman" w:eastAsia="Times New Roman" w:hAnsi="Times New Roman" w:cs="Times New Roman"/>
                <w:color w:val="000000"/>
              </w:rPr>
            </w:pPr>
            <w:r w:rsidRPr="0014755F">
              <w:rPr>
                <w:rFonts w:ascii="Times New Roman" w:eastAsia="Times New Roman" w:hAnsi="Times New Roman" w:cs="Times New Roman"/>
                <w:color w:val="000000"/>
              </w:rPr>
              <w:t>0.57897</w:t>
            </w:r>
          </w:p>
        </w:tc>
        <w:tc>
          <w:tcPr>
            <w:tcW w:w="1700" w:type="dxa"/>
            <w:shd w:val="clear" w:color="auto" w:fill="auto"/>
            <w:noWrap/>
            <w:vAlign w:val="bottom"/>
            <w:hideMark/>
          </w:tcPr>
          <w:p w:rsidR="00D72F5E" w:rsidRPr="0014755F" w:rsidRDefault="00D72F5E" w:rsidP="00D72F5E">
            <w:pPr>
              <w:spacing w:after="0" w:line="240" w:lineRule="auto"/>
              <w:jc w:val="center"/>
              <w:rPr>
                <w:rFonts w:ascii="Times New Roman" w:eastAsia="Times New Roman" w:hAnsi="Times New Roman" w:cs="Times New Roman"/>
                <w:color w:val="000000"/>
              </w:rPr>
            </w:pPr>
            <w:r w:rsidRPr="0014755F">
              <w:rPr>
                <w:rFonts w:ascii="Times New Roman" w:eastAsia="Times New Roman" w:hAnsi="Times New Roman" w:cs="Times New Roman"/>
                <w:color w:val="000000"/>
              </w:rPr>
              <w:t>0.141119</w:t>
            </w:r>
          </w:p>
        </w:tc>
      </w:tr>
      <w:tr w:rsidR="00D72F5E" w:rsidRPr="0014755F" w:rsidTr="00D72F5E">
        <w:trPr>
          <w:trHeight w:val="288"/>
        </w:trPr>
        <w:tc>
          <w:tcPr>
            <w:tcW w:w="1433" w:type="dxa"/>
            <w:shd w:val="clear" w:color="auto" w:fill="auto"/>
            <w:noWrap/>
            <w:vAlign w:val="bottom"/>
            <w:hideMark/>
          </w:tcPr>
          <w:p w:rsidR="00D72F5E" w:rsidRPr="0014755F" w:rsidRDefault="00D72F5E" w:rsidP="00D72F5E">
            <w:pPr>
              <w:spacing w:after="0" w:line="240" w:lineRule="auto"/>
              <w:jc w:val="center"/>
              <w:rPr>
                <w:rFonts w:ascii="Times New Roman" w:eastAsia="Times New Roman" w:hAnsi="Times New Roman" w:cs="Times New Roman"/>
                <w:color w:val="000000"/>
              </w:rPr>
            </w:pPr>
            <w:r w:rsidRPr="0014755F">
              <w:rPr>
                <w:rFonts w:ascii="Times New Roman" w:eastAsia="Times New Roman" w:hAnsi="Times New Roman" w:cs="Times New Roman"/>
                <w:color w:val="000000"/>
              </w:rPr>
              <w:t>40-60Kb</w:t>
            </w:r>
          </w:p>
        </w:tc>
        <w:tc>
          <w:tcPr>
            <w:tcW w:w="1880" w:type="dxa"/>
            <w:shd w:val="clear" w:color="auto" w:fill="auto"/>
            <w:noWrap/>
            <w:vAlign w:val="bottom"/>
            <w:hideMark/>
          </w:tcPr>
          <w:p w:rsidR="00D72F5E" w:rsidRPr="0014755F" w:rsidRDefault="00D72F5E" w:rsidP="00D72F5E">
            <w:pPr>
              <w:spacing w:after="0" w:line="240" w:lineRule="auto"/>
              <w:jc w:val="center"/>
              <w:rPr>
                <w:rFonts w:ascii="Times New Roman" w:eastAsia="Times New Roman" w:hAnsi="Times New Roman" w:cs="Times New Roman"/>
                <w:color w:val="000000"/>
              </w:rPr>
            </w:pPr>
            <w:r w:rsidRPr="0014755F">
              <w:rPr>
                <w:rFonts w:ascii="Times New Roman" w:eastAsia="Times New Roman" w:hAnsi="Times New Roman" w:cs="Times New Roman"/>
                <w:color w:val="000000"/>
              </w:rPr>
              <w:t>0.553151</w:t>
            </w:r>
          </w:p>
        </w:tc>
        <w:tc>
          <w:tcPr>
            <w:tcW w:w="2200" w:type="dxa"/>
            <w:shd w:val="clear" w:color="auto" w:fill="auto"/>
            <w:noWrap/>
            <w:vAlign w:val="bottom"/>
            <w:hideMark/>
          </w:tcPr>
          <w:p w:rsidR="00D72F5E" w:rsidRPr="0014755F" w:rsidRDefault="00D72F5E" w:rsidP="00D72F5E">
            <w:pPr>
              <w:spacing w:after="0" w:line="240" w:lineRule="auto"/>
              <w:jc w:val="center"/>
              <w:rPr>
                <w:rFonts w:ascii="Times New Roman" w:eastAsia="Times New Roman" w:hAnsi="Times New Roman" w:cs="Times New Roman"/>
                <w:color w:val="000000"/>
              </w:rPr>
            </w:pPr>
            <w:r w:rsidRPr="0014755F">
              <w:rPr>
                <w:rFonts w:ascii="Times New Roman" w:eastAsia="Times New Roman" w:hAnsi="Times New Roman" w:cs="Times New Roman"/>
                <w:color w:val="000000"/>
              </w:rPr>
              <w:t>0.114045</w:t>
            </w:r>
          </w:p>
        </w:tc>
        <w:tc>
          <w:tcPr>
            <w:tcW w:w="1840" w:type="dxa"/>
            <w:shd w:val="clear" w:color="auto" w:fill="auto"/>
            <w:noWrap/>
            <w:vAlign w:val="bottom"/>
            <w:hideMark/>
          </w:tcPr>
          <w:p w:rsidR="00D72F5E" w:rsidRPr="0014755F" w:rsidRDefault="00D72F5E" w:rsidP="00D72F5E">
            <w:pPr>
              <w:spacing w:after="0" w:line="240" w:lineRule="auto"/>
              <w:jc w:val="center"/>
              <w:rPr>
                <w:rFonts w:ascii="Times New Roman" w:eastAsia="Times New Roman" w:hAnsi="Times New Roman" w:cs="Times New Roman"/>
                <w:color w:val="000000"/>
              </w:rPr>
            </w:pPr>
            <w:r w:rsidRPr="0014755F">
              <w:rPr>
                <w:rFonts w:ascii="Times New Roman" w:eastAsia="Times New Roman" w:hAnsi="Times New Roman" w:cs="Times New Roman"/>
                <w:color w:val="000000"/>
              </w:rPr>
              <w:t>0.507669</w:t>
            </w:r>
          </w:p>
        </w:tc>
        <w:tc>
          <w:tcPr>
            <w:tcW w:w="1700" w:type="dxa"/>
            <w:shd w:val="clear" w:color="auto" w:fill="auto"/>
            <w:noWrap/>
            <w:vAlign w:val="bottom"/>
            <w:hideMark/>
          </w:tcPr>
          <w:p w:rsidR="00D72F5E" w:rsidRPr="0014755F" w:rsidRDefault="00D72F5E" w:rsidP="00D72F5E">
            <w:pPr>
              <w:spacing w:after="0" w:line="240" w:lineRule="auto"/>
              <w:jc w:val="center"/>
              <w:rPr>
                <w:rFonts w:ascii="Times New Roman" w:eastAsia="Times New Roman" w:hAnsi="Times New Roman" w:cs="Times New Roman"/>
                <w:color w:val="000000"/>
              </w:rPr>
            </w:pPr>
            <w:r w:rsidRPr="0014755F">
              <w:rPr>
                <w:rFonts w:ascii="Times New Roman" w:eastAsia="Times New Roman" w:hAnsi="Times New Roman" w:cs="Times New Roman"/>
                <w:color w:val="000000"/>
              </w:rPr>
              <w:t>0.102736</w:t>
            </w:r>
          </w:p>
        </w:tc>
      </w:tr>
      <w:tr w:rsidR="00D72F5E" w:rsidRPr="0014755F" w:rsidTr="00D72F5E">
        <w:trPr>
          <w:trHeight w:val="288"/>
        </w:trPr>
        <w:tc>
          <w:tcPr>
            <w:tcW w:w="1433" w:type="dxa"/>
            <w:shd w:val="clear" w:color="auto" w:fill="auto"/>
            <w:noWrap/>
            <w:vAlign w:val="bottom"/>
            <w:hideMark/>
          </w:tcPr>
          <w:p w:rsidR="00D72F5E" w:rsidRPr="0014755F" w:rsidRDefault="00D72F5E" w:rsidP="00D72F5E">
            <w:pPr>
              <w:spacing w:after="0" w:line="240" w:lineRule="auto"/>
              <w:jc w:val="center"/>
              <w:rPr>
                <w:rFonts w:ascii="Times New Roman" w:eastAsia="Times New Roman" w:hAnsi="Times New Roman" w:cs="Times New Roman"/>
                <w:color w:val="000000"/>
              </w:rPr>
            </w:pPr>
            <w:r w:rsidRPr="0014755F">
              <w:rPr>
                <w:rFonts w:ascii="Times New Roman" w:eastAsia="Times New Roman" w:hAnsi="Times New Roman" w:cs="Times New Roman"/>
                <w:color w:val="000000"/>
              </w:rPr>
              <w:t>60-100Kb</w:t>
            </w:r>
          </w:p>
        </w:tc>
        <w:tc>
          <w:tcPr>
            <w:tcW w:w="1880" w:type="dxa"/>
            <w:shd w:val="clear" w:color="auto" w:fill="auto"/>
            <w:noWrap/>
            <w:vAlign w:val="bottom"/>
            <w:hideMark/>
          </w:tcPr>
          <w:p w:rsidR="00D72F5E" w:rsidRPr="0014755F" w:rsidRDefault="00D72F5E" w:rsidP="00D72F5E">
            <w:pPr>
              <w:spacing w:after="0" w:line="240" w:lineRule="auto"/>
              <w:jc w:val="center"/>
              <w:rPr>
                <w:rFonts w:ascii="Times New Roman" w:eastAsia="Times New Roman" w:hAnsi="Times New Roman" w:cs="Times New Roman"/>
                <w:color w:val="000000"/>
              </w:rPr>
            </w:pPr>
            <w:r w:rsidRPr="0014755F">
              <w:rPr>
                <w:rFonts w:ascii="Times New Roman" w:eastAsia="Times New Roman" w:hAnsi="Times New Roman" w:cs="Times New Roman"/>
                <w:color w:val="000000"/>
              </w:rPr>
              <w:t>0.502251</w:t>
            </w:r>
          </w:p>
        </w:tc>
        <w:tc>
          <w:tcPr>
            <w:tcW w:w="2200" w:type="dxa"/>
            <w:shd w:val="clear" w:color="auto" w:fill="auto"/>
            <w:noWrap/>
            <w:vAlign w:val="bottom"/>
            <w:hideMark/>
          </w:tcPr>
          <w:p w:rsidR="00D72F5E" w:rsidRPr="0014755F" w:rsidRDefault="00D72F5E" w:rsidP="00D72F5E">
            <w:pPr>
              <w:spacing w:after="0" w:line="240" w:lineRule="auto"/>
              <w:jc w:val="center"/>
              <w:rPr>
                <w:rFonts w:ascii="Times New Roman" w:eastAsia="Times New Roman" w:hAnsi="Times New Roman" w:cs="Times New Roman"/>
                <w:color w:val="000000"/>
              </w:rPr>
            </w:pPr>
            <w:r w:rsidRPr="0014755F">
              <w:rPr>
                <w:rFonts w:ascii="Times New Roman" w:eastAsia="Times New Roman" w:hAnsi="Times New Roman" w:cs="Times New Roman"/>
                <w:color w:val="000000"/>
              </w:rPr>
              <w:t>0.0875057</w:t>
            </w:r>
          </w:p>
        </w:tc>
        <w:tc>
          <w:tcPr>
            <w:tcW w:w="1840" w:type="dxa"/>
            <w:shd w:val="clear" w:color="auto" w:fill="auto"/>
            <w:noWrap/>
            <w:vAlign w:val="bottom"/>
            <w:hideMark/>
          </w:tcPr>
          <w:p w:rsidR="00D72F5E" w:rsidRPr="0014755F" w:rsidRDefault="00D72F5E" w:rsidP="00D72F5E">
            <w:pPr>
              <w:spacing w:after="0" w:line="240" w:lineRule="auto"/>
              <w:jc w:val="center"/>
              <w:rPr>
                <w:rFonts w:ascii="Times New Roman" w:eastAsia="Times New Roman" w:hAnsi="Times New Roman" w:cs="Times New Roman"/>
                <w:color w:val="000000"/>
              </w:rPr>
            </w:pPr>
            <w:r w:rsidRPr="0014755F">
              <w:rPr>
                <w:rFonts w:ascii="Times New Roman" w:eastAsia="Times New Roman" w:hAnsi="Times New Roman" w:cs="Times New Roman"/>
                <w:color w:val="000000"/>
              </w:rPr>
              <w:t>0.447854</w:t>
            </w:r>
          </w:p>
        </w:tc>
        <w:tc>
          <w:tcPr>
            <w:tcW w:w="1700" w:type="dxa"/>
            <w:shd w:val="clear" w:color="auto" w:fill="auto"/>
            <w:noWrap/>
            <w:vAlign w:val="bottom"/>
            <w:hideMark/>
          </w:tcPr>
          <w:p w:rsidR="00D72F5E" w:rsidRPr="0014755F" w:rsidRDefault="00D72F5E" w:rsidP="00D72F5E">
            <w:pPr>
              <w:spacing w:after="0" w:line="240" w:lineRule="auto"/>
              <w:jc w:val="center"/>
              <w:rPr>
                <w:rFonts w:ascii="Times New Roman" w:eastAsia="Times New Roman" w:hAnsi="Times New Roman" w:cs="Times New Roman"/>
                <w:color w:val="000000"/>
              </w:rPr>
            </w:pPr>
            <w:r w:rsidRPr="0014755F">
              <w:rPr>
                <w:rFonts w:ascii="Times New Roman" w:eastAsia="Times New Roman" w:hAnsi="Times New Roman" w:cs="Times New Roman"/>
                <w:color w:val="000000"/>
              </w:rPr>
              <w:t>0.0749253</w:t>
            </w:r>
          </w:p>
        </w:tc>
      </w:tr>
      <w:tr w:rsidR="00D72F5E" w:rsidRPr="0014755F" w:rsidTr="00D72F5E">
        <w:trPr>
          <w:trHeight w:val="288"/>
        </w:trPr>
        <w:tc>
          <w:tcPr>
            <w:tcW w:w="1433" w:type="dxa"/>
            <w:shd w:val="clear" w:color="auto" w:fill="auto"/>
            <w:noWrap/>
            <w:vAlign w:val="bottom"/>
            <w:hideMark/>
          </w:tcPr>
          <w:p w:rsidR="00D72F5E" w:rsidRPr="0014755F" w:rsidRDefault="00D72F5E" w:rsidP="00D72F5E">
            <w:pPr>
              <w:spacing w:after="0" w:line="240" w:lineRule="auto"/>
              <w:jc w:val="center"/>
              <w:rPr>
                <w:rFonts w:ascii="Times New Roman" w:eastAsia="Times New Roman" w:hAnsi="Times New Roman" w:cs="Times New Roman"/>
                <w:color w:val="000000"/>
              </w:rPr>
            </w:pPr>
            <w:r w:rsidRPr="0014755F">
              <w:rPr>
                <w:rFonts w:ascii="Times New Roman" w:eastAsia="Times New Roman" w:hAnsi="Times New Roman" w:cs="Times New Roman"/>
                <w:color w:val="000000"/>
              </w:rPr>
              <w:t>100-200Kb</w:t>
            </w:r>
          </w:p>
        </w:tc>
        <w:tc>
          <w:tcPr>
            <w:tcW w:w="1880" w:type="dxa"/>
            <w:shd w:val="clear" w:color="auto" w:fill="auto"/>
            <w:noWrap/>
            <w:vAlign w:val="bottom"/>
            <w:hideMark/>
          </w:tcPr>
          <w:p w:rsidR="00D72F5E" w:rsidRPr="0014755F" w:rsidRDefault="00D72F5E" w:rsidP="00D72F5E">
            <w:pPr>
              <w:spacing w:after="0" w:line="240" w:lineRule="auto"/>
              <w:jc w:val="center"/>
              <w:rPr>
                <w:rFonts w:ascii="Times New Roman" w:eastAsia="Times New Roman" w:hAnsi="Times New Roman" w:cs="Times New Roman"/>
                <w:color w:val="000000"/>
              </w:rPr>
            </w:pPr>
            <w:r w:rsidRPr="0014755F">
              <w:rPr>
                <w:rFonts w:ascii="Times New Roman" w:eastAsia="Times New Roman" w:hAnsi="Times New Roman" w:cs="Times New Roman"/>
                <w:color w:val="000000"/>
              </w:rPr>
              <w:t>0.44993</w:t>
            </w:r>
          </w:p>
        </w:tc>
        <w:tc>
          <w:tcPr>
            <w:tcW w:w="2200" w:type="dxa"/>
            <w:shd w:val="clear" w:color="auto" w:fill="auto"/>
            <w:noWrap/>
            <w:vAlign w:val="bottom"/>
            <w:hideMark/>
          </w:tcPr>
          <w:p w:rsidR="00D72F5E" w:rsidRPr="0014755F" w:rsidRDefault="00D72F5E" w:rsidP="00D72F5E">
            <w:pPr>
              <w:spacing w:after="0" w:line="240" w:lineRule="auto"/>
              <w:jc w:val="center"/>
              <w:rPr>
                <w:rFonts w:ascii="Times New Roman" w:eastAsia="Times New Roman" w:hAnsi="Times New Roman" w:cs="Times New Roman"/>
                <w:color w:val="000000"/>
              </w:rPr>
            </w:pPr>
            <w:r w:rsidRPr="0014755F">
              <w:rPr>
                <w:rFonts w:ascii="Times New Roman" w:eastAsia="Times New Roman" w:hAnsi="Times New Roman" w:cs="Times New Roman"/>
                <w:color w:val="000000"/>
              </w:rPr>
              <w:t>0.0632393</w:t>
            </w:r>
          </w:p>
        </w:tc>
        <w:tc>
          <w:tcPr>
            <w:tcW w:w="1840" w:type="dxa"/>
            <w:shd w:val="clear" w:color="auto" w:fill="auto"/>
            <w:noWrap/>
            <w:vAlign w:val="bottom"/>
            <w:hideMark/>
          </w:tcPr>
          <w:p w:rsidR="00D72F5E" w:rsidRPr="0014755F" w:rsidRDefault="00D72F5E" w:rsidP="00D72F5E">
            <w:pPr>
              <w:spacing w:after="0" w:line="240" w:lineRule="auto"/>
              <w:jc w:val="center"/>
              <w:rPr>
                <w:rFonts w:ascii="Times New Roman" w:eastAsia="Times New Roman" w:hAnsi="Times New Roman" w:cs="Times New Roman"/>
                <w:color w:val="000000"/>
              </w:rPr>
            </w:pPr>
            <w:r w:rsidRPr="0014755F">
              <w:rPr>
                <w:rFonts w:ascii="Times New Roman" w:eastAsia="Times New Roman" w:hAnsi="Times New Roman" w:cs="Times New Roman"/>
                <w:color w:val="000000"/>
              </w:rPr>
              <w:t>0.381944</w:t>
            </w:r>
          </w:p>
        </w:tc>
        <w:tc>
          <w:tcPr>
            <w:tcW w:w="1700" w:type="dxa"/>
            <w:shd w:val="clear" w:color="auto" w:fill="auto"/>
            <w:noWrap/>
            <w:vAlign w:val="bottom"/>
            <w:hideMark/>
          </w:tcPr>
          <w:p w:rsidR="00D72F5E" w:rsidRPr="0014755F" w:rsidRDefault="00D72F5E" w:rsidP="00D72F5E">
            <w:pPr>
              <w:spacing w:after="0" w:line="240" w:lineRule="auto"/>
              <w:jc w:val="center"/>
              <w:rPr>
                <w:rFonts w:ascii="Times New Roman" w:eastAsia="Times New Roman" w:hAnsi="Times New Roman" w:cs="Times New Roman"/>
                <w:color w:val="000000"/>
              </w:rPr>
            </w:pPr>
            <w:r w:rsidRPr="0014755F">
              <w:rPr>
                <w:rFonts w:ascii="Times New Roman" w:eastAsia="Times New Roman" w:hAnsi="Times New Roman" w:cs="Times New Roman"/>
                <w:color w:val="000000"/>
              </w:rPr>
              <w:t>0.0485553</w:t>
            </w:r>
          </w:p>
        </w:tc>
      </w:tr>
      <w:tr w:rsidR="00D72F5E" w:rsidRPr="0014755F" w:rsidTr="00D72F5E">
        <w:trPr>
          <w:trHeight w:val="288"/>
        </w:trPr>
        <w:tc>
          <w:tcPr>
            <w:tcW w:w="1433" w:type="dxa"/>
            <w:shd w:val="clear" w:color="auto" w:fill="auto"/>
            <w:noWrap/>
            <w:vAlign w:val="bottom"/>
            <w:hideMark/>
          </w:tcPr>
          <w:p w:rsidR="00D72F5E" w:rsidRPr="0014755F" w:rsidRDefault="00D72F5E" w:rsidP="00D72F5E">
            <w:pPr>
              <w:spacing w:after="0" w:line="240" w:lineRule="auto"/>
              <w:jc w:val="center"/>
              <w:rPr>
                <w:rFonts w:ascii="Times New Roman" w:eastAsia="Times New Roman" w:hAnsi="Times New Roman" w:cs="Times New Roman"/>
                <w:color w:val="000000"/>
              </w:rPr>
            </w:pPr>
            <w:r w:rsidRPr="0014755F">
              <w:rPr>
                <w:rFonts w:ascii="Times New Roman" w:eastAsia="Times New Roman" w:hAnsi="Times New Roman" w:cs="Times New Roman"/>
                <w:color w:val="000000"/>
              </w:rPr>
              <w:t>200-500Kb</w:t>
            </w:r>
          </w:p>
        </w:tc>
        <w:tc>
          <w:tcPr>
            <w:tcW w:w="1880" w:type="dxa"/>
            <w:shd w:val="clear" w:color="auto" w:fill="auto"/>
            <w:noWrap/>
            <w:vAlign w:val="bottom"/>
            <w:hideMark/>
          </w:tcPr>
          <w:p w:rsidR="00D72F5E" w:rsidRPr="0014755F" w:rsidRDefault="00D72F5E" w:rsidP="00D72F5E">
            <w:pPr>
              <w:spacing w:after="0" w:line="240" w:lineRule="auto"/>
              <w:jc w:val="center"/>
              <w:rPr>
                <w:rFonts w:ascii="Times New Roman" w:eastAsia="Times New Roman" w:hAnsi="Times New Roman" w:cs="Times New Roman"/>
                <w:color w:val="000000"/>
              </w:rPr>
            </w:pPr>
            <w:r w:rsidRPr="0014755F">
              <w:rPr>
                <w:rFonts w:ascii="Times New Roman" w:eastAsia="Times New Roman" w:hAnsi="Times New Roman" w:cs="Times New Roman"/>
                <w:color w:val="000000"/>
              </w:rPr>
              <w:t>0.415743</w:t>
            </w:r>
          </w:p>
        </w:tc>
        <w:tc>
          <w:tcPr>
            <w:tcW w:w="2200" w:type="dxa"/>
            <w:shd w:val="clear" w:color="auto" w:fill="auto"/>
            <w:noWrap/>
            <w:vAlign w:val="bottom"/>
            <w:hideMark/>
          </w:tcPr>
          <w:p w:rsidR="00D72F5E" w:rsidRPr="0014755F" w:rsidRDefault="00D72F5E" w:rsidP="00D72F5E">
            <w:pPr>
              <w:spacing w:after="0" w:line="240" w:lineRule="auto"/>
              <w:jc w:val="center"/>
              <w:rPr>
                <w:rFonts w:ascii="Times New Roman" w:eastAsia="Times New Roman" w:hAnsi="Times New Roman" w:cs="Times New Roman"/>
                <w:color w:val="000000"/>
              </w:rPr>
            </w:pPr>
            <w:r w:rsidRPr="0014755F">
              <w:rPr>
                <w:rFonts w:ascii="Times New Roman" w:eastAsia="Times New Roman" w:hAnsi="Times New Roman" w:cs="Times New Roman"/>
                <w:color w:val="000000"/>
              </w:rPr>
              <w:t>0.0497272</w:t>
            </w:r>
          </w:p>
        </w:tc>
        <w:tc>
          <w:tcPr>
            <w:tcW w:w="1840" w:type="dxa"/>
            <w:shd w:val="clear" w:color="auto" w:fill="auto"/>
            <w:noWrap/>
            <w:vAlign w:val="bottom"/>
            <w:hideMark/>
          </w:tcPr>
          <w:p w:rsidR="00D72F5E" w:rsidRPr="0014755F" w:rsidRDefault="00D72F5E" w:rsidP="00D72F5E">
            <w:pPr>
              <w:spacing w:after="0" w:line="240" w:lineRule="auto"/>
              <w:jc w:val="center"/>
              <w:rPr>
                <w:rFonts w:ascii="Times New Roman" w:eastAsia="Times New Roman" w:hAnsi="Times New Roman" w:cs="Times New Roman"/>
                <w:color w:val="000000"/>
              </w:rPr>
            </w:pPr>
            <w:r w:rsidRPr="0014755F">
              <w:rPr>
                <w:rFonts w:ascii="Times New Roman" w:eastAsia="Times New Roman" w:hAnsi="Times New Roman" w:cs="Times New Roman"/>
                <w:color w:val="000000"/>
              </w:rPr>
              <w:t>0.332132</w:t>
            </w:r>
          </w:p>
        </w:tc>
        <w:tc>
          <w:tcPr>
            <w:tcW w:w="1700" w:type="dxa"/>
            <w:shd w:val="clear" w:color="auto" w:fill="auto"/>
            <w:noWrap/>
            <w:vAlign w:val="bottom"/>
            <w:hideMark/>
          </w:tcPr>
          <w:p w:rsidR="00D72F5E" w:rsidRPr="0014755F" w:rsidRDefault="00D72F5E" w:rsidP="00D72F5E">
            <w:pPr>
              <w:spacing w:after="0" w:line="240" w:lineRule="auto"/>
              <w:jc w:val="center"/>
              <w:rPr>
                <w:rFonts w:ascii="Times New Roman" w:eastAsia="Times New Roman" w:hAnsi="Times New Roman" w:cs="Times New Roman"/>
                <w:color w:val="000000"/>
              </w:rPr>
            </w:pPr>
            <w:r w:rsidRPr="0014755F">
              <w:rPr>
                <w:rFonts w:ascii="Times New Roman" w:eastAsia="Times New Roman" w:hAnsi="Times New Roman" w:cs="Times New Roman"/>
                <w:color w:val="000000"/>
              </w:rPr>
              <w:t>0.032713</w:t>
            </w:r>
          </w:p>
        </w:tc>
      </w:tr>
      <w:tr w:rsidR="00D72F5E" w:rsidRPr="0014755F" w:rsidTr="00D72F5E">
        <w:trPr>
          <w:trHeight w:val="288"/>
        </w:trPr>
        <w:tc>
          <w:tcPr>
            <w:tcW w:w="1433" w:type="dxa"/>
            <w:shd w:val="clear" w:color="auto" w:fill="auto"/>
            <w:noWrap/>
            <w:vAlign w:val="bottom"/>
            <w:hideMark/>
          </w:tcPr>
          <w:p w:rsidR="00D72F5E" w:rsidRPr="0014755F" w:rsidRDefault="00D72F5E" w:rsidP="00D72F5E">
            <w:pPr>
              <w:spacing w:after="0" w:line="240" w:lineRule="auto"/>
              <w:jc w:val="center"/>
              <w:rPr>
                <w:rFonts w:ascii="Times New Roman" w:eastAsia="Times New Roman" w:hAnsi="Times New Roman" w:cs="Times New Roman"/>
                <w:color w:val="000000"/>
              </w:rPr>
            </w:pPr>
            <w:r w:rsidRPr="0014755F">
              <w:rPr>
                <w:rFonts w:ascii="Times New Roman" w:eastAsia="Times New Roman" w:hAnsi="Times New Roman" w:cs="Times New Roman"/>
                <w:color w:val="000000"/>
              </w:rPr>
              <w:t>500Kb-1Mb</w:t>
            </w:r>
          </w:p>
        </w:tc>
        <w:tc>
          <w:tcPr>
            <w:tcW w:w="1880" w:type="dxa"/>
            <w:shd w:val="clear" w:color="auto" w:fill="auto"/>
            <w:noWrap/>
            <w:vAlign w:val="bottom"/>
            <w:hideMark/>
          </w:tcPr>
          <w:p w:rsidR="00D72F5E" w:rsidRPr="0014755F" w:rsidRDefault="00D72F5E" w:rsidP="00D72F5E">
            <w:pPr>
              <w:spacing w:after="0" w:line="240" w:lineRule="auto"/>
              <w:jc w:val="center"/>
              <w:rPr>
                <w:rFonts w:ascii="Times New Roman" w:eastAsia="Times New Roman" w:hAnsi="Times New Roman" w:cs="Times New Roman"/>
                <w:color w:val="000000"/>
              </w:rPr>
            </w:pPr>
            <w:r w:rsidRPr="0014755F">
              <w:rPr>
                <w:rFonts w:ascii="Times New Roman" w:eastAsia="Times New Roman" w:hAnsi="Times New Roman" w:cs="Times New Roman"/>
                <w:color w:val="000000"/>
              </w:rPr>
              <w:t>0.396553</w:t>
            </w:r>
          </w:p>
        </w:tc>
        <w:tc>
          <w:tcPr>
            <w:tcW w:w="2200" w:type="dxa"/>
            <w:shd w:val="clear" w:color="auto" w:fill="auto"/>
            <w:noWrap/>
            <w:vAlign w:val="bottom"/>
            <w:hideMark/>
          </w:tcPr>
          <w:p w:rsidR="00D72F5E" w:rsidRPr="0014755F" w:rsidRDefault="00D72F5E" w:rsidP="00D72F5E">
            <w:pPr>
              <w:spacing w:after="0" w:line="240" w:lineRule="auto"/>
              <w:jc w:val="center"/>
              <w:rPr>
                <w:rFonts w:ascii="Times New Roman" w:eastAsia="Times New Roman" w:hAnsi="Times New Roman" w:cs="Times New Roman"/>
                <w:color w:val="000000"/>
              </w:rPr>
            </w:pPr>
            <w:r w:rsidRPr="0014755F">
              <w:rPr>
                <w:rFonts w:ascii="Times New Roman" w:eastAsia="Times New Roman" w:hAnsi="Times New Roman" w:cs="Times New Roman"/>
                <w:color w:val="000000"/>
              </w:rPr>
              <w:t>0.0439929</w:t>
            </w:r>
          </w:p>
        </w:tc>
        <w:tc>
          <w:tcPr>
            <w:tcW w:w="1840" w:type="dxa"/>
            <w:shd w:val="clear" w:color="auto" w:fill="auto"/>
            <w:noWrap/>
            <w:vAlign w:val="bottom"/>
            <w:hideMark/>
          </w:tcPr>
          <w:p w:rsidR="00D72F5E" w:rsidRPr="0014755F" w:rsidRDefault="00D72F5E" w:rsidP="00D72F5E">
            <w:pPr>
              <w:spacing w:after="0" w:line="240" w:lineRule="auto"/>
              <w:jc w:val="center"/>
              <w:rPr>
                <w:rFonts w:ascii="Times New Roman" w:eastAsia="Times New Roman" w:hAnsi="Times New Roman" w:cs="Times New Roman"/>
                <w:color w:val="000000"/>
              </w:rPr>
            </w:pPr>
            <w:r w:rsidRPr="0014755F">
              <w:rPr>
                <w:rFonts w:ascii="Times New Roman" w:eastAsia="Times New Roman" w:hAnsi="Times New Roman" w:cs="Times New Roman"/>
                <w:color w:val="000000"/>
              </w:rPr>
              <w:t>0.293478</w:t>
            </w:r>
          </w:p>
        </w:tc>
        <w:tc>
          <w:tcPr>
            <w:tcW w:w="1700" w:type="dxa"/>
            <w:shd w:val="clear" w:color="auto" w:fill="auto"/>
            <w:noWrap/>
            <w:vAlign w:val="bottom"/>
            <w:hideMark/>
          </w:tcPr>
          <w:p w:rsidR="00D72F5E" w:rsidRPr="0014755F" w:rsidRDefault="00D72F5E" w:rsidP="00D72F5E">
            <w:pPr>
              <w:spacing w:after="0" w:line="240" w:lineRule="auto"/>
              <w:jc w:val="center"/>
              <w:rPr>
                <w:rFonts w:ascii="Times New Roman" w:eastAsia="Times New Roman" w:hAnsi="Times New Roman" w:cs="Times New Roman"/>
                <w:color w:val="000000"/>
              </w:rPr>
            </w:pPr>
            <w:r w:rsidRPr="0014755F">
              <w:rPr>
                <w:rFonts w:ascii="Times New Roman" w:eastAsia="Times New Roman" w:hAnsi="Times New Roman" w:cs="Times New Roman"/>
                <w:color w:val="000000"/>
              </w:rPr>
              <w:t>0.0244605</w:t>
            </w:r>
          </w:p>
        </w:tc>
      </w:tr>
      <w:tr w:rsidR="00D72F5E" w:rsidRPr="0014755F" w:rsidTr="00D72F5E">
        <w:trPr>
          <w:trHeight w:val="288"/>
        </w:trPr>
        <w:tc>
          <w:tcPr>
            <w:tcW w:w="1433" w:type="dxa"/>
            <w:shd w:val="clear" w:color="auto" w:fill="auto"/>
            <w:noWrap/>
            <w:vAlign w:val="bottom"/>
            <w:hideMark/>
          </w:tcPr>
          <w:p w:rsidR="00D72F5E" w:rsidRPr="0014755F" w:rsidRDefault="00D72F5E" w:rsidP="00D72F5E">
            <w:pPr>
              <w:spacing w:after="0" w:line="240" w:lineRule="auto"/>
              <w:jc w:val="center"/>
              <w:rPr>
                <w:rFonts w:ascii="Times New Roman" w:eastAsia="Times New Roman" w:hAnsi="Times New Roman" w:cs="Times New Roman"/>
                <w:color w:val="000000"/>
              </w:rPr>
            </w:pPr>
            <w:r w:rsidRPr="0014755F">
              <w:rPr>
                <w:rFonts w:ascii="Times New Roman" w:eastAsia="Times New Roman" w:hAnsi="Times New Roman" w:cs="Times New Roman"/>
                <w:color w:val="000000"/>
              </w:rPr>
              <w:t>1-2Mb</w:t>
            </w:r>
          </w:p>
        </w:tc>
        <w:tc>
          <w:tcPr>
            <w:tcW w:w="1880" w:type="dxa"/>
            <w:shd w:val="clear" w:color="auto" w:fill="auto"/>
            <w:noWrap/>
            <w:vAlign w:val="bottom"/>
            <w:hideMark/>
          </w:tcPr>
          <w:p w:rsidR="00D72F5E" w:rsidRPr="0014755F" w:rsidRDefault="00D72F5E" w:rsidP="00D72F5E">
            <w:pPr>
              <w:spacing w:after="0" w:line="240" w:lineRule="auto"/>
              <w:jc w:val="center"/>
              <w:rPr>
                <w:rFonts w:ascii="Times New Roman" w:eastAsia="Times New Roman" w:hAnsi="Times New Roman" w:cs="Times New Roman"/>
                <w:color w:val="000000"/>
              </w:rPr>
            </w:pPr>
            <w:r w:rsidRPr="0014755F">
              <w:rPr>
                <w:rFonts w:ascii="Times New Roman" w:eastAsia="Times New Roman" w:hAnsi="Times New Roman" w:cs="Times New Roman"/>
                <w:color w:val="000000"/>
              </w:rPr>
              <w:t>0.376665</w:t>
            </w:r>
          </w:p>
        </w:tc>
        <w:tc>
          <w:tcPr>
            <w:tcW w:w="2200" w:type="dxa"/>
            <w:shd w:val="clear" w:color="auto" w:fill="auto"/>
            <w:noWrap/>
            <w:vAlign w:val="bottom"/>
            <w:hideMark/>
          </w:tcPr>
          <w:p w:rsidR="00D72F5E" w:rsidRPr="0014755F" w:rsidRDefault="00D72F5E" w:rsidP="00D72F5E">
            <w:pPr>
              <w:spacing w:after="0" w:line="240" w:lineRule="auto"/>
              <w:jc w:val="center"/>
              <w:rPr>
                <w:rFonts w:ascii="Times New Roman" w:eastAsia="Times New Roman" w:hAnsi="Times New Roman" w:cs="Times New Roman"/>
                <w:color w:val="000000"/>
              </w:rPr>
            </w:pPr>
            <w:r w:rsidRPr="0014755F">
              <w:rPr>
                <w:rFonts w:ascii="Times New Roman" w:eastAsia="Times New Roman" w:hAnsi="Times New Roman" w:cs="Times New Roman"/>
                <w:color w:val="000000"/>
              </w:rPr>
              <w:t>0.0386931</w:t>
            </w:r>
          </w:p>
        </w:tc>
        <w:tc>
          <w:tcPr>
            <w:tcW w:w="1840" w:type="dxa"/>
            <w:shd w:val="clear" w:color="auto" w:fill="auto"/>
            <w:noWrap/>
            <w:vAlign w:val="bottom"/>
            <w:hideMark/>
          </w:tcPr>
          <w:p w:rsidR="00D72F5E" w:rsidRPr="0014755F" w:rsidRDefault="00D72F5E" w:rsidP="00D72F5E">
            <w:pPr>
              <w:spacing w:after="0" w:line="240" w:lineRule="auto"/>
              <w:jc w:val="center"/>
              <w:rPr>
                <w:rFonts w:ascii="Times New Roman" w:eastAsia="Times New Roman" w:hAnsi="Times New Roman" w:cs="Times New Roman"/>
                <w:color w:val="000000"/>
              </w:rPr>
            </w:pPr>
            <w:r w:rsidRPr="0014755F">
              <w:rPr>
                <w:rFonts w:ascii="Times New Roman" w:eastAsia="Times New Roman" w:hAnsi="Times New Roman" w:cs="Times New Roman"/>
                <w:color w:val="000000"/>
              </w:rPr>
              <w:t>0.256824</w:t>
            </w:r>
          </w:p>
        </w:tc>
        <w:tc>
          <w:tcPr>
            <w:tcW w:w="1700" w:type="dxa"/>
            <w:shd w:val="clear" w:color="auto" w:fill="auto"/>
            <w:noWrap/>
            <w:vAlign w:val="bottom"/>
            <w:hideMark/>
          </w:tcPr>
          <w:p w:rsidR="00D72F5E" w:rsidRPr="0014755F" w:rsidRDefault="00D72F5E" w:rsidP="00D72F5E">
            <w:pPr>
              <w:spacing w:after="0" w:line="240" w:lineRule="auto"/>
              <w:jc w:val="center"/>
              <w:rPr>
                <w:rFonts w:ascii="Times New Roman" w:eastAsia="Times New Roman" w:hAnsi="Times New Roman" w:cs="Times New Roman"/>
                <w:color w:val="000000"/>
              </w:rPr>
            </w:pPr>
            <w:r w:rsidRPr="0014755F">
              <w:rPr>
                <w:rFonts w:ascii="Times New Roman" w:eastAsia="Times New Roman" w:hAnsi="Times New Roman" w:cs="Times New Roman"/>
                <w:color w:val="000000"/>
              </w:rPr>
              <w:t>0.0180311</w:t>
            </w:r>
          </w:p>
        </w:tc>
      </w:tr>
      <w:tr w:rsidR="00D72F5E" w:rsidRPr="0014755F" w:rsidTr="00D72F5E">
        <w:trPr>
          <w:trHeight w:val="288"/>
        </w:trPr>
        <w:tc>
          <w:tcPr>
            <w:tcW w:w="1433" w:type="dxa"/>
            <w:shd w:val="clear" w:color="auto" w:fill="auto"/>
            <w:noWrap/>
            <w:vAlign w:val="bottom"/>
            <w:hideMark/>
          </w:tcPr>
          <w:p w:rsidR="00D72F5E" w:rsidRPr="0014755F" w:rsidRDefault="00D72F5E" w:rsidP="00D72F5E">
            <w:pPr>
              <w:spacing w:after="0" w:line="240" w:lineRule="auto"/>
              <w:jc w:val="center"/>
              <w:rPr>
                <w:rFonts w:ascii="Times New Roman" w:eastAsia="Times New Roman" w:hAnsi="Times New Roman" w:cs="Times New Roman"/>
                <w:color w:val="000000"/>
              </w:rPr>
            </w:pPr>
            <w:r w:rsidRPr="0014755F">
              <w:rPr>
                <w:rFonts w:ascii="Times New Roman" w:eastAsia="Times New Roman" w:hAnsi="Times New Roman" w:cs="Times New Roman"/>
                <w:color w:val="000000"/>
              </w:rPr>
              <w:t>2-5Mb</w:t>
            </w:r>
          </w:p>
        </w:tc>
        <w:tc>
          <w:tcPr>
            <w:tcW w:w="1880" w:type="dxa"/>
            <w:shd w:val="clear" w:color="auto" w:fill="auto"/>
            <w:noWrap/>
            <w:vAlign w:val="bottom"/>
            <w:hideMark/>
          </w:tcPr>
          <w:p w:rsidR="00D72F5E" w:rsidRPr="0014755F" w:rsidRDefault="00D72F5E" w:rsidP="00D72F5E">
            <w:pPr>
              <w:spacing w:after="0" w:line="240" w:lineRule="auto"/>
              <w:jc w:val="center"/>
              <w:rPr>
                <w:rFonts w:ascii="Times New Roman" w:eastAsia="Times New Roman" w:hAnsi="Times New Roman" w:cs="Times New Roman"/>
                <w:color w:val="000000"/>
              </w:rPr>
            </w:pPr>
            <w:r w:rsidRPr="0014755F">
              <w:rPr>
                <w:rFonts w:ascii="Times New Roman" w:eastAsia="Times New Roman" w:hAnsi="Times New Roman" w:cs="Times New Roman"/>
                <w:color w:val="000000"/>
              </w:rPr>
              <w:t>0.340734</w:t>
            </w:r>
          </w:p>
        </w:tc>
        <w:tc>
          <w:tcPr>
            <w:tcW w:w="2200" w:type="dxa"/>
            <w:shd w:val="clear" w:color="auto" w:fill="auto"/>
            <w:noWrap/>
            <w:vAlign w:val="bottom"/>
            <w:hideMark/>
          </w:tcPr>
          <w:p w:rsidR="00D72F5E" w:rsidRPr="0014755F" w:rsidRDefault="00D72F5E" w:rsidP="00D72F5E">
            <w:pPr>
              <w:spacing w:after="0" w:line="240" w:lineRule="auto"/>
              <w:jc w:val="center"/>
              <w:rPr>
                <w:rFonts w:ascii="Times New Roman" w:eastAsia="Times New Roman" w:hAnsi="Times New Roman" w:cs="Times New Roman"/>
                <w:color w:val="000000"/>
              </w:rPr>
            </w:pPr>
            <w:r w:rsidRPr="0014755F">
              <w:rPr>
                <w:rFonts w:ascii="Times New Roman" w:eastAsia="Times New Roman" w:hAnsi="Times New Roman" w:cs="Times New Roman"/>
                <w:color w:val="000000"/>
              </w:rPr>
              <w:t>0.0301397</w:t>
            </w:r>
          </w:p>
        </w:tc>
        <w:tc>
          <w:tcPr>
            <w:tcW w:w="1840" w:type="dxa"/>
            <w:shd w:val="clear" w:color="auto" w:fill="auto"/>
            <w:noWrap/>
            <w:vAlign w:val="bottom"/>
            <w:hideMark/>
          </w:tcPr>
          <w:p w:rsidR="00D72F5E" w:rsidRPr="0014755F" w:rsidRDefault="00D72F5E" w:rsidP="00D72F5E">
            <w:pPr>
              <w:spacing w:after="0" w:line="240" w:lineRule="auto"/>
              <w:jc w:val="center"/>
              <w:rPr>
                <w:rFonts w:ascii="Times New Roman" w:eastAsia="Times New Roman" w:hAnsi="Times New Roman" w:cs="Times New Roman"/>
                <w:color w:val="000000"/>
              </w:rPr>
            </w:pPr>
            <w:r w:rsidRPr="0014755F">
              <w:rPr>
                <w:rFonts w:ascii="Times New Roman" w:eastAsia="Times New Roman" w:hAnsi="Times New Roman" w:cs="Times New Roman"/>
                <w:color w:val="000000"/>
              </w:rPr>
              <w:t>0.213489</w:t>
            </w:r>
          </w:p>
        </w:tc>
        <w:tc>
          <w:tcPr>
            <w:tcW w:w="1700" w:type="dxa"/>
            <w:shd w:val="clear" w:color="auto" w:fill="auto"/>
            <w:noWrap/>
            <w:vAlign w:val="bottom"/>
            <w:hideMark/>
          </w:tcPr>
          <w:p w:rsidR="00D72F5E" w:rsidRPr="0014755F" w:rsidRDefault="00D72F5E" w:rsidP="00D72F5E">
            <w:pPr>
              <w:spacing w:after="0" w:line="240" w:lineRule="auto"/>
              <w:jc w:val="center"/>
              <w:rPr>
                <w:rFonts w:ascii="Times New Roman" w:eastAsia="Times New Roman" w:hAnsi="Times New Roman" w:cs="Times New Roman"/>
                <w:color w:val="000000"/>
              </w:rPr>
            </w:pPr>
            <w:r w:rsidRPr="0014755F">
              <w:rPr>
                <w:rFonts w:ascii="Times New Roman" w:eastAsia="Times New Roman" w:hAnsi="Times New Roman" w:cs="Times New Roman"/>
                <w:color w:val="000000"/>
              </w:rPr>
              <w:t>0.011712</w:t>
            </w:r>
          </w:p>
        </w:tc>
      </w:tr>
      <w:tr w:rsidR="00D72F5E" w:rsidRPr="0014755F" w:rsidTr="00D72F5E">
        <w:trPr>
          <w:trHeight w:val="288"/>
        </w:trPr>
        <w:tc>
          <w:tcPr>
            <w:tcW w:w="1433" w:type="dxa"/>
            <w:shd w:val="clear" w:color="auto" w:fill="auto"/>
            <w:noWrap/>
            <w:vAlign w:val="bottom"/>
            <w:hideMark/>
          </w:tcPr>
          <w:p w:rsidR="00D72F5E" w:rsidRPr="0014755F" w:rsidRDefault="00D72F5E" w:rsidP="00D72F5E">
            <w:pPr>
              <w:spacing w:after="0" w:line="240" w:lineRule="auto"/>
              <w:jc w:val="center"/>
              <w:rPr>
                <w:rFonts w:ascii="Times New Roman" w:eastAsia="Times New Roman" w:hAnsi="Times New Roman" w:cs="Times New Roman"/>
                <w:color w:val="000000"/>
              </w:rPr>
            </w:pPr>
            <w:r w:rsidRPr="0014755F">
              <w:rPr>
                <w:rFonts w:ascii="Times New Roman" w:eastAsia="Times New Roman" w:hAnsi="Times New Roman" w:cs="Times New Roman"/>
                <w:color w:val="000000"/>
              </w:rPr>
              <w:t>5-10Mb</w:t>
            </w:r>
          </w:p>
        </w:tc>
        <w:tc>
          <w:tcPr>
            <w:tcW w:w="1880" w:type="dxa"/>
            <w:shd w:val="clear" w:color="auto" w:fill="auto"/>
            <w:noWrap/>
            <w:vAlign w:val="bottom"/>
            <w:hideMark/>
          </w:tcPr>
          <w:p w:rsidR="00D72F5E" w:rsidRPr="0014755F" w:rsidRDefault="00D72F5E" w:rsidP="00D72F5E">
            <w:pPr>
              <w:spacing w:after="0" w:line="240" w:lineRule="auto"/>
              <w:jc w:val="center"/>
              <w:rPr>
                <w:rFonts w:ascii="Times New Roman" w:eastAsia="Times New Roman" w:hAnsi="Times New Roman" w:cs="Times New Roman"/>
                <w:color w:val="000000"/>
              </w:rPr>
            </w:pPr>
            <w:r w:rsidRPr="0014755F">
              <w:rPr>
                <w:rFonts w:ascii="Times New Roman" w:eastAsia="Times New Roman" w:hAnsi="Times New Roman" w:cs="Times New Roman"/>
                <w:color w:val="000000"/>
              </w:rPr>
              <w:t>0.297736</w:t>
            </w:r>
          </w:p>
        </w:tc>
        <w:tc>
          <w:tcPr>
            <w:tcW w:w="2200" w:type="dxa"/>
            <w:shd w:val="clear" w:color="auto" w:fill="auto"/>
            <w:noWrap/>
            <w:vAlign w:val="bottom"/>
            <w:hideMark/>
          </w:tcPr>
          <w:p w:rsidR="00D72F5E" w:rsidRPr="0014755F" w:rsidRDefault="00D72F5E" w:rsidP="00D72F5E">
            <w:pPr>
              <w:spacing w:after="0" w:line="240" w:lineRule="auto"/>
              <w:jc w:val="center"/>
              <w:rPr>
                <w:rFonts w:ascii="Times New Roman" w:eastAsia="Times New Roman" w:hAnsi="Times New Roman" w:cs="Times New Roman"/>
                <w:color w:val="000000"/>
              </w:rPr>
            </w:pPr>
            <w:r w:rsidRPr="0014755F">
              <w:rPr>
                <w:rFonts w:ascii="Times New Roman" w:eastAsia="Times New Roman" w:hAnsi="Times New Roman" w:cs="Times New Roman"/>
                <w:color w:val="000000"/>
              </w:rPr>
              <w:t>0.0214038</w:t>
            </w:r>
          </w:p>
        </w:tc>
        <w:tc>
          <w:tcPr>
            <w:tcW w:w="1840" w:type="dxa"/>
            <w:shd w:val="clear" w:color="auto" w:fill="auto"/>
            <w:noWrap/>
            <w:vAlign w:val="bottom"/>
            <w:hideMark/>
          </w:tcPr>
          <w:p w:rsidR="00D72F5E" w:rsidRPr="0014755F" w:rsidRDefault="00D72F5E" w:rsidP="00D72F5E">
            <w:pPr>
              <w:spacing w:after="0" w:line="240" w:lineRule="auto"/>
              <w:jc w:val="center"/>
              <w:rPr>
                <w:rFonts w:ascii="Times New Roman" w:eastAsia="Times New Roman" w:hAnsi="Times New Roman" w:cs="Times New Roman"/>
                <w:color w:val="000000"/>
              </w:rPr>
            </w:pPr>
            <w:r w:rsidRPr="0014755F">
              <w:rPr>
                <w:rFonts w:ascii="Times New Roman" w:eastAsia="Times New Roman" w:hAnsi="Times New Roman" w:cs="Times New Roman"/>
                <w:color w:val="000000"/>
              </w:rPr>
              <w:t>0.185587</w:t>
            </w:r>
          </w:p>
        </w:tc>
        <w:tc>
          <w:tcPr>
            <w:tcW w:w="1700" w:type="dxa"/>
            <w:shd w:val="clear" w:color="auto" w:fill="auto"/>
            <w:noWrap/>
            <w:vAlign w:val="bottom"/>
            <w:hideMark/>
          </w:tcPr>
          <w:p w:rsidR="00D72F5E" w:rsidRPr="0014755F" w:rsidRDefault="00D72F5E" w:rsidP="00D72F5E">
            <w:pPr>
              <w:spacing w:after="0" w:line="240" w:lineRule="auto"/>
              <w:jc w:val="center"/>
              <w:rPr>
                <w:rFonts w:ascii="Times New Roman" w:eastAsia="Times New Roman" w:hAnsi="Times New Roman" w:cs="Times New Roman"/>
                <w:color w:val="000000"/>
              </w:rPr>
            </w:pPr>
            <w:r w:rsidRPr="0014755F">
              <w:rPr>
                <w:rFonts w:ascii="Times New Roman" w:eastAsia="Times New Roman" w:hAnsi="Times New Roman" w:cs="Times New Roman"/>
                <w:color w:val="000000"/>
              </w:rPr>
              <w:t>0.00825397</w:t>
            </w:r>
          </w:p>
        </w:tc>
      </w:tr>
      <w:tr w:rsidR="00D72F5E" w:rsidRPr="0014755F" w:rsidTr="00D72F5E">
        <w:trPr>
          <w:trHeight w:val="288"/>
        </w:trPr>
        <w:tc>
          <w:tcPr>
            <w:tcW w:w="1433" w:type="dxa"/>
            <w:shd w:val="clear" w:color="auto" w:fill="auto"/>
            <w:noWrap/>
            <w:vAlign w:val="bottom"/>
            <w:hideMark/>
          </w:tcPr>
          <w:p w:rsidR="00D72F5E" w:rsidRPr="0014755F" w:rsidRDefault="00D72F5E" w:rsidP="00D72F5E">
            <w:pPr>
              <w:spacing w:after="0" w:line="240" w:lineRule="auto"/>
              <w:jc w:val="center"/>
              <w:rPr>
                <w:rFonts w:ascii="Times New Roman" w:eastAsia="Times New Roman" w:hAnsi="Times New Roman" w:cs="Times New Roman"/>
                <w:color w:val="000000"/>
              </w:rPr>
            </w:pPr>
            <w:r w:rsidRPr="0014755F">
              <w:rPr>
                <w:rFonts w:ascii="Times New Roman" w:eastAsia="Times New Roman" w:hAnsi="Times New Roman" w:cs="Times New Roman"/>
                <w:color w:val="000000"/>
              </w:rPr>
              <w:t>10-20Mb</w:t>
            </w:r>
          </w:p>
        </w:tc>
        <w:tc>
          <w:tcPr>
            <w:tcW w:w="1880" w:type="dxa"/>
            <w:shd w:val="clear" w:color="auto" w:fill="auto"/>
            <w:noWrap/>
            <w:vAlign w:val="bottom"/>
            <w:hideMark/>
          </w:tcPr>
          <w:p w:rsidR="00D72F5E" w:rsidRPr="0014755F" w:rsidRDefault="00D72F5E" w:rsidP="00D72F5E">
            <w:pPr>
              <w:spacing w:after="0" w:line="240" w:lineRule="auto"/>
              <w:jc w:val="center"/>
              <w:rPr>
                <w:rFonts w:ascii="Times New Roman" w:eastAsia="Times New Roman" w:hAnsi="Times New Roman" w:cs="Times New Roman"/>
                <w:color w:val="000000"/>
              </w:rPr>
            </w:pPr>
            <w:r w:rsidRPr="0014755F">
              <w:rPr>
                <w:rFonts w:ascii="Times New Roman" w:eastAsia="Times New Roman" w:hAnsi="Times New Roman" w:cs="Times New Roman"/>
                <w:color w:val="000000"/>
              </w:rPr>
              <w:t>0.258397</w:t>
            </w:r>
          </w:p>
        </w:tc>
        <w:tc>
          <w:tcPr>
            <w:tcW w:w="2200" w:type="dxa"/>
            <w:shd w:val="clear" w:color="auto" w:fill="auto"/>
            <w:noWrap/>
            <w:vAlign w:val="bottom"/>
            <w:hideMark/>
          </w:tcPr>
          <w:p w:rsidR="00D72F5E" w:rsidRPr="0014755F" w:rsidRDefault="00D72F5E" w:rsidP="00D72F5E">
            <w:pPr>
              <w:spacing w:after="0" w:line="240" w:lineRule="auto"/>
              <w:jc w:val="center"/>
              <w:rPr>
                <w:rFonts w:ascii="Times New Roman" w:eastAsia="Times New Roman" w:hAnsi="Times New Roman" w:cs="Times New Roman"/>
                <w:color w:val="000000"/>
              </w:rPr>
            </w:pPr>
            <w:r w:rsidRPr="0014755F">
              <w:rPr>
                <w:rFonts w:ascii="Times New Roman" w:eastAsia="Times New Roman" w:hAnsi="Times New Roman" w:cs="Times New Roman"/>
                <w:color w:val="000000"/>
              </w:rPr>
              <w:t>0.0147856</w:t>
            </w:r>
          </w:p>
        </w:tc>
        <w:tc>
          <w:tcPr>
            <w:tcW w:w="1840" w:type="dxa"/>
            <w:shd w:val="clear" w:color="auto" w:fill="auto"/>
            <w:noWrap/>
            <w:vAlign w:val="bottom"/>
            <w:hideMark/>
          </w:tcPr>
          <w:p w:rsidR="00D72F5E" w:rsidRPr="0014755F" w:rsidRDefault="00D72F5E" w:rsidP="00D72F5E">
            <w:pPr>
              <w:spacing w:after="0" w:line="240" w:lineRule="auto"/>
              <w:jc w:val="center"/>
              <w:rPr>
                <w:rFonts w:ascii="Times New Roman" w:eastAsia="Times New Roman" w:hAnsi="Times New Roman" w:cs="Times New Roman"/>
                <w:color w:val="000000"/>
              </w:rPr>
            </w:pPr>
            <w:r w:rsidRPr="0014755F">
              <w:rPr>
                <w:rFonts w:ascii="Times New Roman" w:eastAsia="Times New Roman" w:hAnsi="Times New Roman" w:cs="Times New Roman"/>
                <w:color w:val="000000"/>
              </w:rPr>
              <w:t>0.171823</w:t>
            </w:r>
          </w:p>
        </w:tc>
        <w:tc>
          <w:tcPr>
            <w:tcW w:w="1700" w:type="dxa"/>
            <w:shd w:val="clear" w:color="auto" w:fill="auto"/>
            <w:noWrap/>
            <w:vAlign w:val="bottom"/>
            <w:hideMark/>
          </w:tcPr>
          <w:p w:rsidR="00D72F5E" w:rsidRPr="0014755F" w:rsidRDefault="00D72F5E" w:rsidP="00D72F5E">
            <w:pPr>
              <w:spacing w:after="0" w:line="240" w:lineRule="auto"/>
              <w:jc w:val="center"/>
              <w:rPr>
                <w:rFonts w:ascii="Times New Roman" w:eastAsia="Times New Roman" w:hAnsi="Times New Roman" w:cs="Times New Roman"/>
                <w:color w:val="000000"/>
              </w:rPr>
            </w:pPr>
            <w:r w:rsidRPr="0014755F">
              <w:rPr>
                <w:rFonts w:ascii="Times New Roman" w:eastAsia="Times New Roman" w:hAnsi="Times New Roman" w:cs="Times New Roman"/>
                <w:color w:val="000000"/>
              </w:rPr>
              <w:t>0.00681194</w:t>
            </w:r>
          </w:p>
        </w:tc>
      </w:tr>
      <w:tr w:rsidR="00D72F5E" w:rsidRPr="0014755F" w:rsidTr="00D72F5E">
        <w:trPr>
          <w:trHeight w:val="288"/>
        </w:trPr>
        <w:tc>
          <w:tcPr>
            <w:tcW w:w="1433" w:type="dxa"/>
            <w:shd w:val="clear" w:color="auto" w:fill="auto"/>
            <w:noWrap/>
            <w:vAlign w:val="bottom"/>
            <w:hideMark/>
          </w:tcPr>
          <w:p w:rsidR="00D72F5E" w:rsidRPr="0014755F" w:rsidRDefault="00D72F5E" w:rsidP="00D72F5E">
            <w:pPr>
              <w:spacing w:after="0" w:line="240" w:lineRule="auto"/>
              <w:jc w:val="center"/>
              <w:rPr>
                <w:rFonts w:ascii="Times New Roman" w:eastAsia="Times New Roman" w:hAnsi="Times New Roman" w:cs="Times New Roman"/>
                <w:color w:val="000000"/>
              </w:rPr>
            </w:pPr>
            <w:r w:rsidRPr="0014755F">
              <w:rPr>
                <w:rFonts w:ascii="Times New Roman" w:eastAsia="Times New Roman" w:hAnsi="Times New Roman" w:cs="Times New Roman"/>
                <w:color w:val="000000"/>
              </w:rPr>
              <w:t>20-50Mb</w:t>
            </w:r>
          </w:p>
        </w:tc>
        <w:tc>
          <w:tcPr>
            <w:tcW w:w="1880" w:type="dxa"/>
            <w:shd w:val="clear" w:color="auto" w:fill="auto"/>
            <w:noWrap/>
            <w:vAlign w:val="bottom"/>
            <w:hideMark/>
          </w:tcPr>
          <w:p w:rsidR="00D72F5E" w:rsidRPr="0014755F" w:rsidRDefault="00D72F5E" w:rsidP="00D72F5E">
            <w:pPr>
              <w:spacing w:after="0" w:line="240" w:lineRule="auto"/>
              <w:jc w:val="center"/>
              <w:rPr>
                <w:rFonts w:ascii="Times New Roman" w:eastAsia="Times New Roman" w:hAnsi="Times New Roman" w:cs="Times New Roman"/>
                <w:color w:val="000000"/>
              </w:rPr>
            </w:pPr>
            <w:r w:rsidRPr="0014755F">
              <w:rPr>
                <w:rFonts w:ascii="Times New Roman" w:eastAsia="Times New Roman" w:hAnsi="Times New Roman" w:cs="Times New Roman"/>
                <w:color w:val="000000"/>
              </w:rPr>
              <w:t>0.221637</w:t>
            </w:r>
          </w:p>
        </w:tc>
        <w:tc>
          <w:tcPr>
            <w:tcW w:w="2200" w:type="dxa"/>
            <w:shd w:val="clear" w:color="auto" w:fill="auto"/>
            <w:noWrap/>
            <w:vAlign w:val="bottom"/>
            <w:hideMark/>
          </w:tcPr>
          <w:p w:rsidR="00D72F5E" w:rsidRPr="0014755F" w:rsidRDefault="00D72F5E" w:rsidP="00D72F5E">
            <w:pPr>
              <w:spacing w:after="0" w:line="240" w:lineRule="auto"/>
              <w:jc w:val="center"/>
              <w:rPr>
                <w:rFonts w:ascii="Times New Roman" w:eastAsia="Times New Roman" w:hAnsi="Times New Roman" w:cs="Times New Roman"/>
                <w:color w:val="000000"/>
              </w:rPr>
            </w:pPr>
            <w:r w:rsidRPr="0014755F">
              <w:rPr>
                <w:rFonts w:ascii="Times New Roman" w:eastAsia="Times New Roman" w:hAnsi="Times New Roman" w:cs="Times New Roman"/>
                <w:color w:val="000000"/>
              </w:rPr>
              <w:t>0.00978934</w:t>
            </w:r>
          </w:p>
        </w:tc>
        <w:tc>
          <w:tcPr>
            <w:tcW w:w="1840" w:type="dxa"/>
            <w:shd w:val="clear" w:color="auto" w:fill="auto"/>
            <w:noWrap/>
            <w:vAlign w:val="bottom"/>
            <w:hideMark/>
          </w:tcPr>
          <w:p w:rsidR="00D72F5E" w:rsidRPr="0014755F" w:rsidRDefault="00D72F5E" w:rsidP="00D72F5E">
            <w:pPr>
              <w:spacing w:after="0" w:line="240" w:lineRule="auto"/>
              <w:jc w:val="center"/>
              <w:rPr>
                <w:rFonts w:ascii="Times New Roman" w:eastAsia="Times New Roman" w:hAnsi="Times New Roman" w:cs="Times New Roman"/>
                <w:color w:val="000000"/>
              </w:rPr>
            </w:pPr>
            <w:r w:rsidRPr="0014755F">
              <w:rPr>
                <w:rFonts w:ascii="Times New Roman" w:eastAsia="Times New Roman" w:hAnsi="Times New Roman" w:cs="Times New Roman"/>
                <w:color w:val="000000"/>
              </w:rPr>
              <w:t>0.162525</w:t>
            </w:r>
          </w:p>
        </w:tc>
        <w:tc>
          <w:tcPr>
            <w:tcW w:w="1700" w:type="dxa"/>
            <w:shd w:val="clear" w:color="auto" w:fill="auto"/>
            <w:noWrap/>
            <w:vAlign w:val="bottom"/>
            <w:hideMark/>
          </w:tcPr>
          <w:p w:rsidR="00D72F5E" w:rsidRPr="0014755F" w:rsidRDefault="00D72F5E" w:rsidP="00D72F5E">
            <w:pPr>
              <w:spacing w:after="0" w:line="240" w:lineRule="auto"/>
              <w:jc w:val="center"/>
              <w:rPr>
                <w:rFonts w:ascii="Times New Roman" w:eastAsia="Times New Roman" w:hAnsi="Times New Roman" w:cs="Times New Roman"/>
                <w:color w:val="000000"/>
              </w:rPr>
            </w:pPr>
            <w:r w:rsidRPr="0014755F">
              <w:rPr>
                <w:rFonts w:ascii="Times New Roman" w:eastAsia="Times New Roman" w:hAnsi="Times New Roman" w:cs="Times New Roman"/>
                <w:color w:val="000000"/>
              </w:rPr>
              <w:t>0.00600837</w:t>
            </w:r>
          </w:p>
        </w:tc>
      </w:tr>
      <w:tr w:rsidR="00D72F5E" w:rsidRPr="0014755F" w:rsidTr="00D72F5E">
        <w:trPr>
          <w:trHeight w:val="288"/>
        </w:trPr>
        <w:tc>
          <w:tcPr>
            <w:tcW w:w="1433" w:type="dxa"/>
            <w:tcBorders>
              <w:bottom w:val="single" w:sz="4" w:space="0" w:color="auto"/>
            </w:tcBorders>
            <w:shd w:val="clear" w:color="auto" w:fill="auto"/>
            <w:noWrap/>
            <w:vAlign w:val="bottom"/>
            <w:hideMark/>
          </w:tcPr>
          <w:p w:rsidR="00D72F5E" w:rsidRPr="0014755F" w:rsidRDefault="00D72F5E" w:rsidP="00D72F5E">
            <w:pPr>
              <w:spacing w:after="0" w:line="240" w:lineRule="auto"/>
              <w:jc w:val="center"/>
              <w:rPr>
                <w:rFonts w:ascii="Times New Roman" w:eastAsia="Times New Roman" w:hAnsi="Times New Roman" w:cs="Times New Roman"/>
                <w:color w:val="000000"/>
              </w:rPr>
            </w:pPr>
            <w:r w:rsidRPr="0014755F">
              <w:rPr>
                <w:rFonts w:ascii="Times New Roman" w:eastAsia="Times New Roman" w:hAnsi="Times New Roman" w:cs="Times New Roman"/>
                <w:color w:val="000000"/>
              </w:rPr>
              <w:t>50Mb</w:t>
            </w:r>
          </w:p>
        </w:tc>
        <w:tc>
          <w:tcPr>
            <w:tcW w:w="1880" w:type="dxa"/>
            <w:tcBorders>
              <w:bottom w:val="single" w:sz="4" w:space="0" w:color="auto"/>
            </w:tcBorders>
            <w:shd w:val="clear" w:color="auto" w:fill="auto"/>
            <w:noWrap/>
            <w:vAlign w:val="bottom"/>
            <w:hideMark/>
          </w:tcPr>
          <w:p w:rsidR="00D72F5E" w:rsidRPr="0014755F" w:rsidRDefault="00D72F5E" w:rsidP="00D72F5E">
            <w:pPr>
              <w:spacing w:after="0" w:line="240" w:lineRule="auto"/>
              <w:jc w:val="center"/>
              <w:rPr>
                <w:rFonts w:ascii="Times New Roman" w:eastAsia="Times New Roman" w:hAnsi="Times New Roman" w:cs="Times New Roman"/>
                <w:color w:val="000000"/>
              </w:rPr>
            </w:pPr>
            <w:r w:rsidRPr="0014755F">
              <w:rPr>
                <w:rFonts w:ascii="Times New Roman" w:eastAsia="Times New Roman" w:hAnsi="Times New Roman" w:cs="Times New Roman"/>
                <w:color w:val="000000"/>
              </w:rPr>
              <w:t>0.207459</w:t>
            </w:r>
          </w:p>
        </w:tc>
        <w:tc>
          <w:tcPr>
            <w:tcW w:w="2200" w:type="dxa"/>
            <w:tcBorders>
              <w:bottom w:val="single" w:sz="4" w:space="0" w:color="auto"/>
            </w:tcBorders>
            <w:shd w:val="clear" w:color="auto" w:fill="auto"/>
            <w:noWrap/>
            <w:vAlign w:val="bottom"/>
            <w:hideMark/>
          </w:tcPr>
          <w:p w:rsidR="00D72F5E" w:rsidRPr="0014755F" w:rsidRDefault="00D72F5E" w:rsidP="00D72F5E">
            <w:pPr>
              <w:spacing w:after="0" w:line="240" w:lineRule="auto"/>
              <w:jc w:val="center"/>
              <w:rPr>
                <w:rFonts w:ascii="Times New Roman" w:eastAsia="Times New Roman" w:hAnsi="Times New Roman" w:cs="Times New Roman"/>
                <w:color w:val="000000"/>
              </w:rPr>
            </w:pPr>
            <w:r w:rsidRPr="0014755F">
              <w:rPr>
                <w:rFonts w:ascii="Times New Roman" w:eastAsia="Times New Roman" w:hAnsi="Times New Roman" w:cs="Times New Roman"/>
                <w:color w:val="000000"/>
              </w:rPr>
              <w:t>0.00818352</w:t>
            </w:r>
          </w:p>
        </w:tc>
        <w:tc>
          <w:tcPr>
            <w:tcW w:w="1840" w:type="dxa"/>
            <w:tcBorders>
              <w:bottom w:val="single" w:sz="4" w:space="0" w:color="auto"/>
            </w:tcBorders>
            <w:shd w:val="clear" w:color="auto" w:fill="auto"/>
            <w:noWrap/>
            <w:vAlign w:val="bottom"/>
            <w:hideMark/>
          </w:tcPr>
          <w:p w:rsidR="00D72F5E" w:rsidRPr="0014755F" w:rsidRDefault="00D72F5E" w:rsidP="00D72F5E">
            <w:pPr>
              <w:spacing w:after="0" w:line="240" w:lineRule="auto"/>
              <w:jc w:val="center"/>
              <w:rPr>
                <w:rFonts w:ascii="Times New Roman" w:eastAsia="Times New Roman" w:hAnsi="Times New Roman" w:cs="Times New Roman"/>
                <w:color w:val="000000"/>
              </w:rPr>
            </w:pPr>
            <w:r w:rsidRPr="0014755F">
              <w:rPr>
                <w:rFonts w:ascii="Times New Roman" w:eastAsia="Times New Roman" w:hAnsi="Times New Roman" w:cs="Times New Roman"/>
                <w:color w:val="000000"/>
              </w:rPr>
              <w:t>0.159112</w:t>
            </w:r>
          </w:p>
        </w:tc>
        <w:tc>
          <w:tcPr>
            <w:tcW w:w="1700" w:type="dxa"/>
            <w:tcBorders>
              <w:bottom w:val="single" w:sz="4" w:space="0" w:color="auto"/>
            </w:tcBorders>
            <w:shd w:val="clear" w:color="auto" w:fill="auto"/>
            <w:noWrap/>
            <w:vAlign w:val="bottom"/>
            <w:hideMark/>
          </w:tcPr>
          <w:p w:rsidR="00D72F5E" w:rsidRPr="0014755F" w:rsidRDefault="00D72F5E" w:rsidP="00D72F5E">
            <w:pPr>
              <w:spacing w:after="0" w:line="240" w:lineRule="auto"/>
              <w:jc w:val="center"/>
              <w:rPr>
                <w:rFonts w:ascii="Times New Roman" w:eastAsia="Times New Roman" w:hAnsi="Times New Roman" w:cs="Times New Roman"/>
                <w:color w:val="000000"/>
              </w:rPr>
            </w:pPr>
            <w:r w:rsidRPr="0014755F">
              <w:rPr>
                <w:rFonts w:ascii="Times New Roman" w:eastAsia="Times New Roman" w:hAnsi="Times New Roman" w:cs="Times New Roman"/>
                <w:color w:val="000000"/>
              </w:rPr>
              <w:t>0</w:t>
            </w:r>
          </w:p>
        </w:tc>
      </w:tr>
    </w:tbl>
    <w:p w:rsidR="00FE6395" w:rsidRDefault="00FE6395" w:rsidP="00D72F5E">
      <w:pPr>
        <w:pStyle w:val="Default"/>
      </w:pPr>
    </w:p>
    <w:p w:rsidR="00FE6395" w:rsidRDefault="00FE6395"/>
    <w:p w:rsidR="00FE6395" w:rsidRDefault="00FE6395">
      <w:r>
        <w:br w:type="page"/>
      </w:r>
    </w:p>
    <w:p w:rsidR="00FE6395" w:rsidRDefault="00FE6395"/>
    <w:p w:rsidR="00FE6395" w:rsidRPr="00FE6395" w:rsidRDefault="00612E6E" w:rsidP="00FE6395">
      <w:pPr>
        <w:spacing w:line="480" w:lineRule="auto"/>
        <w:rPr>
          <w:rFonts w:ascii="Times New Roman" w:eastAsia="Times New Roman" w:hAnsi="Times New Roman" w:cs="Times New Roman"/>
          <w:color w:val="000000"/>
          <w:sz w:val="24"/>
          <w:szCs w:val="24"/>
          <w:lang w:eastAsia="es-ES"/>
        </w:rPr>
      </w:pPr>
      <w:r>
        <w:rPr>
          <w:rFonts w:ascii="Times New Roman" w:hAnsi="Times New Roman" w:cs="Times New Roman"/>
          <w:b/>
          <w:sz w:val="24"/>
          <w:szCs w:val="24"/>
        </w:rPr>
        <w:t xml:space="preserve">Additional File </w:t>
      </w:r>
      <w:r w:rsidR="00133A2D">
        <w:rPr>
          <w:rFonts w:ascii="Times New Roman" w:hAnsi="Times New Roman" w:cs="Times New Roman"/>
          <w:b/>
          <w:sz w:val="24"/>
          <w:szCs w:val="24"/>
        </w:rPr>
        <w:t>4</w:t>
      </w:r>
      <w:r w:rsidR="00A608E7" w:rsidRPr="003A2A20">
        <w:rPr>
          <w:rFonts w:ascii="Times New Roman" w:hAnsi="Times New Roman" w:cs="Times New Roman"/>
          <w:b/>
          <w:sz w:val="24"/>
          <w:szCs w:val="24"/>
        </w:rPr>
        <w:t xml:space="preserve">. </w:t>
      </w:r>
      <w:r w:rsidR="00A608E7">
        <w:rPr>
          <w:rFonts w:ascii="Times New Roman" w:hAnsi="Times New Roman" w:cs="Times New Roman"/>
          <w:b/>
          <w:sz w:val="24"/>
          <w:szCs w:val="24"/>
        </w:rPr>
        <w:t xml:space="preserve">Table b. </w:t>
      </w:r>
      <w:r w:rsidR="00FE6395" w:rsidRPr="00FE6395">
        <w:rPr>
          <w:rFonts w:ascii="Times New Roman" w:hAnsi="Times New Roman" w:cs="Times New Roman"/>
          <w:color w:val="000000" w:themeColor="text1"/>
          <w:sz w:val="24"/>
          <w:szCs w:val="24"/>
        </w:rPr>
        <w:t>Summary</w:t>
      </w:r>
      <w:r w:rsidR="00C9202C">
        <w:rPr>
          <w:rFonts w:ascii="Times New Roman" w:hAnsi="Times New Roman" w:cs="Times New Roman"/>
          <w:color w:val="000000" w:themeColor="text1"/>
          <w:sz w:val="24"/>
          <w:szCs w:val="24"/>
        </w:rPr>
        <w:t xml:space="preserve"> of the block structure found in</w:t>
      </w:r>
      <w:r w:rsidR="00FE6395" w:rsidRPr="00FE6395">
        <w:rPr>
          <w:rFonts w:ascii="Times New Roman" w:hAnsi="Times New Roman" w:cs="Times New Roman"/>
          <w:color w:val="000000" w:themeColor="text1"/>
          <w:sz w:val="24"/>
          <w:szCs w:val="24"/>
        </w:rPr>
        <w:t xml:space="preserve"> the two sheep populations studied in the present study.</w:t>
      </w:r>
    </w:p>
    <w:tbl>
      <w:tblPr>
        <w:tblW w:w="4756" w:type="pct"/>
        <w:tblLayout w:type="fixed"/>
        <w:tblLook w:val="04A0" w:firstRow="1" w:lastRow="0" w:firstColumn="1" w:lastColumn="0" w:noHBand="0" w:noVBand="1"/>
      </w:tblPr>
      <w:tblGrid>
        <w:gridCol w:w="859"/>
        <w:gridCol w:w="238"/>
        <w:gridCol w:w="994"/>
        <w:gridCol w:w="1276"/>
        <w:gridCol w:w="1716"/>
        <w:gridCol w:w="952"/>
        <w:gridCol w:w="1302"/>
        <w:gridCol w:w="1275"/>
      </w:tblGrid>
      <w:tr w:rsidR="00FE6395" w:rsidRPr="00C9202C" w:rsidTr="00FE6395">
        <w:trPr>
          <w:trHeight w:val="288"/>
        </w:trPr>
        <w:tc>
          <w:tcPr>
            <w:tcW w:w="499" w:type="pct"/>
            <w:tcBorders>
              <w:top w:val="single" w:sz="4" w:space="0" w:color="auto"/>
              <w:bottom w:val="single" w:sz="4" w:space="0" w:color="auto"/>
              <w:right w:val="dotted" w:sz="4" w:space="0" w:color="auto"/>
            </w:tcBorders>
            <w:shd w:val="clear" w:color="auto" w:fill="auto"/>
            <w:noWrap/>
          </w:tcPr>
          <w:p w:rsidR="00FE6395" w:rsidRPr="00C9202C" w:rsidRDefault="00FE6395" w:rsidP="00FE6395">
            <w:pPr>
              <w:spacing w:after="0" w:line="240" w:lineRule="auto"/>
              <w:jc w:val="center"/>
              <w:rPr>
                <w:rFonts w:ascii="Times New Roman" w:eastAsia="Times New Roman" w:hAnsi="Times New Roman" w:cs="Times New Roman"/>
                <w:color w:val="000000"/>
              </w:rPr>
            </w:pPr>
          </w:p>
        </w:tc>
        <w:tc>
          <w:tcPr>
            <w:tcW w:w="138" w:type="pct"/>
            <w:tcBorders>
              <w:top w:val="single" w:sz="4" w:space="0" w:color="auto"/>
              <w:left w:val="dotted" w:sz="4" w:space="0" w:color="auto"/>
              <w:bottom w:val="single" w:sz="4" w:space="0" w:color="auto"/>
            </w:tcBorders>
            <w:shd w:val="clear" w:color="auto" w:fill="auto"/>
          </w:tcPr>
          <w:p w:rsidR="00FE6395" w:rsidRPr="00C9202C" w:rsidRDefault="00FE6395" w:rsidP="00FE6395">
            <w:pPr>
              <w:spacing w:after="0" w:line="240" w:lineRule="auto"/>
              <w:jc w:val="center"/>
              <w:rPr>
                <w:rFonts w:ascii="Times New Roman" w:eastAsia="Times New Roman" w:hAnsi="Times New Roman" w:cs="Times New Roman"/>
                <w:color w:val="000000"/>
              </w:rPr>
            </w:pPr>
          </w:p>
        </w:tc>
        <w:tc>
          <w:tcPr>
            <w:tcW w:w="2313" w:type="pct"/>
            <w:gridSpan w:val="3"/>
            <w:tcBorders>
              <w:top w:val="single" w:sz="4" w:space="0" w:color="auto"/>
              <w:bottom w:val="single" w:sz="4" w:space="0" w:color="auto"/>
              <w:right w:val="dotted" w:sz="4" w:space="0" w:color="auto"/>
            </w:tcBorders>
            <w:shd w:val="clear" w:color="auto" w:fill="auto"/>
            <w:noWrap/>
          </w:tcPr>
          <w:p w:rsidR="00FE6395" w:rsidRPr="00C9202C" w:rsidRDefault="00FE6395" w:rsidP="00FE6395">
            <w:pPr>
              <w:spacing w:after="0" w:line="240" w:lineRule="auto"/>
              <w:jc w:val="center"/>
              <w:rPr>
                <w:rFonts w:ascii="Times New Roman" w:eastAsia="Times New Roman" w:hAnsi="Times New Roman" w:cs="Times New Roman"/>
                <w:color w:val="000000"/>
              </w:rPr>
            </w:pPr>
            <w:r w:rsidRPr="00C9202C">
              <w:rPr>
                <w:rFonts w:ascii="Times New Roman" w:eastAsia="Times New Roman" w:hAnsi="Times New Roman" w:cs="Times New Roman"/>
                <w:color w:val="000000"/>
              </w:rPr>
              <w:t>Churra</w:t>
            </w:r>
          </w:p>
        </w:tc>
        <w:tc>
          <w:tcPr>
            <w:tcW w:w="2050" w:type="pct"/>
            <w:gridSpan w:val="3"/>
            <w:tcBorders>
              <w:top w:val="single" w:sz="4" w:space="0" w:color="auto"/>
              <w:left w:val="dotted" w:sz="4" w:space="0" w:color="auto"/>
              <w:bottom w:val="single" w:sz="4" w:space="0" w:color="auto"/>
            </w:tcBorders>
            <w:shd w:val="clear" w:color="auto" w:fill="auto"/>
          </w:tcPr>
          <w:p w:rsidR="00FE6395" w:rsidRPr="00C9202C" w:rsidRDefault="00FE6395" w:rsidP="00FE6395">
            <w:pPr>
              <w:spacing w:after="0" w:line="240" w:lineRule="auto"/>
              <w:jc w:val="center"/>
              <w:rPr>
                <w:rFonts w:ascii="Times New Roman" w:eastAsia="Times New Roman" w:hAnsi="Times New Roman" w:cs="Times New Roman"/>
                <w:color w:val="000000"/>
              </w:rPr>
            </w:pPr>
            <w:r w:rsidRPr="00C9202C">
              <w:rPr>
                <w:rFonts w:ascii="Times New Roman" w:eastAsia="Times New Roman" w:hAnsi="Times New Roman" w:cs="Times New Roman"/>
                <w:color w:val="000000"/>
              </w:rPr>
              <w:t>Merino</w:t>
            </w:r>
          </w:p>
        </w:tc>
      </w:tr>
      <w:tr w:rsidR="00FE6395" w:rsidRPr="00C9202C" w:rsidTr="00FE6395">
        <w:trPr>
          <w:trHeight w:val="288"/>
        </w:trPr>
        <w:tc>
          <w:tcPr>
            <w:tcW w:w="499" w:type="pct"/>
            <w:tcBorders>
              <w:top w:val="single" w:sz="4" w:space="0" w:color="auto"/>
              <w:bottom w:val="dotted" w:sz="4" w:space="0" w:color="auto"/>
              <w:right w:val="dotted" w:sz="4" w:space="0" w:color="auto"/>
            </w:tcBorders>
            <w:shd w:val="clear" w:color="auto" w:fill="auto"/>
            <w:noWrap/>
            <w:hideMark/>
          </w:tcPr>
          <w:p w:rsidR="00FE6395" w:rsidRPr="00C9202C" w:rsidRDefault="00FE6395" w:rsidP="00FE6395">
            <w:pPr>
              <w:spacing w:after="0" w:line="240" w:lineRule="auto"/>
              <w:jc w:val="center"/>
              <w:rPr>
                <w:rFonts w:ascii="Times New Roman" w:eastAsia="Times New Roman" w:hAnsi="Times New Roman" w:cs="Times New Roman"/>
                <w:color w:val="000000"/>
              </w:rPr>
            </w:pPr>
            <w:r w:rsidRPr="00C9202C">
              <w:rPr>
                <w:rFonts w:ascii="Times New Roman" w:eastAsia="Times New Roman" w:hAnsi="Times New Roman" w:cs="Times New Roman"/>
                <w:color w:val="000000"/>
              </w:rPr>
              <w:t>Chr</w:t>
            </w:r>
            <w:r w:rsidR="00C9202C">
              <w:rPr>
                <w:rFonts w:ascii="Times New Roman" w:eastAsia="Times New Roman" w:hAnsi="Times New Roman" w:cs="Times New Roman"/>
                <w:color w:val="000000"/>
              </w:rPr>
              <w:t>.</w:t>
            </w:r>
          </w:p>
        </w:tc>
        <w:tc>
          <w:tcPr>
            <w:tcW w:w="138" w:type="pct"/>
            <w:tcBorders>
              <w:top w:val="single" w:sz="4" w:space="0" w:color="auto"/>
              <w:left w:val="dotted" w:sz="4" w:space="0" w:color="auto"/>
              <w:bottom w:val="dotted" w:sz="4" w:space="0" w:color="auto"/>
            </w:tcBorders>
            <w:shd w:val="clear" w:color="auto" w:fill="auto"/>
          </w:tcPr>
          <w:p w:rsidR="00FE6395" w:rsidRPr="00C9202C" w:rsidRDefault="00FE6395" w:rsidP="00FE6395">
            <w:pPr>
              <w:spacing w:after="0" w:line="240" w:lineRule="auto"/>
              <w:jc w:val="center"/>
              <w:rPr>
                <w:rFonts w:ascii="Times New Roman" w:eastAsia="Times New Roman" w:hAnsi="Times New Roman" w:cs="Times New Roman"/>
                <w:color w:val="000000"/>
              </w:rPr>
            </w:pPr>
          </w:p>
        </w:tc>
        <w:tc>
          <w:tcPr>
            <w:tcW w:w="577" w:type="pct"/>
            <w:tcBorders>
              <w:top w:val="single" w:sz="4" w:space="0" w:color="auto"/>
              <w:bottom w:val="dotted" w:sz="4" w:space="0" w:color="auto"/>
            </w:tcBorders>
            <w:shd w:val="clear" w:color="auto" w:fill="auto"/>
            <w:noWrap/>
            <w:hideMark/>
          </w:tcPr>
          <w:p w:rsidR="00FE6395" w:rsidRPr="00C9202C" w:rsidRDefault="00FE6395" w:rsidP="00FE6395">
            <w:pPr>
              <w:spacing w:after="0" w:line="240" w:lineRule="auto"/>
              <w:jc w:val="center"/>
              <w:rPr>
                <w:rFonts w:ascii="Times New Roman" w:eastAsia="Times New Roman" w:hAnsi="Times New Roman" w:cs="Times New Roman"/>
                <w:color w:val="000000"/>
              </w:rPr>
            </w:pPr>
            <w:r w:rsidRPr="00C9202C">
              <w:rPr>
                <w:rFonts w:ascii="Times New Roman" w:eastAsia="Times New Roman" w:hAnsi="Times New Roman" w:cs="Times New Roman"/>
                <w:color w:val="000000"/>
              </w:rPr>
              <w:t>Number of blocks</w:t>
            </w:r>
          </w:p>
        </w:tc>
        <w:tc>
          <w:tcPr>
            <w:tcW w:w="741" w:type="pct"/>
            <w:tcBorders>
              <w:top w:val="single" w:sz="4" w:space="0" w:color="auto"/>
              <w:bottom w:val="dotted" w:sz="4" w:space="0" w:color="auto"/>
            </w:tcBorders>
            <w:shd w:val="clear" w:color="auto" w:fill="auto"/>
            <w:noWrap/>
            <w:hideMark/>
          </w:tcPr>
          <w:p w:rsidR="00FE6395" w:rsidRPr="00C9202C" w:rsidRDefault="00FE6395" w:rsidP="00FE6395">
            <w:pPr>
              <w:spacing w:after="0" w:line="240" w:lineRule="auto"/>
              <w:jc w:val="center"/>
              <w:rPr>
                <w:rFonts w:ascii="Times New Roman" w:eastAsia="Times New Roman" w:hAnsi="Times New Roman" w:cs="Times New Roman"/>
                <w:color w:val="000000"/>
              </w:rPr>
            </w:pPr>
            <w:r w:rsidRPr="00C9202C">
              <w:rPr>
                <w:rFonts w:ascii="Times New Roman" w:eastAsia="Times New Roman" w:hAnsi="Times New Roman" w:cs="Times New Roman"/>
                <w:color w:val="000000"/>
              </w:rPr>
              <w:t>Max. block length</w:t>
            </w:r>
          </w:p>
        </w:tc>
        <w:tc>
          <w:tcPr>
            <w:tcW w:w="996" w:type="pct"/>
            <w:tcBorders>
              <w:top w:val="single" w:sz="4" w:space="0" w:color="auto"/>
              <w:bottom w:val="dotted" w:sz="4" w:space="0" w:color="auto"/>
              <w:right w:val="dotted" w:sz="4" w:space="0" w:color="auto"/>
            </w:tcBorders>
            <w:shd w:val="clear" w:color="auto" w:fill="auto"/>
            <w:noWrap/>
            <w:hideMark/>
          </w:tcPr>
          <w:p w:rsidR="00FE6395" w:rsidRPr="00C9202C" w:rsidRDefault="00FE6395" w:rsidP="00FE6395">
            <w:pPr>
              <w:spacing w:after="0" w:line="240" w:lineRule="auto"/>
              <w:jc w:val="center"/>
              <w:rPr>
                <w:rFonts w:ascii="Times New Roman" w:eastAsia="Times New Roman" w:hAnsi="Times New Roman" w:cs="Times New Roman"/>
                <w:color w:val="000000"/>
              </w:rPr>
            </w:pPr>
            <w:r w:rsidRPr="00C9202C">
              <w:rPr>
                <w:rFonts w:ascii="Times New Roman" w:eastAsia="Times New Roman" w:hAnsi="Times New Roman" w:cs="Times New Roman"/>
                <w:color w:val="000000"/>
              </w:rPr>
              <w:t>Min block length</w:t>
            </w:r>
          </w:p>
        </w:tc>
        <w:tc>
          <w:tcPr>
            <w:tcW w:w="553" w:type="pct"/>
            <w:tcBorders>
              <w:top w:val="single" w:sz="4" w:space="0" w:color="auto"/>
              <w:left w:val="dotted" w:sz="4" w:space="0" w:color="auto"/>
              <w:bottom w:val="dotted" w:sz="4" w:space="0" w:color="auto"/>
            </w:tcBorders>
            <w:shd w:val="clear" w:color="auto" w:fill="auto"/>
          </w:tcPr>
          <w:p w:rsidR="00FE6395" w:rsidRPr="00C9202C" w:rsidRDefault="00FE6395" w:rsidP="00FE6395">
            <w:pPr>
              <w:spacing w:after="0" w:line="240" w:lineRule="auto"/>
              <w:jc w:val="center"/>
              <w:rPr>
                <w:rFonts w:ascii="Times New Roman" w:eastAsia="Times New Roman" w:hAnsi="Times New Roman" w:cs="Times New Roman"/>
                <w:color w:val="000000"/>
              </w:rPr>
            </w:pPr>
            <w:r w:rsidRPr="00C9202C">
              <w:rPr>
                <w:rFonts w:ascii="Times New Roman" w:eastAsia="Times New Roman" w:hAnsi="Times New Roman" w:cs="Times New Roman"/>
                <w:color w:val="000000"/>
              </w:rPr>
              <w:t>Number of blocks</w:t>
            </w:r>
          </w:p>
        </w:tc>
        <w:tc>
          <w:tcPr>
            <w:tcW w:w="756" w:type="pct"/>
            <w:tcBorders>
              <w:top w:val="single" w:sz="4" w:space="0" w:color="auto"/>
              <w:bottom w:val="dotted" w:sz="4" w:space="0" w:color="auto"/>
            </w:tcBorders>
            <w:shd w:val="clear" w:color="auto" w:fill="auto"/>
          </w:tcPr>
          <w:p w:rsidR="00FE6395" w:rsidRPr="00C9202C" w:rsidRDefault="00FE6395" w:rsidP="00FE6395">
            <w:pPr>
              <w:spacing w:after="0" w:line="240" w:lineRule="auto"/>
              <w:jc w:val="center"/>
              <w:rPr>
                <w:rFonts w:ascii="Times New Roman" w:eastAsia="Times New Roman" w:hAnsi="Times New Roman" w:cs="Times New Roman"/>
                <w:color w:val="000000"/>
              </w:rPr>
            </w:pPr>
            <w:r w:rsidRPr="00C9202C">
              <w:rPr>
                <w:rFonts w:ascii="Times New Roman" w:eastAsia="Times New Roman" w:hAnsi="Times New Roman" w:cs="Times New Roman"/>
                <w:color w:val="000000"/>
              </w:rPr>
              <w:t>Max. block length</w:t>
            </w:r>
          </w:p>
        </w:tc>
        <w:tc>
          <w:tcPr>
            <w:tcW w:w="740" w:type="pct"/>
            <w:tcBorders>
              <w:top w:val="single" w:sz="4" w:space="0" w:color="auto"/>
              <w:bottom w:val="dotted" w:sz="4" w:space="0" w:color="auto"/>
            </w:tcBorders>
            <w:shd w:val="clear" w:color="auto" w:fill="auto"/>
          </w:tcPr>
          <w:p w:rsidR="00FE6395" w:rsidRPr="00C9202C" w:rsidRDefault="00FE6395" w:rsidP="00FE6395">
            <w:pPr>
              <w:spacing w:after="0" w:line="240" w:lineRule="auto"/>
              <w:jc w:val="center"/>
              <w:rPr>
                <w:rFonts w:ascii="Times New Roman" w:eastAsia="Times New Roman" w:hAnsi="Times New Roman" w:cs="Times New Roman"/>
                <w:color w:val="000000"/>
              </w:rPr>
            </w:pPr>
            <w:r w:rsidRPr="00C9202C">
              <w:rPr>
                <w:rFonts w:ascii="Times New Roman" w:eastAsia="Times New Roman" w:hAnsi="Times New Roman" w:cs="Times New Roman"/>
                <w:color w:val="000000"/>
              </w:rPr>
              <w:t>Min block length</w:t>
            </w:r>
          </w:p>
        </w:tc>
      </w:tr>
      <w:tr w:rsidR="00FE6395" w:rsidRPr="00C9202C" w:rsidTr="00FE6395">
        <w:trPr>
          <w:trHeight w:val="288"/>
        </w:trPr>
        <w:tc>
          <w:tcPr>
            <w:tcW w:w="499" w:type="pct"/>
            <w:tcBorders>
              <w:top w:val="dotted" w:sz="4" w:space="0" w:color="auto"/>
              <w:right w:val="dotted" w:sz="4" w:space="0" w:color="auto"/>
            </w:tcBorders>
            <w:shd w:val="clear" w:color="auto" w:fill="auto"/>
            <w:noWrap/>
            <w:hideMark/>
          </w:tcPr>
          <w:p w:rsidR="00FE6395" w:rsidRPr="00C9202C" w:rsidRDefault="00FE6395" w:rsidP="00FE6395">
            <w:pPr>
              <w:spacing w:after="0" w:line="240" w:lineRule="auto"/>
              <w:jc w:val="center"/>
              <w:rPr>
                <w:rFonts w:ascii="Times New Roman" w:eastAsia="Times New Roman" w:hAnsi="Times New Roman" w:cs="Times New Roman"/>
                <w:color w:val="000000"/>
              </w:rPr>
            </w:pPr>
            <w:r w:rsidRPr="00C9202C">
              <w:rPr>
                <w:rFonts w:ascii="Times New Roman" w:eastAsia="Times New Roman" w:hAnsi="Times New Roman" w:cs="Times New Roman"/>
                <w:color w:val="000000"/>
              </w:rPr>
              <w:t>1</w:t>
            </w:r>
          </w:p>
        </w:tc>
        <w:tc>
          <w:tcPr>
            <w:tcW w:w="138" w:type="pct"/>
            <w:tcBorders>
              <w:top w:val="dotted" w:sz="4" w:space="0" w:color="auto"/>
              <w:left w:val="dotted" w:sz="4" w:space="0" w:color="auto"/>
            </w:tcBorders>
            <w:shd w:val="clear" w:color="auto" w:fill="auto"/>
          </w:tcPr>
          <w:p w:rsidR="00FE6395" w:rsidRPr="00C9202C" w:rsidRDefault="00FE6395" w:rsidP="00FE6395">
            <w:pPr>
              <w:spacing w:after="0" w:line="240" w:lineRule="auto"/>
              <w:jc w:val="center"/>
              <w:rPr>
                <w:rFonts w:ascii="Times New Roman" w:eastAsia="Times New Roman" w:hAnsi="Times New Roman" w:cs="Times New Roman"/>
                <w:color w:val="000000"/>
              </w:rPr>
            </w:pPr>
          </w:p>
        </w:tc>
        <w:tc>
          <w:tcPr>
            <w:tcW w:w="577" w:type="pct"/>
            <w:tcBorders>
              <w:top w:val="dotted" w:sz="4" w:space="0" w:color="auto"/>
            </w:tcBorders>
            <w:shd w:val="clear" w:color="auto" w:fill="auto"/>
            <w:noWrap/>
            <w:hideMark/>
          </w:tcPr>
          <w:p w:rsidR="00FE6395" w:rsidRPr="00C9202C" w:rsidRDefault="00FE6395" w:rsidP="00FE6395">
            <w:pPr>
              <w:spacing w:after="0" w:line="240" w:lineRule="auto"/>
              <w:jc w:val="center"/>
              <w:rPr>
                <w:rFonts w:ascii="Times New Roman" w:eastAsia="Times New Roman" w:hAnsi="Times New Roman" w:cs="Times New Roman"/>
                <w:color w:val="000000"/>
              </w:rPr>
            </w:pPr>
            <w:r w:rsidRPr="00C9202C">
              <w:rPr>
                <w:rFonts w:ascii="Times New Roman" w:eastAsia="Times New Roman" w:hAnsi="Times New Roman" w:cs="Times New Roman"/>
                <w:color w:val="000000"/>
              </w:rPr>
              <w:t>251</w:t>
            </w:r>
          </w:p>
        </w:tc>
        <w:tc>
          <w:tcPr>
            <w:tcW w:w="741" w:type="pct"/>
            <w:tcBorders>
              <w:top w:val="dotted" w:sz="4" w:space="0" w:color="auto"/>
            </w:tcBorders>
            <w:shd w:val="clear" w:color="auto" w:fill="auto"/>
            <w:noWrap/>
            <w:hideMark/>
          </w:tcPr>
          <w:p w:rsidR="00FE6395" w:rsidRPr="00C9202C" w:rsidRDefault="00FE6395" w:rsidP="00FE6395">
            <w:pPr>
              <w:spacing w:after="0" w:line="240" w:lineRule="auto"/>
              <w:jc w:val="center"/>
              <w:rPr>
                <w:rFonts w:ascii="Times New Roman" w:eastAsia="Times New Roman" w:hAnsi="Times New Roman" w:cs="Times New Roman"/>
                <w:color w:val="000000"/>
              </w:rPr>
            </w:pPr>
            <w:r w:rsidRPr="00C9202C">
              <w:rPr>
                <w:rFonts w:ascii="Times New Roman" w:eastAsia="Times New Roman" w:hAnsi="Times New Roman" w:cs="Times New Roman"/>
                <w:color w:val="000000"/>
              </w:rPr>
              <w:t>222.153</w:t>
            </w:r>
          </w:p>
        </w:tc>
        <w:tc>
          <w:tcPr>
            <w:tcW w:w="996" w:type="pct"/>
            <w:tcBorders>
              <w:top w:val="dotted" w:sz="4" w:space="0" w:color="auto"/>
              <w:right w:val="dotted" w:sz="4" w:space="0" w:color="auto"/>
            </w:tcBorders>
            <w:shd w:val="clear" w:color="auto" w:fill="auto"/>
            <w:noWrap/>
            <w:hideMark/>
          </w:tcPr>
          <w:p w:rsidR="00FE6395" w:rsidRPr="00C9202C" w:rsidRDefault="00FE6395" w:rsidP="00FE6395">
            <w:pPr>
              <w:spacing w:after="0" w:line="240" w:lineRule="auto"/>
              <w:jc w:val="center"/>
              <w:rPr>
                <w:rFonts w:ascii="Times New Roman" w:eastAsia="Times New Roman" w:hAnsi="Times New Roman" w:cs="Times New Roman"/>
                <w:color w:val="000000"/>
              </w:rPr>
            </w:pPr>
            <w:r w:rsidRPr="00C9202C">
              <w:rPr>
                <w:rFonts w:ascii="Times New Roman" w:eastAsia="Times New Roman" w:hAnsi="Times New Roman" w:cs="Times New Roman"/>
                <w:color w:val="000000"/>
              </w:rPr>
              <w:t>2.385</w:t>
            </w:r>
          </w:p>
        </w:tc>
        <w:tc>
          <w:tcPr>
            <w:tcW w:w="553" w:type="pct"/>
            <w:tcBorders>
              <w:top w:val="dotted" w:sz="4" w:space="0" w:color="auto"/>
              <w:left w:val="dotted" w:sz="4" w:space="0" w:color="auto"/>
            </w:tcBorders>
            <w:shd w:val="clear" w:color="auto" w:fill="auto"/>
          </w:tcPr>
          <w:p w:rsidR="00FE6395" w:rsidRPr="00C9202C" w:rsidRDefault="00FE6395" w:rsidP="00FE6395">
            <w:pPr>
              <w:spacing w:after="0" w:line="240" w:lineRule="auto"/>
              <w:jc w:val="center"/>
              <w:rPr>
                <w:rFonts w:ascii="Times New Roman" w:hAnsi="Times New Roman" w:cs="Times New Roman"/>
                <w:color w:val="000000"/>
              </w:rPr>
            </w:pPr>
            <w:r w:rsidRPr="00C9202C">
              <w:rPr>
                <w:rFonts w:ascii="Times New Roman" w:hAnsi="Times New Roman" w:cs="Times New Roman"/>
                <w:color w:val="000000"/>
              </w:rPr>
              <w:t>236</w:t>
            </w:r>
          </w:p>
        </w:tc>
        <w:tc>
          <w:tcPr>
            <w:tcW w:w="756" w:type="pct"/>
            <w:tcBorders>
              <w:top w:val="dotted" w:sz="4" w:space="0" w:color="auto"/>
            </w:tcBorders>
            <w:shd w:val="clear" w:color="auto" w:fill="auto"/>
          </w:tcPr>
          <w:p w:rsidR="00FE6395" w:rsidRPr="00C9202C" w:rsidRDefault="00FE6395" w:rsidP="00FE6395">
            <w:pPr>
              <w:spacing w:after="0" w:line="240" w:lineRule="auto"/>
              <w:jc w:val="center"/>
              <w:rPr>
                <w:rFonts w:ascii="Times New Roman" w:hAnsi="Times New Roman" w:cs="Times New Roman"/>
                <w:color w:val="000000"/>
              </w:rPr>
            </w:pPr>
            <w:r w:rsidRPr="00C9202C">
              <w:rPr>
                <w:rFonts w:ascii="Times New Roman" w:hAnsi="Times New Roman" w:cs="Times New Roman"/>
                <w:color w:val="000000"/>
              </w:rPr>
              <w:t>214.514</w:t>
            </w:r>
          </w:p>
        </w:tc>
        <w:tc>
          <w:tcPr>
            <w:tcW w:w="740" w:type="pct"/>
            <w:tcBorders>
              <w:top w:val="dotted" w:sz="4" w:space="0" w:color="auto"/>
            </w:tcBorders>
            <w:shd w:val="clear" w:color="auto" w:fill="auto"/>
          </w:tcPr>
          <w:p w:rsidR="00FE6395" w:rsidRPr="00C9202C" w:rsidRDefault="00FE6395" w:rsidP="00FE6395">
            <w:pPr>
              <w:spacing w:after="0" w:line="240" w:lineRule="auto"/>
              <w:jc w:val="center"/>
              <w:rPr>
                <w:rFonts w:ascii="Times New Roman" w:hAnsi="Times New Roman" w:cs="Times New Roman"/>
                <w:color w:val="000000"/>
              </w:rPr>
            </w:pPr>
            <w:r w:rsidRPr="00C9202C">
              <w:rPr>
                <w:rFonts w:ascii="Times New Roman" w:hAnsi="Times New Roman" w:cs="Times New Roman"/>
                <w:color w:val="000000"/>
              </w:rPr>
              <w:t>2.692</w:t>
            </w:r>
          </w:p>
        </w:tc>
      </w:tr>
      <w:tr w:rsidR="00FE6395" w:rsidRPr="00C9202C" w:rsidTr="00FE6395">
        <w:trPr>
          <w:trHeight w:val="288"/>
        </w:trPr>
        <w:tc>
          <w:tcPr>
            <w:tcW w:w="499" w:type="pct"/>
            <w:tcBorders>
              <w:right w:val="dotted" w:sz="4" w:space="0" w:color="auto"/>
            </w:tcBorders>
            <w:shd w:val="clear" w:color="auto" w:fill="auto"/>
            <w:noWrap/>
            <w:hideMark/>
          </w:tcPr>
          <w:p w:rsidR="00FE6395" w:rsidRPr="00C9202C" w:rsidRDefault="00FE6395" w:rsidP="00FE6395">
            <w:pPr>
              <w:spacing w:after="0" w:line="240" w:lineRule="auto"/>
              <w:jc w:val="center"/>
              <w:rPr>
                <w:rFonts w:ascii="Times New Roman" w:eastAsia="Times New Roman" w:hAnsi="Times New Roman" w:cs="Times New Roman"/>
                <w:color w:val="000000"/>
              </w:rPr>
            </w:pPr>
            <w:r w:rsidRPr="00C9202C">
              <w:rPr>
                <w:rFonts w:ascii="Times New Roman" w:eastAsia="Times New Roman" w:hAnsi="Times New Roman" w:cs="Times New Roman"/>
                <w:color w:val="000000"/>
              </w:rPr>
              <w:t>2</w:t>
            </w:r>
          </w:p>
        </w:tc>
        <w:tc>
          <w:tcPr>
            <w:tcW w:w="138" w:type="pct"/>
            <w:tcBorders>
              <w:left w:val="dotted" w:sz="4" w:space="0" w:color="auto"/>
            </w:tcBorders>
            <w:shd w:val="clear" w:color="auto" w:fill="auto"/>
          </w:tcPr>
          <w:p w:rsidR="00FE6395" w:rsidRPr="00C9202C" w:rsidRDefault="00FE6395" w:rsidP="00FE6395">
            <w:pPr>
              <w:spacing w:after="0" w:line="240" w:lineRule="auto"/>
              <w:jc w:val="center"/>
              <w:rPr>
                <w:rFonts w:ascii="Times New Roman" w:eastAsia="Times New Roman" w:hAnsi="Times New Roman" w:cs="Times New Roman"/>
                <w:color w:val="000000"/>
              </w:rPr>
            </w:pPr>
          </w:p>
        </w:tc>
        <w:tc>
          <w:tcPr>
            <w:tcW w:w="577" w:type="pct"/>
            <w:shd w:val="clear" w:color="auto" w:fill="auto"/>
            <w:noWrap/>
            <w:hideMark/>
          </w:tcPr>
          <w:p w:rsidR="00FE6395" w:rsidRPr="00C9202C" w:rsidRDefault="00FE6395" w:rsidP="00FE6395">
            <w:pPr>
              <w:spacing w:after="0" w:line="240" w:lineRule="auto"/>
              <w:jc w:val="center"/>
              <w:rPr>
                <w:rFonts w:ascii="Times New Roman" w:eastAsia="Times New Roman" w:hAnsi="Times New Roman" w:cs="Times New Roman"/>
                <w:color w:val="000000"/>
              </w:rPr>
            </w:pPr>
            <w:r w:rsidRPr="00C9202C">
              <w:rPr>
                <w:rFonts w:ascii="Times New Roman" w:eastAsia="Times New Roman" w:hAnsi="Times New Roman" w:cs="Times New Roman"/>
                <w:color w:val="000000"/>
              </w:rPr>
              <w:t>240</w:t>
            </w:r>
          </w:p>
        </w:tc>
        <w:tc>
          <w:tcPr>
            <w:tcW w:w="741" w:type="pct"/>
            <w:shd w:val="clear" w:color="auto" w:fill="auto"/>
            <w:noWrap/>
            <w:hideMark/>
          </w:tcPr>
          <w:p w:rsidR="00FE6395" w:rsidRPr="00C9202C" w:rsidRDefault="00FE6395" w:rsidP="00FE6395">
            <w:pPr>
              <w:spacing w:after="0" w:line="240" w:lineRule="auto"/>
              <w:jc w:val="center"/>
              <w:rPr>
                <w:rFonts w:ascii="Times New Roman" w:eastAsia="Times New Roman" w:hAnsi="Times New Roman" w:cs="Times New Roman"/>
                <w:color w:val="000000"/>
              </w:rPr>
            </w:pPr>
            <w:r w:rsidRPr="00C9202C">
              <w:rPr>
                <w:rFonts w:ascii="Times New Roman" w:eastAsia="Times New Roman" w:hAnsi="Times New Roman" w:cs="Times New Roman"/>
                <w:color w:val="000000"/>
              </w:rPr>
              <w:t>652.585</w:t>
            </w:r>
          </w:p>
        </w:tc>
        <w:tc>
          <w:tcPr>
            <w:tcW w:w="996" w:type="pct"/>
            <w:tcBorders>
              <w:right w:val="dotted" w:sz="4" w:space="0" w:color="auto"/>
            </w:tcBorders>
            <w:shd w:val="clear" w:color="auto" w:fill="auto"/>
            <w:noWrap/>
            <w:hideMark/>
          </w:tcPr>
          <w:p w:rsidR="00FE6395" w:rsidRPr="00C9202C" w:rsidRDefault="00FE6395" w:rsidP="00FE6395">
            <w:pPr>
              <w:spacing w:after="0" w:line="240" w:lineRule="auto"/>
              <w:jc w:val="center"/>
              <w:rPr>
                <w:rFonts w:ascii="Times New Roman" w:eastAsia="Times New Roman" w:hAnsi="Times New Roman" w:cs="Times New Roman"/>
                <w:color w:val="000000"/>
              </w:rPr>
            </w:pPr>
            <w:r w:rsidRPr="00C9202C">
              <w:rPr>
                <w:rFonts w:ascii="Times New Roman" w:eastAsia="Times New Roman" w:hAnsi="Times New Roman" w:cs="Times New Roman"/>
                <w:color w:val="000000"/>
              </w:rPr>
              <w:t>4.024</w:t>
            </w:r>
          </w:p>
        </w:tc>
        <w:tc>
          <w:tcPr>
            <w:tcW w:w="553" w:type="pct"/>
            <w:tcBorders>
              <w:left w:val="dotted" w:sz="4" w:space="0" w:color="auto"/>
            </w:tcBorders>
            <w:shd w:val="clear" w:color="auto" w:fill="auto"/>
          </w:tcPr>
          <w:p w:rsidR="00FE6395" w:rsidRPr="00C9202C" w:rsidRDefault="00FE6395" w:rsidP="00FE6395">
            <w:pPr>
              <w:spacing w:after="0" w:line="240" w:lineRule="auto"/>
              <w:jc w:val="center"/>
              <w:rPr>
                <w:rFonts w:ascii="Times New Roman" w:hAnsi="Times New Roman" w:cs="Times New Roman"/>
                <w:color w:val="000000"/>
              </w:rPr>
            </w:pPr>
            <w:r w:rsidRPr="00C9202C">
              <w:rPr>
                <w:rFonts w:ascii="Times New Roman" w:hAnsi="Times New Roman" w:cs="Times New Roman"/>
                <w:color w:val="000000"/>
              </w:rPr>
              <w:t>247</w:t>
            </w:r>
          </w:p>
        </w:tc>
        <w:tc>
          <w:tcPr>
            <w:tcW w:w="756" w:type="pct"/>
            <w:shd w:val="clear" w:color="auto" w:fill="auto"/>
          </w:tcPr>
          <w:p w:rsidR="00FE6395" w:rsidRPr="00C9202C" w:rsidRDefault="00FE6395" w:rsidP="00FE6395">
            <w:pPr>
              <w:spacing w:after="0" w:line="240" w:lineRule="auto"/>
              <w:jc w:val="center"/>
              <w:rPr>
                <w:rFonts w:ascii="Times New Roman" w:hAnsi="Times New Roman" w:cs="Times New Roman"/>
                <w:color w:val="000000"/>
              </w:rPr>
            </w:pPr>
            <w:r w:rsidRPr="00C9202C">
              <w:rPr>
                <w:rFonts w:ascii="Times New Roman" w:hAnsi="Times New Roman" w:cs="Times New Roman"/>
                <w:color w:val="000000"/>
              </w:rPr>
              <w:t>652.585</w:t>
            </w:r>
          </w:p>
        </w:tc>
        <w:tc>
          <w:tcPr>
            <w:tcW w:w="740" w:type="pct"/>
            <w:shd w:val="clear" w:color="auto" w:fill="auto"/>
          </w:tcPr>
          <w:p w:rsidR="00FE6395" w:rsidRPr="00C9202C" w:rsidRDefault="00FE6395" w:rsidP="00FE6395">
            <w:pPr>
              <w:spacing w:after="0" w:line="240" w:lineRule="auto"/>
              <w:jc w:val="center"/>
              <w:rPr>
                <w:rFonts w:ascii="Times New Roman" w:hAnsi="Times New Roman" w:cs="Times New Roman"/>
                <w:color w:val="000000"/>
              </w:rPr>
            </w:pPr>
            <w:r w:rsidRPr="00C9202C">
              <w:rPr>
                <w:rFonts w:ascii="Times New Roman" w:hAnsi="Times New Roman" w:cs="Times New Roman"/>
                <w:color w:val="000000"/>
              </w:rPr>
              <w:t>3.657</w:t>
            </w:r>
          </w:p>
        </w:tc>
      </w:tr>
      <w:tr w:rsidR="00FE6395" w:rsidRPr="00C9202C" w:rsidTr="00FE6395">
        <w:trPr>
          <w:trHeight w:val="288"/>
        </w:trPr>
        <w:tc>
          <w:tcPr>
            <w:tcW w:w="499" w:type="pct"/>
            <w:tcBorders>
              <w:right w:val="dotted" w:sz="4" w:space="0" w:color="auto"/>
            </w:tcBorders>
            <w:shd w:val="clear" w:color="auto" w:fill="auto"/>
            <w:noWrap/>
            <w:hideMark/>
          </w:tcPr>
          <w:p w:rsidR="00FE6395" w:rsidRPr="00C9202C" w:rsidRDefault="00FE6395" w:rsidP="00FE6395">
            <w:pPr>
              <w:spacing w:after="0" w:line="240" w:lineRule="auto"/>
              <w:jc w:val="center"/>
              <w:rPr>
                <w:rFonts w:ascii="Times New Roman" w:eastAsia="Times New Roman" w:hAnsi="Times New Roman" w:cs="Times New Roman"/>
                <w:color w:val="000000"/>
              </w:rPr>
            </w:pPr>
            <w:r w:rsidRPr="00C9202C">
              <w:rPr>
                <w:rFonts w:ascii="Times New Roman" w:eastAsia="Times New Roman" w:hAnsi="Times New Roman" w:cs="Times New Roman"/>
                <w:color w:val="000000"/>
              </w:rPr>
              <w:t>3</w:t>
            </w:r>
          </w:p>
        </w:tc>
        <w:tc>
          <w:tcPr>
            <w:tcW w:w="138" w:type="pct"/>
            <w:tcBorders>
              <w:left w:val="dotted" w:sz="4" w:space="0" w:color="auto"/>
            </w:tcBorders>
            <w:shd w:val="clear" w:color="auto" w:fill="auto"/>
          </w:tcPr>
          <w:p w:rsidR="00FE6395" w:rsidRPr="00C9202C" w:rsidRDefault="00FE6395" w:rsidP="00FE6395">
            <w:pPr>
              <w:spacing w:after="0" w:line="240" w:lineRule="auto"/>
              <w:jc w:val="center"/>
              <w:rPr>
                <w:rFonts w:ascii="Times New Roman" w:eastAsia="Times New Roman" w:hAnsi="Times New Roman" w:cs="Times New Roman"/>
                <w:color w:val="000000"/>
              </w:rPr>
            </w:pPr>
          </w:p>
        </w:tc>
        <w:tc>
          <w:tcPr>
            <w:tcW w:w="577" w:type="pct"/>
            <w:shd w:val="clear" w:color="auto" w:fill="auto"/>
            <w:noWrap/>
            <w:hideMark/>
          </w:tcPr>
          <w:p w:rsidR="00FE6395" w:rsidRPr="00C9202C" w:rsidRDefault="00FE6395" w:rsidP="00FE6395">
            <w:pPr>
              <w:spacing w:after="0" w:line="240" w:lineRule="auto"/>
              <w:jc w:val="center"/>
              <w:rPr>
                <w:rFonts w:ascii="Times New Roman" w:eastAsia="Times New Roman" w:hAnsi="Times New Roman" w:cs="Times New Roman"/>
                <w:color w:val="000000"/>
              </w:rPr>
            </w:pPr>
            <w:r w:rsidRPr="00C9202C">
              <w:rPr>
                <w:rFonts w:ascii="Times New Roman" w:eastAsia="Times New Roman" w:hAnsi="Times New Roman" w:cs="Times New Roman"/>
                <w:color w:val="000000"/>
              </w:rPr>
              <w:t>182</w:t>
            </w:r>
          </w:p>
        </w:tc>
        <w:tc>
          <w:tcPr>
            <w:tcW w:w="741" w:type="pct"/>
            <w:shd w:val="clear" w:color="auto" w:fill="auto"/>
            <w:noWrap/>
            <w:hideMark/>
          </w:tcPr>
          <w:p w:rsidR="00FE6395" w:rsidRPr="00C9202C" w:rsidRDefault="00FE6395" w:rsidP="00FE6395">
            <w:pPr>
              <w:spacing w:after="0" w:line="240" w:lineRule="auto"/>
              <w:jc w:val="center"/>
              <w:rPr>
                <w:rFonts w:ascii="Times New Roman" w:eastAsia="Times New Roman" w:hAnsi="Times New Roman" w:cs="Times New Roman"/>
                <w:color w:val="000000"/>
              </w:rPr>
            </w:pPr>
            <w:r w:rsidRPr="00C9202C">
              <w:rPr>
                <w:rFonts w:ascii="Times New Roman" w:eastAsia="Times New Roman" w:hAnsi="Times New Roman" w:cs="Times New Roman"/>
                <w:color w:val="000000"/>
              </w:rPr>
              <w:t>453.421</w:t>
            </w:r>
          </w:p>
        </w:tc>
        <w:tc>
          <w:tcPr>
            <w:tcW w:w="996" w:type="pct"/>
            <w:tcBorders>
              <w:right w:val="dotted" w:sz="4" w:space="0" w:color="auto"/>
            </w:tcBorders>
            <w:shd w:val="clear" w:color="auto" w:fill="auto"/>
            <w:noWrap/>
            <w:hideMark/>
          </w:tcPr>
          <w:p w:rsidR="00FE6395" w:rsidRPr="00C9202C" w:rsidRDefault="00FE6395" w:rsidP="00FE6395">
            <w:pPr>
              <w:spacing w:after="0" w:line="240" w:lineRule="auto"/>
              <w:jc w:val="center"/>
              <w:rPr>
                <w:rFonts w:ascii="Times New Roman" w:eastAsia="Times New Roman" w:hAnsi="Times New Roman" w:cs="Times New Roman"/>
                <w:color w:val="000000"/>
              </w:rPr>
            </w:pPr>
            <w:r w:rsidRPr="00C9202C">
              <w:rPr>
                <w:rFonts w:ascii="Times New Roman" w:eastAsia="Times New Roman" w:hAnsi="Times New Roman" w:cs="Times New Roman"/>
                <w:color w:val="000000"/>
              </w:rPr>
              <w:t>4.223</w:t>
            </w:r>
          </w:p>
        </w:tc>
        <w:tc>
          <w:tcPr>
            <w:tcW w:w="553" w:type="pct"/>
            <w:tcBorders>
              <w:left w:val="dotted" w:sz="4" w:space="0" w:color="auto"/>
            </w:tcBorders>
            <w:shd w:val="clear" w:color="auto" w:fill="auto"/>
          </w:tcPr>
          <w:p w:rsidR="00FE6395" w:rsidRPr="00C9202C" w:rsidRDefault="00FE6395" w:rsidP="00FE6395">
            <w:pPr>
              <w:spacing w:after="0" w:line="240" w:lineRule="auto"/>
              <w:jc w:val="center"/>
              <w:rPr>
                <w:rFonts w:ascii="Times New Roman" w:hAnsi="Times New Roman" w:cs="Times New Roman"/>
                <w:color w:val="000000"/>
              </w:rPr>
            </w:pPr>
            <w:r w:rsidRPr="00C9202C">
              <w:rPr>
                <w:rFonts w:ascii="Times New Roman" w:hAnsi="Times New Roman" w:cs="Times New Roman"/>
                <w:color w:val="000000"/>
              </w:rPr>
              <w:t>181</w:t>
            </w:r>
          </w:p>
        </w:tc>
        <w:tc>
          <w:tcPr>
            <w:tcW w:w="756" w:type="pct"/>
            <w:shd w:val="clear" w:color="auto" w:fill="auto"/>
          </w:tcPr>
          <w:p w:rsidR="00FE6395" w:rsidRPr="00C9202C" w:rsidRDefault="00FE6395" w:rsidP="00FE6395">
            <w:pPr>
              <w:spacing w:after="0" w:line="240" w:lineRule="auto"/>
              <w:jc w:val="center"/>
              <w:rPr>
                <w:rFonts w:ascii="Times New Roman" w:hAnsi="Times New Roman" w:cs="Times New Roman"/>
                <w:color w:val="000000"/>
              </w:rPr>
            </w:pPr>
            <w:r w:rsidRPr="00C9202C">
              <w:rPr>
                <w:rFonts w:ascii="Times New Roman" w:hAnsi="Times New Roman" w:cs="Times New Roman"/>
                <w:color w:val="000000"/>
              </w:rPr>
              <w:t>246.354</w:t>
            </w:r>
          </w:p>
        </w:tc>
        <w:tc>
          <w:tcPr>
            <w:tcW w:w="740" w:type="pct"/>
            <w:shd w:val="clear" w:color="auto" w:fill="auto"/>
          </w:tcPr>
          <w:p w:rsidR="00FE6395" w:rsidRPr="00C9202C" w:rsidRDefault="00FE6395" w:rsidP="00FE6395">
            <w:pPr>
              <w:spacing w:after="0" w:line="240" w:lineRule="auto"/>
              <w:jc w:val="center"/>
              <w:rPr>
                <w:rFonts w:ascii="Times New Roman" w:hAnsi="Times New Roman" w:cs="Times New Roman"/>
                <w:color w:val="000000"/>
              </w:rPr>
            </w:pPr>
            <w:r w:rsidRPr="00C9202C">
              <w:rPr>
                <w:rFonts w:ascii="Times New Roman" w:hAnsi="Times New Roman" w:cs="Times New Roman"/>
                <w:color w:val="000000"/>
              </w:rPr>
              <w:t>4.047</w:t>
            </w:r>
          </w:p>
        </w:tc>
      </w:tr>
      <w:tr w:rsidR="00FE6395" w:rsidRPr="00C9202C" w:rsidTr="00FE6395">
        <w:trPr>
          <w:trHeight w:val="288"/>
        </w:trPr>
        <w:tc>
          <w:tcPr>
            <w:tcW w:w="499" w:type="pct"/>
            <w:tcBorders>
              <w:right w:val="dotted" w:sz="4" w:space="0" w:color="auto"/>
            </w:tcBorders>
            <w:shd w:val="clear" w:color="auto" w:fill="auto"/>
            <w:noWrap/>
            <w:hideMark/>
          </w:tcPr>
          <w:p w:rsidR="00FE6395" w:rsidRPr="00C9202C" w:rsidRDefault="00FE6395" w:rsidP="00FE6395">
            <w:pPr>
              <w:spacing w:after="0" w:line="240" w:lineRule="auto"/>
              <w:jc w:val="center"/>
              <w:rPr>
                <w:rFonts w:ascii="Times New Roman" w:eastAsia="Times New Roman" w:hAnsi="Times New Roman" w:cs="Times New Roman"/>
                <w:color w:val="000000"/>
              </w:rPr>
            </w:pPr>
            <w:r w:rsidRPr="00C9202C">
              <w:rPr>
                <w:rFonts w:ascii="Times New Roman" w:eastAsia="Times New Roman" w:hAnsi="Times New Roman" w:cs="Times New Roman"/>
                <w:color w:val="000000"/>
              </w:rPr>
              <w:t>4</w:t>
            </w:r>
          </w:p>
        </w:tc>
        <w:tc>
          <w:tcPr>
            <w:tcW w:w="138" w:type="pct"/>
            <w:tcBorders>
              <w:left w:val="dotted" w:sz="4" w:space="0" w:color="auto"/>
            </w:tcBorders>
            <w:shd w:val="clear" w:color="auto" w:fill="auto"/>
          </w:tcPr>
          <w:p w:rsidR="00FE6395" w:rsidRPr="00C9202C" w:rsidRDefault="00FE6395" w:rsidP="00FE6395">
            <w:pPr>
              <w:spacing w:after="0" w:line="240" w:lineRule="auto"/>
              <w:jc w:val="center"/>
              <w:rPr>
                <w:rFonts w:ascii="Times New Roman" w:eastAsia="Times New Roman" w:hAnsi="Times New Roman" w:cs="Times New Roman"/>
                <w:color w:val="000000"/>
              </w:rPr>
            </w:pPr>
          </w:p>
        </w:tc>
        <w:tc>
          <w:tcPr>
            <w:tcW w:w="577" w:type="pct"/>
            <w:shd w:val="clear" w:color="auto" w:fill="auto"/>
            <w:noWrap/>
            <w:hideMark/>
          </w:tcPr>
          <w:p w:rsidR="00FE6395" w:rsidRPr="00C9202C" w:rsidRDefault="00FE6395" w:rsidP="00FE6395">
            <w:pPr>
              <w:spacing w:after="0" w:line="240" w:lineRule="auto"/>
              <w:jc w:val="center"/>
              <w:rPr>
                <w:rFonts w:ascii="Times New Roman" w:eastAsia="Times New Roman" w:hAnsi="Times New Roman" w:cs="Times New Roman"/>
                <w:color w:val="000000"/>
              </w:rPr>
            </w:pPr>
            <w:r w:rsidRPr="00C9202C">
              <w:rPr>
                <w:rFonts w:ascii="Times New Roman" w:eastAsia="Times New Roman" w:hAnsi="Times New Roman" w:cs="Times New Roman"/>
                <w:color w:val="000000"/>
              </w:rPr>
              <w:t>105</w:t>
            </w:r>
          </w:p>
        </w:tc>
        <w:tc>
          <w:tcPr>
            <w:tcW w:w="741" w:type="pct"/>
            <w:shd w:val="clear" w:color="auto" w:fill="auto"/>
            <w:noWrap/>
            <w:hideMark/>
          </w:tcPr>
          <w:p w:rsidR="00FE6395" w:rsidRPr="00C9202C" w:rsidRDefault="00FE6395" w:rsidP="00FE6395">
            <w:pPr>
              <w:spacing w:after="0" w:line="240" w:lineRule="auto"/>
              <w:jc w:val="center"/>
              <w:rPr>
                <w:rFonts w:ascii="Times New Roman" w:eastAsia="Times New Roman" w:hAnsi="Times New Roman" w:cs="Times New Roman"/>
                <w:color w:val="000000"/>
              </w:rPr>
            </w:pPr>
            <w:r w:rsidRPr="00C9202C">
              <w:rPr>
                <w:rFonts w:ascii="Times New Roman" w:eastAsia="Times New Roman" w:hAnsi="Times New Roman" w:cs="Times New Roman"/>
                <w:color w:val="000000"/>
              </w:rPr>
              <w:t>226.932</w:t>
            </w:r>
          </w:p>
        </w:tc>
        <w:tc>
          <w:tcPr>
            <w:tcW w:w="996" w:type="pct"/>
            <w:tcBorders>
              <w:right w:val="dotted" w:sz="4" w:space="0" w:color="auto"/>
            </w:tcBorders>
            <w:shd w:val="clear" w:color="auto" w:fill="auto"/>
            <w:noWrap/>
            <w:hideMark/>
          </w:tcPr>
          <w:p w:rsidR="00FE6395" w:rsidRPr="00C9202C" w:rsidRDefault="00FE6395" w:rsidP="00FE6395">
            <w:pPr>
              <w:spacing w:after="0" w:line="240" w:lineRule="auto"/>
              <w:jc w:val="center"/>
              <w:rPr>
                <w:rFonts w:ascii="Times New Roman" w:eastAsia="Times New Roman" w:hAnsi="Times New Roman" w:cs="Times New Roman"/>
                <w:color w:val="000000"/>
              </w:rPr>
            </w:pPr>
            <w:r w:rsidRPr="00C9202C">
              <w:rPr>
                <w:rFonts w:ascii="Times New Roman" w:eastAsia="Times New Roman" w:hAnsi="Times New Roman" w:cs="Times New Roman"/>
                <w:color w:val="000000"/>
              </w:rPr>
              <w:t>2.064</w:t>
            </w:r>
          </w:p>
        </w:tc>
        <w:tc>
          <w:tcPr>
            <w:tcW w:w="553" w:type="pct"/>
            <w:tcBorders>
              <w:left w:val="dotted" w:sz="4" w:space="0" w:color="auto"/>
            </w:tcBorders>
            <w:shd w:val="clear" w:color="auto" w:fill="auto"/>
          </w:tcPr>
          <w:p w:rsidR="00FE6395" w:rsidRPr="00C9202C" w:rsidRDefault="00FE6395" w:rsidP="00FE6395">
            <w:pPr>
              <w:spacing w:after="0" w:line="240" w:lineRule="auto"/>
              <w:jc w:val="center"/>
              <w:rPr>
                <w:rFonts w:ascii="Times New Roman" w:hAnsi="Times New Roman" w:cs="Times New Roman"/>
                <w:color w:val="000000"/>
              </w:rPr>
            </w:pPr>
            <w:r w:rsidRPr="00C9202C">
              <w:rPr>
                <w:rFonts w:ascii="Times New Roman" w:hAnsi="Times New Roman" w:cs="Times New Roman"/>
                <w:color w:val="000000"/>
              </w:rPr>
              <w:t>104</w:t>
            </w:r>
          </w:p>
        </w:tc>
        <w:tc>
          <w:tcPr>
            <w:tcW w:w="756" w:type="pct"/>
            <w:shd w:val="clear" w:color="auto" w:fill="auto"/>
          </w:tcPr>
          <w:p w:rsidR="00FE6395" w:rsidRPr="00C9202C" w:rsidRDefault="00FE6395" w:rsidP="00FE6395">
            <w:pPr>
              <w:spacing w:after="0" w:line="240" w:lineRule="auto"/>
              <w:jc w:val="center"/>
              <w:rPr>
                <w:rFonts w:ascii="Times New Roman" w:hAnsi="Times New Roman" w:cs="Times New Roman"/>
                <w:color w:val="000000"/>
              </w:rPr>
            </w:pPr>
            <w:r w:rsidRPr="00C9202C">
              <w:rPr>
                <w:rFonts w:ascii="Times New Roman" w:hAnsi="Times New Roman" w:cs="Times New Roman"/>
                <w:color w:val="000000"/>
              </w:rPr>
              <w:t>231.233</w:t>
            </w:r>
          </w:p>
        </w:tc>
        <w:tc>
          <w:tcPr>
            <w:tcW w:w="740" w:type="pct"/>
            <w:shd w:val="clear" w:color="auto" w:fill="auto"/>
          </w:tcPr>
          <w:p w:rsidR="00FE6395" w:rsidRPr="00C9202C" w:rsidRDefault="00FE6395" w:rsidP="00FE6395">
            <w:pPr>
              <w:spacing w:after="0" w:line="240" w:lineRule="auto"/>
              <w:jc w:val="center"/>
              <w:rPr>
                <w:rFonts w:ascii="Times New Roman" w:hAnsi="Times New Roman" w:cs="Times New Roman"/>
                <w:color w:val="000000"/>
              </w:rPr>
            </w:pPr>
            <w:r w:rsidRPr="00C9202C">
              <w:rPr>
                <w:rFonts w:ascii="Times New Roman" w:hAnsi="Times New Roman" w:cs="Times New Roman"/>
                <w:color w:val="000000"/>
              </w:rPr>
              <w:t>2.064</w:t>
            </w:r>
          </w:p>
        </w:tc>
      </w:tr>
      <w:tr w:rsidR="00FE6395" w:rsidRPr="00C9202C" w:rsidTr="00FE6395">
        <w:trPr>
          <w:trHeight w:val="288"/>
        </w:trPr>
        <w:tc>
          <w:tcPr>
            <w:tcW w:w="499" w:type="pct"/>
            <w:tcBorders>
              <w:right w:val="dotted" w:sz="4" w:space="0" w:color="auto"/>
            </w:tcBorders>
            <w:shd w:val="clear" w:color="auto" w:fill="auto"/>
            <w:noWrap/>
            <w:hideMark/>
          </w:tcPr>
          <w:p w:rsidR="00FE6395" w:rsidRPr="00C9202C" w:rsidRDefault="00FE6395" w:rsidP="00FE6395">
            <w:pPr>
              <w:spacing w:after="0" w:line="240" w:lineRule="auto"/>
              <w:jc w:val="center"/>
              <w:rPr>
                <w:rFonts w:ascii="Times New Roman" w:eastAsia="Times New Roman" w:hAnsi="Times New Roman" w:cs="Times New Roman"/>
                <w:color w:val="000000"/>
              </w:rPr>
            </w:pPr>
            <w:r w:rsidRPr="00C9202C">
              <w:rPr>
                <w:rFonts w:ascii="Times New Roman" w:eastAsia="Times New Roman" w:hAnsi="Times New Roman" w:cs="Times New Roman"/>
                <w:color w:val="000000"/>
              </w:rPr>
              <w:t>5</w:t>
            </w:r>
          </w:p>
        </w:tc>
        <w:tc>
          <w:tcPr>
            <w:tcW w:w="138" w:type="pct"/>
            <w:tcBorders>
              <w:left w:val="dotted" w:sz="4" w:space="0" w:color="auto"/>
            </w:tcBorders>
            <w:shd w:val="clear" w:color="auto" w:fill="auto"/>
          </w:tcPr>
          <w:p w:rsidR="00FE6395" w:rsidRPr="00C9202C" w:rsidRDefault="00FE6395" w:rsidP="00FE6395">
            <w:pPr>
              <w:spacing w:after="0" w:line="240" w:lineRule="auto"/>
              <w:jc w:val="center"/>
              <w:rPr>
                <w:rFonts w:ascii="Times New Roman" w:eastAsia="Times New Roman" w:hAnsi="Times New Roman" w:cs="Times New Roman"/>
                <w:color w:val="000000"/>
              </w:rPr>
            </w:pPr>
          </w:p>
        </w:tc>
        <w:tc>
          <w:tcPr>
            <w:tcW w:w="577" w:type="pct"/>
            <w:shd w:val="clear" w:color="auto" w:fill="auto"/>
            <w:noWrap/>
            <w:hideMark/>
          </w:tcPr>
          <w:p w:rsidR="00FE6395" w:rsidRPr="00C9202C" w:rsidRDefault="00FE6395" w:rsidP="00FE6395">
            <w:pPr>
              <w:spacing w:after="0" w:line="240" w:lineRule="auto"/>
              <w:jc w:val="center"/>
              <w:rPr>
                <w:rFonts w:ascii="Times New Roman" w:eastAsia="Times New Roman" w:hAnsi="Times New Roman" w:cs="Times New Roman"/>
                <w:color w:val="000000"/>
              </w:rPr>
            </w:pPr>
            <w:r w:rsidRPr="00C9202C">
              <w:rPr>
                <w:rFonts w:ascii="Times New Roman" w:eastAsia="Times New Roman" w:hAnsi="Times New Roman" w:cs="Times New Roman"/>
                <w:color w:val="000000"/>
              </w:rPr>
              <w:t>83</w:t>
            </w:r>
          </w:p>
        </w:tc>
        <w:tc>
          <w:tcPr>
            <w:tcW w:w="741" w:type="pct"/>
            <w:shd w:val="clear" w:color="auto" w:fill="auto"/>
            <w:noWrap/>
            <w:hideMark/>
          </w:tcPr>
          <w:p w:rsidR="00FE6395" w:rsidRPr="00C9202C" w:rsidRDefault="00FE6395" w:rsidP="00FE6395">
            <w:pPr>
              <w:spacing w:after="0" w:line="240" w:lineRule="auto"/>
              <w:jc w:val="center"/>
              <w:rPr>
                <w:rFonts w:ascii="Times New Roman" w:eastAsia="Times New Roman" w:hAnsi="Times New Roman" w:cs="Times New Roman"/>
                <w:color w:val="000000"/>
              </w:rPr>
            </w:pPr>
            <w:r w:rsidRPr="00C9202C">
              <w:rPr>
                <w:rFonts w:ascii="Times New Roman" w:eastAsia="Times New Roman" w:hAnsi="Times New Roman" w:cs="Times New Roman"/>
                <w:color w:val="000000"/>
              </w:rPr>
              <w:t>151.073</w:t>
            </w:r>
          </w:p>
        </w:tc>
        <w:tc>
          <w:tcPr>
            <w:tcW w:w="996" w:type="pct"/>
            <w:tcBorders>
              <w:right w:val="dotted" w:sz="4" w:space="0" w:color="auto"/>
            </w:tcBorders>
            <w:shd w:val="clear" w:color="auto" w:fill="auto"/>
            <w:noWrap/>
            <w:hideMark/>
          </w:tcPr>
          <w:p w:rsidR="00FE6395" w:rsidRPr="00C9202C" w:rsidRDefault="00FE6395" w:rsidP="00FE6395">
            <w:pPr>
              <w:spacing w:after="0" w:line="240" w:lineRule="auto"/>
              <w:jc w:val="center"/>
              <w:rPr>
                <w:rFonts w:ascii="Times New Roman" w:eastAsia="Times New Roman" w:hAnsi="Times New Roman" w:cs="Times New Roman"/>
                <w:color w:val="000000"/>
              </w:rPr>
            </w:pPr>
            <w:r w:rsidRPr="00C9202C">
              <w:rPr>
                <w:rFonts w:ascii="Times New Roman" w:eastAsia="Times New Roman" w:hAnsi="Times New Roman" w:cs="Times New Roman"/>
                <w:color w:val="000000"/>
              </w:rPr>
              <w:t>3.751</w:t>
            </w:r>
          </w:p>
        </w:tc>
        <w:tc>
          <w:tcPr>
            <w:tcW w:w="553" w:type="pct"/>
            <w:tcBorders>
              <w:left w:val="dotted" w:sz="4" w:space="0" w:color="auto"/>
            </w:tcBorders>
            <w:shd w:val="clear" w:color="auto" w:fill="auto"/>
          </w:tcPr>
          <w:p w:rsidR="00FE6395" w:rsidRPr="00C9202C" w:rsidRDefault="00FE6395" w:rsidP="00FE6395">
            <w:pPr>
              <w:spacing w:after="0" w:line="240" w:lineRule="auto"/>
              <w:jc w:val="center"/>
              <w:rPr>
                <w:rFonts w:ascii="Times New Roman" w:hAnsi="Times New Roman" w:cs="Times New Roman"/>
                <w:color w:val="000000"/>
              </w:rPr>
            </w:pPr>
            <w:r w:rsidRPr="00C9202C">
              <w:rPr>
                <w:rFonts w:ascii="Times New Roman" w:hAnsi="Times New Roman" w:cs="Times New Roman"/>
                <w:color w:val="000000"/>
              </w:rPr>
              <w:t>94</w:t>
            </w:r>
          </w:p>
        </w:tc>
        <w:tc>
          <w:tcPr>
            <w:tcW w:w="756" w:type="pct"/>
            <w:shd w:val="clear" w:color="auto" w:fill="auto"/>
          </w:tcPr>
          <w:p w:rsidR="00FE6395" w:rsidRPr="00C9202C" w:rsidRDefault="00FE6395" w:rsidP="00FE6395">
            <w:pPr>
              <w:spacing w:after="0" w:line="240" w:lineRule="auto"/>
              <w:jc w:val="center"/>
              <w:rPr>
                <w:rFonts w:ascii="Times New Roman" w:hAnsi="Times New Roman" w:cs="Times New Roman"/>
                <w:color w:val="000000"/>
              </w:rPr>
            </w:pPr>
            <w:r w:rsidRPr="00C9202C">
              <w:rPr>
                <w:rFonts w:ascii="Times New Roman" w:hAnsi="Times New Roman" w:cs="Times New Roman"/>
                <w:color w:val="000000"/>
              </w:rPr>
              <w:t>181.712</w:t>
            </w:r>
          </w:p>
        </w:tc>
        <w:tc>
          <w:tcPr>
            <w:tcW w:w="740" w:type="pct"/>
            <w:shd w:val="clear" w:color="auto" w:fill="auto"/>
          </w:tcPr>
          <w:p w:rsidR="00FE6395" w:rsidRPr="00C9202C" w:rsidRDefault="00FE6395" w:rsidP="00FE6395">
            <w:pPr>
              <w:spacing w:after="0" w:line="240" w:lineRule="auto"/>
              <w:jc w:val="center"/>
              <w:rPr>
                <w:rFonts w:ascii="Times New Roman" w:hAnsi="Times New Roman" w:cs="Times New Roman"/>
                <w:color w:val="000000"/>
              </w:rPr>
            </w:pPr>
            <w:r w:rsidRPr="00C9202C">
              <w:rPr>
                <w:rFonts w:ascii="Times New Roman" w:hAnsi="Times New Roman" w:cs="Times New Roman"/>
                <w:color w:val="000000"/>
              </w:rPr>
              <w:t>3.734</w:t>
            </w:r>
          </w:p>
        </w:tc>
      </w:tr>
      <w:tr w:rsidR="00FE6395" w:rsidRPr="00C9202C" w:rsidTr="00FE6395">
        <w:trPr>
          <w:trHeight w:val="288"/>
        </w:trPr>
        <w:tc>
          <w:tcPr>
            <w:tcW w:w="499" w:type="pct"/>
            <w:tcBorders>
              <w:right w:val="dotted" w:sz="4" w:space="0" w:color="auto"/>
            </w:tcBorders>
            <w:shd w:val="clear" w:color="auto" w:fill="auto"/>
            <w:noWrap/>
            <w:hideMark/>
          </w:tcPr>
          <w:p w:rsidR="00FE6395" w:rsidRPr="00C9202C" w:rsidRDefault="00FE6395" w:rsidP="00FE6395">
            <w:pPr>
              <w:spacing w:after="0" w:line="240" w:lineRule="auto"/>
              <w:jc w:val="center"/>
              <w:rPr>
                <w:rFonts w:ascii="Times New Roman" w:eastAsia="Times New Roman" w:hAnsi="Times New Roman" w:cs="Times New Roman"/>
                <w:color w:val="000000"/>
              </w:rPr>
            </w:pPr>
            <w:r w:rsidRPr="00C9202C">
              <w:rPr>
                <w:rFonts w:ascii="Times New Roman" w:eastAsia="Times New Roman" w:hAnsi="Times New Roman" w:cs="Times New Roman"/>
                <w:color w:val="000000"/>
              </w:rPr>
              <w:t>6</w:t>
            </w:r>
          </w:p>
        </w:tc>
        <w:tc>
          <w:tcPr>
            <w:tcW w:w="138" w:type="pct"/>
            <w:tcBorders>
              <w:left w:val="dotted" w:sz="4" w:space="0" w:color="auto"/>
            </w:tcBorders>
            <w:shd w:val="clear" w:color="auto" w:fill="auto"/>
          </w:tcPr>
          <w:p w:rsidR="00FE6395" w:rsidRPr="00C9202C" w:rsidRDefault="00FE6395" w:rsidP="00FE6395">
            <w:pPr>
              <w:spacing w:after="0" w:line="240" w:lineRule="auto"/>
              <w:jc w:val="center"/>
              <w:rPr>
                <w:rFonts w:ascii="Times New Roman" w:eastAsia="Times New Roman" w:hAnsi="Times New Roman" w:cs="Times New Roman"/>
                <w:color w:val="000000"/>
              </w:rPr>
            </w:pPr>
          </w:p>
        </w:tc>
        <w:tc>
          <w:tcPr>
            <w:tcW w:w="577" w:type="pct"/>
            <w:shd w:val="clear" w:color="auto" w:fill="auto"/>
            <w:noWrap/>
            <w:hideMark/>
          </w:tcPr>
          <w:p w:rsidR="00FE6395" w:rsidRPr="00C9202C" w:rsidRDefault="00FE6395" w:rsidP="00FE6395">
            <w:pPr>
              <w:spacing w:after="0" w:line="240" w:lineRule="auto"/>
              <w:jc w:val="center"/>
              <w:rPr>
                <w:rFonts w:ascii="Times New Roman" w:eastAsia="Times New Roman" w:hAnsi="Times New Roman" w:cs="Times New Roman"/>
                <w:color w:val="000000"/>
              </w:rPr>
            </w:pPr>
            <w:r w:rsidRPr="00C9202C">
              <w:rPr>
                <w:rFonts w:ascii="Times New Roman" w:eastAsia="Times New Roman" w:hAnsi="Times New Roman" w:cs="Times New Roman"/>
                <w:color w:val="000000"/>
              </w:rPr>
              <w:t>101</w:t>
            </w:r>
          </w:p>
        </w:tc>
        <w:tc>
          <w:tcPr>
            <w:tcW w:w="741" w:type="pct"/>
            <w:shd w:val="clear" w:color="auto" w:fill="auto"/>
            <w:noWrap/>
            <w:hideMark/>
          </w:tcPr>
          <w:p w:rsidR="00FE6395" w:rsidRPr="00C9202C" w:rsidRDefault="00FE6395" w:rsidP="00FE6395">
            <w:pPr>
              <w:spacing w:after="0" w:line="240" w:lineRule="auto"/>
              <w:jc w:val="center"/>
              <w:rPr>
                <w:rFonts w:ascii="Times New Roman" w:eastAsia="Times New Roman" w:hAnsi="Times New Roman" w:cs="Times New Roman"/>
                <w:color w:val="000000"/>
              </w:rPr>
            </w:pPr>
            <w:r w:rsidRPr="00C9202C">
              <w:rPr>
                <w:rFonts w:ascii="Times New Roman" w:eastAsia="Times New Roman" w:hAnsi="Times New Roman" w:cs="Times New Roman"/>
                <w:color w:val="000000"/>
              </w:rPr>
              <w:t>228.131</w:t>
            </w:r>
          </w:p>
        </w:tc>
        <w:tc>
          <w:tcPr>
            <w:tcW w:w="996" w:type="pct"/>
            <w:tcBorders>
              <w:right w:val="dotted" w:sz="4" w:space="0" w:color="auto"/>
            </w:tcBorders>
            <w:shd w:val="clear" w:color="auto" w:fill="auto"/>
            <w:noWrap/>
            <w:hideMark/>
          </w:tcPr>
          <w:p w:rsidR="00FE6395" w:rsidRPr="00C9202C" w:rsidRDefault="00FE6395" w:rsidP="00FE6395">
            <w:pPr>
              <w:spacing w:after="0" w:line="240" w:lineRule="auto"/>
              <w:jc w:val="center"/>
              <w:rPr>
                <w:rFonts w:ascii="Times New Roman" w:eastAsia="Times New Roman" w:hAnsi="Times New Roman" w:cs="Times New Roman"/>
                <w:color w:val="000000"/>
              </w:rPr>
            </w:pPr>
            <w:r w:rsidRPr="00C9202C">
              <w:rPr>
                <w:rFonts w:ascii="Times New Roman" w:eastAsia="Times New Roman" w:hAnsi="Times New Roman" w:cs="Times New Roman"/>
                <w:color w:val="000000"/>
              </w:rPr>
              <w:t>3.724</w:t>
            </w:r>
          </w:p>
        </w:tc>
        <w:tc>
          <w:tcPr>
            <w:tcW w:w="553" w:type="pct"/>
            <w:tcBorders>
              <w:left w:val="dotted" w:sz="4" w:space="0" w:color="auto"/>
            </w:tcBorders>
            <w:shd w:val="clear" w:color="auto" w:fill="auto"/>
          </w:tcPr>
          <w:p w:rsidR="00FE6395" w:rsidRPr="00C9202C" w:rsidRDefault="00FE6395" w:rsidP="00FE6395">
            <w:pPr>
              <w:spacing w:after="0" w:line="240" w:lineRule="auto"/>
              <w:jc w:val="center"/>
              <w:rPr>
                <w:rFonts w:ascii="Times New Roman" w:hAnsi="Times New Roman" w:cs="Times New Roman"/>
                <w:color w:val="000000"/>
              </w:rPr>
            </w:pPr>
            <w:r w:rsidRPr="00C9202C">
              <w:rPr>
                <w:rFonts w:ascii="Times New Roman" w:hAnsi="Times New Roman" w:cs="Times New Roman"/>
                <w:color w:val="000000"/>
              </w:rPr>
              <w:t>94</w:t>
            </w:r>
          </w:p>
        </w:tc>
        <w:tc>
          <w:tcPr>
            <w:tcW w:w="756" w:type="pct"/>
            <w:shd w:val="clear" w:color="auto" w:fill="auto"/>
          </w:tcPr>
          <w:p w:rsidR="00FE6395" w:rsidRPr="00C9202C" w:rsidRDefault="00FE6395" w:rsidP="00FE6395">
            <w:pPr>
              <w:spacing w:after="0" w:line="240" w:lineRule="auto"/>
              <w:jc w:val="center"/>
              <w:rPr>
                <w:rFonts w:ascii="Times New Roman" w:hAnsi="Times New Roman" w:cs="Times New Roman"/>
                <w:color w:val="000000"/>
              </w:rPr>
            </w:pPr>
            <w:r w:rsidRPr="00C9202C">
              <w:rPr>
                <w:rFonts w:ascii="Times New Roman" w:hAnsi="Times New Roman" w:cs="Times New Roman"/>
                <w:color w:val="000000"/>
              </w:rPr>
              <w:t>258.673</w:t>
            </w:r>
          </w:p>
        </w:tc>
        <w:tc>
          <w:tcPr>
            <w:tcW w:w="740" w:type="pct"/>
            <w:shd w:val="clear" w:color="auto" w:fill="auto"/>
          </w:tcPr>
          <w:p w:rsidR="00FE6395" w:rsidRPr="00C9202C" w:rsidRDefault="00FE6395" w:rsidP="00FE6395">
            <w:pPr>
              <w:spacing w:after="0" w:line="240" w:lineRule="auto"/>
              <w:jc w:val="center"/>
              <w:rPr>
                <w:rFonts w:ascii="Times New Roman" w:hAnsi="Times New Roman" w:cs="Times New Roman"/>
                <w:color w:val="000000"/>
              </w:rPr>
            </w:pPr>
            <w:r w:rsidRPr="00C9202C">
              <w:rPr>
                <w:rFonts w:ascii="Times New Roman" w:hAnsi="Times New Roman" w:cs="Times New Roman"/>
                <w:color w:val="000000"/>
              </w:rPr>
              <w:t>2.024</w:t>
            </w:r>
          </w:p>
        </w:tc>
      </w:tr>
      <w:tr w:rsidR="00FE6395" w:rsidRPr="00C9202C" w:rsidTr="00FE6395">
        <w:trPr>
          <w:trHeight w:val="288"/>
        </w:trPr>
        <w:tc>
          <w:tcPr>
            <w:tcW w:w="499" w:type="pct"/>
            <w:tcBorders>
              <w:right w:val="dotted" w:sz="4" w:space="0" w:color="auto"/>
            </w:tcBorders>
            <w:shd w:val="clear" w:color="auto" w:fill="auto"/>
            <w:noWrap/>
            <w:hideMark/>
          </w:tcPr>
          <w:p w:rsidR="00FE6395" w:rsidRPr="00C9202C" w:rsidRDefault="00FE6395" w:rsidP="00FE6395">
            <w:pPr>
              <w:spacing w:after="0" w:line="240" w:lineRule="auto"/>
              <w:jc w:val="center"/>
              <w:rPr>
                <w:rFonts w:ascii="Times New Roman" w:eastAsia="Times New Roman" w:hAnsi="Times New Roman" w:cs="Times New Roman"/>
                <w:color w:val="000000"/>
              </w:rPr>
            </w:pPr>
            <w:r w:rsidRPr="00C9202C">
              <w:rPr>
                <w:rFonts w:ascii="Times New Roman" w:eastAsia="Times New Roman" w:hAnsi="Times New Roman" w:cs="Times New Roman"/>
                <w:color w:val="000000"/>
              </w:rPr>
              <w:t>7</w:t>
            </w:r>
          </w:p>
        </w:tc>
        <w:tc>
          <w:tcPr>
            <w:tcW w:w="138" w:type="pct"/>
            <w:tcBorders>
              <w:left w:val="dotted" w:sz="4" w:space="0" w:color="auto"/>
            </w:tcBorders>
            <w:shd w:val="clear" w:color="auto" w:fill="auto"/>
          </w:tcPr>
          <w:p w:rsidR="00FE6395" w:rsidRPr="00C9202C" w:rsidRDefault="00FE6395" w:rsidP="00FE6395">
            <w:pPr>
              <w:spacing w:after="0" w:line="240" w:lineRule="auto"/>
              <w:jc w:val="center"/>
              <w:rPr>
                <w:rFonts w:ascii="Times New Roman" w:eastAsia="Times New Roman" w:hAnsi="Times New Roman" w:cs="Times New Roman"/>
                <w:color w:val="000000"/>
              </w:rPr>
            </w:pPr>
          </w:p>
        </w:tc>
        <w:tc>
          <w:tcPr>
            <w:tcW w:w="577" w:type="pct"/>
            <w:shd w:val="clear" w:color="auto" w:fill="auto"/>
            <w:noWrap/>
            <w:hideMark/>
          </w:tcPr>
          <w:p w:rsidR="00FE6395" w:rsidRPr="00C9202C" w:rsidRDefault="00FE6395" w:rsidP="00FE6395">
            <w:pPr>
              <w:spacing w:after="0" w:line="240" w:lineRule="auto"/>
              <w:jc w:val="center"/>
              <w:rPr>
                <w:rFonts w:ascii="Times New Roman" w:eastAsia="Times New Roman" w:hAnsi="Times New Roman" w:cs="Times New Roman"/>
                <w:color w:val="000000"/>
              </w:rPr>
            </w:pPr>
            <w:r w:rsidRPr="00C9202C">
              <w:rPr>
                <w:rFonts w:ascii="Times New Roman" w:eastAsia="Times New Roman" w:hAnsi="Times New Roman" w:cs="Times New Roman"/>
                <w:color w:val="000000"/>
              </w:rPr>
              <w:t>94</w:t>
            </w:r>
          </w:p>
        </w:tc>
        <w:tc>
          <w:tcPr>
            <w:tcW w:w="741" w:type="pct"/>
            <w:shd w:val="clear" w:color="auto" w:fill="auto"/>
            <w:noWrap/>
            <w:hideMark/>
          </w:tcPr>
          <w:p w:rsidR="00FE6395" w:rsidRPr="00C9202C" w:rsidRDefault="00FE6395" w:rsidP="00FE6395">
            <w:pPr>
              <w:spacing w:after="0" w:line="240" w:lineRule="auto"/>
              <w:jc w:val="center"/>
              <w:rPr>
                <w:rFonts w:ascii="Times New Roman" w:eastAsia="Times New Roman" w:hAnsi="Times New Roman" w:cs="Times New Roman"/>
                <w:color w:val="000000"/>
              </w:rPr>
            </w:pPr>
            <w:r w:rsidRPr="00C9202C">
              <w:rPr>
                <w:rFonts w:ascii="Times New Roman" w:eastAsia="Times New Roman" w:hAnsi="Times New Roman" w:cs="Times New Roman"/>
                <w:color w:val="000000"/>
              </w:rPr>
              <w:t>157.193</w:t>
            </w:r>
          </w:p>
        </w:tc>
        <w:tc>
          <w:tcPr>
            <w:tcW w:w="996" w:type="pct"/>
            <w:tcBorders>
              <w:right w:val="dotted" w:sz="4" w:space="0" w:color="auto"/>
            </w:tcBorders>
            <w:shd w:val="clear" w:color="auto" w:fill="auto"/>
            <w:noWrap/>
            <w:hideMark/>
          </w:tcPr>
          <w:p w:rsidR="00FE6395" w:rsidRPr="00C9202C" w:rsidRDefault="00FE6395" w:rsidP="00FE6395">
            <w:pPr>
              <w:spacing w:after="0" w:line="240" w:lineRule="auto"/>
              <w:jc w:val="center"/>
              <w:rPr>
                <w:rFonts w:ascii="Times New Roman" w:eastAsia="Times New Roman" w:hAnsi="Times New Roman" w:cs="Times New Roman"/>
                <w:color w:val="000000"/>
              </w:rPr>
            </w:pPr>
            <w:r w:rsidRPr="00C9202C">
              <w:rPr>
                <w:rFonts w:ascii="Times New Roman" w:eastAsia="Times New Roman" w:hAnsi="Times New Roman" w:cs="Times New Roman"/>
                <w:color w:val="000000"/>
              </w:rPr>
              <w:t>4.055</w:t>
            </w:r>
          </w:p>
        </w:tc>
        <w:tc>
          <w:tcPr>
            <w:tcW w:w="553" w:type="pct"/>
            <w:tcBorders>
              <w:left w:val="dotted" w:sz="4" w:space="0" w:color="auto"/>
            </w:tcBorders>
            <w:shd w:val="clear" w:color="auto" w:fill="auto"/>
          </w:tcPr>
          <w:p w:rsidR="00FE6395" w:rsidRPr="00C9202C" w:rsidRDefault="00FE6395" w:rsidP="00FE6395">
            <w:pPr>
              <w:spacing w:after="0" w:line="240" w:lineRule="auto"/>
              <w:jc w:val="center"/>
              <w:rPr>
                <w:rFonts w:ascii="Times New Roman" w:hAnsi="Times New Roman" w:cs="Times New Roman"/>
                <w:color w:val="000000"/>
              </w:rPr>
            </w:pPr>
            <w:r w:rsidRPr="00C9202C">
              <w:rPr>
                <w:rFonts w:ascii="Times New Roman" w:hAnsi="Times New Roman" w:cs="Times New Roman"/>
                <w:color w:val="000000"/>
              </w:rPr>
              <w:t>96</w:t>
            </w:r>
          </w:p>
        </w:tc>
        <w:tc>
          <w:tcPr>
            <w:tcW w:w="756" w:type="pct"/>
            <w:shd w:val="clear" w:color="auto" w:fill="auto"/>
          </w:tcPr>
          <w:p w:rsidR="00FE6395" w:rsidRPr="00C9202C" w:rsidRDefault="00FE6395" w:rsidP="00FE6395">
            <w:pPr>
              <w:spacing w:after="0" w:line="240" w:lineRule="auto"/>
              <w:jc w:val="center"/>
              <w:rPr>
                <w:rFonts w:ascii="Times New Roman" w:hAnsi="Times New Roman" w:cs="Times New Roman"/>
                <w:color w:val="000000"/>
              </w:rPr>
            </w:pPr>
            <w:r w:rsidRPr="00C9202C">
              <w:rPr>
                <w:rFonts w:ascii="Times New Roman" w:hAnsi="Times New Roman" w:cs="Times New Roman"/>
                <w:color w:val="000000"/>
              </w:rPr>
              <w:t>322.007</w:t>
            </w:r>
          </w:p>
        </w:tc>
        <w:tc>
          <w:tcPr>
            <w:tcW w:w="740" w:type="pct"/>
            <w:shd w:val="clear" w:color="auto" w:fill="auto"/>
          </w:tcPr>
          <w:p w:rsidR="00FE6395" w:rsidRPr="00C9202C" w:rsidRDefault="00FE6395" w:rsidP="00FE6395">
            <w:pPr>
              <w:spacing w:after="0" w:line="240" w:lineRule="auto"/>
              <w:jc w:val="center"/>
              <w:rPr>
                <w:rFonts w:ascii="Times New Roman" w:hAnsi="Times New Roman" w:cs="Times New Roman"/>
                <w:color w:val="000000"/>
              </w:rPr>
            </w:pPr>
            <w:r w:rsidRPr="00C9202C">
              <w:rPr>
                <w:rFonts w:ascii="Times New Roman" w:hAnsi="Times New Roman" w:cs="Times New Roman"/>
                <w:color w:val="000000"/>
              </w:rPr>
              <w:t>2.198</w:t>
            </w:r>
          </w:p>
        </w:tc>
      </w:tr>
      <w:tr w:rsidR="00FE6395" w:rsidRPr="00C9202C" w:rsidTr="00FE6395">
        <w:trPr>
          <w:trHeight w:val="288"/>
        </w:trPr>
        <w:tc>
          <w:tcPr>
            <w:tcW w:w="499" w:type="pct"/>
            <w:tcBorders>
              <w:right w:val="dotted" w:sz="4" w:space="0" w:color="auto"/>
            </w:tcBorders>
            <w:shd w:val="clear" w:color="auto" w:fill="auto"/>
            <w:noWrap/>
            <w:hideMark/>
          </w:tcPr>
          <w:p w:rsidR="00FE6395" w:rsidRPr="00C9202C" w:rsidRDefault="00FE6395" w:rsidP="00FE6395">
            <w:pPr>
              <w:spacing w:after="0" w:line="240" w:lineRule="auto"/>
              <w:jc w:val="center"/>
              <w:rPr>
                <w:rFonts w:ascii="Times New Roman" w:eastAsia="Times New Roman" w:hAnsi="Times New Roman" w:cs="Times New Roman"/>
                <w:color w:val="000000"/>
              </w:rPr>
            </w:pPr>
            <w:r w:rsidRPr="00C9202C">
              <w:rPr>
                <w:rFonts w:ascii="Times New Roman" w:eastAsia="Times New Roman" w:hAnsi="Times New Roman" w:cs="Times New Roman"/>
                <w:color w:val="000000"/>
              </w:rPr>
              <w:t>8</w:t>
            </w:r>
          </w:p>
        </w:tc>
        <w:tc>
          <w:tcPr>
            <w:tcW w:w="138" w:type="pct"/>
            <w:tcBorders>
              <w:left w:val="dotted" w:sz="4" w:space="0" w:color="auto"/>
            </w:tcBorders>
            <w:shd w:val="clear" w:color="auto" w:fill="auto"/>
          </w:tcPr>
          <w:p w:rsidR="00FE6395" w:rsidRPr="00C9202C" w:rsidRDefault="00FE6395" w:rsidP="00FE6395">
            <w:pPr>
              <w:spacing w:after="0" w:line="240" w:lineRule="auto"/>
              <w:jc w:val="center"/>
              <w:rPr>
                <w:rFonts w:ascii="Times New Roman" w:eastAsia="Times New Roman" w:hAnsi="Times New Roman" w:cs="Times New Roman"/>
                <w:color w:val="000000"/>
              </w:rPr>
            </w:pPr>
          </w:p>
        </w:tc>
        <w:tc>
          <w:tcPr>
            <w:tcW w:w="577" w:type="pct"/>
            <w:shd w:val="clear" w:color="auto" w:fill="auto"/>
            <w:noWrap/>
            <w:hideMark/>
          </w:tcPr>
          <w:p w:rsidR="00FE6395" w:rsidRPr="00C9202C" w:rsidRDefault="00FE6395" w:rsidP="00FE6395">
            <w:pPr>
              <w:spacing w:after="0" w:line="240" w:lineRule="auto"/>
              <w:jc w:val="center"/>
              <w:rPr>
                <w:rFonts w:ascii="Times New Roman" w:eastAsia="Times New Roman" w:hAnsi="Times New Roman" w:cs="Times New Roman"/>
                <w:color w:val="000000"/>
              </w:rPr>
            </w:pPr>
            <w:r w:rsidRPr="00C9202C">
              <w:rPr>
                <w:rFonts w:ascii="Times New Roman" w:eastAsia="Times New Roman" w:hAnsi="Times New Roman" w:cs="Times New Roman"/>
                <w:color w:val="000000"/>
              </w:rPr>
              <w:t>78</w:t>
            </w:r>
          </w:p>
        </w:tc>
        <w:tc>
          <w:tcPr>
            <w:tcW w:w="741" w:type="pct"/>
            <w:shd w:val="clear" w:color="auto" w:fill="auto"/>
            <w:noWrap/>
            <w:hideMark/>
          </w:tcPr>
          <w:p w:rsidR="00FE6395" w:rsidRPr="00C9202C" w:rsidRDefault="00FE6395" w:rsidP="00FE6395">
            <w:pPr>
              <w:spacing w:after="0" w:line="240" w:lineRule="auto"/>
              <w:jc w:val="center"/>
              <w:rPr>
                <w:rFonts w:ascii="Times New Roman" w:eastAsia="Times New Roman" w:hAnsi="Times New Roman" w:cs="Times New Roman"/>
                <w:color w:val="000000"/>
              </w:rPr>
            </w:pPr>
            <w:r w:rsidRPr="00C9202C">
              <w:rPr>
                <w:rFonts w:ascii="Times New Roman" w:eastAsia="Times New Roman" w:hAnsi="Times New Roman" w:cs="Times New Roman"/>
                <w:color w:val="000000"/>
              </w:rPr>
              <w:t>182.981</w:t>
            </w:r>
          </w:p>
        </w:tc>
        <w:tc>
          <w:tcPr>
            <w:tcW w:w="996" w:type="pct"/>
            <w:tcBorders>
              <w:right w:val="dotted" w:sz="4" w:space="0" w:color="auto"/>
            </w:tcBorders>
            <w:shd w:val="clear" w:color="auto" w:fill="auto"/>
            <w:noWrap/>
            <w:hideMark/>
          </w:tcPr>
          <w:p w:rsidR="00FE6395" w:rsidRPr="00C9202C" w:rsidRDefault="00FE6395" w:rsidP="00FE6395">
            <w:pPr>
              <w:spacing w:after="0" w:line="240" w:lineRule="auto"/>
              <w:jc w:val="center"/>
              <w:rPr>
                <w:rFonts w:ascii="Times New Roman" w:eastAsia="Times New Roman" w:hAnsi="Times New Roman" w:cs="Times New Roman"/>
                <w:color w:val="000000"/>
              </w:rPr>
            </w:pPr>
            <w:r w:rsidRPr="00C9202C">
              <w:rPr>
                <w:rFonts w:ascii="Times New Roman" w:eastAsia="Times New Roman" w:hAnsi="Times New Roman" w:cs="Times New Roman"/>
                <w:color w:val="000000"/>
              </w:rPr>
              <w:t>2.615</w:t>
            </w:r>
          </w:p>
        </w:tc>
        <w:tc>
          <w:tcPr>
            <w:tcW w:w="553" w:type="pct"/>
            <w:tcBorders>
              <w:left w:val="dotted" w:sz="4" w:space="0" w:color="auto"/>
            </w:tcBorders>
            <w:shd w:val="clear" w:color="auto" w:fill="auto"/>
          </w:tcPr>
          <w:p w:rsidR="00FE6395" w:rsidRPr="00C9202C" w:rsidRDefault="00FE6395" w:rsidP="00FE6395">
            <w:pPr>
              <w:spacing w:after="0" w:line="240" w:lineRule="auto"/>
              <w:jc w:val="center"/>
              <w:rPr>
                <w:rFonts w:ascii="Times New Roman" w:hAnsi="Times New Roman" w:cs="Times New Roman"/>
                <w:color w:val="000000"/>
              </w:rPr>
            </w:pPr>
            <w:r w:rsidRPr="00C9202C">
              <w:rPr>
                <w:rFonts w:ascii="Times New Roman" w:hAnsi="Times New Roman" w:cs="Times New Roman"/>
                <w:color w:val="000000"/>
              </w:rPr>
              <w:t>73</w:t>
            </w:r>
          </w:p>
        </w:tc>
        <w:tc>
          <w:tcPr>
            <w:tcW w:w="756" w:type="pct"/>
            <w:shd w:val="clear" w:color="auto" w:fill="auto"/>
          </w:tcPr>
          <w:p w:rsidR="00FE6395" w:rsidRPr="00C9202C" w:rsidRDefault="00FE6395" w:rsidP="00FE6395">
            <w:pPr>
              <w:spacing w:after="0" w:line="240" w:lineRule="auto"/>
              <w:jc w:val="center"/>
              <w:rPr>
                <w:rFonts w:ascii="Times New Roman" w:hAnsi="Times New Roman" w:cs="Times New Roman"/>
                <w:color w:val="000000"/>
              </w:rPr>
            </w:pPr>
            <w:r w:rsidRPr="00C9202C">
              <w:rPr>
                <w:rFonts w:ascii="Times New Roman" w:hAnsi="Times New Roman" w:cs="Times New Roman"/>
                <w:color w:val="000000"/>
              </w:rPr>
              <w:t>111.131</w:t>
            </w:r>
          </w:p>
        </w:tc>
        <w:tc>
          <w:tcPr>
            <w:tcW w:w="740" w:type="pct"/>
            <w:shd w:val="clear" w:color="auto" w:fill="auto"/>
          </w:tcPr>
          <w:p w:rsidR="00FE6395" w:rsidRPr="00C9202C" w:rsidRDefault="00FE6395" w:rsidP="00FE6395">
            <w:pPr>
              <w:spacing w:after="0" w:line="240" w:lineRule="auto"/>
              <w:jc w:val="center"/>
              <w:rPr>
                <w:rFonts w:ascii="Times New Roman" w:hAnsi="Times New Roman" w:cs="Times New Roman"/>
                <w:color w:val="000000"/>
              </w:rPr>
            </w:pPr>
            <w:r w:rsidRPr="00C9202C">
              <w:rPr>
                <w:rFonts w:ascii="Times New Roman" w:hAnsi="Times New Roman" w:cs="Times New Roman"/>
                <w:color w:val="000000"/>
              </w:rPr>
              <w:t>2.615</w:t>
            </w:r>
          </w:p>
        </w:tc>
      </w:tr>
      <w:tr w:rsidR="00FE6395" w:rsidRPr="00C9202C" w:rsidTr="00FE6395">
        <w:trPr>
          <w:trHeight w:val="288"/>
        </w:trPr>
        <w:tc>
          <w:tcPr>
            <w:tcW w:w="499" w:type="pct"/>
            <w:tcBorders>
              <w:right w:val="dotted" w:sz="4" w:space="0" w:color="auto"/>
            </w:tcBorders>
            <w:shd w:val="clear" w:color="auto" w:fill="auto"/>
            <w:noWrap/>
            <w:hideMark/>
          </w:tcPr>
          <w:p w:rsidR="00FE6395" w:rsidRPr="00C9202C" w:rsidRDefault="00FE6395" w:rsidP="00FE6395">
            <w:pPr>
              <w:spacing w:after="0" w:line="240" w:lineRule="auto"/>
              <w:jc w:val="center"/>
              <w:rPr>
                <w:rFonts w:ascii="Times New Roman" w:eastAsia="Times New Roman" w:hAnsi="Times New Roman" w:cs="Times New Roman"/>
                <w:color w:val="000000"/>
              </w:rPr>
            </w:pPr>
            <w:r w:rsidRPr="00C9202C">
              <w:rPr>
                <w:rFonts w:ascii="Times New Roman" w:eastAsia="Times New Roman" w:hAnsi="Times New Roman" w:cs="Times New Roman"/>
                <w:color w:val="000000"/>
              </w:rPr>
              <w:t>9</w:t>
            </w:r>
          </w:p>
        </w:tc>
        <w:tc>
          <w:tcPr>
            <w:tcW w:w="138" w:type="pct"/>
            <w:tcBorders>
              <w:left w:val="dotted" w:sz="4" w:space="0" w:color="auto"/>
            </w:tcBorders>
            <w:shd w:val="clear" w:color="auto" w:fill="auto"/>
          </w:tcPr>
          <w:p w:rsidR="00FE6395" w:rsidRPr="00C9202C" w:rsidRDefault="00FE6395" w:rsidP="00FE6395">
            <w:pPr>
              <w:spacing w:after="0" w:line="240" w:lineRule="auto"/>
              <w:jc w:val="center"/>
              <w:rPr>
                <w:rFonts w:ascii="Times New Roman" w:eastAsia="Times New Roman" w:hAnsi="Times New Roman" w:cs="Times New Roman"/>
                <w:color w:val="000000"/>
              </w:rPr>
            </w:pPr>
          </w:p>
        </w:tc>
        <w:tc>
          <w:tcPr>
            <w:tcW w:w="577" w:type="pct"/>
            <w:shd w:val="clear" w:color="auto" w:fill="auto"/>
            <w:noWrap/>
            <w:hideMark/>
          </w:tcPr>
          <w:p w:rsidR="00FE6395" w:rsidRPr="00C9202C" w:rsidRDefault="00FE6395" w:rsidP="00FE6395">
            <w:pPr>
              <w:spacing w:after="0" w:line="240" w:lineRule="auto"/>
              <w:jc w:val="center"/>
              <w:rPr>
                <w:rFonts w:ascii="Times New Roman" w:eastAsia="Times New Roman" w:hAnsi="Times New Roman" w:cs="Times New Roman"/>
                <w:color w:val="000000"/>
              </w:rPr>
            </w:pPr>
            <w:r w:rsidRPr="00C9202C">
              <w:rPr>
                <w:rFonts w:ascii="Times New Roman" w:eastAsia="Times New Roman" w:hAnsi="Times New Roman" w:cs="Times New Roman"/>
                <w:color w:val="000000"/>
              </w:rPr>
              <w:t>94</w:t>
            </w:r>
          </w:p>
        </w:tc>
        <w:tc>
          <w:tcPr>
            <w:tcW w:w="741" w:type="pct"/>
            <w:shd w:val="clear" w:color="auto" w:fill="auto"/>
            <w:noWrap/>
            <w:hideMark/>
          </w:tcPr>
          <w:p w:rsidR="00FE6395" w:rsidRPr="00C9202C" w:rsidRDefault="00FE6395" w:rsidP="00FE6395">
            <w:pPr>
              <w:spacing w:after="0" w:line="240" w:lineRule="auto"/>
              <w:jc w:val="center"/>
              <w:rPr>
                <w:rFonts w:ascii="Times New Roman" w:eastAsia="Times New Roman" w:hAnsi="Times New Roman" w:cs="Times New Roman"/>
                <w:color w:val="000000"/>
              </w:rPr>
            </w:pPr>
            <w:r w:rsidRPr="00C9202C">
              <w:rPr>
                <w:rFonts w:ascii="Times New Roman" w:eastAsia="Times New Roman" w:hAnsi="Times New Roman" w:cs="Times New Roman"/>
                <w:color w:val="000000"/>
              </w:rPr>
              <w:t>488.533</w:t>
            </w:r>
          </w:p>
        </w:tc>
        <w:tc>
          <w:tcPr>
            <w:tcW w:w="996" w:type="pct"/>
            <w:tcBorders>
              <w:right w:val="dotted" w:sz="4" w:space="0" w:color="auto"/>
            </w:tcBorders>
            <w:shd w:val="clear" w:color="auto" w:fill="auto"/>
            <w:noWrap/>
            <w:hideMark/>
          </w:tcPr>
          <w:p w:rsidR="00FE6395" w:rsidRPr="00C9202C" w:rsidRDefault="00FE6395" w:rsidP="00FE6395">
            <w:pPr>
              <w:spacing w:after="0" w:line="240" w:lineRule="auto"/>
              <w:jc w:val="center"/>
              <w:rPr>
                <w:rFonts w:ascii="Times New Roman" w:eastAsia="Times New Roman" w:hAnsi="Times New Roman" w:cs="Times New Roman"/>
                <w:color w:val="000000"/>
              </w:rPr>
            </w:pPr>
            <w:r w:rsidRPr="00C9202C">
              <w:rPr>
                <w:rFonts w:ascii="Times New Roman" w:eastAsia="Times New Roman" w:hAnsi="Times New Roman" w:cs="Times New Roman"/>
                <w:color w:val="000000"/>
              </w:rPr>
              <w:t>3.658</w:t>
            </w:r>
          </w:p>
        </w:tc>
        <w:tc>
          <w:tcPr>
            <w:tcW w:w="553" w:type="pct"/>
            <w:tcBorders>
              <w:left w:val="dotted" w:sz="4" w:space="0" w:color="auto"/>
            </w:tcBorders>
            <w:shd w:val="clear" w:color="auto" w:fill="auto"/>
          </w:tcPr>
          <w:p w:rsidR="00FE6395" w:rsidRPr="00C9202C" w:rsidRDefault="00FE6395" w:rsidP="00FE6395">
            <w:pPr>
              <w:spacing w:after="0" w:line="240" w:lineRule="auto"/>
              <w:jc w:val="center"/>
              <w:rPr>
                <w:rFonts w:ascii="Times New Roman" w:hAnsi="Times New Roman" w:cs="Times New Roman"/>
                <w:color w:val="000000"/>
              </w:rPr>
            </w:pPr>
            <w:r w:rsidRPr="00C9202C">
              <w:rPr>
                <w:rFonts w:ascii="Times New Roman" w:hAnsi="Times New Roman" w:cs="Times New Roman"/>
                <w:color w:val="000000"/>
              </w:rPr>
              <w:t>90</w:t>
            </w:r>
          </w:p>
        </w:tc>
        <w:tc>
          <w:tcPr>
            <w:tcW w:w="756" w:type="pct"/>
            <w:shd w:val="clear" w:color="auto" w:fill="auto"/>
          </w:tcPr>
          <w:p w:rsidR="00FE6395" w:rsidRPr="00C9202C" w:rsidRDefault="00FE6395" w:rsidP="00FE6395">
            <w:pPr>
              <w:spacing w:after="0" w:line="240" w:lineRule="auto"/>
              <w:jc w:val="center"/>
              <w:rPr>
                <w:rFonts w:ascii="Times New Roman" w:hAnsi="Times New Roman" w:cs="Times New Roman"/>
                <w:color w:val="000000"/>
              </w:rPr>
            </w:pPr>
            <w:r w:rsidRPr="00C9202C">
              <w:rPr>
                <w:rFonts w:ascii="Times New Roman" w:hAnsi="Times New Roman" w:cs="Times New Roman"/>
                <w:color w:val="000000"/>
              </w:rPr>
              <w:t>392.388</w:t>
            </w:r>
          </w:p>
        </w:tc>
        <w:tc>
          <w:tcPr>
            <w:tcW w:w="740" w:type="pct"/>
            <w:shd w:val="clear" w:color="auto" w:fill="auto"/>
          </w:tcPr>
          <w:p w:rsidR="00FE6395" w:rsidRPr="00C9202C" w:rsidRDefault="00FE6395" w:rsidP="00FE6395">
            <w:pPr>
              <w:spacing w:after="0" w:line="240" w:lineRule="auto"/>
              <w:jc w:val="center"/>
              <w:rPr>
                <w:rFonts w:ascii="Times New Roman" w:hAnsi="Times New Roman" w:cs="Times New Roman"/>
                <w:color w:val="000000"/>
              </w:rPr>
            </w:pPr>
            <w:r w:rsidRPr="00C9202C">
              <w:rPr>
                <w:rFonts w:ascii="Times New Roman" w:hAnsi="Times New Roman" w:cs="Times New Roman"/>
                <w:color w:val="000000"/>
              </w:rPr>
              <w:t>3.658</w:t>
            </w:r>
          </w:p>
        </w:tc>
      </w:tr>
      <w:tr w:rsidR="00FE6395" w:rsidRPr="00C9202C" w:rsidTr="00FE6395">
        <w:trPr>
          <w:trHeight w:val="288"/>
        </w:trPr>
        <w:tc>
          <w:tcPr>
            <w:tcW w:w="499" w:type="pct"/>
            <w:tcBorders>
              <w:right w:val="dotted" w:sz="4" w:space="0" w:color="auto"/>
            </w:tcBorders>
            <w:shd w:val="clear" w:color="auto" w:fill="auto"/>
            <w:noWrap/>
            <w:hideMark/>
          </w:tcPr>
          <w:p w:rsidR="00FE6395" w:rsidRPr="00C9202C" w:rsidRDefault="00FE6395" w:rsidP="00FE6395">
            <w:pPr>
              <w:spacing w:after="0" w:line="240" w:lineRule="auto"/>
              <w:jc w:val="center"/>
              <w:rPr>
                <w:rFonts w:ascii="Times New Roman" w:eastAsia="Times New Roman" w:hAnsi="Times New Roman" w:cs="Times New Roman"/>
                <w:color w:val="000000"/>
              </w:rPr>
            </w:pPr>
            <w:r w:rsidRPr="00C9202C">
              <w:rPr>
                <w:rFonts w:ascii="Times New Roman" w:eastAsia="Times New Roman" w:hAnsi="Times New Roman" w:cs="Times New Roman"/>
                <w:color w:val="000000"/>
              </w:rPr>
              <w:t>10</w:t>
            </w:r>
          </w:p>
        </w:tc>
        <w:tc>
          <w:tcPr>
            <w:tcW w:w="138" w:type="pct"/>
            <w:tcBorders>
              <w:left w:val="dotted" w:sz="4" w:space="0" w:color="auto"/>
            </w:tcBorders>
            <w:shd w:val="clear" w:color="auto" w:fill="auto"/>
          </w:tcPr>
          <w:p w:rsidR="00FE6395" w:rsidRPr="00C9202C" w:rsidRDefault="00FE6395" w:rsidP="00FE6395">
            <w:pPr>
              <w:spacing w:after="0" w:line="240" w:lineRule="auto"/>
              <w:jc w:val="center"/>
              <w:rPr>
                <w:rFonts w:ascii="Times New Roman" w:eastAsia="Times New Roman" w:hAnsi="Times New Roman" w:cs="Times New Roman"/>
                <w:color w:val="000000"/>
              </w:rPr>
            </w:pPr>
          </w:p>
        </w:tc>
        <w:tc>
          <w:tcPr>
            <w:tcW w:w="577" w:type="pct"/>
            <w:shd w:val="clear" w:color="auto" w:fill="auto"/>
            <w:noWrap/>
            <w:hideMark/>
          </w:tcPr>
          <w:p w:rsidR="00FE6395" w:rsidRPr="00C9202C" w:rsidRDefault="00FE6395" w:rsidP="00FE6395">
            <w:pPr>
              <w:spacing w:after="0" w:line="240" w:lineRule="auto"/>
              <w:jc w:val="center"/>
              <w:rPr>
                <w:rFonts w:ascii="Times New Roman" w:eastAsia="Times New Roman" w:hAnsi="Times New Roman" w:cs="Times New Roman"/>
                <w:color w:val="000000"/>
              </w:rPr>
            </w:pPr>
            <w:r w:rsidRPr="00C9202C">
              <w:rPr>
                <w:rFonts w:ascii="Times New Roman" w:eastAsia="Times New Roman" w:hAnsi="Times New Roman" w:cs="Times New Roman"/>
                <w:color w:val="000000"/>
              </w:rPr>
              <w:t>72</w:t>
            </w:r>
          </w:p>
        </w:tc>
        <w:tc>
          <w:tcPr>
            <w:tcW w:w="741" w:type="pct"/>
            <w:shd w:val="clear" w:color="auto" w:fill="auto"/>
            <w:noWrap/>
            <w:hideMark/>
          </w:tcPr>
          <w:p w:rsidR="00FE6395" w:rsidRPr="00C9202C" w:rsidRDefault="00FE6395" w:rsidP="00FE6395">
            <w:pPr>
              <w:spacing w:after="0" w:line="240" w:lineRule="auto"/>
              <w:jc w:val="center"/>
              <w:rPr>
                <w:rFonts w:ascii="Times New Roman" w:eastAsia="Times New Roman" w:hAnsi="Times New Roman" w:cs="Times New Roman"/>
                <w:color w:val="000000"/>
              </w:rPr>
            </w:pPr>
            <w:r w:rsidRPr="00C9202C">
              <w:rPr>
                <w:rFonts w:ascii="Times New Roman" w:eastAsia="Times New Roman" w:hAnsi="Times New Roman" w:cs="Times New Roman"/>
                <w:color w:val="000000"/>
              </w:rPr>
              <w:t>1033.56</w:t>
            </w:r>
          </w:p>
        </w:tc>
        <w:tc>
          <w:tcPr>
            <w:tcW w:w="996" w:type="pct"/>
            <w:tcBorders>
              <w:right w:val="dotted" w:sz="4" w:space="0" w:color="auto"/>
            </w:tcBorders>
            <w:shd w:val="clear" w:color="auto" w:fill="auto"/>
            <w:noWrap/>
            <w:hideMark/>
          </w:tcPr>
          <w:p w:rsidR="00FE6395" w:rsidRPr="00C9202C" w:rsidRDefault="00FE6395" w:rsidP="00FE6395">
            <w:pPr>
              <w:spacing w:after="0" w:line="240" w:lineRule="auto"/>
              <w:jc w:val="center"/>
              <w:rPr>
                <w:rFonts w:ascii="Times New Roman" w:eastAsia="Times New Roman" w:hAnsi="Times New Roman" w:cs="Times New Roman"/>
                <w:color w:val="000000"/>
              </w:rPr>
            </w:pPr>
            <w:r w:rsidRPr="00C9202C">
              <w:rPr>
                <w:rFonts w:ascii="Times New Roman" w:eastAsia="Times New Roman" w:hAnsi="Times New Roman" w:cs="Times New Roman"/>
                <w:color w:val="000000"/>
              </w:rPr>
              <w:t>2.462</w:t>
            </w:r>
          </w:p>
        </w:tc>
        <w:tc>
          <w:tcPr>
            <w:tcW w:w="553" w:type="pct"/>
            <w:tcBorders>
              <w:left w:val="dotted" w:sz="4" w:space="0" w:color="auto"/>
            </w:tcBorders>
            <w:shd w:val="clear" w:color="auto" w:fill="auto"/>
          </w:tcPr>
          <w:p w:rsidR="00FE6395" w:rsidRPr="00C9202C" w:rsidRDefault="00FE6395" w:rsidP="00FE6395">
            <w:pPr>
              <w:spacing w:after="0" w:line="240" w:lineRule="auto"/>
              <w:jc w:val="center"/>
              <w:rPr>
                <w:rFonts w:ascii="Times New Roman" w:hAnsi="Times New Roman" w:cs="Times New Roman"/>
                <w:color w:val="000000"/>
              </w:rPr>
            </w:pPr>
            <w:r w:rsidRPr="00C9202C">
              <w:rPr>
                <w:rFonts w:ascii="Times New Roman" w:hAnsi="Times New Roman" w:cs="Times New Roman"/>
                <w:color w:val="000000"/>
              </w:rPr>
              <w:t>75</w:t>
            </w:r>
          </w:p>
        </w:tc>
        <w:tc>
          <w:tcPr>
            <w:tcW w:w="756" w:type="pct"/>
            <w:shd w:val="clear" w:color="auto" w:fill="auto"/>
          </w:tcPr>
          <w:p w:rsidR="00FE6395" w:rsidRPr="00C9202C" w:rsidRDefault="00FE6395" w:rsidP="00FE6395">
            <w:pPr>
              <w:spacing w:after="0" w:line="240" w:lineRule="auto"/>
              <w:jc w:val="center"/>
              <w:rPr>
                <w:rFonts w:ascii="Times New Roman" w:hAnsi="Times New Roman" w:cs="Times New Roman"/>
                <w:color w:val="000000"/>
              </w:rPr>
            </w:pPr>
            <w:r w:rsidRPr="00C9202C">
              <w:rPr>
                <w:rFonts w:ascii="Times New Roman" w:hAnsi="Times New Roman" w:cs="Times New Roman"/>
                <w:color w:val="000000"/>
              </w:rPr>
              <w:t>779.239</w:t>
            </w:r>
          </w:p>
        </w:tc>
        <w:tc>
          <w:tcPr>
            <w:tcW w:w="740" w:type="pct"/>
            <w:shd w:val="clear" w:color="auto" w:fill="auto"/>
          </w:tcPr>
          <w:p w:rsidR="00FE6395" w:rsidRPr="00C9202C" w:rsidRDefault="00FE6395" w:rsidP="00FE6395">
            <w:pPr>
              <w:spacing w:after="0" w:line="240" w:lineRule="auto"/>
              <w:jc w:val="center"/>
              <w:rPr>
                <w:rFonts w:ascii="Times New Roman" w:hAnsi="Times New Roman" w:cs="Times New Roman"/>
                <w:color w:val="000000"/>
              </w:rPr>
            </w:pPr>
            <w:r w:rsidRPr="00C9202C">
              <w:rPr>
                <w:rFonts w:ascii="Times New Roman" w:hAnsi="Times New Roman" w:cs="Times New Roman"/>
                <w:color w:val="000000"/>
              </w:rPr>
              <w:t>2.654</w:t>
            </w:r>
          </w:p>
        </w:tc>
      </w:tr>
      <w:tr w:rsidR="00FE6395" w:rsidRPr="00C9202C" w:rsidTr="00FE6395">
        <w:trPr>
          <w:trHeight w:val="288"/>
        </w:trPr>
        <w:tc>
          <w:tcPr>
            <w:tcW w:w="499" w:type="pct"/>
            <w:tcBorders>
              <w:right w:val="dotted" w:sz="4" w:space="0" w:color="auto"/>
            </w:tcBorders>
            <w:shd w:val="clear" w:color="auto" w:fill="auto"/>
            <w:noWrap/>
            <w:hideMark/>
          </w:tcPr>
          <w:p w:rsidR="00FE6395" w:rsidRPr="00C9202C" w:rsidRDefault="00FE6395" w:rsidP="00FE6395">
            <w:pPr>
              <w:spacing w:after="0" w:line="240" w:lineRule="auto"/>
              <w:jc w:val="center"/>
              <w:rPr>
                <w:rFonts w:ascii="Times New Roman" w:eastAsia="Times New Roman" w:hAnsi="Times New Roman" w:cs="Times New Roman"/>
                <w:color w:val="000000"/>
              </w:rPr>
            </w:pPr>
            <w:r w:rsidRPr="00C9202C">
              <w:rPr>
                <w:rFonts w:ascii="Times New Roman" w:eastAsia="Times New Roman" w:hAnsi="Times New Roman" w:cs="Times New Roman"/>
                <w:color w:val="000000"/>
              </w:rPr>
              <w:t>11</w:t>
            </w:r>
          </w:p>
        </w:tc>
        <w:tc>
          <w:tcPr>
            <w:tcW w:w="138" w:type="pct"/>
            <w:tcBorders>
              <w:left w:val="dotted" w:sz="4" w:space="0" w:color="auto"/>
            </w:tcBorders>
            <w:shd w:val="clear" w:color="auto" w:fill="auto"/>
          </w:tcPr>
          <w:p w:rsidR="00FE6395" w:rsidRPr="00C9202C" w:rsidRDefault="00FE6395" w:rsidP="00FE6395">
            <w:pPr>
              <w:spacing w:after="0" w:line="240" w:lineRule="auto"/>
              <w:jc w:val="center"/>
              <w:rPr>
                <w:rFonts w:ascii="Times New Roman" w:eastAsia="Times New Roman" w:hAnsi="Times New Roman" w:cs="Times New Roman"/>
                <w:color w:val="000000"/>
              </w:rPr>
            </w:pPr>
          </w:p>
        </w:tc>
        <w:tc>
          <w:tcPr>
            <w:tcW w:w="577" w:type="pct"/>
            <w:shd w:val="clear" w:color="auto" w:fill="auto"/>
            <w:noWrap/>
            <w:hideMark/>
          </w:tcPr>
          <w:p w:rsidR="00FE6395" w:rsidRPr="00C9202C" w:rsidRDefault="00FE6395" w:rsidP="00FE6395">
            <w:pPr>
              <w:spacing w:after="0" w:line="240" w:lineRule="auto"/>
              <w:jc w:val="center"/>
              <w:rPr>
                <w:rFonts w:ascii="Times New Roman" w:eastAsia="Times New Roman" w:hAnsi="Times New Roman" w:cs="Times New Roman"/>
                <w:color w:val="000000"/>
              </w:rPr>
            </w:pPr>
            <w:r w:rsidRPr="00C9202C">
              <w:rPr>
                <w:rFonts w:ascii="Times New Roman" w:eastAsia="Times New Roman" w:hAnsi="Times New Roman" w:cs="Times New Roman"/>
                <w:color w:val="000000"/>
              </w:rPr>
              <w:t>39</w:t>
            </w:r>
          </w:p>
        </w:tc>
        <w:tc>
          <w:tcPr>
            <w:tcW w:w="741" w:type="pct"/>
            <w:shd w:val="clear" w:color="auto" w:fill="auto"/>
            <w:noWrap/>
            <w:hideMark/>
          </w:tcPr>
          <w:p w:rsidR="00FE6395" w:rsidRPr="00C9202C" w:rsidRDefault="00FE6395" w:rsidP="00FE6395">
            <w:pPr>
              <w:spacing w:after="0" w:line="240" w:lineRule="auto"/>
              <w:jc w:val="center"/>
              <w:rPr>
                <w:rFonts w:ascii="Times New Roman" w:eastAsia="Times New Roman" w:hAnsi="Times New Roman" w:cs="Times New Roman"/>
                <w:color w:val="000000"/>
              </w:rPr>
            </w:pPr>
            <w:r w:rsidRPr="00C9202C">
              <w:rPr>
                <w:rFonts w:ascii="Times New Roman" w:eastAsia="Times New Roman" w:hAnsi="Times New Roman" w:cs="Times New Roman"/>
                <w:color w:val="000000"/>
              </w:rPr>
              <w:t>201.071</w:t>
            </w:r>
          </w:p>
        </w:tc>
        <w:tc>
          <w:tcPr>
            <w:tcW w:w="996" w:type="pct"/>
            <w:tcBorders>
              <w:right w:val="dotted" w:sz="4" w:space="0" w:color="auto"/>
            </w:tcBorders>
            <w:shd w:val="clear" w:color="auto" w:fill="auto"/>
            <w:noWrap/>
            <w:hideMark/>
          </w:tcPr>
          <w:p w:rsidR="00FE6395" w:rsidRPr="00C9202C" w:rsidRDefault="00FE6395" w:rsidP="00FE6395">
            <w:pPr>
              <w:spacing w:after="0" w:line="240" w:lineRule="auto"/>
              <w:jc w:val="center"/>
              <w:rPr>
                <w:rFonts w:ascii="Times New Roman" w:eastAsia="Times New Roman" w:hAnsi="Times New Roman" w:cs="Times New Roman"/>
                <w:color w:val="000000"/>
              </w:rPr>
            </w:pPr>
            <w:r w:rsidRPr="00C9202C">
              <w:rPr>
                <w:rFonts w:ascii="Times New Roman" w:eastAsia="Times New Roman" w:hAnsi="Times New Roman" w:cs="Times New Roman"/>
                <w:color w:val="000000"/>
              </w:rPr>
              <w:t>5.761</w:t>
            </w:r>
          </w:p>
        </w:tc>
        <w:tc>
          <w:tcPr>
            <w:tcW w:w="553" w:type="pct"/>
            <w:tcBorders>
              <w:left w:val="dotted" w:sz="4" w:space="0" w:color="auto"/>
            </w:tcBorders>
            <w:shd w:val="clear" w:color="auto" w:fill="auto"/>
          </w:tcPr>
          <w:p w:rsidR="00FE6395" w:rsidRPr="00C9202C" w:rsidRDefault="00FE6395" w:rsidP="00FE6395">
            <w:pPr>
              <w:spacing w:after="0" w:line="240" w:lineRule="auto"/>
              <w:jc w:val="center"/>
              <w:rPr>
                <w:rFonts w:ascii="Times New Roman" w:hAnsi="Times New Roman" w:cs="Times New Roman"/>
                <w:color w:val="000000"/>
              </w:rPr>
            </w:pPr>
            <w:r w:rsidRPr="00C9202C">
              <w:rPr>
                <w:rFonts w:ascii="Times New Roman" w:hAnsi="Times New Roman" w:cs="Times New Roman"/>
                <w:color w:val="000000"/>
              </w:rPr>
              <w:t>37</w:t>
            </w:r>
          </w:p>
        </w:tc>
        <w:tc>
          <w:tcPr>
            <w:tcW w:w="756" w:type="pct"/>
            <w:shd w:val="clear" w:color="auto" w:fill="auto"/>
          </w:tcPr>
          <w:p w:rsidR="00FE6395" w:rsidRPr="00C9202C" w:rsidRDefault="00FE6395" w:rsidP="00FE6395">
            <w:pPr>
              <w:spacing w:after="0" w:line="240" w:lineRule="auto"/>
              <w:jc w:val="center"/>
              <w:rPr>
                <w:rFonts w:ascii="Times New Roman" w:hAnsi="Times New Roman" w:cs="Times New Roman"/>
                <w:color w:val="000000"/>
              </w:rPr>
            </w:pPr>
            <w:r w:rsidRPr="00C9202C">
              <w:rPr>
                <w:rFonts w:ascii="Times New Roman" w:hAnsi="Times New Roman" w:cs="Times New Roman"/>
                <w:color w:val="000000"/>
              </w:rPr>
              <w:t>174.969</w:t>
            </w:r>
          </w:p>
        </w:tc>
        <w:tc>
          <w:tcPr>
            <w:tcW w:w="740" w:type="pct"/>
            <w:shd w:val="clear" w:color="auto" w:fill="auto"/>
          </w:tcPr>
          <w:p w:rsidR="00FE6395" w:rsidRPr="00C9202C" w:rsidRDefault="00FE6395" w:rsidP="00FE6395">
            <w:pPr>
              <w:spacing w:after="0" w:line="240" w:lineRule="auto"/>
              <w:jc w:val="center"/>
              <w:rPr>
                <w:rFonts w:ascii="Times New Roman" w:hAnsi="Times New Roman" w:cs="Times New Roman"/>
                <w:color w:val="000000"/>
              </w:rPr>
            </w:pPr>
            <w:r w:rsidRPr="00C9202C">
              <w:rPr>
                <w:rFonts w:ascii="Times New Roman" w:hAnsi="Times New Roman" w:cs="Times New Roman"/>
                <w:color w:val="000000"/>
              </w:rPr>
              <w:t>5.761</w:t>
            </w:r>
          </w:p>
        </w:tc>
      </w:tr>
      <w:tr w:rsidR="00FE6395" w:rsidRPr="00C9202C" w:rsidTr="00FE6395">
        <w:trPr>
          <w:trHeight w:val="288"/>
        </w:trPr>
        <w:tc>
          <w:tcPr>
            <w:tcW w:w="499" w:type="pct"/>
            <w:tcBorders>
              <w:right w:val="dotted" w:sz="4" w:space="0" w:color="auto"/>
            </w:tcBorders>
            <w:shd w:val="clear" w:color="auto" w:fill="auto"/>
            <w:noWrap/>
            <w:hideMark/>
          </w:tcPr>
          <w:p w:rsidR="00FE6395" w:rsidRPr="00C9202C" w:rsidRDefault="00FE6395" w:rsidP="00FE6395">
            <w:pPr>
              <w:spacing w:after="0" w:line="240" w:lineRule="auto"/>
              <w:jc w:val="center"/>
              <w:rPr>
                <w:rFonts w:ascii="Times New Roman" w:eastAsia="Times New Roman" w:hAnsi="Times New Roman" w:cs="Times New Roman"/>
                <w:color w:val="000000"/>
              </w:rPr>
            </w:pPr>
            <w:r w:rsidRPr="00C9202C">
              <w:rPr>
                <w:rFonts w:ascii="Times New Roman" w:eastAsia="Times New Roman" w:hAnsi="Times New Roman" w:cs="Times New Roman"/>
                <w:color w:val="000000"/>
              </w:rPr>
              <w:t>12</w:t>
            </w:r>
          </w:p>
        </w:tc>
        <w:tc>
          <w:tcPr>
            <w:tcW w:w="138" w:type="pct"/>
            <w:tcBorders>
              <w:left w:val="dotted" w:sz="4" w:space="0" w:color="auto"/>
            </w:tcBorders>
            <w:shd w:val="clear" w:color="auto" w:fill="auto"/>
          </w:tcPr>
          <w:p w:rsidR="00FE6395" w:rsidRPr="00C9202C" w:rsidRDefault="00FE6395" w:rsidP="00FE6395">
            <w:pPr>
              <w:spacing w:after="0" w:line="240" w:lineRule="auto"/>
              <w:jc w:val="center"/>
              <w:rPr>
                <w:rFonts w:ascii="Times New Roman" w:eastAsia="Times New Roman" w:hAnsi="Times New Roman" w:cs="Times New Roman"/>
                <w:color w:val="000000"/>
              </w:rPr>
            </w:pPr>
          </w:p>
        </w:tc>
        <w:tc>
          <w:tcPr>
            <w:tcW w:w="577" w:type="pct"/>
            <w:shd w:val="clear" w:color="auto" w:fill="auto"/>
            <w:noWrap/>
            <w:hideMark/>
          </w:tcPr>
          <w:p w:rsidR="00FE6395" w:rsidRPr="00C9202C" w:rsidRDefault="00FE6395" w:rsidP="00FE6395">
            <w:pPr>
              <w:spacing w:after="0" w:line="240" w:lineRule="auto"/>
              <w:jc w:val="center"/>
              <w:rPr>
                <w:rFonts w:ascii="Times New Roman" w:eastAsia="Times New Roman" w:hAnsi="Times New Roman" w:cs="Times New Roman"/>
                <w:color w:val="000000"/>
              </w:rPr>
            </w:pPr>
            <w:r w:rsidRPr="00C9202C">
              <w:rPr>
                <w:rFonts w:ascii="Times New Roman" w:eastAsia="Times New Roman" w:hAnsi="Times New Roman" w:cs="Times New Roman"/>
                <w:color w:val="000000"/>
              </w:rPr>
              <w:t>67</w:t>
            </w:r>
          </w:p>
        </w:tc>
        <w:tc>
          <w:tcPr>
            <w:tcW w:w="741" w:type="pct"/>
            <w:shd w:val="clear" w:color="auto" w:fill="auto"/>
            <w:noWrap/>
            <w:hideMark/>
          </w:tcPr>
          <w:p w:rsidR="00FE6395" w:rsidRPr="00C9202C" w:rsidRDefault="00FE6395" w:rsidP="00FE6395">
            <w:pPr>
              <w:spacing w:after="0" w:line="240" w:lineRule="auto"/>
              <w:jc w:val="center"/>
              <w:rPr>
                <w:rFonts w:ascii="Times New Roman" w:eastAsia="Times New Roman" w:hAnsi="Times New Roman" w:cs="Times New Roman"/>
                <w:color w:val="000000"/>
              </w:rPr>
            </w:pPr>
            <w:r w:rsidRPr="00C9202C">
              <w:rPr>
                <w:rFonts w:ascii="Times New Roman" w:eastAsia="Times New Roman" w:hAnsi="Times New Roman" w:cs="Times New Roman"/>
                <w:color w:val="000000"/>
              </w:rPr>
              <w:t>257.178</w:t>
            </w:r>
          </w:p>
        </w:tc>
        <w:tc>
          <w:tcPr>
            <w:tcW w:w="996" w:type="pct"/>
            <w:tcBorders>
              <w:right w:val="dotted" w:sz="4" w:space="0" w:color="auto"/>
            </w:tcBorders>
            <w:shd w:val="clear" w:color="auto" w:fill="auto"/>
            <w:noWrap/>
            <w:hideMark/>
          </w:tcPr>
          <w:p w:rsidR="00FE6395" w:rsidRPr="00C9202C" w:rsidRDefault="00FE6395" w:rsidP="00FE6395">
            <w:pPr>
              <w:spacing w:after="0" w:line="240" w:lineRule="auto"/>
              <w:jc w:val="center"/>
              <w:rPr>
                <w:rFonts w:ascii="Times New Roman" w:eastAsia="Times New Roman" w:hAnsi="Times New Roman" w:cs="Times New Roman"/>
                <w:color w:val="000000"/>
              </w:rPr>
            </w:pPr>
            <w:r w:rsidRPr="00C9202C">
              <w:rPr>
                <w:rFonts w:ascii="Times New Roman" w:eastAsia="Times New Roman" w:hAnsi="Times New Roman" w:cs="Times New Roman"/>
                <w:color w:val="000000"/>
              </w:rPr>
              <w:t>1.945</w:t>
            </w:r>
          </w:p>
        </w:tc>
        <w:tc>
          <w:tcPr>
            <w:tcW w:w="553" w:type="pct"/>
            <w:tcBorders>
              <w:left w:val="dotted" w:sz="4" w:space="0" w:color="auto"/>
            </w:tcBorders>
            <w:shd w:val="clear" w:color="auto" w:fill="auto"/>
          </w:tcPr>
          <w:p w:rsidR="00FE6395" w:rsidRPr="00C9202C" w:rsidRDefault="00FE6395" w:rsidP="00FE6395">
            <w:pPr>
              <w:spacing w:after="0" w:line="240" w:lineRule="auto"/>
              <w:jc w:val="center"/>
              <w:rPr>
                <w:rFonts w:ascii="Times New Roman" w:hAnsi="Times New Roman" w:cs="Times New Roman"/>
                <w:color w:val="000000"/>
              </w:rPr>
            </w:pPr>
            <w:r w:rsidRPr="00C9202C">
              <w:rPr>
                <w:rFonts w:ascii="Times New Roman" w:hAnsi="Times New Roman" w:cs="Times New Roman"/>
                <w:color w:val="000000"/>
              </w:rPr>
              <w:t>64</w:t>
            </w:r>
          </w:p>
        </w:tc>
        <w:tc>
          <w:tcPr>
            <w:tcW w:w="756" w:type="pct"/>
            <w:shd w:val="clear" w:color="auto" w:fill="auto"/>
          </w:tcPr>
          <w:p w:rsidR="00FE6395" w:rsidRPr="00C9202C" w:rsidRDefault="00FE6395" w:rsidP="00FE6395">
            <w:pPr>
              <w:spacing w:after="0" w:line="240" w:lineRule="auto"/>
              <w:jc w:val="center"/>
              <w:rPr>
                <w:rFonts w:ascii="Times New Roman" w:hAnsi="Times New Roman" w:cs="Times New Roman"/>
                <w:color w:val="000000"/>
              </w:rPr>
            </w:pPr>
            <w:r w:rsidRPr="00C9202C">
              <w:rPr>
                <w:rFonts w:ascii="Times New Roman" w:hAnsi="Times New Roman" w:cs="Times New Roman"/>
                <w:color w:val="000000"/>
              </w:rPr>
              <w:t>93.082</w:t>
            </w:r>
          </w:p>
        </w:tc>
        <w:tc>
          <w:tcPr>
            <w:tcW w:w="740" w:type="pct"/>
            <w:shd w:val="clear" w:color="auto" w:fill="auto"/>
          </w:tcPr>
          <w:p w:rsidR="00FE6395" w:rsidRPr="00C9202C" w:rsidRDefault="00FE6395" w:rsidP="00FE6395">
            <w:pPr>
              <w:spacing w:after="0" w:line="240" w:lineRule="auto"/>
              <w:jc w:val="center"/>
              <w:rPr>
                <w:rFonts w:ascii="Times New Roman" w:hAnsi="Times New Roman" w:cs="Times New Roman"/>
                <w:color w:val="000000"/>
              </w:rPr>
            </w:pPr>
            <w:r w:rsidRPr="00C9202C">
              <w:rPr>
                <w:rFonts w:ascii="Times New Roman" w:hAnsi="Times New Roman" w:cs="Times New Roman"/>
                <w:color w:val="000000"/>
              </w:rPr>
              <w:t>1.945</w:t>
            </w:r>
          </w:p>
        </w:tc>
      </w:tr>
      <w:tr w:rsidR="00FE6395" w:rsidRPr="00C9202C" w:rsidTr="00FE6395">
        <w:trPr>
          <w:trHeight w:val="288"/>
        </w:trPr>
        <w:tc>
          <w:tcPr>
            <w:tcW w:w="499" w:type="pct"/>
            <w:tcBorders>
              <w:right w:val="dotted" w:sz="4" w:space="0" w:color="auto"/>
            </w:tcBorders>
            <w:shd w:val="clear" w:color="auto" w:fill="auto"/>
            <w:noWrap/>
            <w:hideMark/>
          </w:tcPr>
          <w:p w:rsidR="00FE6395" w:rsidRPr="00C9202C" w:rsidRDefault="00FE6395" w:rsidP="00FE6395">
            <w:pPr>
              <w:spacing w:after="0" w:line="240" w:lineRule="auto"/>
              <w:jc w:val="center"/>
              <w:rPr>
                <w:rFonts w:ascii="Times New Roman" w:eastAsia="Times New Roman" w:hAnsi="Times New Roman" w:cs="Times New Roman"/>
                <w:color w:val="000000"/>
              </w:rPr>
            </w:pPr>
            <w:r w:rsidRPr="00C9202C">
              <w:rPr>
                <w:rFonts w:ascii="Times New Roman" w:eastAsia="Times New Roman" w:hAnsi="Times New Roman" w:cs="Times New Roman"/>
                <w:color w:val="000000"/>
              </w:rPr>
              <w:t>13</w:t>
            </w:r>
          </w:p>
        </w:tc>
        <w:tc>
          <w:tcPr>
            <w:tcW w:w="138" w:type="pct"/>
            <w:tcBorders>
              <w:left w:val="dotted" w:sz="4" w:space="0" w:color="auto"/>
            </w:tcBorders>
            <w:shd w:val="clear" w:color="auto" w:fill="auto"/>
          </w:tcPr>
          <w:p w:rsidR="00FE6395" w:rsidRPr="00C9202C" w:rsidRDefault="00FE6395" w:rsidP="00FE6395">
            <w:pPr>
              <w:spacing w:after="0" w:line="240" w:lineRule="auto"/>
              <w:jc w:val="center"/>
              <w:rPr>
                <w:rFonts w:ascii="Times New Roman" w:eastAsia="Times New Roman" w:hAnsi="Times New Roman" w:cs="Times New Roman"/>
                <w:color w:val="000000"/>
              </w:rPr>
            </w:pPr>
          </w:p>
        </w:tc>
        <w:tc>
          <w:tcPr>
            <w:tcW w:w="577" w:type="pct"/>
            <w:shd w:val="clear" w:color="auto" w:fill="auto"/>
            <w:noWrap/>
            <w:hideMark/>
          </w:tcPr>
          <w:p w:rsidR="00FE6395" w:rsidRPr="00C9202C" w:rsidRDefault="00FE6395" w:rsidP="00FE6395">
            <w:pPr>
              <w:spacing w:after="0" w:line="240" w:lineRule="auto"/>
              <w:jc w:val="center"/>
              <w:rPr>
                <w:rFonts w:ascii="Times New Roman" w:eastAsia="Times New Roman" w:hAnsi="Times New Roman" w:cs="Times New Roman"/>
                <w:color w:val="000000"/>
              </w:rPr>
            </w:pPr>
            <w:r w:rsidRPr="00C9202C">
              <w:rPr>
                <w:rFonts w:ascii="Times New Roman" w:eastAsia="Times New Roman" w:hAnsi="Times New Roman" w:cs="Times New Roman"/>
                <w:color w:val="000000"/>
              </w:rPr>
              <w:t>59</w:t>
            </w:r>
          </w:p>
        </w:tc>
        <w:tc>
          <w:tcPr>
            <w:tcW w:w="741" w:type="pct"/>
            <w:shd w:val="clear" w:color="auto" w:fill="auto"/>
            <w:noWrap/>
            <w:hideMark/>
          </w:tcPr>
          <w:p w:rsidR="00FE6395" w:rsidRPr="00C9202C" w:rsidRDefault="00FE6395" w:rsidP="00FE6395">
            <w:pPr>
              <w:spacing w:after="0" w:line="240" w:lineRule="auto"/>
              <w:jc w:val="center"/>
              <w:rPr>
                <w:rFonts w:ascii="Times New Roman" w:eastAsia="Times New Roman" w:hAnsi="Times New Roman" w:cs="Times New Roman"/>
                <w:color w:val="000000"/>
              </w:rPr>
            </w:pPr>
            <w:r w:rsidRPr="00C9202C">
              <w:rPr>
                <w:rFonts w:ascii="Times New Roman" w:eastAsia="Times New Roman" w:hAnsi="Times New Roman" w:cs="Times New Roman"/>
                <w:color w:val="000000"/>
              </w:rPr>
              <w:t>161.957</w:t>
            </w:r>
          </w:p>
        </w:tc>
        <w:tc>
          <w:tcPr>
            <w:tcW w:w="996" w:type="pct"/>
            <w:tcBorders>
              <w:right w:val="dotted" w:sz="4" w:space="0" w:color="auto"/>
            </w:tcBorders>
            <w:shd w:val="clear" w:color="auto" w:fill="auto"/>
            <w:noWrap/>
            <w:hideMark/>
          </w:tcPr>
          <w:p w:rsidR="00FE6395" w:rsidRPr="00C9202C" w:rsidRDefault="00FE6395" w:rsidP="00FE6395">
            <w:pPr>
              <w:spacing w:after="0" w:line="240" w:lineRule="auto"/>
              <w:jc w:val="center"/>
              <w:rPr>
                <w:rFonts w:ascii="Times New Roman" w:eastAsia="Times New Roman" w:hAnsi="Times New Roman" w:cs="Times New Roman"/>
                <w:color w:val="000000"/>
              </w:rPr>
            </w:pPr>
            <w:r w:rsidRPr="00C9202C">
              <w:rPr>
                <w:rFonts w:ascii="Times New Roman" w:eastAsia="Times New Roman" w:hAnsi="Times New Roman" w:cs="Times New Roman"/>
                <w:color w:val="000000"/>
              </w:rPr>
              <w:t>3.746</w:t>
            </w:r>
          </w:p>
        </w:tc>
        <w:tc>
          <w:tcPr>
            <w:tcW w:w="553" w:type="pct"/>
            <w:tcBorders>
              <w:left w:val="dotted" w:sz="4" w:space="0" w:color="auto"/>
            </w:tcBorders>
            <w:shd w:val="clear" w:color="auto" w:fill="auto"/>
          </w:tcPr>
          <w:p w:rsidR="00FE6395" w:rsidRPr="00C9202C" w:rsidRDefault="00FE6395" w:rsidP="00FE6395">
            <w:pPr>
              <w:spacing w:after="0" w:line="240" w:lineRule="auto"/>
              <w:jc w:val="center"/>
              <w:rPr>
                <w:rFonts w:ascii="Times New Roman" w:hAnsi="Times New Roman" w:cs="Times New Roman"/>
                <w:color w:val="000000"/>
              </w:rPr>
            </w:pPr>
            <w:r w:rsidRPr="00C9202C">
              <w:rPr>
                <w:rFonts w:ascii="Times New Roman" w:hAnsi="Times New Roman" w:cs="Times New Roman"/>
                <w:color w:val="000000"/>
              </w:rPr>
              <w:t>49</w:t>
            </w:r>
          </w:p>
        </w:tc>
        <w:tc>
          <w:tcPr>
            <w:tcW w:w="756" w:type="pct"/>
            <w:shd w:val="clear" w:color="auto" w:fill="auto"/>
          </w:tcPr>
          <w:p w:rsidR="00FE6395" w:rsidRPr="00C9202C" w:rsidRDefault="00FE6395" w:rsidP="00FE6395">
            <w:pPr>
              <w:spacing w:after="0" w:line="240" w:lineRule="auto"/>
              <w:jc w:val="center"/>
              <w:rPr>
                <w:rFonts w:ascii="Times New Roman" w:hAnsi="Times New Roman" w:cs="Times New Roman"/>
                <w:color w:val="000000"/>
              </w:rPr>
            </w:pPr>
            <w:r w:rsidRPr="00C9202C">
              <w:rPr>
                <w:rFonts w:ascii="Times New Roman" w:hAnsi="Times New Roman" w:cs="Times New Roman"/>
                <w:color w:val="000000"/>
              </w:rPr>
              <w:t>188.435</w:t>
            </w:r>
          </w:p>
        </w:tc>
        <w:tc>
          <w:tcPr>
            <w:tcW w:w="740" w:type="pct"/>
            <w:shd w:val="clear" w:color="auto" w:fill="auto"/>
          </w:tcPr>
          <w:p w:rsidR="00FE6395" w:rsidRPr="00C9202C" w:rsidRDefault="00FE6395" w:rsidP="00FE6395">
            <w:pPr>
              <w:spacing w:after="0" w:line="240" w:lineRule="auto"/>
              <w:jc w:val="center"/>
              <w:rPr>
                <w:rFonts w:ascii="Times New Roman" w:hAnsi="Times New Roman" w:cs="Times New Roman"/>
                <w:color w:val="000000"/>
              </w:rPr>
            </w:pPr>
            <w:r w:rsidRPr="00C9202C">
              <w:rPr>
                <w:rFonts w:ascii="Times New Roman" w:hAnsi="Times New Roman" w:cs="Times New Roman"/>
                <w:color w:val="000000"/>
              </w:rPr>
              <w:t>3.746</w:t>
            </w:r>
          </w:p>
        </w:tc>
      </w:tr>
      <w:tr w:rsidR="00FE6395" w:rsidRPr="00C9202C" w:rsidTr="00FE6395">
        <w:trPr>
          <w:trHeight w:val="288"/>
        </w:trPr>
        <w:tc>
          <w:tcPr>
            <w:tcW w:w="499" w:type="pct"/>
            <w:tcBorders>
              <w:right w:val="dotted" w:sz="4" w:space="0" w:color="auto"/>
            </w:tcBorders>
            <w:shd w:val="clear" w:color="auto" w:fill="auto"/>
            <w:noWrap/>
            <w:hideMark/>
          </w:tcPr>
          <w:p w:rsidR="00FE6395" w:rsidRPr="00C9202C" w:rsidRDefault="00FE6395" w:rsidP="00FE6395">
            <w:pPr>
              <w:spacing w:after="0" w:line="240" w:lineRule="auto"/>
              <w:jc w:val="center"/>
              <w:rPr>
                <w:rFonts w:ascii="Times New Roman" w:eastAsia="Times New Roman" w:hAnsi="Times New Roman" w:cs="Times New Roman"/>
                <w:color w:val="000000"/>
              </w:rPr>
            </w:pPr>
            <w:r w:rsidRPr="00C9202C">
              <w:rPr>
                <w:rFonts w:ascii="Times New Roman" w:eastAsia="Times New Roman" w:hAnsi="Times New Roman" w:cs="Times New Roman"/>
                <w:color w:val="000000"/>
              </w:rPr>
              <w:t>14</w:t>
            </w:r>
          </w:p>
        </w:tc>
        <w:tc>
          <w:tcPr>
            <w:tcW w:w="138" w:type="pct"/>
            <w:tcBorders>
              <w:left w:val="dotted" w:sz="4" w:space="0" w:color="auto"/>
            </w:tcBorders>
            <w:shd w:val="clear" w:color="auto" w:fill="auto"/>
          </w:tcPr>
          <w:p w:rsidR="00FE6395" w:rsidRPr="00C9202C" w:rsidRDefault="00FE6395" w:rsidP="00FE6395">
            <w:pPr>
              <w:spacing w:after="0" w:line="240" w:lineRule="auto"/>
              <w:jc w:val="center"/>
              <w:rPr>
                <w:rFonts w:ascii="Times New Roman" w:eastAsia="Times New Roman" w:hAnsi="Times New Roman" w:cs="Times New Roman"/>
                <w:color w:val="000000"/>
              </w:rPr>
            </w:pPr>
          </w:p>
        </w:tc>
        <w:tc>
          <w:tcPr>
            <w:tcW w:w="577" w:type="pct"/>
            <w:shd w:val="clear" w:color="auto" w:fill="auto"/>
            <w:noWrap/>
            <w:hideMark/>
          </w:tcPr>
          <w:p w:rsidR="00FE6395" w:rsidRPr="00C9202C" w:rsidRDefault="00FE6395" w:rsidP="00FE6395">
            <w:pPr>
              <w:spacing w:after="0" w:line="240" w:lineRule="auto"/>
              <w:jc w:val="center"/>
              <w:rPr>
                <w:rFonts w:ascii="Times New Roman" w:eastAsia="Times New Roman" w:hAnsi="Times New Roman" w:cs="Times New Roman"/>
                <w:color w:val="000000"/>
              </w:rPr>
            </w:pPr>
            <w:r w:rsidRPr="00C9202C">
              <w:rPr>
                <w:rFonts w:ascii="Times New Roman" w:eastAsia="Times New Roman" w:hAnsi="Times New Roman" w:cs="Times New Roman"/>
                <w:color w:val="000000"/>
              </w:rPr>
              <w:t>36</w:t>
            </w:r>
          </w:p>
        </w:tc>
        <w:tc>
          <w:tcPr>
            <w:tcW w:w="741" w:type="pct"/>
            <w:shd w:val="clear" w:color="auto" w:fill="auto"/>
            <w:noWrap/>
            <w:hideMark/>
          </w:tcPr>
          <w:p w:rsidR="00FE6395" w:rsidRPr="00C9202C" w:rsidRDefault="00FE6395" w:rsidP="00FE6395">
            <w:pPr>
              <w:spacing w:after="0" w:line="240" w:lineRule="auto"/>
              <w:jc w:val="center"/>
              <w:rPr>
                <w:rFonts w:ascii="Times New Roman" w:eastAsia="Times New Roman" w:hAnsi="Times New Roman" w:cs="Times New Roman"/>
                <w:color w:val="000000"/>
              </w:rPr>
            </w:pPr>
            <w:r w:rsidRPr="00C9202C">
              <w:rPr>
                <w:rFonts w:ascii="Times New Roman" w:eastAsia="Times New Roman" w:hAnsi="Times New Roman" w:cs="Times New Roman"/>
                <w:color w:val="000000"/>
              </w:rPr>
              <w:t>118.51</w:t>
            </w:r>
          </w:p>
        </w:tc>
        <w:tc>
          <w:tcPr>
            <w:tcW w:w="996" w:type="pct"/>
            <w:tcBorders>
              <w:right w:val="dotted" w:sz="4" w:space="0" w:color="auto"/>
            </w:tcBorders>
            <w:shd w:val="clear" w:color="auto" w:fill="auto"/>
            <w:noWrap/>
            <w:hideMark/>
          </w:tcPr>
          <w:p w:rsidR="00FE6395" w:rsidRPr="00C9202C" w:rsidRDefault="00FE6395" w:rsidP="00FE6395">
            <w:pPr>
              <w:spacing w:after="0" w:line="240" w:lineRule="auto"/>
              <w:jc w:val="center"/>
              <w:rPr>
                <w:rFonts w:ascii="Times New Roman" w:eastAsia="Times New Roman" w:hAnsi="Times New Roman" w:cs="Times New Roman"/>
                <w:color w:val="000000"/>
              </w:rPr>
            </w:pPr>
            <w:r w:rsidRPr="00C9202C">
              <w:rPr>
                <w:rFonts w:ascii="Times New Roman" w:eastAsia="Times New Roman" w:hAnsi="Times New Roman" w:cs="Times New Roman"/>
                <w:color w:val="000000"/>
              </w:rPr>
              <w:t>0.036</w:t>
            </w:r>
          </w:p>
        </w:tc>
        <w:tc>
          <w:tcPr>
            <w:tcW w:w="553" w:type="pct"/>
            <w:tcBorders>
              <w:left w:val="dotted" w:sz="4" w:space="0" w:color="auto"/>
            </w:tcBorders>
            <w:shd w:val="clear" w:color="auto" w:fill="auto"/>
          </w:tcPr>
          <w:p w:rsidR="00FE6395" w:rsidRPr="00C9202C" w:rsidRDefault="00FE6395" w:rsidP="00FE6395">
            <w:pPr>
              <w:spacing w:after="0" w:line="240" w:lineRule="auto"/>
              <w:jc w:val="center"/>
              <w:rPr>
                <w:rFonts w:ascii="Times New Roman" w:hAnsi="Times New Roman" w:cs="Times New Roman"/>
                <w:color w:val="000000"/>
              </w:rPr>
            </w:pPr>
            <w:r w:rsidRPr="00C9202C">
              <w:rPr>
                <w:rFonts w:ascii="Times New Roman" w:hAnsi="Times New Roman" w:cs="Times New Roman"/>
                <w:color w:val="000000"/>
              </w:rPr>
              <w:t>36</w:t>
            </w:r>
          </w:p>
        </w:tc>
        <w:tc>
          <w:tcPr>
            <w:tcW w:w="756" w:type="pct"/>
            <w:shd w:val="clear" w:color="auto" w:fill="auto"/>
          </w:tcPr>
          <w:p w:rsidR="00FE6395" w:rsidRPr="00C9202C" w:rsidRDefault="00FE6395" w:rsidP="00FE6395">
            <w:pPr>
              <w:spacing w:after="0" w:line="240" w:lineRule="auto"/>
              <w:jc w:val="center"/>
              <w:rPr>
                <w:rFonts w:ascii="Times New Roman" w:hAnsi="Times New Roman" w:cs="Times New Roman"/>
                <w:color w:val="000000"/>
              </w:rPr>
            </w:pPr>
            <w:r w:rsidRPr="00C9202C">
              <w:rPr>
                <w:rFonts w:ascii="Times New Roman" w:hAnsi="Times New Roman" w:cs="Times New Roman"/>
                <w:color w:val="000000"/>
              </w:rPr>
              <w:t>122.023</w:t>
            </w:r>
          </w:p>
        </w:tc>
        <w:tc>
          <w:tcPr>
            <w:tcW w:w="740" w:type="pct"/>
            <w:shd w:val="clear" w:color="auto" w:fill="auto"/>
          </w:tcPr>
          <w:p w:rsidR="00FE6395" w:rsidRPr="00C9202C" w:rsidRDefault="00FE6395" w:rsidP="00FE6395">
            <w:pPr>
              <w:spacing w:after="0" w:line="240" w:lineRule="auto"/>
              <w:jc w:val="center"/>
              <w:rPr>
                <w:rFonts w:ascii="Times New Roman" w:hAnsi="Times New Roman" w:cs="Times New Roman"/>
                <w:color w:val="000000"/>
              </w:rPr>
            </w:pPr>
            <w:r w:rsidRPr="00C9202C">
              <w:rPr>
                <w:rFonts w:ascii="Times New Roman" w:hAnsi="Times New Roman" w:cs="Times New Roman"/>
                <w:color w:val="000000"/>
              </w:rPr>
              <w:t>1.07</w:t>
            </w:r>
          </w:p>
        </w:tc>
      </w:tr>
      <w:tr w:rsidR="00FE6395" w:rsidRPr="00C9202C" w:rsidTr="00FE6395">
        <w:trPr>
          <w:trHeight w:val="288"/>
        </w:trPr>
        <w:tc>
          <w:tcPr>
            <w:tcW w:w="499" w:type="pct"/>
            <w:tcBorders>
              <w:right w:val="dotted" w:sz="4" w:space="0" w:color="auto"/>
            </w:tcBorders>
            <w:shd w:val="clear" w:color="auto" w:fill="auto"/>
            <w:noWrap/>
            <w:hideMark/>
          </w:tcPr>
          <w:p w:rsidR="00FE6395" w:rsidRPr="00C9202C" w:rsidRDefault="00FE6395" w:rsidP="00FE6395">
            <w:pPr>
              <w:spacing w:after="0" w:line="240" w:lineRule="auto"/>
              <w:jc w:val="center"/>
              <w:rPr>
                <w:rFonts w:ascii="Times New Roman" w:eastAsia="Times New Roman" w:hAnsi="Times New Roman" w:cs="Times New Roman"/>
                <w:color w:val="000000"/>
              </w:rPr>
            </w:pPr>
            <w:r w:rsidRPr="00C9202C">
              <w:rPr>
                <w:rFonts w:ascii="Times New Roman" w:eastAsia="Times New Roman" w:hAnsi="Times New Roman" w:cs="Times New Roman"/>
                <w:color w:val="000000"/>
              </w:rPr>
              <w:t>15</w:t>
            </w:r>
          </w:p>
        </w:tc>
        <w:tc>
          <w:tcPr>
            <w:tcW w:w="138" w:type="pct"/>
            <w:tcBorders>
              <w:left w:val="dotted" w:sz="4" w:space="0" w:color="auto"/>
            </w:tcBorders>
            <w:shd w:val="clear" w:color="auto" w:fill="auto"/>
          </w:tcPr>
          <w:p w:rsidR="00FE6395" w:rsidRPr="00C9202C" w:rsidRDefault="00FE6395" w:rsidP="00FE6395">
            <w:pPr>
              <w:spacing w:after="0" w:line="240" w:lineRule="auto"/>
              <w:jc w:val="center"/>
              <w:rPr>
                <w:rFonts w:ascii="Times New Roman" w:eastAsia="Times New Roman" w:hAnsi="Times New Roman" w:cs="Times New Roman"/>
                <w:color w:val="000000"/>
              </w:rPr>
            </w:pPr>
          </w:p>
        </w:tc>
        <w:tc>
          <w:tcPr>
            <w:tcW w:w="577" w:type="pct"/>
            <w:shd w:val="clear" w:color="auto" w:fill="auto"/>
            <w:noWrap/>
            <w:hideMark/>
          </w:tcPr>
          <w:p w:rsidR="00FE6395" w:rsidRPr="00C9202C" w:rsidRDefault="00FE6395" w:rsidP="00FE6395">
            <w:pPr>
              <w:spacing w:after="0" w:line="240" w:lineRule="auto"/>
              <w:jc w:val="center"/>
              <w:rPr>
                <w:rFonts w:ascii="Times New Roman" w:eastAsia="Times New Roman" w:hAnsi="Times New Roman" w:cs="Times New Roman"/>
                <w:color w:val="000000"/>
              </w:rPr>
            </w:pPr>
            <w:r w:rsidRPr="00C9202C">
              <w:rPr>
                <w:rFonts w:ascii="Times New Roman" w:eastAsia="Times New Roman" w:hAnsi="Times New Roman" w:cs="Times New Roman"/>
                <w:color w:val="000000"/>
              </w:rPr>
              <w:t>55</w:t>
            </w:r>
          </w:p>
        </w:tc>
        <w:tc>
          <w:tcPr>
            <w:tcW w:w="741" w:type="pct"/>
            <w:shd w:val="clear" w:color="auto" w:fill="auto"/>
            <w:noWrap/>
            <w:hideMark/>
          </w:tcPr>
          <w:p w:rsidR="00FE6395" w:rsidRPr="00C9202C" w:rsidRDefault="00FE6395" w:rsidP="00FE6395">
            <w:pPr>
              <w:spacing w:after="0" w:line="240" w:lineRule="auto"/>
              <w:jc w:val="center"/>
              <w:rPr>
                <w:rFonts w:ascii="Times New Roman" w:eastAsia="Times New Roman" w:hAnsi="Times New Roman" w:cs="Times New Roman"/>
                <w:color w:val="000000"/>
              </w:rPr>
            </w:pPr>
            <w:r w:rsidRPr="00C9202C">
              <w:rPr>
                <w:rFonts w:ascii="Times New Roman" w:eastAsia="Times New Roman" w:hAnsi="Times New Roman" w:cs="Times New Roman"/>
                <w:color w:val="000000"/>
              </w:rPr>
              <w:t>83.767</w:t>
            </w:r>
          </w:p>
        </w:tc>
        <w:tc>
          <w:tcPr>
            <w:tcW w:w="996" w:type="pct"/>
            <w:tcBorders>
              <w:right w:val="dotted" w:sz="4" w:space="0" w:color="auto"/>
            </w:tcBorders>
            <w:shd w:val="clear" w:color="auto" w:fill="auto"/>
            <w:noWrap/>
            <w:hideMark/>
          </w:tcPr>
          <w:p w:rsidR="00FE6395" w:rsidRPr="00C9202C" w:rsidRDefault="00FE6395" w:rsidP="00FE6395">
            <w:pPr>
              <w:spacing w:after="0" w:line="240" w:lineRule="auto"/>
              <w:jc w:val="center"/>
              <w:rPr>
                <w:rFonts w:ascii="Times New Roman" w:eastAsia="Times New Roman" w:hAnsi="Times New Roman" w:cs="Times New Roman"/>
                <w:color w:val="000000"/>
              </w:rPr>
            </w:pPr>
            <w:r w:rsidRPr="00C9202C">
              <w:rPr>
                <w:rFonts w:ascii="Times New Roman" w:eastAsia="Times New Roman" w:hAnsi="Times New Roman" w:cs="Times New Roman"/>
                <w:color w:val="000000"/>
              </w:rPr>
              <w:t>2.131</w:t>
            </w:r>
          </w:p>
        </w:tc>
        <w:tc>
          <w:tcPr>
            <w:tcW w:w="553" w:type="pct"/>
            <w:tcBorders>
              <w:left w:val="dotted" w:sz="4" w:space="0" w:color="auto"/>
            </w:tcBorders>
            <w:shd w:val="clear" w:color="auto" w:fill="auto"/>
          </w:tcPr>
          <w:p w:rsidR="00FE6395" w:rsidRPr="00C9202C" w:rsidRDefault="00FE6395" w:rsidP="00FE6395">
            <w:pPr>
              <w:spacing w:after="0" w:line="240" w:lineRule="auto"/>
              <w:jc w:val="center"/>
              <w:rPr>
                <w:rFonts w:ascii="Times New Roman" w:hAnsi="Times New Roman" w:cs="Times New Roman"/>
                <w:color w:val="000000"/>
              </w:rPr>
            </w:pPr>
            <w:r w:rsidRPr="00C9202C">
              <w:rPr>
                <w:rFonts w:ascii="Times New Roman" w:hAnsi="Times New Roman" w:cs="Times New Roman"/>
                <w:color w:val="000000"/>
              </w:rPr>
              <w:t>62</w:t>
            </w:r>
          </w:p>
        </w:tc>
        <w:tc>
          <w:tcPr>
            <w:tcW w:w="756" w:type="pct"/>
            <w:shd w:val="clear" w:color="auto" w:fill="auto"/>
          </w:tcPr>
          <w:p w:rsidR="00FE6395" w:rsidRPr="00C9202C" w:rsidRDefault="00FE6395" w:rsidP="00FE6395">
            <w:pPr>
              <w:spacing w:after="0" w:line="240" w:lineRule="auto"/>
              <w:jc w:val="center"/>
              <w:rPr>
                <w:rFonts w:ascii="Times New Roman" w:hAnsi="Times New Roman" w:cs="Times New Roman"/>
                <w:color w:val="000000"/>
              </w:rPr>
            </w:pPr>
            <w:r w:rsidRPr="00C9202C">
              <w:rPr>
                <w:rFonts w:ascii="Times New Roman" w:hAnsi="Times New Roman" w:cs="Times New Roman"/>
                <w:color w:val="000000"/>
              </w:rPr>
              <w:t>107.413</w:t>
            </w:r>
          </w:p>
        </w:tc>
        <w:tc>
          <w:tcPr>
            <w:tcW w:w="740" w:type="pct"/>
            <w:shd w:val="clear" w:color="auto" w:fill="auto"/>
          </w:tcPr>
          <w:p w:rsidR="00FE6395" w:rsidRPr="00C9202C" w:rsidRDefault="00FE6395" w:rsidP="00FE6395">
            <w:pPr>
              <w:spacing w:after="0" w:line="240" w:lineRule="auto"/>
              <w:jc w:val="center"/>
              <w:rPr>
                <w:rFonts w:ascii="Times New Roman" w:hAnsi="Times New Roman" w:cs="Times New Roman"/>
                <w:color w:val="000000"/>
              </w:rPr>
            </w:pPr>
            <w:r w:rsidRPr="00C9202C">
              <w:rPr>
                <w:rFonts w:ascii="Times New Roman" w:hAnsi="Times New Roman" w:cs="Times New Roman"/>
                <w:color w:val="000000"/>
              </w:rPr>
              <w:t>2.131</w:t>
            </w:r>
          </w:p>
        </w:tc>
      </w:tr>
      <w:tr w:rsidR="00FE6395" w:rsidRPr="00C9202C" w:rsidTr="00FE6395">
        <w:trPr>
          <w:trHeight w:val="288"/>
        </w:trPr>
        <w:tc>
          <w:tcPr>
            <w:tcW w:w="499" w:type="pct"/>
            <w:tcBorders>
              <w:right w:val="dotted" w:sz="4" w:space="0" w:color="auto"/>
            </w:tcBorders>
            <w:shd w:val="clear" w:color="auto" w:fill="auto"/>
            <w:noWrap/>
            <w:hideMark/>
          </w:tcPr>
          <w:p w:rsidR="00FE6395" w:rsidRPr="00C9202C" w:rsidRDefault="00FE6395" w:rsidP="00FE6395">
            <w:pPr>
              <w:spacing w:after="0" w:line="240" w:lineRule="auto"/>
              <w:jc w:val="center"/>
              <w:rPr>
                <w:rFonts w:ascii="Times New Roman" w:eastAsia="Times New Roman" w:hAnsi="Times New Roman" w:cs="Times New Roman"/>
                <w:color w:val="000000"/>
              </w:rPr>
            </w:pPr>
            <w:r w:rsidRPr="00C9202C">
              <w:rPr>
                <w:rFonts w:ascii="Times New Roman" w:eastAsia="Times New Roman" w:hAnsi="Times New Roman" w:cs="Times New Roman"/>
                <w:color w:val="000000"/>
              </w:rPr>
              <w:t>16</w:t>
            </w:r>
          </w:p>
        </w:tc>
        <w:tc>
          <w:tcPr>
            <w:tcW w:w="138" w:type="pct"/>
            <w:tcBorders>
              <w:left w:val="dotted" w:sz="4" w:space="0" w:color="auto"/>
            </w:tcBorders>
            <w:shd w:val="clear" w:color="auto" w:fill="auto"/>
          </w:tcPr>
          <w:p w:rsidR="00FE6395" w:rsidRPr="00C9202C" w:rsidRDefault="00FE6395" w:rsidP="00FE6395">
            <w:pPr>
              <w:spacing w:after="0" w:line="240" w:lineRule="auto"/>
              <w:jc w:val="center"/>
              <w:rPr>
                <w:rFonts w:ascii="Times New Roman" w:eastAsia="Times New Roman" w:hAnsi="Times New Roman" w:cs="Times New Roman"/>
                <w:color w:val="000000"/>
              </w:rPr>
            </w:pPr>
          </w:p>
        </w:tc>
        <w:tc>
          <w:tcPr>
            <w:tcW w:w="577" w:type="pct"/>
            <w:shd w:val="clear" w:color="auto" w:fill="auto"/>
            <w:noWrap/>
            <w:hideMark/>
          </w:tcPr>
          <w:p w:rsidR="00FE6395" w:rsidRPr="00C9202C" w:rsidRDefault="00FE6395" w:rsidP="00FE6395">
            <w:pPr>
              <w:spacing w:after="0" w:line="240" w:lineRule="auto"/>
              <w:jc w:val="center"/>
              <w:rPr>
                <w:rFonts w:ascii="Times New Roman" w:eastAsia="Times New Roman" w:hAnsi="Times New Roman" w:cs="Times New Roman"/>
                <w:color w:val="000000"/>
              </w:rPr>
            </w:pPr>
            <w:r w:rsidRPr="00C9202C">
              <w:rPr>
                <w:rFonts w:ascii="Times New Roman" w:eastAsia="Times New Roman" w:hAnsi="Times New Roman" w:cs="Times New Roman"/>
                <w:color w:val="000000"/>
              </w:rPr>
              <w:t>50</w:t>
            </w:r>
          </w:p>
        </w:tc>
        <w:tc>
          <w:tcPr>
            <w:tcW w:w="741" w:type="pct"/>
            <w:shd w:val="clear" w:color="auto" w:fill="auto"/>
            <w:noWrap/>
            <w:hideMark/>
          </w:tcPr>
          <w:p w:rsidR="00FE6395" w:rsidRPr="00C9202C" w:rsidRDefault="00FE6395" w:rsidP="00FE6395">
            <w:pPr>
              <w:spacing w:after="0" w:line="240" w:lineRule="auto"/>
              <w:jc w:val="center"/>
              <w:rPr>
                <w:rFonts w:ascii="Times New Roman" w:eastAsia="Times New Roman" w:hAnsi="Times New Roman" w:cs="Times New Roman"/>
                <w:color w:val="000000"/>
              </w:rPr>
            </w:pPr>
            <w:r w:rsidRPr="00C9202C">
              <w:rPr>
                <w:rFonts w:ascii="Times New Roman" w:eastAsia="Times New Roman" w:hAnsi="Times New Roman" w:cs="Times New Roman"/>
                <w:color w:val="000000"/>
              </w:rPr>
              <w:t>134.485</w:t>
            </w:r>
          </w:p>
        </w:tc>
        <w:tc>
          <w:tcPr>
            <w:tcW w:w="996" w:type="pct"/>
            <w:tcBorders>
              <w:right w:val="dotted" w:sz="4" w:space="0" w:color="auto"/>
            </w:tcBorders>
            <w:shd w:val="clear" w:color="auto" w:fill="auto"/>
            <w:noWrap/>
            <w:hideMark/>
          </w:tcPr>
          <w:p w:rsidR="00FE6395" w:rsidRPr="00C9202C" w:rsidRDefault="00FE6395" w:rsidP="00FE6395">
            <w:pPr>
              <w:spacing w:after="0" w:line="240" w:lineRule="auto"/>
              <w:jc w:val="center"/>
              <w:rPr>
                <w:rFonts w:ascii="Times New Roman" w:eastAsia="Times New Roman" w:hAnsi="Times New Roman" w:cs="Times New Roman"/>
                <w:color w:val="000000"/>
              </w:rPr>
            </w:pPr>
            <w:r w:rsidRPr="00C9202C">
              <w:rPr>
                <w:rFonts w:ascii="Times New Roman" w:eastAsia="Times New Roman" w:hAnsi="Times New Roman" w:cs="Times New Roman"/>
                <w:color w:val="000000"/>
              </w:rPr>
              <w:t>2.462</w:t>
            </w:r>
          </w:p>
        </w:tc>
        <w:tc>
          <w:tcPr>
            <w:tcW w:w="553" w:type="pct"/>
            <w:tcBorders>
              <w:left w:val="dotted" w:sz="4" w:space="0" w:color="auto"/>
            </w:tcBorders>
            <w:shd w:val="clear" w:color="auto" w:fill="auto"/>
          </w:tcPr>
          <w:p w:rsidR="00FE6395" w:rsidRPr="00C9202C" w:rsidRDefault="00FE6395" w:rsidP="00FE6395">
            <w:pPr>
              <w:spacing w:after="0" w:line="240" w:lineRule="auto"/>
              <w:jc w:val="center"/>
              <w:rPr>
                <w:rFonts w:ascii="Times New Roman" w:hAnsi="Times New Roman" w:cs="Times New Roman"/>
                <w:color w:val="000000"/>
              </w:rPr>
            </w:pPr>
            <w:r w:rsidRPr="00C9202C">
              <w:rPr>
                <w:rFonts w:ascii="Times New Roman" w:hAnsi="Times New Roman" w:cs="Times New Roman"/>
                <w:color w:val="000000"/>
              </w:rPr>
              <w:t>46</w:t>
            </w:r>
          </w:p>
        </w:tc>
        <w:tc>
          <w:tcPr>
            <w:tcW w:w="756" w:type="pct"/>
            <w:shd w:val="clear" w:color="auto" w:fill="auto"/>
          </w:tcPr>
          <w:p w:rsidR="00FE6395" w:rsidRPr="00C9202C" w:rsidRDefault="00FE6395" w:rsidP="00FE6395">
            <w:pPr>
              <w:spacing w:after="0" w:line="240" w:lineRule="auto"/>
              <w:jc w:val="center"/>
              <w:rPr>
                <w:rFonts w:ascii="Times New Roman" w:hAnsi="Times New Roman" w:cs="Times New Roman"/>
                <w:color w:val="000000"/>
              </w:rPr>
            </w:pPr>
            <w:r w:rsidRPr="00C9202C">
              <w:rPr>
                <w:rFonts w:ascii="Times New Roman" w:hAnsi="Times New Roman" w:cs="Times New Roman"/>
                <w:color w:val="000000"/>
              </w:rPr>
              <w:t>178.245</w:t>
            </w:r>
          </w:p>
        </w:tc>
        <w:tc>
          <w:tcPr>
            <w:tcW w:w="740" w:type="pct"/>
            <w:shd w:val="clear" w:color="auto" w:fill="auto"/>
          </w:tcPr>
          <w:p w:rsidR="00FE6395" w:rsidRPr="00C9202C" w:rsidRDefault="00FE6395" w:rsidP="00FE6395">
            <w:pPr>
              <w:spacing w:after="0" w:line="240" w:lineRule="auto"/>
              <w:jc w:val="center"/>
              <w:rPr>
                <w:rFonts w:ascii="Times New Roman" w:hAnsi="Times New Roman" w:cs="Times New Roman"/>
                <w:color w:val="000000"/>
              </w:rPr>
            </w:pPr>
            <w:r w:rsidRPr="00C9202C">
              <w:rPr>
                <w:rFonts w:ascii="Times New Roman" w:hAnsi="Times New Roman" w:cs="Times New Roman"/>
                <w:color w:val="000000"/>
              </w:rPr>
              <w:t>2.462</w:t>
            </w:r>
          </w:p>
        </w:tc>
      </w:tr>
      <w:tr w:rsidR="00FE6395" w:rsidRPr="00C9202C" w:rsidTr="00FE6395">
        <w:trPr>
          <w:trHeight w:val="288"/>
        </w:trPr>
        <w:tc>
          <w:tcPr>
            <w:tcW w:w="499" w:type="pct"/>
            <w:tcBorders>
              <w:right w:val="dotted" w:sz="4" w:space="0" w:color="auto"/>
            </w:tcBorders>
            <w:shd w:val="clear" w:color="auto" w:fill="auto"/>
            <w:noWrap/>
            <w:hideMark/>
          </w:tcPr>
          <w:p w:rsidR="00FE6395" w:rsidRPr="00C9202C" w:rsidRDefault="00FE6395" w:rsidP="00FE6395">
            <w:pPr>
              <w:spacing w:after="0" w:line="240" w:lineRule="auto"/>
              <w:jc w:val="center"/>
              <w:rPr>
                <w:rFonts w:ascii="Times New Roman" w:eastAsia="Times New Roman" w:hAnsi="Times New Roman" w:cs="Times New Roman"/>
                <w:color w:val="000000"/>
              </w:rPr>
            </w:pPr>
            <w:r w:rsidRPr="00C9202C">
              <w:rPr>
                <w:rFonts w:ascii="Times New Roman" w:eastAsia="Times New Roman" w:hAnsi="Times New Roman" w:cs="Times New Roman"/>
                <w:color w:val="000000"/>
              </w:rPr>
              <w:t>17</w:t>
            </w:r>
          </w:p>
        </w:tc>
        <w:tc>
          <w:tcPr>
            <w:tcW w:w="138" w:type="pct"/>
            <w:tcBorders>
              <w:left w:val="dotted" w:sz="4" w:space="0" w:color="auto"/>
            </w:tcBorders>
            <w:shd w:val="clear" w:color="auto" w:fill="auto"/>
          </w:tcPr>
          <w:p w:rsidR="00FE6395" w:rsidRPr="00C9202C" w:rsidRDefault="00FE6395" w:rsidP="00FE6395">
            <w:pPr>
              <w:spacing w:after="0" w:line="240" w:lineRule="auto"/>
              <w:jc w:val="center"/>
              <w:rPr>
                <w:rFonts w:ascii="Times New Roman" w:eastAsia="Times New Roman" w:hAnsi="Times New Roman" w:cs="Times New Roman"/>
                <w:color w:val="000000"/>
              </w:rPr>
            </w:pPr>
          </w:p>
        </w:tc>
        <w:tc>
          <w:tcPr>
            <w:tcW w:w="577" w:type="pct"/>
            <w:shd w:val="clear" w:color="auto" w:fill="auto"/>
            <w:noWrap/>
            <w:hideMark/>
          </w:tcPr>
          <w:p w:rsidR="00FE6395" w:rsidRPr="00C9202C" w:rsidRDefault="00FE6395" w:rsidP="00FE6395">
            <w:pPr>
              <w:spacing w:after="0" w:line="240" w:lineRule="auto"/>
              <w:jc w:val="center"/>
              <w:rPr>
                <w:rFonts w:ascii="Times New Roman" w:eastAsia="Times New Roman" w:hAnsi="Times New Roman" w:cs="Times New Roman"/>
                <w:color w:val="000000"/>
              </w:rPr>
            </w:pPr>
            <w:r w:rsidRPr="00C9202C">
              <w:rPr>
                <w:rFonts w:ascii="Times New Roman" w:eastAsia="Times New Roman" w:hAnsi="Times New Roman" w:cs="Times New Roman"/>
                <w:color w:val="000000"/>
              </w:rPr>
              <w:t>47</w:t>
            </w:r>
          </w:p>
        </w:tc>
        <w:tc>
          <w:tcPr>
            <w:tcW w:w="741" w:type="pct"/>
            <w:shd w:val="clear" w:color="auto" w:fill="auto"/>
            <w:noWrap/>
            <w:hideMark/>
          </w:tcPr>
          <w:p w:rsidR="00FE6395" w:rsidRPr="00C9202C" w:rsidRDefault="00FE6395" w:rsidP="00FE6395">
            <w:pPr>
              <w:spacing w:after="0" w:line="240" w:lineRule="auto"/>
              <w:jc w:val="center"/>
              <w:rPr>
                <w:rFonts w:ascii="Times New Roman" w:eastAsia="Times New Roman" w:hAnsi="Times New Roman" w:cs="Times New Roman"/>
                <w:color w:val="000000"/>
              </w:rPr>
            </w:pPr>
            <w:r w:rsidRPr="00C9202C">
              <w:rPr>
                <w:rFonts w:ascii="Times New Roman" w:eastAsia="Times New Roman" w:hAnsi="Times New Roman" w:cs="Times New Roman"/>
                <w:color w:val="000000"/>
              </w:rPr>
              <w:t>186.29</w:t>
            </w:r>
          </w:p>
        </w:tc>
        <w:tc>
          <w:tcPr>
            <w:tcW w:w="996" w:type="pct"/>
            <w:tcBorders>
              <w:right w:val="dotted" w:sz="4" w:space="0" w:color="auto"/>
            </w:tcBorders>
            <w:shd w:val="clear" w:color="auto" w:fill="auto"/>
            <w:noWrap/>
            <w:hideMark/>
          </w:tcPr>
          <w:p w:rsidR="00FE6395" w:rsidRPr="00C9202C" w:rsidRDefault="00FE6395" w:rsidP="00FE6395">
            <w:pPr>
              <w:spacing w:after="0" w:line="240" w:lineRule="auto"/>
              <w:jc w:val="center"/>
              <w:rPr>
                <w:rFonts w:ascii="Times New Roman" w:eastAsia="Times New Roman" w:hAnsi="Times New Roman" w:cs="Times New Roman"/>
                <w:color w:val="000000"/>
              </w:rPr>
            </w:pPr>
            <w:r w:rsidRPr="00C9202C">
              <w:rPr>
                <w:rFonts w:ascii="Times New Roman" w:eastAsia="Times New Roman" w:hAnsi="Times New Roman" w:cs="Times New Roman"/>
                <w:color w:val="000000"/>
              </w:rPr>
              <w:t>4.769</w:t>
            </w:r>
          </w:p>
        </w:tc>
        <w:tc>
          <w:tcPr>
            <w:tcW w:w="553" w:type="pct"/>
            <w:tcBorders>
              <w:left w:val="dotted" w:sz="4" w:space="0" w:color="auto"/>
            </w:tcBorders>
            <w:shd w:val="clear" w:color="auto" w:fill="auto"/>
          </w:tcPr>
          <w:p w:rsidR="00FE6395" w:rsidRPr="00C9202C" w:rsidRDefault="00FE6395" w:rsidP="00FE6395">
            <w:pPr>
              <w:spacing w:after="0" w:line="240" w:lineRule="auto"/>
              <w:jc w:val="center"/>
              <w:rPr>
                <w:rFonts w:ascii="Times New Roman" w:hAnsi="Times New Roman" w:cs="Times New Roman"/>
                <w:color w:val="000000"/>
              </w:rPr>
            </w:pPr>
            <w:r w:rsidRPr="00C9202C">
              <w:rPr>
                <w:rFonts w:ascii="Times New Roman" w:hAnsi="Times New Roman" w:cs="Times New Roman"/>
                <w:color w:val="000000"/>
              </w:rPr>
              <w:t>45</w:t>
            </w:r>
          </w:p>
        </w:tc>
        <w:tc>
          <w:tcPr>
            <w:tcW w:w="756" w:type="pct"/>
            <w:shd w:val="clear" w:color="auto" w:fill="auto"/>
          </w:tcPr>
          <w:p w:rsidR="00FE6395" w:rsidRPr="00C9202C" w:rsidRDefault="00FE6395" w:rsidP="00FE6395">
            <w:pPr>
              <w:spacing w:after="0" w:line="240" w:lineRule="auto"/>
              <w:jc w:val="center"/>
              <w:rPr>
                <w:rFonts w:ascii="Times New Roman" w:hAnsi="Times New Roman" w:cs="Times New Roman"/>
                <w:color w:val="000000"/>
              </w:rPr>
            </w:pPr>
            <w:r w:rsidRPr="00C9202C">
              <w:rPr>
                <w:rFonts w:ascii="Times New Roman" w:hAnsi="Times New Roman" w:cs="Times New Roman"/>
                <w:color w:val="000000"/>
              </w:rPr>
              <w:t>122.776</w:t>
            </w:r>
          </w:p>
        </w:tc>
        <w:tc>
          <w:tcPr>
            <w:tcW w:w="740" w:type="pct"/>
            <w:shd w:val="clear" w:color="auto" w:fill="auto"/>
          </w:tcPr>
          <w:p w:rsidR="00FE6395" w:rsidRPr="00C9202C" w:rsidRDefault="00FE6395" w:rsidP="00FE6395">
            <w:pPr>
              <w:spacing w:after="0" w:line="240" w:lineRule="auto"/>
              <w:jc w:val="center"/>
              <w:rPr>
                <w:rFonts w:ascii="Times New Roman" w:hAnsi="Times New Roman" w:cs="Times New Roman"/>
                <w:color w:val="000000"/>
              </w:rPr>
            </w:pPr>
            <w:r w:rsidRPr="00C9202C">
              <w:rPr>
                <w:rFonts w:ascii="Times New Roman" w:hAnsi="Times New Roman" w:cs="Times New Roman"/>
                <w:color w:val="000000"/>
              </w:rPr>
              <w:t>4.769</w:t>
            </w:r>
          </w:p>
        </w:tc>
      </w:tr>
      <w:tr w:rsidR="00FE6395" w:rsidRPr="00C9202C" w:rsidTr="00FE6395">
        <w:trPr>
          <w:trHeight w:val="288"/>
        </w:trPr>
        <w:tc>
          <w:tcPr>
            <w:tcW w:w="499" w:type="pct"/>
            <w:tcBorders>
              <w:right w:val="dotted" w:sz="4" w:space="0" w:color="auto"/>
            </w:tcBorders>
            <w:shd w:val="clear" w:color="auto" w:fill="auto"/>
            <w:noWrap/>
            <w:hideMark/>
          </w:tcPr>
          <w:p w:rsidR="00FE6395" w:rsidRPr="00C9202C" w:rsidRDefault="00FE6395" w:rsidP="00FE6395">
            <w:pPr>
              <w:spacing w:after="0" w:line="240" w:lineRule="auto"/>
              <w:jc w:val="center"/>
              <w:rPr>
                <w:rFonts w:ascii="Times New Roman" w:eastAsia="Times New Roman" w:hAnsi="Times New Roman" w:cs="Times New Roman"/>
                <w:color w:val="000000"/>
              </w:rPr>
            </w:pPr>
            <w:r w:rsidRPr="00C9202C">
              <w:rPr>
                <w:rFonts w:ascii="Times New Roman" w:eastAsia="Times New Roman" w:hAnsi="Times New Roman" w:cs="Times New Roman"/>
                <w:color w:val="000000"/>
              </w:rPr>
              <w:t>18</w:t>
            </w:r>
          </w:p>
        </w:tc>
        <w:tc>
          <w:tcPr>
            <w:tcW w:w="138" w:type="pct"/>
            <w:tcBorders>
              <w:left w:val="dotted" w:sz="4" w:space="0" w:color="auto"/>
            </w:tcBorders>
            <w:shd w:val="clear" w:color="auto" w:fill="auto"/>
          </w:tcPr>
          <w:p w:rsidR="00FE6395" w:rsidRPr="00C9202C" w:rsidRDefault="00FE6395" w:rsidP="00FE6395">
            <w:pPr>
              <w:spacing w:after="0" w:line="240" w:lineRule="auto"/>
              <w:jc w:val="center"/>
              <w:rPr>
                <w:rFonts w:ascii="Times New Roman" w:eastAsia="Times New Roman" w:hAnsi="Times New Roman" w:cs="Times New Roman"/>
                <w:color w:val="000000"/>
              </w:rPr>
            </w:pPr>
          </w:p>
        </w:tc>
        <w:tc>
          <w:tcPr>
            <w:tcW w:w="577" w:type="pct"/>
            <w:shd w:val="clear" w:color="auto" w:fill="auto"/>
            <w:noWrap/>
            <w:hideMark/>
          </w:tcPr>
          <w:p w:rsidR="00FE6395" w:rsidRPr="00C9202C" w:rsidRDefault="00FE6395" w:rsidP="00FE6395">
            <w:pPr>
              <w:spacing w:after="0" w:line="240" w:lineRule="auto"/>
              <w:jc w:val="center"/>
              <w:rPr>
                <w:rFonts w:ascii="Times New Roman" w:eastAsia="Times New Roman" w:hAnsi="Times New Roman" w:cs="Times New Roman"/>
                <w:color w:val="000000"/>
              </w:rPr>
            </w:pPr>
            <w:r w:rsidRPr="00C9202C">
              <w:rPr>
                <w:rFonts w:ascii="Times New Roman" w:eastAsia="Times New Roman" w:hAnsi="Times New Roman" w:cs="Times New Roman"/>
                <w:color w:val="000000"/>
              </w:rPr>
              <w:t>46</w:t>
            </w:r>
          </w:p>
        </w:tc>
        <w:tc>
          <w:tcPr>
            <w:tcW w:w="741" w:type="pct"/>
            <w:shd w:val="clear" w:color="auto" w:fill="auto"/>
            <w:noWrap/>
            <w:hideMark/>
          </w:tcPr>
          <w:p w:rsidR="00FE6395" w:rsidRPr="00C9202C" w:rsidRDefault="00FE6395" w:rsidP="00FE6395">
            <w:pPr>
              <w:spacing w:after="0" w:line="240" w:lineRule="auto"/>
              <w:jc w:val="center"/>
              <w:rPr>
                <w:rFonts w:ascii="Times New Roman" w:eastAsia="Times New Roman" w:hAnsi="Times New Roman" w:cs="Times New Roman"/>
                <w:color w:val="000000"/>
              </w:rPr>
            </w:pPr>
            <w:r w:rsidRPr="00C9202C">
              <w:rPr>
                <w:rFonts w:ascii="Times New Roman" w:eastAsia="Times New Roman" w:hAnsi="Times New Roman" w:cs="Times New Roman"/>
                <w:color w:val="000000"/>
              </w:rPr>
              <w:t>170.919</w:t>
            </w:r>
          </w:p>
        </w:tc>
        <w:tc>
          <w:tcPr>
            <w:tcW w:w="996" w:type="pct"/>
            <w:tcBorders>
              <w:right w:val="dotted" w:sz="4" w:space="0" w:color="auto"/>
            </w:tcBorders>
            <w:shd w:val="clear" w:color="auto" w:fill="auto"/>
            <w:noWrap/>
            <w:hideMark/>
          </w:tcPr>
          <w:p w:rsidR="00FE6395" w:rsidRPr="00C9202C" w:rsidRDefault="00FE6395" w:rsidP="00FE6395">
            <w:pPr>
              <w:spacing w:after="0" w:line="240" w:lineRule="auto"/>
              <w:jc w:val="center"/>
              <w:rPr>
                <w:rFonts w:ascii="Times New Roman" w:eastAsia="Times New Roman" w:hAnsi="Times New Roman" w:cs="Times New Roman"/>
                <w:color w:val="000000"/>
              </w:rPr>
            </w:pPr>
            <w:r w:rsidRPr="00C9202C">
              <w:rPr>
                <w:rFonts w:ascii="Times New Roman" w:eastAsia="Times New Roman" w:hAnsi="Times New Roman" w:cs="Times New Roman"/>
                <w:color w:val="000000"/>
              </w:rPr>
              <w:t>5.434</w:t>
            </w:r>
          </w:p>
        </w:tc>
        <w:tc>
          <w:tcPr>
            <w:tcW w:w="553" w:type="pct"/>
            <w:tcBorders>
              <w:left w:val="dotted" w:sz="4" w:space="0" w:color="auto"/>
            </w:tcBorders>
            <w:shd w:val="clear" w:color="auto" w:fill="auto"/>
          </w:tcPr>
          <w:p w:rsidR="00FE6395" w:rsidRPr="00C9202C" w:rsidRDefault="00FE6395" w:rsidP="00FE6395">
            <w:pPr>
              <w:spacing w:after="0" w:line="240" w:lineRule="auto"/>
              <w:jc w:val="center"/>
              <w:rPr>
                <w:rFonts w:ascii="Times New Roman" w:hAnsi="Times New Roman" w:cs="Times New Roman"/>
                <w:color w:val="000000"/>
              </w:rPr>
            </w:pPr>
            <w:r w:rsidRPr="00C9202C">
              <w:rPr>
                <w:rFonts w:ascii="Times New Roman" w:hAnsi="Times New Roman" w:cs="Times New Roman"/>
                <w:color w:val="000000"/>
              </w:rPr>
              <w:t>47</w:t>
            </w:r>
          </w:p>
        </w:tc>
        <w:tc>
          <w:tcPr>
            <w:tcW w:w="756" w:type="pct"/>
            <w:shd w:val="clear" w:color="auto" w:fill="auto"/>
          </w:tcPr>
          <w:p w:rsidR="00FE6395" w:rsidRPr="00C9202C" w:rsidRDefault="00FE6395" w:rsidP="00FE6395">
            <w:pPr>
              <w:spacing w:after="0" w:line="240" w:lineRule="auto"/>
              <w:jc w:val="center"/>
              <w:rPr>
                <w:rFonts w:ascii="Times New Roman" w:hAnsi="Times New Roman" w:cs="Times New Roman"/>
                <w:color w:val="000000"/>
              </w:rPr>
            </w:pPr>
            <w:r w:rsidRPr="00C9202C">
              <w:rPr>
                <w:rFonts w:ascii="Times New Roman" w:hAnsi="Times New Roman" w:cs="Times New Roman"/>
                <w:color w:val="000000"/>
              </w:rPr>
              <w:t>129.016</w:t>
            </w:r>
          </w:p>
        </w:tc>
        <w:tc>
          <w:tcPr>
            <w:tcW w:w="740" w:type="pct"/>
            <w:shd w:val="clear" w:color="auto" w:fill="auto"/>
          </w:tcPr>
          <w:p w:rsidR="00FE6395" w:rsidRPr="00C9202C" w:rsidRDefault="00FE6395" w:rsidP="00FE6395">
            <w:pPr>
              <w:spacing w:after="0" w:line="240" w:lineRule="auto"/>
              <w:jc w:val="center"/>
              <w:rPr>
                <w:rFonts w:ascii="Times New Roman" w:hAnsi="Times New Roman" w:cs="Times New Roman"/>
                <w:color w:val="000000"/>
              </w:rPr>
            </w:pPr>
            <w:r w:rsidRPr="00C9202C">
              <w:rPr>
                <w:rFonts w:ascii="Times New Roman" w:hAnsi="Times New Roman" w:cs="Times New Roman"/>
                <w:color w:val="000000"/>
              </w:rPr>
              <w:t>5.079</w:t>
            </w:r>
          </w:p>
        </w:tc>
      </w:tr>
      <w:tr w:rsidR="00FE6395" w:rsidRPr="00C9202C" w:rsidTr="00FE6395">
        <w:trPr>
          <w:trHeight w:val="288"/>
        </w:trPr>
        <w:tc>
          <w:tcPr>
            <w:tcW w:w="499" w:type="pct"/>
            <w:tcBorders>
              <w:right w:val="dotted" w:sz="4" w:space="0" w:color="auto"/>
            </w:tcBorders>
            <w:shd w:val="clear" w:color="auto" w:fill="auto"/>
            <w:noWrap/>
            <w:hideMark/>
          </w:tcPr>
          <w:p w:rsidR="00FE6395" w:rsidRPr="00C9202C" w:rsidRDefault="00FE6395" w:rsidP="00FE6395">
            <w:pPr>
              <w:spacing w:after="0" w:line="240" w:lineRule="auto"/>
              <w:jc w:val="center"/>
              <w:rPr>
                <w:rFonts w:ascii="Times New Roman" w:eastAsia="Times New Roman" w:hAnsi="Times New Roman" w:cs="Times New Roman"/>
                <w:color w:val="000000"/>
              </w:rPr>
            </w:pPr>
            <w:r w:rsidRPr="00C9202C">
              <w:rPr>
                <w:rFonts w:ascii="Times New Roman" w:eastAsia="Times New Roman" w:hAnsi="Times New Roman" w:cs="Times New Roman"/>
                <w:color w:val="000000"/>
              </w:rPr>
              <w:t>19</w:t>
            </w:r>
          </w:p>
        </w:tc>
        <w:tc>
          <w:tcPr>
            <w:tcW w:w="138" w:type="pct"/>
            <w:tcBorders>
              <w:left w:val="dotted" w:sz="4" w:space="0" w:color="auto"/>
            </w:tcBorders>
            <w:shd w:val="clear" w:color="auto" w:fill="auto"/>
          </w:tcPr>
          <w:p w:rsidR="00FE6395" w:rsidRPr="00C9202C" w:rsidRDefault="00FE6395" w:rsidP="00FE6395">
            <w:pPr>
              <w:spacing w:after="0" w:line="240" w:lineRule="auto"/>
              <w:jc w:val="center"/>
              <w:rPr>
                <w:rFonts w:ascii="Times New Roman" w:eastAsia="Times New Roman" w:hAnsi="Times New Roman" w:cs="Times New Roman"/>
                <w:color w:val="000000"/>
              </w:rPr>
            </w:pPr>
          </w:p>
        </w:tc>
        <w:tc>
          <w:tcPr>
            <w:tcW w:w="577" w:type="pct"/>
            <w:shd w:val="clear" w:color="auto" w:fill="auto"/>
            <w:noWrap/>
            <w:hideMark/>
          </w:tcPr>
          <w:p w:rsidR="00FE6395" w:rsidRPr="00C9202C" w:rsidRDefault="00FE6395" w:rsidP="00FE6395">
            <w:pPr>
              <w:spacing w:after="0" w:line="240" w:lineRule="auto"/>
              <w:jc w:val="center"/>
              <w:rPr>
                <w:rFonts w:ascii="Times New Roman" w:eastAsia="Times New Roman" w:hAnsi="Times New Roman" w:cs="Times New Roman"/>
                <w:color w:val="000000"/>
              </w:rPr>
            </w:pPr>
            <w:r w:rsidRPr="00C9202C">
              <w:rPr>
                <w:rFonts w:ascii="Times New Roman" w:eastAsia="Times New Roman" w:hAnsi="Times New Roman" w:cs="Times New Roman"/>
                <w:color w:val="000000"/>
              </w:rPr>
              <w:t>52</w:t>
            </w:r>
          </w:p>
        </w:tc>
        <w:tc>
          <w:tcPr>
            <w:tcW w:w="741" w:type="pct"/>
            <w:shd w:val="clear" w:color="auto" w:fill="auto"/>
            <w:noWrap/>
            <w:hideMark/>
          </w:tcPr>
          <w:p w:rsidR="00FE6395" w:rsidRPr="00C9202C" w:rsidRDefault="00FE6395" w:rsidP="00FE6395">
            <w:pPr>
              <w:spacing w:after="0" w:line="240" w:lineRule="auto"/>
              <w:jc w:val="center"/>
              <w:rPr>
                <w:rFonts w:ascii="Times New Roman" w:eastAsia="Times New Roman" w:hAnsi="Times New Roman" w:cs="Times New Roman"/>
                <w:color w:val="000000"/>
              </w:rPr>
            </w:pPr>
            <w:r w:rsidRPr="00C9202C">
              <w:rPr>
                <w:rFonts w:ascii="Times New Roman" w:eastAsia="Times New Roman" w:hAnsi="Times New Roman" w:cs="Times New Roman"/>
                <w:color w:val="000000"/>
              </w:rPr>
              <w:t>161.357</w:t>
            </w:r>
          </w:p>
        </w:tc>
        <w:tc>
          <w:tcPr>
            <w:tcW w:w="996" w:type="pct"/>
            <w:tcBorders>
              <w:right w:val="dotted" w:sz="4" w:space="0" w:color="auto"/>
            </w:tcBorders>
            <w:shd w:val="clear" w:color="auto" w:fill="auto"/>
            <w:noWrap/>
            <w:hideMark/>
          </w:tcPr>
          <w:p w:rsidR="00FE6395" w:rsidRPr="00C9202C" w:rsidRDefault="00FE6395" w:rsidP="00FE6395">
            <w:pPr>
              <w:spacing w:after="0" w:line="240" w:lineRule="auto"/>
              <w:jc w:val="center"/>
              <w:rPr>
                <w:rFonts w:ascii="Times New Roman" w:eastAsia="Times New Roman" w:hAnsi="Times New Roman" w:cs="Times New Roman"/>
                <w:color w:val="000000"/>
              </w:rPr>
            </w:pPr>
            <w:r w:rsidRPr="00C9202C">
              <w:rPr>
                <w:rFonts w:ascii="Times New Roman" w:eastAsia="Times New Roman" w:hAnsi="Times New Roman" w:cs="Times New Roman"/>
                <w:color w:val="000000"/>
              </w:rPr>
              <w:t>5.732</w:t>
            </w:r>
          </w:p>
        </w:tc>
        <w:tc>
          <w:tcPr>
            <w:tcW w:w="553" w:type="pct"/>
            <w:tcBorders>
              <w:left w:val="dotted" w:sz="4" w:space="0" w:color="auto"/>
            </w:tcBorders>
            <w:shd w:val="clear" w:color="auto" w:fill="auto"/>
          </w:tcPr>
          <w:p w:rsidR="00FE6395" w:rsidRPr="00C9202C" w:rsidRDefault="00FE6395" w:rsidP="00FE6395">
            <w:pPr>
              <w:spacing w:after="0" w:line="240" w:lineRule="auto"/>
              <w:jc w:val="center"/>
              <w:rPr>
                <w:rFonts w:ascii="Times New Roman" w:hAnsi="Times New Roman" w:cs="Times New Roman"/>
                <w:color w:val="000000"/>
              </w:rPr>
            </w:pPr>
            <w:r w:rsidRPr="00C9202C">
              <w:rPr>
                <w:rFonts w:ascii="Times New Roman" w:hAnsi="Times New Roman" w:cs="Times New Roman"/>
                <w:color w:val="000000"/>
              </w:rPr>
              <w:t>49</w:t>
            </w:r>
          </w:p>
        </w:tc>
        <w:tc>
          <w:tcPr>
            <w:tcW w:w="756" w:type="pct"/>
            <w:shd w:val="clear" w:color="auto" w:fill="auto"/>
          </w:tcPr>
          <w:p w:rsidR="00FE6395" w:rsidRPr="00C9202C" w:rsidRDefault="00FE6395" w:rsidP="00FE6395">
            <w:pPr>
              <w:spacing w:after="0" w:line="240" w:lineRule="auto"/>
              <w:jc w:val="center"/>
              <w:rPr>
                <w:rFonts w:ascii="Times New Roman" w:hAnsi="Times New Roman" w:cs="Times New Roman"/>
                <w:color w:val="000000"/>
              </w:rPr>
            </w:pPr>
            <w:r w:rsidRPr="00C9202C">
              <w:rPr>
                <w:rFonts w:ascii="Times New Roman" w:hAnsi="Times New Roman" w:cs="Times New Roman"/>
                <w:color w:val="000000"/>
              </w:rPr>
              <w:t>29.57</w:t>
            </w:r>
          </w:p>
        </w:tc>
        <w:tc>
          <w:tcPr>
            <w:tcW w:w="740" w:type="pct"/>
            <w:shd w:val="clear" w:color="auto" w:fill="auto"/>
          </w:tcPr>
          <w:p w:rsidR="00FE6395" w:rsidRPr="00C9202C" w:rsidRDefault="00FE6395" w:rsidP="00FE6395">
            <w:pPr>
              <w:spacing w:after="0" w:line="240" w:lineRule="auto"/>
              <w:jc w:val="center"/>
              <w:rPr>
                <w:rFonts w:ascii="Times New Roman" w:hAnsi="Times New Roman" w:cs="Times New Roman"/>
                <w:color w:val="000000"/>
              </w:rPr>
            </w:pPr>
            <w:r w:rsidRPr="00C9202C">
              <w:rPr>
                <w:rFonts w:ascii="Times New Roman" w:hAnsi="Times New Roman" w:cs="Times New Roman"/>
                <w:color w:val="000000"/>
              </w:rPr>
              <w:t>5.732</w:t>
            </w:r>
          </w:p>
        </w:tc>
      </w:tr>
      <w:tr w:rsidR="00FE6395" w:rsidRPr="00C9202C" w:rsidTr="00FE6395">
        <w:trPr>
          <w:trHeight w:val="288"/>
        </w:trPr>
        <w:tc>
          <w:tcPr>
            <w:tcW w:w="499" w:type="pct"/>
            <w:tcBorders>
              <w:right w:val="dotted" w:sz="4" w:space="0" w:color="auto"/>
            </w:tcBorders>
            <w:shd w:val="clear" w:color="auto" w:fill="auto"/>
            <w:noWrap/>
            <w:hideMark/>
          </w:tcPr>
          <w:p w:rsidR="00FE6395" w:rsidRPr="00C9202C" w:rsidRDefault="00FE6395" w:rsidP="00FE6395">
            <w:pPr>
              <w:spacing w:after="0" w:line="240" w:lineRule="auto"/>
              <w:jc w:val="center"/>
              <w:rPr>
                <w:rFonts w:ascii="Times New Roman" w:eastAsia="Times New Roman" w:hAnsi="Times New Roman" w:cs="Times New Roman"/>
                <w:color w:val="000000"/>
              </w:rPr>
            </w:pPr>
            <w:r w:rsidRPr="00C9202C">
              <w:rPr>
                <w:rFonts w:ascii="Times New Roman" w:eastAsia="Times New Roman" w:hAnsi="Times New Roman" w:cs="Times New Roman"/>
                <w:color w:val="000000"/>
              </w:rPr>
              <w:t>20</w:t>
            </w:r>
          </w:p>
        </w:tc>
        <w:tc>
          <w:tcPr>
            <w:tcW w:w="138" w:type="pct"/>
            <w:tcBorders>
              <w:left w:val="dotted" w:sz="4" w:space="0" w:color="auto"/>
            </w:tcBorders>
            <w:shd w:val="clear" w:color="auto" w:fill="auto"/>
          </w:tcPr>
          <w:p w:rsidR="00FE6395" w:rsidRPr="00C9202C" w:rsidRDefault="00FE6395" w:rsidP="00FE6395">
            <w:pPr>
              <w:spacing w:after="0" w:line="240" w:lineRule="auto"/>
              <w:jc w:val="center"/>
              <w:rPr>
                <w:rFonts w:ascii="Times New Roman" w:eastAsia="Times New Roman" w:hAnsi="Times New Roman" w:cs="Times New Roman"/>
                <w:color w:val="000000"/>
              </w:rPr>
            </w:pPr>
          </w:p>
        </w:tc>
        <w:tc>
          <w:tcPr>
            <w:tcW w:w="577" w:type="pct"/>
            <w:shd w:val="clear" w:color="auto" w:fill="auto"/>
            <w:noWrap/>
            <w:hideMark/>
          </w:tcPr>
          <w:p w:rsidR="00FE6395" w:rsidRPr="00C9202C" w:rsidRDefault="00FE6395" w:rsidP="00FE6395">
            <w:pPr>
              <w:spacing w:after="0" w:line="240" w:lineRule="auto"/>
              <w:jc w:val="center"/>
              <w:rPr>
                <w:rFonts w:ascii="Times New Roman" w:eastAsia="Times New Roman" w:hAnsi="Times New Roman" w:cs="Times New Roman"/>
                <w:color w:val="000000"/>
              </w:rPr>
            </w:pPr>
            <w:r w:rsidRPr="00C9202C">
              <w:rPr>
                <w:rFonts w:ascii="Times New Roman" w:eastAsia="Times New Roman" w:hAnsi="Times New Roman" w:cs="Times New Roman"/>
                <w:color w:val="000000"/>
              </w:rPr>
              <w:t>35</w:t>
            </w:r>
          </w:p>
        </w:tc>
        <w:tc>
          <w:tcPr>
            <w:tcW w:w="741" w:type="pct"/>
            <w:shd w:val="clear" w:color="auto" w:fill="auto"/>
            <w:noWrap/>
            <w:hideMark/>
          </w:tcPr>
          <w:p w:rsidR="00FE6395" w:rsidRPr="00C9202C" w:rsidRDefault="00FE6395" w:rsidP="00FE6395">
            <w:pPr>
              <w:spacing w:after="0" w:line="240" w:lineRule="auto"/>
              <w:jc w:val="center"/>
              <w:rPr>
                <w:rFonts w:ascii="Times New Roman" w:eastAsia="Times New Roman" w:hAnsi="Times New Roman" w:cs="Times New Roman"/>
                <w:color w:val="000000"/>
              </w:rPr>
            </w:pPr>
            <w:r w:rsidRPr="00C9202C">
              <w:rPr>
                <w:rFonts w:ascii="Times New Roman" w:eastAsia="Times New Roman" w:hAnsi="Times New Roman" w:cs="Times New Roman"/>
                <w:color w:val="000000"/>
              </w:rPr>
              <w:t>145.708</w:t>
            </w:r>
          </w:p>
        </w:tc>
        <w:tc>
          <w:tcPr>
            <w:tcW w:w="996" w:type="pct"/>
            <w:tcBorders>
              <w:right w:val="dotted" w:sz="4" w:space="0" w:color="auto"/>
            </w:tcBorders>
            <w:shd w:val="clear" w:color="auto" w:fill="auto"/>
            <w:noWrap/>
            <w:hideMark/>
          </w:tcPr>
          <w:p w:rsidR="00FE6395" w:rsidRPr="00C9202C" w:rsidRDefault="00FE6395" w:rsidP="00FE6395">
            <w:pPr>
              <w:spacing w:after="0" w:line="240" w:lineRule="auto"/>
              <w:jc w:val="center"/>
              <w:rPr>
                <w:rFonts w:ascii="Times New Roman" w:eastAsia="Times New Roman" w:hAnsi="Times New Roman" w:cs="Times New Roman"/>
                <w:color w:val="000000"/>
              </w:rPr>
            </w:pPr>
            <w:r w:rsidRPr="00C9202C">
              <w:rPr>
                <w:rFonts w:ascii="Times New Roman" w:eastAsia="Times New Roman" w:hAnsi="Times New Roman" w:cs="Times New Roman"/>
                <w:color w:val="000000"/>
              </w:rPr>
              <w:t>3.209</w:t>
            </w:r>
          </w:p>
        </w:tc>
        <w:tc>
          <w:tcPr>
            <w:tcW w:w="553" w:type="pct"/>
            <w:tcBorders>
              <w:left w:val="dotted" w:sz="4" w:space="0" w:color="auto"/>
            </w:tcBorders>
            <w:shd w:val="clear" w:color="auto" w:fill="auto"/>
          </w:tcPr>
          <w:p w:rsidR="00FE6395" w:rsidRPr="00C9202C" w:rsidRDefault="00FE6395" w:rsidP="00FE6395">
            <w:pPr>
              <w:spacing w:after="0" w:line="240" w:lineRule="auto"/>
              <w:jc w:val="center"/>
              <w:rPr>
                <w:rFonts w:ascii="Times New Roman" w:hAnsi="Times New Roman" w:cs="Times New Roman"/>
                <w:color w:val="000000"/>
              </w:rPr>
            </w:pPr>
            <w:r w:rsidRPr="00C9202C">
              <w:rPr>
                <w:rFonts w:ascii="Times New Roman" w:hAnsi="Times New Roman" w:cs="Times New Roman"/>
                <w:color w:val="000000"/>
              </w:rPr>
              <w:t>31</w:t>
            </w:r>
          </w:p>
        </w:tc>
        <w:tc>
          <w:tcPr>
            <w:tcW w:w="756" w:type="pct"/>
            <w:shd w:val="clear" w:color="auto" w:fill="auto"/>
          </w:tcPr>
          <w:p w:rsidR="00FE6395" w:rsidRPr="00C9202C" w:rsidRDefault="00FE6395" w:rsidP="00FE6395">
            <w:pPr>
              <w:spacing w:after="0" w:line="240" w:lineRule="auto"/>
              <w:jc w:val="center"/>
              <w:rPr>
                <w:rFonts w:ascii="Times New Roman" w:hAnsi="Times New Roman" w:cs="Times New Roman"/>
                <w:color w:val="000000"/>
              </w:rPr>
            </w:pPr>
            <w:r w:rsidRPr="00C9202C">
              <w:rPr>
                <w:rFonts w:ascii="Times New Roman" w:hAnsi="Times New Roman" w:cs="Times New Roman"/>
                <w:color w:val="000000"/>
              </w:rPr>
              <w:t>185.134</w:t>
            </w:r>
          </w:p>
        </w:tc>
        <w:tc>
          <w:tcPr>
            <w:tcW w:w="740" w:type="pct"/>
            <w:shd w:val="clear" w:color="auto" w:fill="auto"/>
          </w:tcPr>
          <w:p w:rsidR="00FE6395" w:rsidRPr="00C9202C" w:rsidRDefault="00FE6395" w:rsidP="00FE6395">
            <w:pPr>
              <w:spacing w:after="0" w:line="240" w:lineRule="auto"/>
              <w:jc w:val="center"/>
              <w:rPr>
                <w:rFonts w:ascii="Times New Roman" w:hAnsi="Times New Roman" w:cs="Times New Roman"/>
                <w:color w:val="000000"/>
              </w:rPr>
            </w:pPr>
            <w:r w:rsidRPr="00C9202C">
              <w:rPr>
                <w:rFonts w:ascii="Times New Roman" w:hAnsi="Times New Roman" w:cs="Times New Roman"/>
                <w:color w:val="000000"/>
              </w:rPr>
              <w:t>6.328</w:t>
            </w:r>
          </w:p>
        </w:tc>
      </w:tr>
      <w:tr w:rsidR="00FE6395" w:rsidRPr="00C9202C" w:rsidTr="00FE6395">
        <w:trPr>
          <w:trHeight w:val="288"/>
        </w:trPr>
        <w:tc>
          <w:tcPr>
            <w:tcW w:w="499" w:type="pct"/>
            <w:tcBorders>
              <w:right w:val="dotted" w:sz="4" w:space="0" w:color="auto"/>
            </w:tcBorders>
            <w:shd w:val="clear" w:color="auto" w:fill="auto"/>
            <w:noWrap/>
            <w:hideMark/>
          </w:tcPr>
          <w:p w:rsidR="00FE6395" w:rsidRPr="00C9202C" w:rsidRDefault="00FE6395" w:rsidP="00FE6395">
            <w:pPr>
              <w:spacing w:after="0" w:line="240" w:lineRule="auto"/>
              <w:jc w:val="center"/>
              <w:rPr>
                <w:rFonts w:ascii="Times New Roman" w:eastAsia="Times New Roman" w:hAnsi="Times New Roman" w:cs="Times New Roman"/>
                <w:color w:val="000000"/>
              </w:rPr>
            </w:pPr>
            <w:r w:rsidRPr="00C9202C">
              <w:rPr>
                <w:rFonts w:ascii="Times New Roman" w:eastAsia="Times New Roman" w:hAnsi="Times New Roman" w:cs="Times New Roman"/>
                <w:color w:val="000000"/>
              </w:rPr>
              <w:t>21</w:t>
            </w:r>
          </w:p>
        </w:tc>
        <w:tc>
          <w:tcPr>
            <w:tcW w:w="138" w:type="pct"/>
            <w:tcBorders>
              <w:left w:val="dotted" w:sz="4" w:space="0" w:color="auto"/>
            </w:tcBorders>
            <w:shd w:val="clear" w:color="auto" w:fill="auto"/>
          </w:tcPr>
          <w:p w:rsidR="00FE6395" w:rsidRPr="00C9202C" w:rsidRDefault="00FE6395" w:rsidP="00FE6395">
            <w:pPr>
              <w:spacing w:after="0" w:line="240" w:lineRule="auto"/>
              <w:jc w:val="center"/>
              <w:rPr>
                <w:rFonts w:ascii="Times New Roman" w:eastAsia="Times New Roman" w:hAnsi="Times New Roman" w:cs="Times New Roman"/>
                <w:color w:val="000000"/>
              </w:rPr>
            </w:pPr>
          </w:p>
        </w:tc>
        <w:tc>
          <w:tcPr>
            <w:tcW w:w="577" w:type="pct"/>
            <w:shd w:val="clear" w:color="auto" w:fill="auto"/>
            <w:noWrap/>
            <w:hideMark/>
          </w:tcPr>
          <w:p w:rsidR="00FE6395" w:rsidRPr="00C9202C" w:rsidRDefault="00FE6395" w:rsidP="00FE6395">
            <w:pPr>
              <w:spacing w:after="0" w:line="240" w:lineRule="auto"/>
              <w:jc w:val="center"/>
              <w:rPr>
                <w:rFonts w:ascii="Times New Roman" w:eastAsia="Times New Roman" w:hAnsi="Times New Roman" w:cs="Times New Roman"/>
                <w:color w:val="000000"/>
              </w:rPr>
            </w:pPr>
            <w:r w:rsidRPr="00C9202C">
              <w:rPr>
                <w:rFonts w:ascii="Times New Roman" w:eastAsia="Times New Roman" w:hAnsi="Times New Roman" w:cs="Times New Roman"/>
                <w:color w:val="000000"/>
              </w:rPr>
              <w:t>24</w:t>
            </w:r>
          </w:p>
        </w:tc>
        <w:tc>
          <w:tcPr>
            <w:tcW w:w="741" w:type="pct"/>
            <w:shd w:val="clear" w:color="auto" w:fill="auto"/>
            <w:noWrap/>
            <w:hideMark/>
          </w:tcPr>
          <w:p w:rsidR="00FE6395" w:rsidRPr="00C9202C" w:rsidRDefault="00FE6395" w:rsidP="00FE6395">
            <w:pPr>
              <w:spacing w:after="0" w:line="240" w:lineRule="auto"/>
              <w:jc w:val="center"/>
              <w:rPr>
                <w:rFonts w:ascii="Times New Roman" w:eastAsia="Times New Roman" w:hAnsi="Times New Roman" w:cs="Times New Roman"/>
                <w:color w:val="000000"/>
              </w:rPr>
            </w:pPr>
            <w:r w:rsidRPr="00C9202C">
              <w:rPr>
                <w:rFonts w:ascii="Times New Roman" w:eastAsia="Times New Roman" w:hAnsi="Times New Roman" w:cs="Times New Roman"/>
                <w:color w:val="000000"/>
              </w:rPr>
              <w:t>19.238</w:t>
            </w:r>
          </w:p>
        </w:tc>
        <w:tc>
          <w:tcPr>
            <w:tcW w:w="996" w:type="pct"/>
            <w:tcBorders>
              <w:right w:val="dotted" w:sz="4" w:space="0" w:color="auto"/>
            </w:tcBorders>
            <w:shd w:val="clear" w:color="auto" w:fill="auto"/>
            <w:noWrap/>
            <w:hideMark/>
          </w:tcPr>
          <w:p w:rsidR="00FE6395" w:rsidRPr="00C9202C" w:rsidRDefault="00FE6395" w:rsidP="00FE6395">
            <w:pPr>
              <w:spacing w:after="0" w:line="240" w:lineRule="auto"/>
              <w:jc w:val="center"/>
              <w:rPr>
                <w:rFonts w:ascii="Times New Roman" w:eastAsia="Times New Roman" w:hAnsi="Times New Roman" w:cs="Times New Roman"/>
                <w:color w:val="000000"/>
              </w:rPr>
            </w:pPr>
            <w:r w:rsidRPr="00C9202C">
              <w:rPr>
                <w:rFonts w:ascii="Times New Roman" w:eastAsia="Times New Roman" w:hAnsi="Times New Roman" w:cs="Times New Roman"/>
                <w:color w:val="000000"/>
              </w:rPr>
              <w:t>2.843</w:t>
            </w:r>
          </w:p>
        </w:tc>
        <w:tc>
          <w:tcPr>
            <w:tcW w:w="553" w:type="pct"/>
            <w:tcBorders>
              <w:left w:val="dotted" w:sz="4" w:space="0" w:color="auto"/>
            </w:tcBorders>
            <w:shd w:val="clear" w:color="auto" w:fill="auto"/>
          </w:tcPr>
          <w:p w:rsidR="00FE6395" w:rsidRPr="00C9202C" w:rsidRDefault="00FE6395" w:rsidP="00FE6395">
            <w:pPr>
              <w:spacing w:after="0" w:line="240" w:lineRule="auto"/>
              <w:jc w:val="center"/>
              <w:rPr>
                <w:rFonts w:ascii="Times New Roman" w:hAnsi="Times New Roman" w:cs="Times New Roman"/>
                <w:color w:val="000000"/>
              </w:rPr>
            </w:pPr>
            <w:r w:rsidRPr="00C9202C">
              <w:rPr>
                <w:rFonts w:ascii="Times New Roman" w:hAnsi="Times New Roman" w:cs="Times New Roman"/>
                <w:color w:val="000000"/>
              </w:rPr>
              <w:t>24</w:t>
            </w:r>
          </w:p>
        </w:tc>
        <w:tc>
          <w:tcPr>
            <w:tcW w:w="756" w:type="pct"/>
            <w:shd w:val="clear" w:color="auto" w:fill="auto"/>
          </w:tcPr>
          <w:p w:rsidR="00FE6395" w:rsidRPr="00C9202C" w:rsidRDefault="00FE6395" w:rsidP="00FE6395">
            <w:pPr>
              <w:spacing w:after="0" w:line="240" w:lineRule="auto"/>
              <w:jc w:val="center"/>
              <w:rPr>
                <w:rFonts w:ascii="Times New Roman" w:hAnsi="Times New Roman" w:cs="Times New Roman"/>
                <w:color w:val="000000"/>
              </w:rPr>
            </w:pPr>
            <w:r w:rsidRPr="00C9202C">
              <w:rPr>
                <w:rFonts w:ascii="Times New Roman" w:hAnsi="Times New Roman" w:cs="Times New Roman"/>
                <w:color w:val="000000"/>
              </w:rPr>
              <w:t>21.39</w:t>
            </w:r>
          </w:p>
        </w:tc>
        <w:tc>
          <w:tcPr>
            <w:tcW w:w="740" w:type="pct"/>
            <w:shd w:val="clear" w:color="auto" w:fill="auto"/>
          </w:tcPr>
          <w:p w:rsidR="00FE6395" w:rsidRPr="00C9202C" w:rsidRDefault="00FE6395" w:rsidP="00FE6395">
            <w:pPr>
              <w:spacing w:after="0" w:line="240" w:lineRule="auto"/>
              <w:jc w:val="center"/>
              <w:rPr>
                <w:rFonts w:ascii="Times New Roman" w:hAnsi="Times New Roman" w:cs="Times New Roman"/>
                <w:color w:val="000000"/>
              </w:rPr>
            </w:pPr>
            <w:r w:rsidRPr="00C9202C">
              <w:rPr>
                <w:rFonts w:ascii="Times New Roman" w:hAnsi="Times New Roman" w:cs="Times New Roman"/>
                <w:color w:val="000000"/>
              </w:rPr>
              <w:t>2.843</w:t>
            </w:r>
          </w:p>
        </w:tc>
      </w:tr>
      <w:tr w:rsidR="00FE6395" w:rsidRPr="00C9202C" w:rsidTr="00FE6395">
        <w:trPr>
          <w:trHeight w:val="288"/>
        </w:trPr>
        <w:tc>
          <w:tcPr>
            <w:tcW w:w="499" w:type="pct"/>
            <w:tcBorders>
              <w:right w:val="dotted" w:sz="4" w:space="0" w:color="auto"/>
            </w:tcBorders>
            <w:shd w:val="clear" w:color="auto" w:fill="auto"/>
            <w:noWrap/>
            <w:hideMark/>
          </w:tcPr>
          <w:p w:rsidR="00FE6395" w:rsidRPr="00C9202C" w:rsidRDefault="00FE6395" w:rsidP="00FE6395">
            <w:pPr>
              <w:spacing w:after="0" w:line="240" w:lineRule="auto"/>
              <w:jc w:val="center"/>
              <w:rPr>
                <w:rFonts w:ascii="Times New Roman" w:eastAsia="Times New Roman" w:hAnsi="Times New Roman" w:cs="Times New Roman"/>
                <w:color w:val="000000"/>
              </w:rPr>
            </w:pPr>
            <w:r w:rsidRPr="00C9202C">
              <w:rPr>
                <w:rFonts w:ascii="Times New Roman" w:eastAsia="Times New Roman" w:hAnsi="Times New Roman" w:cs="Times New Roman"/>
                <w:color w:val="000000"/>
              </w:rPr>
              <w:t>22</w:t>
            </w:r>
          </w:p>
        </w:tc>
        <w:tc>
          <w:tcPr>
            <w:tcW w:w="138" w:type="pct"/>
            <w:tcBorders>
              <w:left w:val="dotted" w:sz="4" w:space="0" w:color="auto"/>
            </w:tcBorders>
            <w:shd w:val="clear" w:color="auto" w:fill="auto"/>
          </w:tcPr>
          <w:p w:rsidR="00FE6395" w:rsidRPr="00C9202C" w:rsidRDefault="00FE6395" w:rsidP="00FE6395">
            <w:pPr>
              <w:spacing w:after="0" w:line="240" w:lineRule="auto"/>
              <w:jc w:val="center"/>
              <w:rPr>
                <w:rFonts w:ascii="Times New Roman" w:eastAsia="Times New Roman" w:hAnsi="Times New Roman" w:cs="Times New Roman"/>
                <w:color w:val="000000"/>
              </w:rPr>
            </w:pPr>
          </w:p>
        </w:tc>
        <w:tc>
          <w:tcPr>
            <w:tcW w:w="577" w:type="pct"/>
            <w:shd w:val="clear" w:color="auto" w:fill="auto"/>
            <w:noWrap/>
            <w:hideMark/>
          </w:tcPr>
          <w:p w:rsidR="00FE6395" w:rsidRPr="00C9202C" w:rsidRDefault="00FE6395" w:rsidP="00FE6395">
            <w:pPr>
              <w:spacing w:after="0" w:line="240" w:lineRule="auto"/>
              <w:jc w:val="center"/>
              <w:rPr>
                <w:rFonts w:ascii="Times New Roman" w:eastAsia="Times New Roman" w:hAnsi="Times New Roman" w:cs="Times New Roman"/>
                <w:color w:val="000000"/>
              </w:rPr>
            </w:pPr>
            <w:r w:rsidRPr="00C9202C">
              <w:rPr>
                <w:rFonts w:ascii="Times New Roman" w:eastAsia="Times New Roman" w:hAnsi="Times New Roman" w:cs="Times New Roman"/>
                <w:color w:val="000000"/>
              </w:rPr>
              <w:t>47</w:t>
            </w:r>
          </w:p>
        </w:tc>
        <w:tc>
          <w:tcPr>
            <w:tcW w:w="741" w:type="pct"/>
            <w:shd w:val="clear" w:color="auto" w:fill="auto"/>
            <w:noWrap/>
            <w:hideMark/>
          </w:tcPr>
          <w:p w:rsidR="00FE6395" w:rsidRPr="00C9202C" w:rsidRDefault="00FE6395" w:rsidP="00FE6395">
            <w:pPr>
              <w:spacing w:after="0" w:line="240" w:lineRule="auto"/>
              <w:jc w:val="center"/>
              <w:rPr>
                <w:rFonts w:ascii="Times New Roman" w:eastAsia="Times New Roman" w:hAnsi="Times New Roman" w:cs="Times New Roman"/>
                <w:color w:val="000000"/>
              </w:rPr>
            </w:pPr>
            <w:r w:rsidRPr="00C9202C">
              <w:rPr>
                <w:rFonts w:ascii="Times New Roman" w:eastAsia="Times New Roman" w:hAnsi="Times New Roman" w:cs="Times New Roman"/>
                <w:color w:val="000000"/>
              </w:rPr>
              <w:t>229.598</w:t>
            </w:r>
          </w:p>
        </w:tc>
        <w:tc>
          <w:tcPr>
            <w:tcW w:w="996" w:type="pct"/>
            <w:tcBorders>
              <w:right w:val="dotted" w:sz="4" w:space="0" w:color="auto"/>
            </w:tcBorders>
            <w:shd w:val="clear" w:color="auto" w:fill="auto"/>
            <w:noWrap/>
            <w:hideMark/>
          </w:tcPr>
          <w:p w:rsidR="00FE6395" w:rsidRPr="00C9202C" w:rsidRDefault="00FE6395" w:rsidP="00FE6395">
            <w:pPr>
              <w:spacing w:after="0" w:line="240" w:lineRule="auto"/>
              <w:jc w:val="center"/>
              <w:rPr>
                <w:rFonts w:ascii="Times New Roman" w:eastAsia="Times New Roman" w:hAnsi="Times New Roman" w:cs="Times New Roman"/>
                <w:color w:val="000000"/>
              </w:rPr>
            </w:pPr>
            <w:r w:rsidRPr="00C9202C">
              <w:rPr>
                <w:rFonts w:ascii="Times New Roman" w:eastAsia="Times New Roman" w:hAnsi="Times New Roman" w:cs="Times New Roman"/>
                <w:color w:val="000000"/>
              </w:rPr>
              <w:t>0.88</w:t>
            </w:r>
          </w:p>
        </w:tc>
        <w:tc>
          <w:tcPr>
            <w:tcW w:w="553" w:type="pct"/>
            <w:tcBorders>
              <w:left w:val="dotted" w:sz="4" w:space="0" w:color="auto"/>
            </w:tcBorders>
            <w:shd w:val="clear" w:color="auto" w:fill="auto"/>
          </w:tcPr>
          <w:p w:rsidR="00FE6395" w:rsidRPr="00C9202C" w:rsidRDefault="00FE6395" w:rsidP="00FE6395">
            <w:pPr>
              <w:spacing w:after="0" w:line="240" w:lineRule="auto"/>
              <w:jc w:val="center"/>
              <w:rPr>
                <w:rFonts w:ascii="Times New Roman" w:hAnsi="Times New Roman" w:cs="Times New Roman"/>
                <w:color w:val="000000"/>
              </w:rPr>
            </w:pPr>
            <w:r w:rsidRPr="00C9202C">
              <w:rPr>
                <w:rFonts w:ascii="Times New Roman" w:hAnsi="Times New Roman" w:cs="Times New Roman"/>
                <w:color w:val="000000"/>
              </w:rPr>
              <w:t>48</w:t>
            </w:r>
          </w:p>
        </w:tc>
        <w:tc>
          <w:tcPr>
            <w:tcW w:w="756" w:type="pct"/>
            <w:shd w:val="clear" w:color="auto" w:fill="auto"/>
          </w:tcPr>
          <w:p w:rsidR="00FE6395" w:rsidRPr="00C9202C" w:rsidRDefault="00FE6395" w:rsidP="00FE6395">
            <w:pPr>
              <w:spacing w:after="0" w:line="240" w:lineRule="auto"/>
              <w:jc w:val="center"/>
              <w:rPr>
                <w:rFonts w:ascii="Times New Roman" w:hAnsi="Times New Roman" w:cs="Times New Roman"/>
                <w:color w:val="000000"/>
              </w:rPr>
            </w:pPr>
            <w:r w:rsidRPr="00C9202C">
              <w:rPr>
                <w:rFonts w:ascii="Times New Roman" w:hAnsi="Times New Roman" w:cs="Times New Roman"/>
                <w:color w:val="000000"/>
              </w:rPr>
              <w:t>171.448</w:t>
            </w:r>
          </w:p>
        </w:tc>
        <w:tc>
          <w:tcPr>
            <w:tcW w:w="740" w:type="pct"/>
            <w:shd w:val="clear" w:color="auto" w:fill="auto"/>
          </w:tcPr>
          <w:p w:rsidR="00FE6395" w:rsidRPr="00C9202C" w:rsidRDefault="00FE6395" w:rsidP="00FE6395">
            <w:pPr>
              <w:spacing w:after="0" w:line="240" w:lineRule="auto"/>
              <w:jc w:val="center"/>
              <w:rPr>
                <w:rFonts w:ascii="Times New Roman" w:hAnsi="Times New Roman" w:cs="Times New Roman"/>
                <w:color w:val="000000"/>
              </w:rPr>
            </w:pPr>
            <w:r w:rsidRPr="00C9202C">
              <w:rPr>
                <w:rFonts w:ascii="Times New Roman" w:hAnsi="Times New Roman" w:cs="Times New Roman"/>
                <w:color w:val="000000"/>
              </w:rPr>
              <w:t>0.88</w:t>
            </w:r>
          </w:p>
        </w:tc>
      </w:tr>
      <w:tr w:rsidR="00FE6395" w:rsidRPr="00C9202C" w:rsidTr="00FE6395">
        <w:trPr>
          <w:trHeight w:val="288"/>
        </w:trPr>
        <w:tc>
          <w:tcPr>
            <w:tcW w:w="499" w:type="pct"/>
            <w:tcBorders>
              <w:right w:val="dotted" w:sz="4" w:space="0" w:color="auto"/>
            </w:tcBorders>
            <w:shd w:val="clear" w:color="auto" w:fill="auto"/>
            <w:noWrap/>
            <w:hideMark/>
          </w:tcPr>
          <w:p w:rsidR="00FE6395" w:rsidRPr="00C9202C" w:rsidRDefault="00FE6395" w:rsidP="00FE6395">
            <w:pPr>
              <w:spacing w:after="0" w:line="240" w:lineRule="auto"/>
              <w:jc w:val="center"/>
              <w:rPr>
                <w:rFonts w:ascii="Times New Roman" w:eastAsia="Times New Roman" w:hAnsi="Times New Roman" w:cs="Times New Roman"/>
                <w:color w:val="000000"/>
              </w:rPr>
            </w:pPr>
            <w:r w:rsidRPr="00C9202C">
              <w:rPr>
                <w:rFonts w:ascii="Times New Roman" w:eastAsia="Times New Roman" w:hAnsi="Times New Roman" w:cs="Times New Roman"/>
                <w:color w:val="000000"/>
              </w:rPr>
              <w:t>23</w:t>
            </w:r>
          </w:p>
        </w:tc>
        <w:tc>
          <w:tcPr>
            <w:tcW w:w="138" w:type="pct"/>
            <w:tcBorders>
              <w:left w:val="dotted" w:sz="4" w:space="0" w:color="auto"/>
            </w:tcBorders>
            <w:shd w:val="clear" w:color="auto" w:fill="auto"/>
          </w:tcPr>
          <w:p w:rsidR="00FE6395" w:rsidRPr="00C9202C" w:rsidRDefault="00FE6395" w:rsidP="00FE6395">
            <w:pPr>
              <w:spacing w:after="0" w:line="240" w:lineRule="auto"/>
              <w:jc w:val="center"/>
              <w:rPr>
                <w:rFonts w:ascii="Times New Roman" w:eastAsia="Times New Roman" w:hAnsi="Times New Roman" w:cs="Times New Roman"/>
                <w:color w:val="000000"/>
              </w:rPr>
            </w:pPr>
          </w:p>
        </w:tc>
        <w:tc>
          <w:tcPr>
            <w:tcW w:w="577" w:type="pct"/>
            <w:shd w:val="clear" w:color="auto" w:fill="auto"/>
            <w:noWrap/>
            <w:hideMark/>
          </w:tcPr>
          <w:p w:rsidR="00FE6395" w:rsidRPr="00C9202C" w:rsidRDefault="00FE6395" w:rsidP="00FE6395">
            <w:pPr>
              <w:spacing w:after="0" w:line="240" w:lineRule="auto"/>
              <w:jc w:val="center"/>
              <w:rPr>
                <w:rFonts w:ascii="Times New Roman" w:eastAsia="Times New Roman" w:hAnsi="Times New Roman" w:cs="Times New Roman"/>
                <w:color w:val="000000"/>
              </w:rPr>
            </w:pPr>
            <w:r w:rsidRPr="00C9202C">
              <w:rPr>
                <w:rFonts w:ascii="Times New Roman" w:eastAsia="Times New Roman" w:hAnsi="Times New Roman" w:cs="Times New Roman"/>
                <w:color w:val="000000"/>
              </w:rPr>
              <w:t>32</w:t>
            </w:r>
          </w:p>
        </w:tc>
        <w:tc>
          <w:tcPr>
            <w:tcW w:w="741" w:type="pct"/>
            <w:shd w:val="clear" w:color="auto" w:fill="auto"/>
            <w:noWrap/>
            <w:hideMark/>
          </w:tcPr>
          <w:p w:rsidR="00FE6395" w:rsidRPr="00C9202C" w:rsidRDefault="00FE6395" w:rsidP="00FE6395">
            <w:pPr>
              <w:spacing w:after="0" w:line="240" w:lineRule="auto"/>
              <w:jc w:val="center"/>
              <w:rPr>
                <w:rFonts w:ascii="Times New Roman" w:eastAsia="Times New Roman" w:hAnsi="Times New Roman" w:cs="Times New Roman"/>
                <w:color w:val="000000"/>
              </w:rPr>
            </w:pPr>
            <w:r w:rsidRPr="00C9202C">
              <w:rPr>
                <w:rFonts w:ascii="Times New Roman" w:eastAsia="Times New Roman" w:hAnsi="Times New Roman" w:cs="Times New Roman"/>
                <w:color w:val="000000"/>
              </w:rPr>
              <w:t>326.097</w:t>
            </w:r>
          </w:p>
        </w:tc>
        <w:tc>
          <w:tcPr>
            <w:tcW w:w="996" w:type="pct"/>
            <w:tcBorders>
              <w:right w:val="dotted" w:sz="4" w:space="0" w:color="auto"/>
            </w:tcBorders>
            <w:shd w:val="clear" w:color="auto" w:fill="auto"/>
            <w:noWrap/>
            <w:hideMark/>
          </w:tcPr>
          <w:p w:rsidR="00FE6395" w:rsidRPr="00C9202C" w:rsidRDefault="00FE6395" w:rsidP="00FE6395">
            <w:pPr>
              <w:spacing w:after="0" w:line="240" w:lineRule="auto"/>
              <w:jc w:val="center"/>
              <w:rPr>
                <w:rFonts w:ascii="Times New Roman" w:eastAsia="Times New Roman" w:hAnsi="Times New Roman" w:cs="Times New Roman"/>
                <w:color w:val="000000"/>
              </w:rPr>
            </w:pPr>
            <w:r w:rsidRPr="00C9202C">
              <w:rPr>
                <w:rFonts w:ascii="Times New Roman" w:eastAsia="Times New Roman" w:hAnsi="Times New Roman" w:cs="Times New Roman"/>
                <w:color w:val="000000"/>
              </w:rPr>
              <w:t>6.712</w:t>
            </w:r>
          </w:p>
        </w:tc>
        <w:tc>
          <w:tcPr>
            <w:tcW w:w="553" w:type="pct"/>
            <w:tcBorders>
              <w:left w:val="dotted" w:sz="4" w:space="0" w:color="auto"/>
            </w:tcBorders>
            <w:shd w:val="clear" w:color="auto" w:fill="auto"/>
          </w:tcPr>
          <w:p w:rsidR="00FE6395" w:rsidRPr="00C9202C" w:rsidRDefault="00FE6395" w:rsidP="00FE6395">
            <w:pPr>
              <w:spacing w:after="0" w:line="240" w:lineRule="auto"/>
              <w:jc w:val="center"/>
              <w:rPr>
                <w:rFonts w:ascii="Times New Roman" w:hAnsi="Times New Roman" w:cs="Times New Roman"/>
                <w:color w:val="000000"/>
              </w:rPr>
            </w:pPr>
            <w:r w:rsidRPr="00C9202C">
              <w:rPr>
                <w:rFonts w:ascii="Times New Roman" w:hAnsi="Times New Roman" w:cs="Times New Roman"/>
                <w:color w:val="000000"/>
              </w:rPr>
              <w:t>27</w:t>
            </w:r>
          </w:p>
        </w:tc>
        <w:tc>
          <w:tcPr>
            <w:tcW w:w="756" w:type="pct"/>
            <w:shd w:val="clear" w:color="auto" w:fill="auto"/>
          </w:tcPr>
          <w:p w:rsidR="00FE6395" w:rsidRPr="00C9202C" w:rsidRDefault="00FE6395" w:rsidP="00FE6395">
            <w:pPr>
              <w:spacing w:after="0" w:line="240" w:lineRule="auto"/>
              <w:jc w:val="center"/>
              <w:rPr>
                <w:rFonts w:ascii="Times New Roman" w:hAnsi="Times New Roman" w:cs="Times New Roman"/>
                <w:color w:val="000000"/>
              </w:rPr>
            </w:pPr>
            <w:r w:rsidRPr="00C9202C">
              <w:rPr>
                <w:rFonts w:ascii="Times New Roman" w:hAnsi="Times New Roman" w:cs="Times New Roman"/>
                <w:color w:val="000000"/>
              </w:rPr>
              <w:t>62.236</w:t>
            </w:r>
          </w:p>
        </w:tc>
        <w:tc>
          <w:tcPr>
            <w:tcW w:w="740" w:type="pct"/>
            <w:shd w:val="clear" w:color="auto" w:fill="auto"/>
          </w:tcPr>
          <w:p w:rsidR="00FE6395" w:rsidRPr="00C9202C" w:rsidRDefault="00FE6395" w:rsidP="00FE6395">
            <w:pPr>
              <w:spacing w:after="0" w:line="240" w:lineRule="auto"/>
              <w:jc w:val="center"/>
              <w:rPr>
                <w:rFonts w:ascii="Times New Roman" w:hAnsi="Times New Roman" w:cs="Times New Roman"/>
                <w:color w:val="000000"/>
              </w:rPr>
            </w:pPr>
            <w:r w:rsidRPr="00C9202C">
              <w:rPr>
                <w:rFonts w:ascii="Times New Roman" w:hAnsi="Times New Roman" w:cs="Times New Roman"/>
                <w:color w:val="000000"/>
              </w:rPr>
              <w:t>6.152</w:t>
            </w:r>
          </w:p>
        </w:tc>
      </w:tr>
      <w:tr w:rsidR="00FE6395" w:rsidRPr="00C9202C" w:rsidTr="00FE6395">
        <w:trPr>
          <w:trHeight w:val="288"/>
        </w:trPr>
        <w:tc>
          <w:tcPr>
            <w:tcW w:w="499" w:type="pct"/>
            <w:tcBorders>
              <w:right w:val="dotted" w:sz="4" w:space="0" w:color="auto"/>
            </w:tcBorders>
            <w:shd w:val="clear" w:color="auto" w:fill="auto"/>
            <w:noWrap/>
            <w:hideMark/>
          </w:tcPr>
          <w:p w:rsidR="00FE6395" w:rsidRPr="00C9202C" w:rsidRDefault="00FE6395" w:rsidP="00FE6395">
            <w:pPr>
              <w:spacing w:after="0" w:line="240" w:lineRule="auto"/>
              <w:jc w:val="center"/>
              <w:rPr>
                <w:rFonts w:ascii="Times New Roman" w:eastAsia="Times New Roman" w:hAnsi="Times New Roman" w:cs="Times New Roman"/>
                <w:color w:val="000000"/>
              </w:rPr>
            </w:pPr>
            <w:r w:rsidRPr="00C9202C">
              <w:rPr>
                <w:rFonts w:ascii="Times New Roman" w:eastAsia="Times New Roman" w:hAnsi="Times New Roman" w:cs="Times New Roman"/>
                <w:color w:val="000000"/>
              </w:rPr>
              <w:t>24</w:t>
            </w:r>
          </w:p>
        </w:tc>
        <w:tc>
          <w:tcPr>
            <w:tcW w:w="138" w:type="pct"/>
            <w:tcBorders>
              <w:left w:val="dotted" w:sz="4" w:space="0" w:color="auto"/>
            </w:tcBorders>
            <w:shd w:val="clear" w:color="auto" w:fill="auto"/>
          </w:tcPr>
          <w:p w:rsidR="00FE6395" w:rsidRPr="00C9202C" w:rsidRDefault="00FE6395" w:rsidP="00FE6395">
            <w:pPr>
              <w:spacing w:after="0" w:line="240" w:lineRule="auto"/>
              <w:jc w:val="center"/>
              <w:rPr>
                <w:rFonts w:ascii="Times New Roman" w:eastAsia="Times New Roman" w:hAnsi="Times New Roman" w:cs="Times New Roman"/>
                <w:color w:val="000000"/>
              </w:rPr>
            </w:pPr>
          </w:p>
        </w:tc>
        <w:tc>
          <w:tcPr>
            <w:tcW w:w="577" w:type="pct"/>
            <w:shd w:val="clear" w:color="auto" w:fill="auto"/>
            <w:noWrap/>
            <w:hideMark/>
          </w:tcPr>
          <w:p w:rsidR="00FE6395" w:rsidRPr="00C9202C" w:rsidRDefault="00FE6395" w:rsidP="00FE6395">
            <w:pPr>
              <w:spacing w:after="0" w:line="240" w:lineRule="auto"/>
              <w:jc w:val="center"/>
              <w:rPr>
                <w:rFonts w:ascii="Times New Roman" w:eastAsia="Times New Roman" w:hAnsi="Times New Roman" w:cs="Times New Roman"/>
                <w:color w:val="000000"/>
              </w:rPr>
            </w:pPr>
            <w:r w:rsidRPr="00C9202C">
              <w:rPr>
                <w:rFonts w:ascii="Times New Roman" w:eastAsia="Times New Roman" w:hAnsi="Times New Roman" w:cs="Times New Roman"/>
                <w:color w:val="000000"/>
              </w:rPr>
              <w:t>19</w:t>
            </w:r>
          </w:p>
        </w:tc>
        <w:tc>
          <w:tcPr>
            <w:tcW w:w="741" w:type="pct"/>
            <w:shd w:val="clear" w:color="auto" w:fill="auto"/>
            <w:noWrap/>
            <w:hideMark/>
          </w:tcPr>
          <w:p w:rsidR="00FE6395" w:rsidRPr="00C9202C" w:rsidRDefault="00FE6395" w:rsidP="00FE6395">
            <w:pPr>
              <w:spacing w:after="0" w:line="240" w:lineRule="auto"/>
              <w:jc w:val="center"/>
              <w:rPr>
                <w:rFonts w:ascii="Times New Roman" w:eastAsia="Times New Roman" w:hAnsi="Times New Roman" w:cs="Times New Roman"/>
                <w:color w:val="000000"/>
              </w:rPr>
            </w:pPr>
            <w:r w:rsidRPr="00C9202C">
              <w:rPr>
                <w:rFonts w:ascii="Times New Roman" w:eastAsia="Times New Roman" w:hAnsi="Times New Roman" w:cs="Times New Roman"/>
                <w:color w:val="000000"/>
              </w:rPr>
              <w:t>19.096</w:t>
            </w:r>
          </w:p>
        </w:tc>
        <w:tc>
          <w:tcPr>
            <w:tcW w:w="996" w:type="pct"/>
            <w:tcBorders>
              <w:right w:val="dotted" w:sz="4" w:space="0" w:color="auto"/>
            </w:tcBorders>
            <w:shd w:val="clear" w:color="auto" w:fill="auto"/>
            <w:noWrap/>
            <w:hideMark/>
          </w:tcPr>
          <w:p w:rsidR="00FE6395" w:rsidRPr="00C9202C" w:rsidRDefault="00FE6395" w:rsidP="00FE6395">
            <w:pPr>
              <w:spacing w:after="0" w:line="240" w:lineRule="auto"/>
              <w:jc w:val="center"/>
              <w:rPr>
                <w:rFonts w:ascii="Times New Roman" w:eastAsia="Times New Roman" w:hAnsi="Times New Roman" w:cs="Times New Roman"/>
                <w:color w:val="000000"/>
              </w:rPr>
            </w:pPr>
            <w:r w:rsidRPr="00C9202C">
              <w:rPr>
                <w:rFonts w:ascii="Times New Roman" w:eastAsia="Times New Roman" w:hAnsi="Times New Roman" w:cs="Times New Roman"/>
                <w:color w:val="000000"/>
              </w:rPr>
              <w:t>4.383</w:t>
            </w:r>
          </w:p>
        </w:tc>
        <w:tc>
          <w:tcPr>
            <w:tcW w:w="553" w:type="pct"/>
            <w:tcBorders>
              <w:left w:val="dotted" w:sz="4" w:space="0" w:color="auto"/>
            </w:tcBorders>
            <w:shd w:val="clear" w:color="auto" w:fill="auto"/>
          </w:tcPr>
          <w:p w:rsidR="00FE6395" w:rsidRPr="00C9202C" w:rsidRDefault="00FE6395" w:rsidP="00FE6395">
            <w:pPr>
              <w:spacing w:after="0" w:line="240" w:lineRule="auto"/>
              <w:jc w:val="center"/>
              <w:rPr>
                <w:rFonts w:ascii="Times New Roman" w:hAnsi="Times New Roman" w:cs="Times New Roman"/>
                <w:color w:val="000000"/>
              </w:rPr>
            </w:pPr>
            <w:r w:rsidRPr="00C9202C">
              <w:rPr>
                <w:rFonts w:ascii="Times New Roman" w:hAnsi="Times New Roman" w:cs="Times New Roman"/>
                <w:color w:val="000000"/>
              </w:rPr>
              <w:t>25</w:t>
            </w:r>
          </w:p>
        </w:tc>
        <w:tc>
          <w:tcPr>
            <w:tcW w:w="756" w:type="pct"/>
            <w:shd w:val="clear" w:color="auto" w:fill="auto"/>
          </w:tcPr>
          <w:p w:rsidR="00FE6395" w:rsidRPr="00C9202C" w:rsidRDefault="00FE6395" w:rsidP="00FE6395">
            <w:pPr>
              <w:spacing w:after="0" w:line="240" w:lineRule="auto"/>
              <w:jc w:val="center"/>
              <w:rPr>
                <w:rFonts w:ascii="Times New Roman" w:hAnsi="Times New Roman" w:cs="Times New Roman"/>
                <w:color w:val="000000"/>
              </w:rPr>
            </w:pPr>
            <w:r w:rsidRPr="00C9202C">
              <w:rPr>
                <w:rFonts w:ascii="Times New Roman" w:hAnsi="Times New Roman" w:cs="Times New Roman"/>
                <w:color w:val="000000"/>
              </w:rPr>
              <w:t>19.096</w:t>
            </w:r>
          </w:p>
        </w:tc>
        <w:tc>
          <w:tcPr>
            <w:tcW w:w="740" w:type="pct"/>
            <w:shd w:val="clear" w:color="auto" w:fill="auto"/>
          </w:tcPr>
          <w:p w:rsidR="00FE6395" w:rsidRPr="00C9202C" w:rsidRDefault="00FE6395" w:rsidP="00FE6395">
            <w:pPr>
              <w:spacing w:after="0" w:line="240" w:lineRule="auto"/>
              <w:jc w:val="center"/>
              <w:rPr>
                <w:rFonts w:ascii="Times New Roman" w:hAnsi="Times New Roman" w:cs="Times New Roman"/>
                <w:color w:val="000000"/>
              </w:rPr>
            </w:pPr>
            <w:r w:rsidRPr="00C9202C">
              <w:rPr>
                <w:rFonts w:ascii="Times New Roman" w:hAnsi="Times New Roman" w:cs="Times New Roman"/>
                <w:color w:val="000000"/>
              </w:rPr>
              <w:t>4.383</w:t>
            </w:r>
          </w:p>
        </w:tc>
      </w:tr>
      <w:tr w:rsidR="00FE6395" w:rsidRPr="00C9202C" w:rsidTr="00FE6395">
        <w:trPr>
          <w:trHeight w:val="288"/>
        </w:trPr>
        <w:tc>
          <w:tcPr>
            <w:tcW w:w="499" w:type="pct"/>
            <w:tcBorders>
              <w:right w:val="dotted" w:sz="4" w:space="0" w:color="auto"/>
            </w:tcBorders>
            <w:shd w:val="clear" w:color="auto" w:fill="auto"/>
            <w:noWrap/>
            <w:hideMark/>
          </w:tcPr>
          <w:p w:rsidR="00FE6395" w:rsidRPr="00C9202C" w:rsidRDefault="00FE6395" w:rsidP="00FE6395">
            <w:pPr>
              <w:spacing w:after="0" w:line="240" w:lineRule="auto"/>
              <w:jc w:val="center"/>
              <w:rPr>
                <w:rFonts w:ascii="Times New Roman" w:eastAsia="Times New Roman" w:hAnsi="Times New Roman" w:cs="Times New Roman"/>
                <w:color w:val="000000"/>
              </w:rPr>
            </w:pPr>
            <w:r w:rsidRPr="00C9202C">
              <w:rPr>
                <w:rFonts w:ascii="Times New Roman" w:eastAsia="Times New Roman" w:hAnsi="Times New Roman" w:cs="Times New Roman"/>
                <w:color w:val="000000"/>
              </w:rPr>
              <w:t>25</w:t>
            </w:r>
          </w:p>
        </w:tc>
        <w:tc>
          <w:tcPr>
            <w:tcW w:w="138" w:type="pct"/>
            <w:tcBorders>
              <w:left w:val="dotted" w:sz="4" w:space="0" w:color="auto"/>
            </w:tcBorders>
            <w:shd w:val="clear" w:color="auto" w:fill="auto"/>
          </w:tcPr>
          <w:p w:rsidR="00FE6395" w:rsidRPr="00C9202C" w:rsidRDefault="00FE6395" w:rsidP="00FE6395">
            <w:pPr>
              <w:spacing w:after="0" w:line="240" w:lineRule="auto"/>
              <w:jc w:val="center"/>
              <w:rPr>
                <w:rFonts w:ascii="Times New Roman" w:eastAsia="Times New Roman" w:hAnsi="Times New Roman" w:cs="Times New Roman"/>
                <w:color w:val="000000"/>
              </w:rPr>
            </w:pPr>
          </w:p>
        </w:tc>
        <w:tc>
          <w:tcPr>
            <w:tcW w:w="577" w:type="pct"/>
            <w:shd w:val="clear" w:color="auto" w:fill="auto"/>
            <w:noWrap/>
            <w:hideMark/>
          </w:tcPr>
          <w:p w:rsidR="00FE6395" w:rsidRPr="00C9202C" w:rsidRDefault="00FE6395" w:rsidP="00FE6395">
            <w:pPr>
              <w:spacing w:after="0" w:line="240" w:lineRule="auto"/>
              <w:jc w:val="center"/>
              <w:rPr>
                <w:rFonts w:ascii="Times New Roman" w:eastAsia="Times New Roman" w:hAnsi="Times New Roman" w:cs="Times New Roman"/>
                <w:color w:val="000000"/>
              </w:rPr>
            </w:pPr>
            <w:r w:rsidRPr="00C9202C">
              <w:rPr>
                <w:rFonts w:ascii="Times New Roman" w:eastAsia="Times New Roman" w:hAnsi="Times New Roman" w:cs="Times New Roman"/>
                <w:color w:val="000000"/>
              </w:rPr>
              <w:t>35</w:t>
            </w:r>
          </w:p>
        </w:tc>
        <w:tc>
          <w:tcPr>
            <w:tcW w:w="741" w:type="pct"/>
            <w:shd w:val="clear" w:color="auto" w:fill="auto"/>
            <w:noWrap/>
            <w:hideMark/>
          </w:tcPr>
          <w:p w:rsidR="00FE6395" w:rsidRPr="00C9202C" w:rsidRDefault="00FE6395" w:rsidP="00FE6395">
            <w:pPr>
              <w:spacing w:after="0" w:line="240" w:lineRule="auto"/>
              <w:jc w:val="center"/>
              <w:rPr>
                <w:rFonts w:ascii="Times New Roman" w:eastAsia="Times New Roman" w:hAnsi="Times New Roman" w:cs="Times New Roman"/>
                <w:color w:val="000000"/>
              </w:rPr>
            </w:pPr>
            <w:r w:rsidRPr="00C9202C">
              <w:rPr>
                <w:rFonts w:ascii="Times New Roman" w:eastAsia="Times New Roman" w:hAnsi="Times New Roman" w:cs="Times New Roman"/>
                <w:color w:val="000000"/>
              </w:rPr>
              <w:t>205.277</w:t>
            </w:r>
          </w:p>
        </w:tc>
        <w:tc>
          <w:tcPr>
            <w:tcW w:w="996" w:type="pct"/>
            <w:tcBorders>
              <w:right w:val="dotted" w:sz="4" w:space="0" w:color="auto"/>
            </w:tcBorders>
            <w:shd w:val="clear" w:color="auto" w:fill="auto"/>
            <w:noWrap/>
            <w:hideMark/>
          </w:tcPr>
          <w:p w:rsidR="00FE6395" w:rsidRPr="00C9202C" w:rsidRDefault="00FE6395" w:rsidP="00FE6395">
            <w:pPr>
              <w:spacing w:after="0" w:line="240" w:lineRule="auto"/>
              <w:jc w:val="center"/>
              <w:rPr>
                <w:rFonts w:ascii="Times New Roman" w:eastAsia="Times New Roman" w:hAnsi="Times New Roman" w:cs="Times New Roman"/>
                <w:color w:val="000000"/>
              </w:rPr>
            </w:pPr>
            <w:r w:rsidRPr="00C9202C">
              <w:rPr>
                <w:rFonts w:ascii="Times New Roman" w:eastAsia="Times New Roman" w:hAnsi="Times New Roman" w:cs="Times New Roman"/>
                <w:color w:val="000000"/>
              </w:rPr>
              <w:t>6.02</w:t>
            </w:r>
          </w:p>
        </w:tc>
        <w:tc>
          <w:tcPr>
            <w:tcW w:w="553" w:type="pct"/>
            <w:tcBorders>
              <w:left w:val="dotted" w:sz="4" w:space="0" w:color="auto"/>
            </w:tcBorders>
            <w:shd w:val="clear" w:color="auto" w:fill="auto"/>
          </w:tcPr>
          <w:p w:rsidR="00FE6395" w:rsidRPr="00C9202C" w:rsidRDefault="00FE6395" w:rsidP="00FE6395">
            <w:pPr>
              <w:spacing w:after="0" w:line="240" w:lineRule="auto"/>
              <w:jc w:val="center"/>
              <w:rPr>
                <w:rFonts w:ascii="Times New Roman" w:hAnsi="Times New Roman" w:cs="Times New Roman"/>
                <w:color w:val="000000"/>
              </w:rPr>
            </w:pPr>
            <w:r w:rsidRPr="00C9202C">
              <w:rPr>
                <w:rFonts w:ascii="Times New Roman" w:hAnsi="Times New Roman" w:cs="Times New Roman"/>
                <w:color w:val="000000"/>
              </w:rPr>
              <w:t>39</w:t>
            </w:r>
          </w:p>
        </w:tc>
        <w:tc>
          <w:tcPr>
            <w:tcW w:w="756" w:type="pct"/>
            <w:shd w:val="clear" w:color="auto" w:fill="auto"/>
          </w:tcPr>
          <w:p w:rsidR="00FE6395" w:rsidRPr="00C9202C" w:rsidRDefault="00FE6395" w:rsidP="00FE6395">
            <w:pPr>
              <w:spacing w:after="0" w:line="240" w:lineRule="auto"/>
              <w:jc w:val="center"/>
              <w:rPr>
                <w:rFonts w:ascii="Times New Roman" w:hAnsi="Times New Roman" w:cs="Times New Roman"/>
                <w:color w:val="000000"/>
              </w:rPr>
            </w:pPr>
            <w:r w:rsidRPr="00C9202C">
              <w:rPr>
                <w:rFonts w:ascii="Times New Roman" w:hAnsi="Times New Roman" w:cs="Times New Roman"/>
                <w:color w:val="000000"/>
              </w:rPr>
              <w:t>270.545</w:t>
            </w:r>
          </w:p>
        </w:tc>
        <w:tc>
          <w:tcPr>
            <w:tcW w:w="740" w:type="pct"/>
            <w:shd w:val="clear" w:color="auto" w:fill="auto"/>
          </w:tcPr>
          <w:p w:rsidR="00FE6395" w:rsidRPr="00C9202C" w:rsidRDefault="00FE6395" w:rsidP="00FE6395">
            <w:pPr>
              <w:spacing w:after="0" w:line="240" w:lineRule="auto"/>
              <w:jc w:val="center"/>
              <w:rPr>
                <w:rFonts w:ascii="Times New Roman" w:hAnsi="Times New Roman" w:cs="Times New Roman"/>
                <w:color w:val="000000"/>
              </w:rPr>
            </w:pPr>
            <w:r w:rsidRPr="00C9202C">
              <w:rPr>
                <w:rFonts w:ascii="Times New Roman" w:hAnsi="Times New Roman" w:cs="Times New Roman"/>
                <w:color w:val="000000"/>
              </w:rPr>
              <w:t>4.199</w:t>
            </w:r>
          </w:p>
        </w:tc>
      </w:tr>
      <w:tr w:rsidR="00FE6395" w:rsidRPr="00C9202C" w:rsidTr="00FE6395">
        <w:trPr>
          <w:trHeight w:val="288"/>
        </w:trPr>
        <w:tc>
          <w:tcPr>
            <w:tcW w:w="499" w:type="pct"/>
            <w:tcBorders>
              <w:bottom w:val="single" w:sz="4" w:space="0" w:color="auto"/>
              <w:right w:val="dotted" w:sz="4" w:space="0" w:color="auto"/>
            </w:tcBorders>
            <w:shd w:val="clear" w:color="auto" w:fill="auto"/>
            <w:noWrap/>
            <w:hideMark/>
          </w:tcPr>
          <w:p w:rsidR="00FE6395" w:rsidRPr="00C9202C" w:rsidRDefault="00FE6395" w:rsidP="00FE6395">
            <w:pPr>
              <w:spacing w:after="0" w:line="240" w:lineRule="auto"/>
              <w:jc w:val="center"/>
              <w:rPr>
                <w:rFonts w:ascii="Times New Roman" w:eastAsia="Times New Roman" w:hAnsi="Times New Roman" w:cs="Times New Roman"/>
                <w:color w:val="000000"/>
              </w:rPr>
            </w:pPr>
            <w:r w:rsidRPr="00C9202C">
              <w:rPr>
                <w:rFonts w:ascii="Times New Roman" w:eastAsia="Times New Roman" w:hAnsi="Times New Roman" w:cs="Times New Roman"/>
                <w:color w:val="000000"/>
              </w:rPr>
              <w:t>26</w:t>
            </w:r>
          </w:p>
        </w:tc>
        <w:tc>
          <w:tcPr>
            <w:tcW w:w="138" w:type="pct"/>
            <w:tcBorders>
              <w:left w:val="dotted" w:sz="4" w:space="0" w:color="auto"/>
              <w:bottom w:val="single" w:sz="4" w:space="0" w:color="auto"/>
            </w:tcBorders>
            <w:shd w:val="clear" w:color="auto" w:fill="auto"/>
          </w:tcPr>
          <w:p w:rsidR="00FE6395" w:rsidRPr="00C9202C" w:rsidRDefault="00FE6395" w:rsidP="00FE6395">
            <w:pPr>
              <w:spacing w:after="0" w:line="240" w:lineRule="auto"/>
              <w:jc w:val="center"/>
              <w:rPr>
                <w:rFonts w:ascii="Times New Roman" w:eastAsia="Times New Roman" w:hAnsi="Times New Roman" w:cs="Times New Roman"/>
                <w:color w:val="000000"/>
              </w:rPr>
            </w:pPr>
          </w:p>
        </w:tc>
        <w:tc>
          <w:tcPr>
            <w:tcW w:w="577" w:type="pct"/>
            <w:tcBorders>
              <w:bottom w:val="single" w:sz="4" w:space="0" w:color="auto"/>
            </w:tcBorders>
            <w:shd w:val="clear" w:color="auto" w:fill="auto"/>
            <w:noWrap/>
            <w:hideMark/>
          </w:tcPr>
          <w:p w:rsidR="00FE6395" w:rsidRPr="00C9202C" w:rsidRDefault="00FE6395" w:rsidP="00FE6395">
            <w:pPr>
              <w:spacing w:after="0" w:line="240" w:lineRule="auto"/>
              <w:jc w:val="center"/>
              <w:rPr>
                <w:rFonts w:ascii="Times New Roman" w:eastAsia="Times New Roman" w:hAnsi="Times New Roman" w:cs="Times New Roman"/>
                <w:color w:val="000000"/>
              </w:rPr>
            </w:pPr>
            <w:r w:rsidRPr="00C9202C">
              <w:rPr>
                <w:rFonts w:ascii="Times New Roman" w:eastAsia="Times New Roman" w:hAnsi="Times New Roman" w:cs="Times New Roman"/>
                <w:color w:val="000000"/>
              </w:rPr>
              <w:t>20</w:t>
            </w:r>
          </w:p>
        </w:tc>
        <w:tc>
          <w:tcPr>
            <w:tcW w:w="741" w:type="pct"/>
            <w:tcBorders>
              <w:bottom w:val="single" w:sz="4" w:space="0" w:color="auto"/>
            </w:tcBorders>
            <w:shd w:val="clear" w:color="auto" w:fill="auto"/>
            <w:noWrap/>
            <w:hideMark/>
          </w:tcPr>
          <w:p w:rsidR="00FE6395" w:rsidRPr="00C9202C" w:rsidRDefault="00FE6395" w:rsidP="00FE6395">
            <w:pPr>
              <w:spacing w:after="0" w:line="240" w:lineRule="auto"/>
              <w:jc w:val="center"/>
              <w:rPr>
                <w:rFonts w:ascii="Times New Roman" w:eastAsia="Times New Roman" w:hAnsi="Times New Roman" w:cs="Times New Roman"/>
                <w:color w:val="000000"/>
              </w:rPr>
            </w:pPr>
            <w:r w:rsidRPr="00C9202C">
              <w:rPr>
                <w:rFonts w:ascii="Times New Roman" w:eastAsia="Times New Roman" w:hAnsi="Times New Roman" w:cs="Times New Roman"/>
                <w:color w:val="000000"/>
              </w:rPr>
              <w:t>17.93</w:t>
            </w:r>
          </w:p>
        </w:tc>
        <w:tc>
          <w:tcPr>
            <w:tcW w:w="996" w:type="pct"/>
            <w:tcBorders>
              <w:bottom w:val="single" w:sz="4" w:space="0" w:color="auto"/>
              <w:right w:val="dotted" w:sz="4" w:space="0" w:color="auto"/>
            </w:tcBorders>
            <w:shd w:val="clear" w:color="auto" w:fill="auto"/>
            <w:noWrap/>
            <w:hideMark/>
          </w:tcPr>
          <w:p w:rsidR="00FE6395" w:rsidRPr="00C9202C" w:rsidRDefault="00FE6395" w:rsidP="00FE6395">
            <w:pPr>
              <w:spacing w:after="0" w:line="240" w:lineRule="auto"/>
              <w:jc w:val="center"/>
              <w:rPr>
                <w:rFonts w:ascii="Times New Roman" w:eastAsia="Times New Roman" w:hAnsi="Times New Roman" w:cs="Times New Roman"/>
                <w:color w:val="000000"/>
              </w:rPr>
            </w:pPr>
            <w:r w:rsidRPr="00C9202C">
              <w:rPr>
                <w:rFonts w:ascii="Times New Roman" w:eastAsia="Times New Roman" w:hAnsi="Times New Roman" w:cs="Times New Roman"/>
                <w:color w:val="000000"/>
              </w:rPr>
              <w:t>0.922</w:t>
            </w:r>
          </w:p>
        </w:tc>
        <w:tc>
          <w:tcPr>
            <w:tcW w:w="553" w:type="pct"/>
            <w:tcBorders>
              <w:left w:val="dotted" w:sz="4" w:space="0" w:color="auto"/>
              <w:bottom w:val="single" w:sz="4" w:space="0" w:color="auto"/>
            </w:tcBorders>
            <w:shd w:val="clear" w:color="auto" w:fill="auto"/>
          </w:tcPr>
          <w:p w:rsidR="00FE6395" w:rsidRPr="00C9202C" w:rsidRDefault="00FE6395" w:rsidP="00FE6395">
            <w:pPr>
              <w:spacing w:after="0" w:line="240" w:lineRule="auto"/>
              <w:jc w:val="center"/>
              <w:rPr>
                <w:rFonts w:ascii="Times New Roman" w:hAnsi="Times New Roman" w:cs="Times New Roman"/>
                <w:color w:val="000000"/>
              </w:rPr>
            </w:pPr>
            <w:r w:rsidRPr="00C9202C">
              <w:rPr>
                <w:rFonts w:ascii="Times New Roman" w:hAnsi="Times New Roman" w:cs="Times New Roman"/>
                <w:color w:val="000000"/>
              </w:rPr>
              <w:t>20</w:t>
            </w:r>
          </w:p>
        </w:tc>
        <w:tc>
          <w:tcPr>
            <w:tcW w:w="756" w:type="pct"/>
            <w:tcBorders>
              <w:bottom w:val="single" w:sz="4" w:space="0" w:color="auto"/>
            </w:tcBorders>
            <w:shd w:val="clear" w:color="auto" w:fill="auto"/>
          </w:tcPr>
          <w:p w:rsidR="00FE6395" w:rsidRPr="00C9202C" w:rsidRDefault="00FE6395" w:rsidP="00FE6395">
            <w:pPr>
              <w:spacing w:after="0" w:line="240" w:lineRule="auto"/>
              <w:jc w:val="center"/>
              <w:rPr>
                <w:rFonts w:ascii="Times New Roman" w:hAnsi="Times New Roman" w:cs="Times New Roman"/>
                <w:color w:val="000000"/>
              </w:rPr>
            </w:pPr>
            <w:r w:rsidRPr="00C9202C">
              <w:rPr>
                <w:rFonts w:ascii="Times New Roman" w:hAnsi="Times New Roman" w:cs="Times New Roman"/>
                <w:color w:val="000000"/>
              </w:rPr>
              <w:t>63.669</w:t>
            </w:r>
          </w:p>
        </w:tc>
        <w:tc>
          <w:tcPr>
            <w:tcW w:w="740" w:type="pct"/>
            <w:tcBorders>
              <w:bottom w:val="single" w:sz="4" w:space="0" w:color="auto"/>
            </w:tcBorders>
            <w:shd w:val="clear" w:color="auto" w:fill="auto"/>
          </w:tcPr>
          <w:p w:rsidR="00FE6395" w:rsidRPr="00C9202C" w:rsidRDefault="00FE6395" w:rsidP="00FE6395">
            <w:pPr>
              <w:spacing w:after="0" w:line="240" w:lineRule="auto"/>
              <w:jc w:val="center"/>
              <w:rPr>
                <w:rFonts w:ascii="Times New Roman" w:hAnsi="Times New Roman" w:cs="Times New Roman"/>
                <w:color w:val="000000"/>
              </w:rPr>
            </w:pPr>
            <w:r w:rsidRPr="00C9202C">
              <w:rPr>
                <w:rFonts w:ascii="Times New Roman" w:hAnsi="Times New Roman" w:cs="Times New Roman"/>
                <w:color w:val="000000"/>
              </w:rPr>
              <w:t>0.922</w:t>
            </w:r>
          </w:p>
        </w:tc>
      </w:tr>
    </w:tbl>
    <w:p w:rsidR="00D72F5E" w:rsidRDefault="00D72F5E" w:rsidP="00D72F5E">
      <w:pPr>
        <w:pStyle w:val="Default"/>
      </w:pPr>
    </w:p>
    <w:p w:rsidR="00AF5F21" w:rsidRPr="004A7E96" w:rsidRDefault="00AF5F21" w:rsidP="00DC4E19">
      <w:pPr>
        <w:rPr>
          <w:rFonts w:ascii="Times New Roman" w:hAnsi="Times New Roman" w:cs="Times New Roman"/>
          <w:color w:val="000000"/>
          <w:sz w:val="24"/>
          <w:szCs w:val="24"/>
        </w:rPr>
      </w:pPr>
    </w:p>
    <w:sectPr w:rsidR="00AF5F21" w:rsidRPr="004A7E96">
      <w:footerReference w:type="default" r:id="rId8"/>
      <w:pgSz w:w="12240" w:h="15840"/>
      <w:pgMar w:top="1417" w:right="1701" w:bottom="1417"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5312" w:rsidRDefault="00015312" w:rsidP="00A258E2">
      <w:pPr>
        <w:spacing w:after="0" w:line="240" w:lineRule="auto"/>
      </w:pPr>
      <w:r>
        <w:separator/>
      </w:r>
    </w:p>
  </w:endnote>
  <w:endnote w:type="continuationSeparator" w:id="0">
    <w:p w:rsidR="00015312" w:rsidRDefault="00015312" w:rsidP="00A258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83792380"/>
      <w:docPartObj>
        <w:docPartGallery w:val="Page Numbers (Bottom of Page)"/>
        <w:docPartUnique/>
      </w:docPartObj>
    </w:sdtPr>
    <w:sdtEndPr/>
    <w:sdtContent>
      <w:p w:rsidR="00FE6395" w:rsidRDefault="00FE6395">
        <w:pPr>
          <w:pStyle w:val="Piedepgina"/>
          <w:jc w:val="center"/>
        </w:pPr>
        <w:r>
          <w:fldChar w:fldCharType="begin"/>
        </w:r>
        <w:r>
          <w:instrText>PAGE   \* MERGEFORMAT</w:instrText>
        </w:r>
        <w:r>
          <w:fldChar w:fldCharType="separate"/>
        </w:r>
        <w:r w:rsidR="00DA77B9" w:rsidRPr="00DA77B9">
          <w:rPr>
            <w:noProof/>
            <w:lang w:val="es-ES"/>
          </w:rPr>
          <w:t>3</w:t>
        </w:r>
        <w:r>
          <w:fldChar w:fldCharType="end"/>
        </w:r>
      </w:p>
    </w:sdtContent>
  </w:sdt>
  <w:p w:rsidR="00FE6395" w:rsidRDefault="00FE6395">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5312" w:rsidRDefault="00015312" w:rsidP="00A258E2">
      <w:pPr>
        <w:spacing w:after="0" w:line="240" w:lineRule="auto"/>
      </w:pPr>
      <w:r>
        <w:separator/>
      </w:r>
    </w:p>
  </w:footnote>
  <w:footnote w:type="continuationSeparator" w:id="0">
    <w:p w:rsidR="00015312" w:rsidRDefault="00015312" w:rsidP="00A258E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B7B49F7"/>
    <w:multiLevelType w:val="hybridMultilevel"/>
    <w:tmpl w:val="D8BAD0D0"/>
    <w:lvl w:ilvl="0" w:tplc="53FA38EA">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35F584B"/>
    <w:multiLevelType w:val="hybridMultilevel"/>
    <w:tmpl w:val="C7081B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8262799"/>
    <w:multiLevelType w:val="multilevel"/>
    <w:tmpl w:val="74AC8AAE"/>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color w:val="000000"/>
      </w:rPr>
    </w:lvl>
    <w:lvl w:ilvl="2">
      <w:start w:val="1"/>
      <w:numFmt w:val="decimal"/>
      <w:isLgl/>
      <w:lvlText w:val="%1.%2.%3."/>
      <w:lvlJc w:val="left"/>
      <w:pPr>
        <w:ind w:left="1080" w:hanging="720"/>
      </w:pPr>
      <w:rPr>
        <w:rFonts w:hint="default"/>
        <w:color w:val="000000"/>
      </w:rPr>
    </w:lvl>
    <w:lvl w:ilvl="3">
      <w:start w:val="1"/>
      <w:numFmt w:val="decimal"/>
      <w:isLgl/>
      <w:lvlText w:val="%1.%2.%3.%4."/>
      <w:lvlJc w:val="left"/>
      <w:pPr>
        <w:ind w:left="1440" w:hanging="1080"/>
      </w:pPr>
      <w:rPr>
        <w:rFonts w:hint="default"/>
        <w:color w:val="000000"/>
      </w:rPr>
    </w:lvl>
    <w:lvl w:ilvl="4">
      <w:start w:val="1"/>
      <w:numFmt w:val="decimal"/>
      <w:isLgl/>
      <w:lvlText w:val="%1.%2.%3.%4.%5."/>
      <w:lvlJc w:val="left"/>
      <w:pPr>
        <w:ind w:left="1440" w:hanging="1080"/>
      </w:pPr>
      <w:rPr>
        <w:rFonts w:hint="default"/>
        <w:color w:val="000000"/>
      </w:rPr>
    </w:lvl>
    <w:lvl w:ilvl="5">
      <w:start w:val="1"/>
      <w:numFmt w:val="decimal"/>
      <w:isLgl/>
      <w:lvlText w:val="%1.%2.%3.%4.%5.%6."/>
      <w:lvlJc w:val="left"/>
      <w:pPr>
        <w:ind w:left="1800" w:hanging="1440"/>
      </w:pPr>
      <w:rPr>
        <w:rFonts w:hint="default"/>
        <w:color w:val="000000"/>
      </w:rPr>
    </w:lvl>
    <w:lvl w:ilvl="6">
      <w:start w:val="1"/>
      <w:numFmt w:val="decimal"/>
      <w:isLgl/>
      <w:lvlText w:val="%1.%2.%3.%4.%5.%6.%7."/>
      <w:lvlJc w:val="left"/>
      <w:pPr>
        <w:ind w:left="2160" w:hanging="1800"/>
      </w:pPr>
      <w:rPr>
        <w:rFonts w:hint="default"/>
        <w:color w:val="000000"/>
      </w:rPr>
    </w:lvl>
    <w:lvl w:ilvl="7">
      <w:start w:val="1"/>
      <w:numFmt w:val="decimal"/>
      <w:isLgl/>
      <w:lvlText w:val="%1.%2.%3.%4.%5.%6.%7.%8."/>
      <w:lvlJc w:val="left"/>
      <w:pPr>
        <w:ind w:left="2160" w:hanging="1800"/>
      </w:pPr>
      <w:rPr>
        <w:rFonts w:hint="default"/>
        <w:color w:val="000000"/>
      </w:rPr>
    </w:lvl>
    <w:lvl w:ilvl="8">
      <w:start w:val="1"/>
      <w:numFmt w:val="decimal"/>
      <w:isLgl/>
      <w:lvlText w:val="%1.%2.%3.%4.%5.%6.%7.%8.%9."/>
      <w:lvlJc w:val="left"/>
      <w:pPr>
        <w:ind w:left="2520" w:hanging="2160"/>
      </w:pPr>
      <w:rPr>
        <w:rFonts w:hint="default"/>
        <w:color w:val="000000"/>
      </w:rPr>
    </w:lvl>
  </w:abstractNum>
  <w:abstractNum w:abstractNumId="3" w15:restartNumberingAfterBreak="0">
    <w:nsid w:val="49B60FD4"/>
    <w:multiLevelType w:val="multilevel"/>
    <w:tmpl w:val="74AC8AAE"/>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color w:val="000000"/>
      </w:rPr>
    </w:lvl>
    <w:lvl w:ilvl="2">
      <w:start w:val="1"/>
      <w:numFmt w:val="decimal"/>
      <w:isLgl/>
      <w:lvlText w:val="%1.%2.%3."/>
      <w:lvlJc w:val="left"/>
      <w:pPr>
        <w:ind w:left="1080" w:hanging="720"/>
      </w:pPr>
      <w:rPr>
        <w:rFonts w:hint="default"/>
        <w:color w:val="000000"/>
      </w:rPr>
    </w:lvl>
    <w:lvl w:ilvl="3">
      <w:start w:val="1"/>
      <w:numFmt w:val="decimal"/>
      <w:isLgl/>
      <w:lvlText w:val="%1.%2.%3.%4."/>
      <w:lvlJc w:val="left"/>
      <w:pPr>
        <w:ind w:left="1440" w:hanging="1080"/>
      </w:pPr>
      <w:rPr>
        <w:rFonts w:hint="default"/>
        <w:color w:val="000000"/>
      </w:rPr>
    </w:lvl>
    <w:lvl w:ilvl="4">
      <w:start w:val="1"/>
      <w:numFmt w:val="decimal"/>
      <w:isLgl/>
      <w:lvlText w:val="%1.%2.%3.%4.%5."/>
      <w:lvlJc w:val="left"/>
      <w:pPr>
        <w:ind w:left="1440" w:hanging="1080"/>
      </w:pPr>
      <w:rPr>
        <w:rFonts w:hint="default"/>
        <w:color w:val="000000"/>
      </w:rPr>
    </w:lvl>
    <w:lvl w:ilvl="5">
      <w:start w:val="1"/>
      <w:numFmt w:val="decimal"/>
      <w:isLgl/>
      <w:lvlText w:val="%1.%2.%3.%4.%5.%6."/>
      <w:lvlJc w:val="left"/>
      <w:pPr>
        <w:ind w:left="1800" w:hanging="1440"/>
      </w:pPr>
      <w:rPr>
        <w:rFonts w:hint="default"/>
        <w:color w:val="000000"/>
      </w:rPr>
    </w:lvl>
    <w:lvl w:ilvl="6">
      <w:start w:val="1"/>
      <w:numFmt w:val="decimal"/>
      <w:isLgl/>
      <w:lvlText w:val="%1.%2.%3.%4.%5.%6.%7."/>
      <w:lvlJc w:val="left"/>
      <w:pPr>
        <w:ind w:left="2160" w:hanging="1800"/>
      </w:pPr>
      <w:rPr>
        <w:rFonts w:hint="default"/>
        <w:color w:val="000000"/>
      </w:rPr>
    </w:lvl>
    <w:lvl w:ilvl="7">
      <w:start w:val="1"/>
      <w:numFmt w:val="decimal"/>
      <w:isLgl/>
      <w:lvlText w:val="%1.%2.%3.%4.%5.%6.%7.%8."/>
      <w:lvlJc w:val="left"/>
      <w:pPr>
        <w:ind w:left="2160" w:hanging="1800"/>
      </w:pPr>
      <w:rPr>
        <w:rFonts w:hint="default"/>
        <w:color w:val="000000"/>
      </w:rPr>
    </w:lvl>
    <w:lvl w:ilvl="8">
      <w:start w:val="1"/>
      <w:numFmt w:val="decimal"/>
      <w:isLgl/>
      <w:lvlText w:val="%1.%2.%3.%4.%5.%6.%7.%8.%9."/>
      <w:lvlJc w:val="left"/>
      <w:pPr>
        <w:ind w:left="2520" w:hanging="2160"/>
      </w:pPr>
      <w:rPr>
        <w:rFonts w:hint="default"/>
        <w:color w:val="000000"/>
      </w:rPr>
    </w:lvl>
  </w:abstractNum>
  <w:abstractNum w:abstractNumId="4" w15:restartNumberingAfterBreak="0">
    <w:nsid w:val="55FF68D7"/>
    <w:multiLevelType w:val="multilevel"/>
    <w:tmpl w:val="A098738A"/>
    <w:lvl w:ilvl="0">
      <w:start w:val="1"/>
      <w:numFmt w:val="decimal"/>
      <w:lvlText w:val="%1."/>
      <w:lvlJc w:val="left"/>
      <w:pPr>
        <w:ind w:left="492" w:hanging="492"/>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5" w15:restartNumberingAfterBreak="0">
    <w:nsid w:val="798C4DF3"/>
    <w:multiLevelType w:val="multilevel"/>
    <w:tmpl w:val="76BC9D3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
  </w:num>
  <w:num w:numId="2">
    <w:abstractNumId w:val="3"/>
  </w:num>
  <w:num w:numId="3">
    <w:abstractNumId w:val="5"/>
  </w:num>
  <w:num w:numId="4">
    <w:abstractNumId w:val="4"/>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64C1"/>
    <w:rsid w:val="00015312"/>
    <w:rsid w:val="000248A6"/>
    <w:rsid w:val="00036B6F"/>
    <w:rsid w:val="00047E85"/>
    <w:rsid w:val="00087098"/>
    <w:rsid w:val="000A6823"/>
    <w:rsid w:val="000F01E9"/>
    <w:rsid w:val="00100990"/>
    <w:rsid w:val="001223A1"/>
    <w:rsid w:val="00133A2D"/>
    <w:rsid w:val="0016601B"/>
    <w:rsid w:val="001A400C"/>
    <w:rsid w:val="001F51E9"/>
    <w:rsid w:val="002103BD"/>
    <w:rsid w:val="0028144D"/>
    <w:rsid w:val="0029665F"/>
    <w:rsid w:val="002A7D7E"/>
    <w:rsid w:val="003002CB"/>
    <w:rsid w:val="003A2A20"/>
    <w:rsid w:val="003A4175"/>
    <w:rsid w:val="003C1479"/>
    <w:rsid w:val="00411CE7"/>
    <w:rsid w:val="00491F44"/>
    <w:rsid w:val="00496DD4"/>
    <w:rsid w:val="004A7E96"/>
    <w:rsid w:val="004D1D0A"/>
    <w:rsid w:val="005115BA"/>
    <w:rsid w:val="00520DB3"/>
    <w:rsid w:val="00543EAD"/>
    <w:rsid w:val="00547EF8"/>
    <w:rsid w:val="00576C87"/>
    <w:rsid w:val="005C64C1"/>
    <w:rsid w:val="00612E6E"/>
    <w:rsid w:val="00613BBE"/>
    <w:rsid w:val="00621141"/>
    <w:rsid w:val="00627D2E"/>
    <w:rsid w:val="006432C4"/>
    <w:rsid w:val="006433AD"/>
    <w:rsid w:val="006655C4"/>
    <w:rsid w:val="006A5425"/>
    <w:rsid w:val="006C1C54"/>
    <w:rsid w:val="006D3FD4"/>
    <w:rsid w:val="007533C6"/>
    <w:rsid w:val="00753BE9"/>
    <w:rsid w:val="00790695"/>
    <w:rsid w:val="007A6A24"/>
    <w:rsid w:val="007D652E"/>
    <w:rsid w:val="0086466B"/>
    <w:rsid w:val="00866BC2"/>
    <w:rsid w:val="008766F4"/>
    <w:rsid w:val="008845C9"/>
    <w:rsid w:val="00891CEB"/>
    <w:rsid w:val="008B6DAC"/>
    <w:rsid w:val="008C16A3"/>
    <w:rsid w:val="008F0D55"/>
    <w:rsid w:val="008F7301"/>
    <w:rsid w:val="009239B1"/>
    <w:rsid w:val="00953BB9"/>
    <w:rsid w:val="009568A0"/>
    <w:rsid w:val="009730E1"/>
    <w:rsid w:val="00993C6B"/>
    <w:rsid w:val="00A258E2"/>
    <w:rsid w:val="00A44EDB"/>
    <w:rsid w:val="00A55532"/>
    <w:rsid w:val="00A608E7"/>
    <w:rsid w:val="00AA6E59"/>
    <w:rsid w:val="00AB4579"/>
    <w:rsid w:val="00AF5F21"/>
    <w:rsid w:val="00B01E18"/>
    <w:rsid w:val="00B47988"/>
    <w:rsid w:val="00B6538C"/>
    <w:rsid w:val="00BD3C8F"/>
    <w:rsid w:val="00BF047A"/>
    <w:rsid w:val="00C0714C"/>
    <w:rsid w:val="00C9202C"/>
    <w:rsid w:val="00C95B98"/>
    <w:rsid w:val="00CB65DD"/>
    <w:rsid w:val="00CD614E"/>
    <w:rsid w:val="00D31375"/>
    <w:rsid w:val="00D52C13"/>
    <w:rsid w:val="00D72F5E"/>
    <w:rsid w:val="00DA77B9"/>
    <w:rsid w:val="00DC4E19"/>
    <w:rsid w:val="00DE4F01"/>
    <w:rsid w:val="00E11369"/>
    <w:rsid w:val="00E61E80"/>
    <w:rsid w:val="00E71E3D"/>
    <w:rsid w:val="00EA59CC"/>
    <w:rsid w:val="00EA6F51"/>
    <w:rsid w:val="00EB7700"/>
    <w:rsid w:val="00EE78F6"/>
    <w:rsid w:val="00EF2317"/>
    <w:rsid w:val="00F05200"/>
    <w:rsid w:val="00F42166"/>
    <w:rsid w:val="00F5770C"/>
    <w:rsid w:val="00F903F5"/>
    <w:rsid w:val="00FE6395"/>
    <w:rsid w:val="00FE68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5AFAF"/>
  <w15:docId w15:val="{AF5746D8-6ED4-4812-B2FB-05DCB8B3FC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5C64C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5C64C1"/>
    <w:rPr>
      <w:rFonts w:ascii="Tahoma" w:hAnsi="Tahoma" w:cs="Tahoma"/>
      <w:sz w:val="16"/>
      <w:szCs w:val="16"/>
    </w:rPr>
  </w:style>
  <w:style w:type="paragraph" w:customStyle="1" w:styleId="Default">
    <w:name w:val="Default"/>
    <w:rsid w:val="00B6538C"/>
    <w:pPr>
      <w:autoSpaceDE w:val="0"/>
      <w:autoSpaceDN w:val="0"/>
      <w:adjustRightInd w:val="0"/>
      <w:spacing w:after="0" w:line="240" w:lineRule="auto"/>
    </w:pPr>
    <w:rPr>
      <w:rFonts w:ascii="Times New Roman" w:hAnsi="Times New Roman" w:cs="Times New Roman"/>
      <w:color w:val="000000"/>
      <w:sz w:val="24"/>
      <w:szCs w:val="24"/>
    </w:rPr>
  </w:style>
  <w:style w:type="paragraph" w:styleId="Encabezado">
    <w:name w:val="header"/>
    <w:basedOn w:val="Normal"/>
    <w:link w:val="EncabezadoCar"/>
    <w:uiPriority w:val="99"/>
    <w:unhideWhenUsed/>
    <w:rsid w:val="00A258E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258E2"/>
  </w:style>
  <w:style w:type="paragraph" w:styleId="Piedepgina">
    <w:name w:val="footer"/>
    <w:basedOn w:val="Normal"/>
    <w:link w:val="PiedepginaCar"/>
    <w:uiPriority w:val="99"/>
    <w:unhideWhenUsed/>
    <w:rsid w:val="00A258E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258E2"/>
  </w:style>
  <w:style w:type="character" w:styleId="CitaHTML">
    <w:name w:val="HTML Cite"/>
    <w:basedOn w:val="Fuentedeprrafopredeter"/>
    <w:uiPriority w:val="99"/>
    <w:semiHidden/>
    <w:unhideWhenUsed/>
    <w:rsid w:val="00A258E2"/>
    <w:rPr>
      <w:i/>
      <w:iCs/>
    </w:rPr>
  </w:style>
  <w:style w:type="paragraph" w:styleId="Prrafodelista">
    <w:name w:val="List Paragraph"/>
    <w:basedOn w:val="Normal"/>
    <w:uiPriority w:val="34"/>
    <w:qFormat/>
    <w:rsid w:val="00A258E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9670396">
      <w:bodyDiv w:val="1"/>
      <w:marLeft w:val="0"/>
      <w:marRight w:val="0"/>
      <w:marTop w:val="0"/>
      <w:marBottom w:val="0"/>
      <w:divBdr>
        <w:top w:val="none" w:sz="0" w:space="0" w:color="auto"/>
        <w:left w:val="none" w:sz="0" w:space="0" w:color="auto"/>
        <w:bottom w:val="none" w:sz="0" w:space="0" w:color="auto"/>
        <w:right w:val="none" w:sz="0" w:space="0" w:color="auto"/>
      </w:divBdr>
    </w:div>
    <w:div w:id="1401363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06AC6A-DB67-4271-88A1-69DAA94D40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5</Pages>
  <Words>2980</Words>
  <Characters>16390</Characters>
  <Application>Microsoft Office Word</Application>
  <DocSecurity>0</DocSecurity>
  <Lines>136</Lines>
  <Paragraphs>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Beatriz</dc:creator>
  <cp:lastModifiedBy>Usuario de Windows</cp:lastModifiedBy>
  <cp:revision>15</cp:revision>
  <cp:lastPrinted>2017-04-24T12:30:00Z</cp:lastPrinted>
  <dcterms:created xsi:type="dcterms:W3CDTF">2017-03-18T17:46:00Z</dcterms:created>
  <dcterms:modified xsi:type="dcterms:W3CDTF">2017-10-16T09:59:00Z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16th edition (author-date)</vt:lpwstr>
  </property>
  <property fmtid="{D5CDD505-2E9C-101B-9397-08002B2CF9AE}" pid="10" name="Mendeley Recent Style Id 4_1">
    <vt:lpwstr>http://www.zotero.org/styles/genetics-selection-evolution</vt:lpwstr>
  </property>
  <property fmtid="{D5CDD505-2E9C-101B-9397-08002B2CF9AE}" pid="11" name="Mendeley Recent Style Name 4_1">
    <vt:lpwstr>Genetics Selection Evolution</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(deprecated)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a0b2389d-049a-33b7-9497-dd953b26e97b</vt:lpwstr>
  </property>
  <property fmtid="{D5CDD505-2E9C-101B-9397-08002B2CF9AE}" pid="24" name="Mendeley Citation Style_1">
    <vt:lpwstr>http://www.zotero.org/styles/genetics-selection-evolution</vt:lpwstr>
  </property>
</Properties>
</file>