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2F54B" w14:textId="2C36A900" w:rsidR="002B5A95" w:rsidRPr="002B5A95" w:rsidRDefault="002B5A95" w:rsidP="002B5A95">
      <w:pPr>
        <w:rPr>
          <w:rFonts w:ascii="Times" w:hAnsi="Times" w:cs="Times New Roman"/>
          <w:sz w:val="20"/>
          <w:szCs w:val="20"/>
        </w:rPr>
      </w:pPr>
      <w:r w:rsidRPr="002B5A95">
        <w:rPr>
          <w:rFonts w:ascii="Cambria" w:hAnsi="Cambria" w:cs="Times New Roman"/>
          <w:b/>
          <w:bCs/>
          <w:color w:val="000000"/>
        </w:rPr>
        <w:t xml:space="preserve">Table </w:t>
      </w:r>
      <w:r w:rsidR="000047FA">
        <w:rPr>
          <w:rFonts w:ascii="Cambria" w:hAnsi="Cambria" w:cs="Times New Roman"/>
          <w:b/>
          <w:bCs/>
          <w:color w:val="000000"/>
        </w:rPr>
        <w:t>S3</w:t>
      </w:r>
      <w:bookmarkStart w:id="0" w:name="_GoBack"/>
      <w:bookmarkEnd w:id="0"/>
    </w:p>
    <w:p w14:paraId="355909A0" w14:textId="78A31D29" w:rsidR="002B5A95" w:rsidRPr="002B5A95" w:rsidRDefault="002B5A95" w:rsidP="002B5A95">
      <w:pPr>
        <w:rPr>
          <w:rFonts w:ascii="Times" w:hAnsi="Times" w:cs="Times New Roman"/>
          <w:sz w:val="20"/>
          <w:szCs w:val="20"/>
        </w:rPr>
      </w:pPr>
      <w:r w:rsidRPr="002B5A95">
        <w:rPr>
          <w:rFonts w:ascii="Cambria" w:hAnsi="Cambria" w:cs="Times New Roman"/>
          <w:b/>
          <w:bCs/>
          <w:color w:val="000000"/>
        </w:rPr>
        <w:t xml:space="preserve">Distribution of the pairs of SNPs in Linkage Disequilibrium </w:t>
      </w:r>
      <w:r w:rsidR="00272C6B">
        <w:rPr>
          <w:rFonts w:ascii="Cambria" w:hAnsi="Cambria" w:cs="Times New Roman"/>
          <w:b/>
          <w:bCs/>
          <w:color w:val="000000"/>
        </w:rPr>
        <w:t>within and across</w:t>
      </w:r>
      <w:r w:rsidRPr="002B5A95">
        <w:rPr>
          <w:rFonts w:ascii="Cambria" w:hAnsi="Cambria" w:cs="Times New Roman"/>
          <w:b/>
          <w:bCs/>
          <w:color w:val="000000"/>
        </w:rPr>
        <w:t xml:space="preserve"> populations.</w:t>
      </w:r>
    </w:p>
    <w:p w14:paraId="33D30EA0" w14:textId="77777777" w:rsidR="002B5A95" w:rsidRPr="002B5A95" w:rsidRDefault="002B5A95" w:rsidP="002B5A95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446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1538"/>
        <w:gridCol w:w="160"/>
        <w:gridCol w:w="1238"/>
        <w:gridCol w:w="1566"/>
        <w:gridCol w:w="160"/>
        <w:gridCol w:w="1254"/>
        <w:gridCol w:w="1559"/>
      </w:tblGrid>
      <w:tr w:rsidR="00072B67" w:rsidRPr="002B5A95" w14:paraId="32DC930D" w14:textId="77777777" w:rsidTr="00072B67">
        <w:trPr>
          <w:trHeight w:val="280"/>
        </w:trPr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4DF40" w14:textId="11C85A91" w:rsidR="001B36DA" w:rsidRPr="002B5A95" w:rsidRDefault="001B36DA" w:rsidP="002B5A9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a)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56CE5" w14:textId="77777777" w:rsidR="001B36DA" w:rsidRPr="002B5A95" w:rsidRDefault="001B36DA" w:rsidP="002B5A9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F7472" w14:textId="464599E8" w:rsidR="001B36DA" w:rsidRPr="002B5A95" w:rsidRDefault="001B36DA" w:rsidP="002B5A9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b)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2F86F" w14:textId="77777777" w:rsidR="001B36DA" w:rsidRPr="002B5A95" w:rsidRDefault="001B36DA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16496" w14:textId="2FD4A1CE" w:rsidR="001B36DA" w:rsidRPr="002B5A95" w:rsidRDefault="001B36DA" w:rsidP="002B5A9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c)</w:t>
            </w:r>
          </w:p>
        </w:tc>
      </w:tr>
      <w:tr w:rsidR="00072B67" w:rsidRPr="002B5A95" w14:paraId="11485CAF" w14:textId="77777777" w:rsidTr="00072B67">
        <w:trPr>
          <w:trHeight w:val="280"/>
        </w:trPr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3B47" w14:textId="384F5BF5" w:rsidR="001B36DA" w:rsidRPr="002B5A95" w:rsidRDefault="001B36DA" w:rsidP="002B5A9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AFRICA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FFAB" w14:textId="77777777" w:rsidR="001B36DA" w:rsidRPr="002B5A95" w:rsidRDefault="001B36DA" w:rsidP="002B5A9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F3AD" w14:textId="3D816FC5" w:rsidR="001B36DA" w:rsidRPr="002B5A95" w:rsidRDefault="001B36DA" w:rsidP="002B5A9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024C" w14:textId="77777777" w:rsidR="001B36DA" w:rsidRPr="002B5A95" w:rsidRDefault="001B36DA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FE45" w14:textId="049760F9" w:rsidR="001B36DA" w:rsidRPr="002B5A95" w:rsidRDefault="001B36DA" w:rsidP="002B5A9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WEST ASIA</w:t>
            </w:r>
          </w:p>
        </w:tc>
      </w:tr>
      <w:tr w:rsidR="00072B67" w:rsidRPr="002B5A95" w14:paraId="0F6BB8D1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613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N. breeds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272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N. of SNP pairs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46F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F08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N. breeds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1B5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N. of SNP pairs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1F1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959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N. breeds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0DD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N. of SNP pairs</w:t>
            </w:r>
          </w:p>
        </w:tc>
      </w:tr>
      <w:tr w:rsidR="00072B67" w:rsidRPr="002B5A95" w14:paraId="0B702841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D6F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DB2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520708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153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06E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1A3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2157459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DFD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FA8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A57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2781751</w:t>
            </w:r>
          </w:p>
        </w:tc>
      </w:tr>
      <w:tr w:rsidR="00072B67" w:rsidRPr="002B5A95" w14:paraId="30704178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092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D48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943331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B47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951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784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2106756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3AC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BF9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D0F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1670774</w:t>
            </w:r>
          </w:p>
        </w:tc>
      </w:tr>
      <w:tr w:rsidR="00072B67" w:rsidRPr="002B5A95" w14:paraId="6CE3CAB5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5DF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6CD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1333927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A86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B8A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E4D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1446227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B9B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2CC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540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740993</w:t>
            </w:r>
          </w:p>
        </w:tc>
      </w:tr>
      <w:tr w:rsidR="00072B67" w:rsidRPr="002B5A95" w14:paraId="4EA1E70C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76D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1F5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1505504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192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323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CC9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794297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7BF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CA8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44A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274997</w:t>
            </w:r>
          </w:p>
        </w:tc>
      </w:tr>
      <w:tr w:rsidR="00072B67" w:rsidRPr="002B5A95" w14:paraId="7DBE6BAD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9C4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6CB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1382982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479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E0F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BD1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376705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CC3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F79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B6A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89091</w:t>
            </w:r>
          </w:p>
        </w:tc>
      </w:tr>
      <w:tr w:rsidR="00072B67" w:rsidRPr="002B5A95" w14:paraId="469F55DD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B67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1B7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1056209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8F5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263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9BF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161913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23C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37C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DE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27351</w:t>
            </w:r>
          </w:p>
        </w:tc>
      </w:tr>
      <w:tr w:rsidR="00072B67" w:rsidRPr="002B5A95" w14:paraId="0E643FAF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D0C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BD2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678821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B2B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0FF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551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65692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32C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855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E17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8637</w:t>
            </w:r>
          </w:p>
        </w:tc>
      </w:tr>
      <w:tr w:rsidR="00072B67" w:rsidRPr="002B5A95" w14:paraId="7D741F0B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E6A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A72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373514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1F5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57E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4AB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25753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366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E50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565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2998</w:t>
            </w:r>
          </w:p>
        </w:tc>
      </w:tr>
      <w:tr w:rsidR="00072B67" w:rsidRPr="002B5A95" w14:paraId="5D22934D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E83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AC2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181403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42A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30B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A1E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10508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DA9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554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3CA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1411</w:t>
            </w:r>
          </w:p>
        </w:tc>
      </w:tr>
      <w:tr w:rsidR="00072B67" w:rsidRPr="002B5A95" w14:paraId="430AC998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CE4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612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79589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1AF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45A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317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4608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B35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CAA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68E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834</w:t>
            </w:r>
          </w:p>
        </w:tc>
      </w:tr>
      <w:tr w:rsidR="00072B67" w:rsidRPr="002B5A95" w14:paraId="087FC5BA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B31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FAA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33319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B52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4C2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0A9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F64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0CA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230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608</w:t>
            </w:r>
          </w:p>
        </w:tc>
      </w:tr>
      <w:tr w:rsidR="00072B67" w:rsidRPr="002B5A95" w14:paraId="65E7899D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2AC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F07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14358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822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279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EB4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4C9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3D1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F51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457</w:t>
            </w:r>
          </w:p>
        </w:tc>
      </w:tr>
      <w:tr w:rsidR="00072B67" w:rsidRPr="002B5A95" w14:paraId="099B8DC5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46B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D5D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6793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31C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D63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7EC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451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C1C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BC6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368</w:t>
            </w:r>
          </w:p>
        </w:tc>
      </w:tr>
      <w:tr w:rsidR="00072B67" w:rsidRPr="002B5A95" w14:paraId="39887285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63A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CB8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E6E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4FD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DD9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85D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264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53B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347</w:t>
            </w:r>
          </w:p>
        </w:tc>
      </w:tr>
      <w:tr w:rsidR="00072B67" w:rsidRPr="002B5A95" w14:paraId="1D8D234E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31B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FAF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2494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952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4D2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ED3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952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ACC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BF3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239</w:t>
            </w:r>
          </w:p>
        </w:tc>
      </w:tr>
      <w:tr w:rsidR="00072B67" w:rsidRPr="002B5A95" w14:paraId="71DD29D0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330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C4D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1848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32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9EC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825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0ED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E94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C74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209</w:t>
            </w:r>
          </w:p>
        </w:tc>
      </w:tr>
      <w:tr w:rsidR="00072B67" w:rsidRPr="002B5A95" w14:paraId="05197B71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F8C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EDA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1391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D87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F4D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13D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1A8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19B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080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192</w:t>
            </w:r>
          </w:p>
        </w:tc>
      </w:tr>
      <w:tr w:rsidR="00072B67" w:rsidRPr="002B5A95" w14:paraId="2DE313B5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467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030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ED4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8C2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E7C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653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5B2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183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193</w:t>
            </w:r>
          </w:p>
        </w:tc>
      </w:tr>
      <w:tr w:rsidR="00072B67" w:rsidRPr="002B5A95" w14:paraId="0A80F9C8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C7C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327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8B5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C58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DB5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2F3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E51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81F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181</w:t>
            </w:r>
          </w:p>
        </w:tc>
      </w:tr>
      <w:tr w:rsidR="00072B67" w:rsidRPr="002B5A95" w14:paraId="161462EA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317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D6B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BD7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6FE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863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A46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FAE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C6E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172</w:t>
            </w:r>
          </w:p>
        </w:tc>
      </w:tr>
      <w:tr w:rsidR="00072B67" w:rsidRPr="002B5A95" w14:paraId="21B802E0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5A2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4A9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C84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8A8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796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040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C02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955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152</w:t>
            </w:r>
          </w:p>
        </w:tc>
      </w:tr>
      <w:tr w:rsidR="00072B67" w:rsidRPr="002B5A95" w14:paraId="4D115E01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FDC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CD9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230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4DA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5D2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86C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191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629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156</w:t>
            </w:r>
          </w:p>
        </w:tc>
      </w:tr>
      <w:tr w:rsidR="00072B67" w:rsidRPr="002B5A95" w14:paraId="52F4DBBD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29F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9E3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4C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7BC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3EB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2C1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8BF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5ED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sz w:val="22"/>
                <w:szCs w:val="22"/>
              </w:rPr>
              <w:t>169</w:t>
            </w:r>
          </w:p>
        </w:tc>
      </w:tr>
      <w:tr w:rsidR="00072B67" w:rsidRPr="002B5A95" w14:paraId="4AB4DA0E" w14:textId="77777777" w:rsidTr="00072B67">
        <w:trPr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B5E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3E9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65E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C98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0C2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65A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5D17" w14:textId="0744D782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9EE1" w14:textId="28D0EA4E" w:rsidR="00E47835" w:rsidRPr="002B5A95" w:rsidRDefault="00E47835" w:rsidP="002B5A95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5602280</w:t>
            </w:r>
          </w:p>
        </w:tc>
      </w:tr>
      <w:tr w:rsidR="00072B67" w:rsidRPr="002B5A95" w14:paraId="7A95E10C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2D6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419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834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9F9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A54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5AE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EA7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333A8EDB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914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396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841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D4A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4D0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F99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970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24EF4A62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33F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298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1E4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25F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395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D5A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6F5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5D5800F7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49C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9CB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F1C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C05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BAF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A22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4E6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50FB8886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E10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557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08C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A3D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B27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E4B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E82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446ABE04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577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680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89C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04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AB9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4CA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2F4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0DEF5C9D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712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11A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0BF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CEB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FFB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A4F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7CA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76DD1E47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9BA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069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66C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F82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E4A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514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DC2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583F4D01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813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839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51A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C31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65F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888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733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003B7559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FEC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369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E89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EF7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9C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A6F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CB2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0CFDA978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8F0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94A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922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108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9D8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615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FE2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2C1EAB95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111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0D8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79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1C6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469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E1D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0C0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302227A7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460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9BC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599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AFE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A7F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841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C89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587797DF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090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E98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AE7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3EA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02D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F29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11E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5A4BBB61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2F2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E2E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D3F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8E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E69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02D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0A5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3D913D97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4BC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03C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24F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B20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3F3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578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DBF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4476704E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ACB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208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166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854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970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01A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EF5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4434A03B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328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425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91C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18F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8AA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905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721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72599772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CD8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DC4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57E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2245" w14:textId="4A8F5C95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E04E" w14:textId="78DFA14F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7163898</w:t>
            </w:r>
          </w:p>
        </w:tc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D74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329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2D072A38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F03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CD4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815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3E2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808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3D5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0AD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58E8CB49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7F8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2BC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A2B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4BB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FB7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1DF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F5C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065B3F23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A78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041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EBF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EA6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87D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50D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47F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644A856F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E34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FD2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8ED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C25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11C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5F8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970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40E24535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CFB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B52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B45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4E8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B69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EF3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C0F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78B819CF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E6B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D03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C4D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33A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27B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FFE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9C3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79551DF7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02A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F32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BB1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3E4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4B0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D0D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CA6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1E5A8864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82A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BC3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9C4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E5B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162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C40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511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7BB94068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15E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FC59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CD8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97A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B75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83E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265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084AD029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BE7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99F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53B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8BC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404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256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C85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317D0F96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6A2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8FD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025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EE1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6D3C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445A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1B5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7AEA9490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CA6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C52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609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BC4D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BFC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C46E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7DF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15FC3FA6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5DC3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54B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B5A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6E44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E27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BADB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3501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5235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72B67" w:rsidRPr="002B5A95" w14:paraId="4A42FDD9" w14:textId="77777777" w:rsidTr="00072B67">
        <w:trPr>
          <w:gridAfter w:val="1"/>
          <w:wAfter w:w="894" w:type="pct"/>
          <w:trHeight w:val="280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6E2B6" w14:textId="07114BF2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F29F7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9A3B2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9E1FF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AC4A8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71DA6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94120" w14:textId="77777777" w:rsidR="00E47835" w:rsidRPr="002B5A95" w:rsidRDefault="00E47835" w:rsidP="002B5A9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</w:tbl>
    <w:p w14:paraId="09226EEB" w14:textId="77777777" w:rsidR="002071AA" w:rsidRDefault="002071AA"/>
    <w:p w14:paraId="70B4D44B" w14:textId="68A7C8BC" w:rsidR="007C2B17" w:rsidRPr="007C2B17" w:rsidRDefault="007C2B17" w:rsidP="007C2B17">
      <w:pPr>
        <w:rPr>
          <w:rFonts w:ascii="Times" w:eastAsia="Times New Roman" w:hAnsi="Times" w:cs="Times New Roman"/>
          <w:sz w:val="20"/>
          <w:szCs w:val="20"/>
        </w:rPr>
      </w:pPr>
      <w:r w:rsidRPr="007C2B17">
        <w:rPr>
          <w:rFonts w:ascii="Cambria" w:eastAsia="Times New Roman" w:hAnsi="Cambria" w:cs="Times New Roman"/>
          <w:color w:val="000000"/>
        </w:rPr>
        <w:t>The number of SNPs in LD have been calculated between populations within continent for a) A</w:t>
      </w:r>
      <w:r w:rsidR="0093354E">
        <w:rPr>
          <w:rFonts w:ascii="Cambria" w:eastAsia="Times New Roman" w:hAnsi="Cambria" w:cs="Times New Roman"/>
          <w:color w:val="000000"/>
        </w:rPr>
        <w:t>frica; b) Europe, and c) West</w:t>
      </w:r>
      <w:r w:rsidRPr="007C2B17">
        <w:rPr>
          <w:rFonts w:ascii="Cambria" w:eastAsia="Times New Roman" w:hAnsi="Cambria" w:cs="Times New Roman"/>
          <w:color w:val="000000"/>
        </w:rPr>
        <w:t xml:space="preserve"> Asia. The first and second column from the left respectively indicate the number of populations in which a specific pair of SNPs was found in linkage and the corresponding percentage calculated over the total number of populations from that continent.</w:t>
      </w:r>
    </w:p>
    <w:p w14:paraId="5EFDB6E2" w14:textId="77777777" w:rsidR="007C2B17" w:rsidRDefault="007C2B17"/>
    <w:sectPr w:rsidR="007C2B17" w:rsidSect="0036041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95"/>
    <w:rsid w:val="000047FA"/>
    <w:rsid w:val="00072B67"/>
    <w:rsid w:val="00075BD5"/>
    <w:rsid w:val="001B36DA"/>
    <w:rsid w:val="002071AA"/>
    <w:rsid w:val="00272C6B"/>
    <w:rsid w:val="00294143"/>
    <w:rsid w:val="002B5A95"/>
    <w:rsid w:val="00360413"/>
    <w:rsid w:val="00365242"/>
    <w:rsid w:val="006B4FD8"/>
    <w:rsid w:val="006D498B"/>
    <w:rsid w:val="00734A65"/>
    <w:rsid w:val="007C2B17"/>
    <w:rsid w:val="0093354E"/>
    <w:rsid w:val="00951AAA"/>
    <w:rsid w:val="00A029C5"/>
    <w:rsid w:val="00C367EA"/>
    <w:rsid w:val="00E47835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FEC09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B5A9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B5A9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270</Words>
  <Characters>1544</Characters>
  <Application>Microsoft Macintosh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</dc:creator>
  <cp:keywords/>
  <dc:description/>
  <cp:lastModifiedBy>Licia</cp:lastModifiedBy>
  <cp:revision>15</cp:revision>
  <dcterms:created xsi:type="dcterms:W3CDTF">2018-01-11T15:44:00Z</dcterms:created>
  <dcterms:modified xsi:type="dcterms:W3CDTF">2018-09-26T14:49:00Z</dcterms:modified>
</cp:coreProperties>
</file>