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703" w:rsidRDefault="0006058F" w:rsidP="00D53703">
      <w:pPr>
        <w:rPr>
          <w:lang w:val="en-GB"/>
        </w:rPr>
      </w:pPr>
      <w:r>
        <w:rPr>
          <w:lang w:val="en-GB"/>
        </w:rPr>
        <w:t>Additional file</w:t>
      </w:r>
      <w:bookmarkStart w:id="0" w:name="_GoBack"/>
      <w:bookmarkEnd w:id="0"/>
      <w:r w:rsidR="00D53703" w:rsidRPr="00D53703">
        <w:rPr>
          <w:lang w:val="en-GB"/>
        </w:rPr>
        <w:t xml:space="preserve"> 1. Haplotype network of all the sequenced samples. White haplotypes (marked with an asterisk in the side</w:t>
      </w:r>
      <w:r w:rsidR="005F14D5">
        <w:rPr>
          <w:lang w:val="en-GB"/>
        </w:rPr>
        <w:t>panel</w:t>
      </w:r>
      <w:r w:rsidR="00D53703" w:rsidRPr="00D53703">
        <w:rPr>
          <w:lang w:val="en-GB"/>
        </w:rPr>
        <w:t>) are from [</w:t>
      </w:r>
      <w:r w:rsidR="00A22CD4">
        <w:rPr>
          <w:lang w:val="en-GB"/>
        </w:rPr>
        <w:t>11</w:t>
      </w:r>
      <w:r w:rsidR="00D53703" w:rsidRPr="00D53703">
        <w:rPr>
          <w:lang w:val="en-GB"/>
        </w:rPr>
        <w:t>] and fetched from GenBank.</w:t>
      </w:r>
    </w:p>
    <w:p w:rsidR="00D53703" w:rsidRDefault="00D53703" w:rsidP="00D53703">
      <w:pPr>
        <w:rPr>
          <w:lang w:val="en-GB"/>
        </w:rPr>
      </w:pPr>
    </w:p>
    <w:p w:rsidR="00D53703" w:rsidRPr="00D53703" w:rsidRDefault="00D53703" w:rsidP="00D53703">
      <w:pPr>
        <w:rPr>
          <w:lang w:val="en-GB"/>
        </w:rPr>
      </w:pPr>
    </w:p>
    <w:p w:rsidR="002B37D6" w:rsidRPr="0013403B" w:rsidRDefault="00D53703">
      <w:pPr>
        <w:rPr>
          <w:lang w:val="en-GB"/>
        </w:rPr>
      </w:pPr>
      <w:r w:rsidRPr="00D53703">
        <w:rPr>
          <w:noProof/>
          <w:lang w:val="en-IN" w:eastAsia="en-IN"/>
        </w:rPr>
        <w:drawing>
          <wp:inline distT="0" distB="0" distL="0" distR="0">
            <wp:extent cx="6332220" cy="434721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inspan_cr+genbank_colours+sizes_nonumbers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434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37D6" w:rsidRPr="0013403B" w:rsidSect="00BD233E">
      <w:pgSz w:w="12240" w:h="15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D53703"/>
    <w:rsid w:val="0006058F"/>
    <w:rsid w:val="0013403B"/>
    <w:rsid w:val="002B37D6"/>
    <w:rsid w:val="005F14D5"/>
    <w:rsid w:val="00615F6E"/>
    <w:rsid w:val="007B7632"/>
    <w:rsid w:val="009E3488"/>
    <w:rsid w:val="00A22CD4"/>
    <w:rsid w:val="00BD233E"/>
    <w:rsid w:val="00D4732C"/>
    <w:rsid w:val="00D537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3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7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6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Oulun yliopisto</Company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Kvist</dc:creator>
  <cp:keywords/>
  <dc:description/>
  <cp:lastModifiedBy>0013322</cp:lastModifiedBy>
  <cp:revision>6</cp:revision>
  <dcterms:created xsi:type="dcterms:W3CDTF">2019-03-18T10:35:00Z</dcterms:created>
  <dcterms:modified xsi:type="dcterms:W3CDTF">2019-06-22T04:03:00Z</dcterms:modified>
</cp:coreProperties>
</file>