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E6B" w:rsidRDefault="006D2E6B" w:rsidP="008351B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:rsidR="003B1ED6" w:rsidRPr="001211E0" w:rsidRDefault="00F43A65" w:rsidP="008351BB">
      <w:pPr>
        <w:tabs>
          <w:tab w:val="clear" w:pos="1304"/>
        </w:tabs>
        <w:suppressAutoHyphens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Additional file </w:t>
      </w:r>
      <w:r w:rsidR="009D7214">
        <w:rPr>
          <w:rFonts w:ascii="Times New Roman" w:hAnsi="Times New Roman"/>
          <w:b/>
          <w:sz w:val="24"/>
          <w:szCs w:val="24"/>
          <w:lang w:val="en-GB"/>
        </w:rPr>
        <w:t>5</w:t>
      </w:r>
      <w:r w:rsidR="003B4097">
        <w:rPr>
          <w:rFonts w:ascii="Times New Roman" w:hAnsi="Times New Roman"/>
          <w:b/>
          <w:sz w:val="24"/>
          <w:szCs w:val="24"/>
          <w:lang w:val="en-GB"/>
        </w:rPr>
        <w:t>:</w:t>
      </w:r>
      <w:bookmarkStart w:id="0" w:name="_GoBack"/>
      <w:bookmarkEnd w:id="0"/>
      <w:r w:rsidR="003B1ED6" w:rsidRPr="00155C41">
        <w:rPr>
          <w:rFonts w:ascii="Times New Roman" w:hAnsi="Times New Roman"/>
          <w:b/>
          <w:sz w:val="24"/>
          <w:szCs w:val="24"/>
          <w:lang w:val="en-GB"/>
        </w:rPr>
        <w:t xml:space="preserve"> Table S</w:t>
      </w:r>
      <w:r>
        <w:rPr>
          <w:rFonts w:ascii="Times New Roman" w:hAnsi="Times New Roman"/>
          <w:b/>
          <w:sz w:val="24"/>
          <w:szCs w:val="24"/>
          <w:lang w:val="en-GB"/>
        </w:rPr>
        <w:t>4</w:t>
      </w:r>
      <w:r w:rsidR="00E35F4B" w:rsidRPr="00155C41">
        <w:rPr>
          <w:rFonts w:ascii="Times New Roman" w:hAnsi="Times New Roman"/>
          <w:b/>
          <w:sz w:val="24"/>
          <w:szCs w:val="24"/>
          <w:lang w:val="en-GB"/>
        </w:rPr>
        <w:t>.</w:t>
      </w:r>
      <w:r w:rsidR="003B1ED6" w:rsidRPr="00155C4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CB0BC3">
        <w:rPr>
          <w:rFonts w:ascii="Times New Roman" w:hAnsi="Times New Roman"/>
          <w:b/>
          <w:sz w:val="24"/>
          <w:szCs w:val="24"/>
          <w:lang w:val="en-GB"/>
        </w:rPr>
        <w:t>Contingency table</w:t>
      </w:r>
      <w:r w:rsidR="003B1ED6" w:rsidRPr="00155C41">
        <w:rPr>
          <w:rFonts w:ascii="Times New Roman" w:hAnsi="Times New Roman"/>
          <w:b/>
          <w:sz w:val="24"/>
          <w:szCs w:val="24"/>
          <w:lang w:val="en-GB"/>
        </w:rPr>
        <w:t xml:space="preserve"> between LDHH4</w:t>
      </w:r>
      <w:r w:rsidR="00114385" w:rsidRPr="00155C41">
        <w:rPr>
          <w:rFonts w:ascii="Times New Roman" w:hAnsi="Times New Roman"/>
          <w:b/>
          <w:sz w:val="24"/>
          <w:szCs w:val="24"/>
          <w:lang w:val="en-GB"/>
        </w:rPr>
        <w:t>, -5 and 11</w:t>
      </w:r>
      <w:r w:rsidR="00B2553D">
        <w:rPr>
          <w:rFonts w:ascii="Times New Roman" w:hAnsi="Times New Roman"/>
          <w:b/>
          <w:sz w:val="24"/>
          <w:szCs w:val="24"/>
          <w:lang w:val="en-GB"/>
        </w:rPr>
        <w:t xml:space="preserve"> status and </w:t>
      </w:r>
      <w:r w:rsidR="00C94A9B">
        <w:rPr>
          <w:rFonts w:ascii="Times New Roman" w:hAnsi="Times New Roman"/>
          <w:b/>
          <w:sz w:val="24"/>
          <w:szCs w:val="24"/>
          <w:lang w:val="en-GB"/>
        </w:rPr>
        <w:t xml:space="preserve">genotypes </w:t>
      </w:r>
      <w:r w:rsidR="000729DE">
        <w:rPr>
          <w:rFonts w:ascii="Times New Roman" w:hAnsi="Times New Roman"/>
          <w:b/>
          <w:sz w:val="24"/>
          <w:szCs w:val="24"/>
          <w:lang w:val="en-GB"/>
        </w:rPr>
        <w:t>f</w:t>
      </w:r>
      <w:r w:rsidR="003A7CC6">
        <w:rPr>
          <w:rFonts w:ascii="Times New Roman" w:hAnsi="Times New Roman"/>
          <w:b/>
          <w:sz w:val="24"/>
          <w:szCs w:val="24"/>
          <w:lang w:val="en-GB"/>
        </w:rPr>
        <w:t>o</w:t>
      </w:r>
      <w:r w:rsidR="000729DE">
        <w:rPr>
          <w:rFonts w:ascii="Times New Roman" w:hAnsi="Times New Roman"/>
          <w:b/>
          <w:sz w:val="24"/>
          <w:szCs w:val="24"/>
          <w:lang w:val="en-GB"/>
        </w:rPr>
        <w:t>r</w:t>
      </w:r>
      <w:r w:rsidR="001211E0">
        <w:rPr>
          <w:rFonts w:ascii="Times New Roman" w:hAnsi="Times New Roman"/>
          <w:b/>
          <w:sz w:val="24"/>
          <w:szCs w:val="24"/>
          <w:lang w:val="en-GB"/>
        </w:rPr>
        <w:t xml:space="preserve"> the</w:t>
      </w:r>
      <w:r w:rsidR="003A7CC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3B1ED6" w:rsidRPr="00155C41">
        <w:rPr>
          <w:rFonts w:ascii="Times New Roman" w:hAnsi="Times New Roman"/>
          <w:b/>
          <w:i/>
          <w:sz w:val="24"/>
          <w:szCs w:val="24"/>
          <w:lang w:val="en-GB"/>
        </w:rPr>
        <w:t>SOCS2</w:t>
      </w:r>
      <w:r w:rsidR="003B1ED6" w:rsidRPr="00155C41">
        <w:rPr>
          <w:rFonts w:ascii="Times New Roman" w:hAnsi="Times New Roman"/>
          <w:b/>
          <w:sz w:val="24"/>
          <w:szCs w:val="24"/>
          <w:lang w:val="en-GB"/>
        </w:rPr>
        <w:t xml:space="preserve"> mutation </w:t>
      </w:r>
      <w:r w:rsidR="00155C41" w:rsidRPr="00155C41">
        <w:rPr>
          <w:rFonts w:ascii="Times New Roman" w:hAnsi="Times New Roman"/>
          <w:b/>
          <w:sz w:val="24"/>
          <w:szCs w:val="24"/>
          <w:lang w:val="en-US"/>
        </w:rPr>
        <w:t>OAR3:129722200C&gt;T</w:t>
      </w:r>
      <w:r w:rsidR="001211E0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351BB" w:rsidRPr="008926E5" w:rsidRDefault="008351BB" w:rsidP="003B1ED6">
      <w:pPr>
        <w:tabs>
          <w:tab w:val="clear" w:pos="1304"/>
        </w:tabs>
        <w:suppressAutoHyphens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4099" w:type="pct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1183"/>
        <w:gridCol w:w="1249"/>
        <w:gridCol w:w="1249"/>
        <w:gridCol w:w="1251"/>
        <w:gridCol w:w="1249"/>
      </w:tblGrid>
      <w:tr w:rsidR="0094434D" w:rsidRPr="008E1CC4" w:rsidTr="005861E0">
        <w:trPr>
          <w:trHeight w:val="320"/>
          <w:jc w:val="center"/>
        </w:trPr>
        <w:tc>
          <w:tcPr>
            <w:tcW w:w="844" w:type="pct"/>
            <w:tcBorders>
              <w:top w:val="single" w:sz="4" w:space="0" w:color="auto"/>
              <w:bottom w:val="nil"/>
            </w:tcBorders>
            <w:vAlign w:val="center"/>
          </w:tcPr>
          <w:p w:rsidR="0094434D" w:rsidRDefault="0094434D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4434D" w:rsidRPr="008E1CC4" w:rsidRDefault="0094434D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52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434D" w:rsidRPr="008E1CC4" w:rsidRDefault="0094434D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94434D">
              <w:rPr>
                <w:rFonts w:ascii="Times New Roman" w:eastAsia="Times New Roman" w:hAnsi="Times New Roman"/>
                <w:i/>
                <w:sz w:val="24"/>
                <w:lang w:eastAsia="fr-FR"/>
              </w:rPr>
              <w:t>SOCS2</w:t>
            </w:r>
            <w:r>
              <w:rPr>
                <w:rFonts w:ascii="Times New Roman" w:eastAsia="Times New Roman" w:hAnsi="Times New Roman"/>
                <w:sz w:val="24"/>
                <w:lang w:eastAsia="fr-FR"/>
              </w:rPr>
              <w:t xml:space="preserve"> genotype (n=)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94434D" w:rsidRPr="008E1CC4" w:rsidRDefault="0094434D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tcBorders>
              <w:top w:val="nil"/>
              <w:bottom w:val="nil"/>
            </w:tcBorders>
            <w:vAlign w:val="center"/>
          </w:tcPr>
          <w:p w:rsidR="00AE1540" w:rsidRPr="008E1CC4" w:rsidRDefault="00AE1540" w:rsidP="009443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C/C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C/T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T/T</w:t>
            </w:r>
          </w:p>
        </w:tc>
        <w:tc>
          <w:tcPr>
            <w:tcW w:w="84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Total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tcBorders>
              <w:top w:val="nil"/>
              <w:bottom w:val="single" w:sz="4" w:space="0" w:color="auto"/>
            </w:tcBorders>
            <w:vAlign w:val="center"/>
          </w:tcPr>
          <w:p w:rsidR="00AE1540" w:rsidRDefault="0094434D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  <w:t xml:space="preserve">Haplotype 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5861E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  <w:t>status</w:t>
            </w:r>
            <w:r w:rsidRPr="005861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 w:eastAsia="fr-FR"/>
              </w:rPr>
              <w:t>a</w:t>
            </w:r>
            <w:proofErr w:type="spellEnd"/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5,694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1,289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20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7,003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 w:val="restart"/>
            <w:tcBorders>
              <w:top w:val="single" w:sz="4" w:space="0" w:color="auto"/>
            </w:tcBorders>
            <w:vAlign w:val="center"/>
          </w:tcPr>
          <w:p w:rsidR="00AE1540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LDHH4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m/m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/>
            <w:vAlign w:val="center"/>
          </w:tcPr>
          <w:p w:rsidR="00AE1540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m/</w:t>
            </w: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+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85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206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9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300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/>
            <w:tcBorders>
              <w:bottom w:val="single" w:sz="4" w:space="0" w:color="auto"/>
            </w:tcBorders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+/+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5,609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1,083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11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6,703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 w:val="restart"/>
            <w:tcBorders>
              <w:top w:val="single" w:sz="4" w:space="0" w:color="auto"/>
            </w:tcBorders>
            <w:vAlign w:val="center"/>
          </w:tcPr>
          <w:p w:rsidR="00AE1540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LDHH5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m/m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/>
            <w:vAlign w:val="center"/>
          </w:tcPr>
          <w:p w:rsidR="00AE1540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m/</w:t>
            </w: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+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11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226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9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246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/>
            <w:tcBorders>
              <w:bottom w:val="single" w:sz="4" w:space="0" w:color="auto"/>
            </w:tcBorders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+/+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5,683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1,063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11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6,757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 w:val="restart"/>
            <w:tcBorders>
              <w:top w:val="single" w:sz="4" w:space="0" w:color="auto"/>
            </w:tcBorders>
            <w:vAlign w:val="center"/>
          </w:tcPr>
          <w:p w:rsidR="00AE1540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LDHH11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m/m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0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1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/>
            <w:vAlign w:val="center"/>
          </w:tcPr>
          <w:p w:rsidR="00AE1540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lang w:eastAsia="fr-FR"/>
              </w:rPr>
              <w:t>m/</w:t>
            </w: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+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1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295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7</w:t>
            </w:r>
          </w:p>
        </w:tc>
        <w:tc>
          <w:tcPr>
            <w:tcW w:w="84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303</w:t>
            </w:r>
          </w:p>
        </w:tc>
      </w:tr>
      <w:tr w:rsidR="00AE1540" w:rsidRPr="008E1CC4" w:rsidTr="005861E0">
        <w:trPr>
          <w:trHeight w:val="320"/>
          <w:jc w:val="center"/>
        </w:trPr>
        <w:tc>
          <w:tcPr>
            <w:tcW w:w="844" w:type="pct"/>
            <w:vMerge/>
            <w:tcBorders>
              <w:bottom w:val="single" w:sz="4" w:space="0" w:color="auto"/>
            </w:tcBorders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+/+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5,693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994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12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E1540" w:rsidRPr="008E1CC4" w:rsidRDefault="00AE1540" w:rsidP="00C90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fr-FR"/>
              </w:rPr>
            </w:pPr>
            <w:r w:rsidRPr="008E1CC4">
              <w:rPr>
                <w:rFonts w:ascii="Times New Roman" w:eastAsia="Times New Roman" w:hAnsi="Times New Roman"/>
                <w:sz w:val="24"/>
                <w:lang w:eastAsia="fr-FR"/>
              </w:rPr>
              <w:t>6,699</w:t>
            </w:r>
          </w:p>
        </w:tc>
      </w:tr>
    </w:tbl>
    <w:p w:rsidR="003B1ED6" w:rsidRPr="00944B76" w:rsidRDefault="005861E0" w:rsidP="005861E0">
      <w:pPr>
        <w:tabs>
          <w:tab w:val="clear" w:pos="1304"/>
        </w:tabs>
        <w:suppressAutoHyphens w:val="0"/>
        <w:spacing w:after="160" w:line="259" w:lineRule="auto"/>
        <w:jc w:val="center"/>
        <w:rPr>
          <w:rFonts w:ascii="Times New Roman" w:hAnsi="Times New Roman"/>
          <w:color w:val="000000" w:themeColor="text1"/>
          <w:sz w:val="20"/>
          <w:szCs w:val="24"/>
          <w:lang w:val="fr-FR"/>
        </w:rPr>
      </w:pPr>
      <w:proofErr w:type="spellStart"/>
      <w:proofErr w:type="gramStart"/>
      <w:r w:rsidRPr="00944B76">
        <w:rPr>
          <w:rFonts w:ascii="Times New Roman" w:eastAsia="Times New Roman" w:hAnsi="Times New Roman"/>
          <w:sz w:val="20"/>
          <w:szCs w:val="24"/>
          <w:vertAlign w:val="superscript"/>
          <w:lang w:val="fr-FR" w:eastAsia="fr-FR"/>
        </w:rPr>
        <w:t>a</w:t>
      </w:r>
      <w:r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Haplotype</w:t>
      </w:r>
      <w:proofErr w:type="spellEnd"/>
      <w:proofErr w:type="gramEnd"/>
      <w:r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 xml:space="preserve"> </w:t>
      </w:r>
      <w:proofErr w:type="spellStart"/>
      <w:r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status</w:t>
      </w:r>
      <w:proofErr w:type="spellEnd"/>
      <w:r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: +/+,</w:t>
      </w:r>
      <w:r w:rsidR="0096601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 xml:space="preserve"> non-carrier; m</w:t>
      </w:r>
      <w:r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/+,</w:t>
      </w:r>
      <w:r w:rsidR="000056E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 xml:space="preserve"> </w:t>
      </w:r>
      <w:proofErr w:type="spellStart"/>
      <w:r w:rsidR="000056E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heterozygous</w:t>
      </w:r>
      <w:proofErr w:type="spellEnd"/>
      <w:r w:rsidR="000056E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 xml:space="preserve">; </w:t>
      </w:r>
      <w:r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m/m,</w:t>
      </w:r>
      <w:r w:rsidR="0096601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 xml:space="preserve"> </w:t>
      </w:r>
      <w:proofErr w:type="spellStart"/>
      <w:r w:rsidR="0096601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>homozygous</w:t>
      </w:r>
      <w:proofErr w:type="spellEnd"/>
      <w:r w:rsidR="00966017" w:rsidRPr="00944B76">
        <w:rPr>
          <w:rFonts w:ascii="Times New Roman" w:hAnsi="Times New Roman"/>
          <w:color w:val="000000" w:themeColor="text1"/>
          <w:sz w:val="20"/>
          <w:szCs w:val="24"/>
          <w:lang w:val="fr-FR"/>
        </w:rPr>
        <w:t xml:space="preserve"> carrier</w:t>
      </w:r>
    </w:p>
    <w:p w:rsidR="00B82615" w:rsidRPr="005861E0" w:rsidRDefault="00B82615" w:rsidP="006D2E6B">
      <w:pPr>
        <w:tabs>
          <w:tab w:val="clear" w:pos="1304"/>
        </w:tabs>
        <w:suppressAutoHyphens w:val="0"/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  <w:lang w:val="fr-FR"/>
        </w:rPr>
      </w:pPr>
    </w:p>
    <w:sectPr w:rsidR="00B82615" w:rsidRPr="00586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B"/>
    <w:rsid w:val="000056E7"/>
    <w:rsid w:val="000729DE"/>
    <w:rsid w:val="0009367A"/>
    <w:rsid w:val="000E3C75"/>
    <w:rsid w:val="00114385"/>
    <w:rsid w:val="00114943"/>
    <w:rsid w:val="001211E0"/>
    <w:rsid w:val="00155C41"/>
    <w:rsid w:val="00396E40"/>
    <w:rsid w:val="003A7CC6"/>
    <w:rsid w:val="003B1ED6"/>
    <w:rsid w:val="003B4097"/>
    <w:rsid w:val="003D2596"/>
    <w:rsid w:val="003F245D"/>
    <w:rsid w:val="00503A88"/>
    <w:rsid w:val="00543237"/>
    <w:rsid w:val="005861E0"/>
    <w:rsid w:val="00601887"/>
    <w:rsid w:val="0060510F"/>
    <w:rsid w:val="006D2E6B"/>
    <w:rsid w:val="00742F7F"/>
    <w:rsid w:val="008351BB"/>
    <w:rsid w:val="0094434D"/>
    <w:rsid w:val="00944B76"/>
    <w:rsid w:val="00966017"/>
    <w:rsid w:val="009D7214"/>
    <w:rsid w:val="00AE1540"/>
    <w:rsid w:val="00B2553D"/>
    <w:rsid w:val="00B61D8D"/>
    <w:rsid w:val="00B82615"/>
    <w:rsid w:val="00BF7535"/>
    <w:rsid w:val="00C90A70"/>
    <w:rsid w:val="00C94A9B"/>
    <w:rsid w:val="00CB0BC3"/>
    <w:rsid w:val="00CC751C"/>
    <w:rsid w:val="00D0042F"/>
    <w:rsid w:val="00DD3728"/>
    <w:rsid w:val="00E35F4B"/>
    <w:rsid w:val="00E96CC4"/>
    <w:rsid w:val="00EB159A"/>
    <w:rsid w:val="00EB3B32"/>
    <w:rsid w:val="00F4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344B"/>
  <w15:chartTrackingRefBased/>
  <w15:docId w15:val="{AA3770B7-38CD-455C-AA8A-D994550E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2E6B"/>
    <w:pPr>
      <w:tabs>
        <w:tab w:val="left" w:pos="1304"/>
      </w:tabs>
      <w:suppressAutoHyphens/>
      <w:spacing w:after="200" w:line="276" w:lineRule="auto"/>
    </w:pPr>
    <w:rPr>
      <w:rFonts w:ascii="Calibri" w:eastAsia="Droid Sans Fallback" w:hAnsi="Calibri" w:cs="Times New Roman"/>
      <w:lang w:val="da-D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Ben-Braiek</dc:creator>
  <cp:keywords/>
  <dc:description/>
  <cp:lastModifiedBy>Maxime Ben-Braiek</cp:lastModifiedBy>
  <cp:revision>24</cp:revision>
  <dcterms:created xsi:type="dcterms:W3CDTF">2020-09-11T12:56:00Z</dcterms:created>
  <dcterms:modified xsi:type="dcterms:W3CDTF">2021-03-04T10:36:00Z</dcterms:modified>
</cp:coreProperties>
</file>