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C3160" w14:textId="12A2F892" w:rsidR="00B67ADB" w:rsidRPr="00B67ADB" w:rsidRDefault="00B67ADB" w:rsidP="00B67ADB">
      <w:pPr>
        <w:spacing w:line="480" w:lineRule="auto"/>
        <w:rPr>
          <w:rFonts w:eastAsia="Times New Roman" w:cstheme="majorHAnsi"/>
          <w:color w:val="000000"/>
          <w:lang w:val="en-US" w:eastAsia="en-GB"/>
        </w:rPr>
      </w:pPr>
      <w:r w:rsidRPr="00A8483C">
        <w:rPr>
          <w:rFonts w:cstheme="majorHAnsi"/>
          <w:b/>
          <w:bCs/>
          <w:lang w:val="en-US"/>
        </w:rPr>
        <w:t>Table S2</w:t>
      </w:r>
      <w:r>
        <w:rPr>
          <w:rFonts w:cstheme="majorHAnsi"/>
          <w:b/>
          <w:bCs/>
          <w:lang w:val="en-US"/>
        </w:rPr>
        <w:t xml:space="preserve"> </w:t>
      </w:r>
      <w:r w:rsidRPr="00A8483C">
        <w:rPr>
          <w:rFonts w:cstheme="majorHAnsi"/>
          <w:b/>
          <w:bCs/>
          <w:lang w:val="en-US"/>
        </w:rPr>
        <w:t>Effect of inbreeding on ACC</w:t>
      </w:r>
      <w:r w:rsidRPr="00A8483C">
        <w:rPr>
          <w:rFonts w:eastAsia="Times New Roman" w:cstheme="majorHAnsi"/>
          <w:color w:val="000000"/>
          <w:lang w:val="en-US" w:eastAsia="en-GB"/>
        </w:rPr>
        <w:t xml:space="preserve"> </w:t>
      </w:r>
    </w:p>
    <w:tbl>
      <w:tblPr>
        <w:tblW w:w="6844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644"/>
      </w:tblGrid>
      <w:tr w:rsidR="00B67ADB" w:rsidRPr="00C223CC" w14:paraId="7285A6BD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BF2030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Line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42DC6F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0F3FB3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N FIDs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0BAAC3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mean F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67A2FB0A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E_BLUE F (SE)</w:t>
            </w:r>
          </w:p>
        </w:tc>
      </w:tr>
      <w:tr w:rsidR="00B67ADB" w:rsidRPr="00C223CC" w14:paraId="769D9933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5AA762" w14:textId="45D2A29A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D424DC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96BF9F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4808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421D57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nb-NO"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</w:t>
            </w:r>
            <w:r w:rsidRPr="00C223CC">
              <w:rPr>
                <w:rFonts w:asciiTheme="majorHAnsi" w:eastAsia="Times New Roman" w:hAnsiTheme="majorHAnsi" w:cstheme="majorHAnsi"/>
                <w:color w:val="000000"/>
                <w:lang w:val="nb-NO" w:eastAsia="en-GB"/>
              </w:rPr>
              <w:t>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366C5FA2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-2.48 (0.66)</w:t>
            </w:r>
          </w:p>
        </w:tc>
      </w:tr>
      <w:tr w:rsidR="00B67ADB" w:rsidRPr="00C223CC" w14:paraId="2B156DA5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0B2115" w14:textId="0404C3A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00D74E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509969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1A3554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0.04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137C8560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2.65 (4.47)</w:t>
            </w:r>
          </w:p>
        </w:tc>
      </w:tr>
      <w:tr w:rsidR="00B67ADB" w:rsidRPr="00C223CC" w14:paraId="14C09D37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01C2E80" w14:textId="1011555E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LW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30E35C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8EE177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6C700B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0.29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4113195B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-5.53 (1.05)</w:t>
            </w:r>
          </w:p>
        </w:tc>
      </w:tr>
      <w:tr w:rsidR="00B67ADB" w:rsidRPr="00C223CC" w14:paraId="56E77F07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5C02B3" w14:textId="6573FACB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LW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E05DF3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8113B6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DDFE31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0.31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436D65CF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-3-34 (1.88)</w:t>
            </w:r>
          </w:p>
        </w:tc>
      </w:tr>
      <w:tr w:rsidR="00B67ADB" w:rsidRPr="00C223CC" w14:paraId="7743D628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011EAA" w14:textId="4213CAAC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U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02218B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CDBDC5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F5F419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0.05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1DA25281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-3.41 (0.95)</w:t>
            </w:r>
          </w:p>
        </w:tc>
      </w:tr>
      <w:tr w:rsidR="00B67ADB" w:rsidRPr="00C223CC" w14:paraId="32895024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7BBEB0" w14:textId="6CF65B2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U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4F06AF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C02983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0565F0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0.07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1524742B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-1.87 (1.02)</w:t>
            </w:r>
          </w:p>
        </w:tc>
      </w:tr>
      <w:tr w:rsidR="00B67ADB" w:rsidRPr="00C223CC" w14:paraId="3E3B0A35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D44999" w14:textId="4168CFBD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SY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184839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97A426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2633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5811FCC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-0.03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15AD8E5C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-3.56 (0.83)</w:t>
            </w:r>
          </w:p>
        </w:tc>
      </w:tr>
      <w:tr w:rsidR="00B67ADB" w:rsidRPr="00C223CC" w14:paraId="049C68E3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03623A" w14:textId="1D708E9C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SY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DC3624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15F2A6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0A8F9E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0.03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3A34548D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-0.64 (1.12)</w:t>
            </w:r>
          </w:p>
        </w:tc>
      </w:tr>
      <w:tr w:rsidR="00B67ADB" w:rsidRPr="00C223CC" w14:paraId="3CF6934B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7080C3" w14:textId="62176C6C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08B0CD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737AF8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1353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B415569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-0.04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34766467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-4.54 (1.18)</w:t>
            </w:r>
          </w:p>
        </w:tc>
      </w:tr>
      <w:tr w:rsidR="00B67ADB" w:rsidRPr="00C223CC" w14:paraId="59302F26" w14:textId="77777777" w:rsidTr="00B67ADB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7D6FD9" w14:textId="7DE8ABE5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38BC3D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9A32EC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A05B82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70E3408C" w14:textId="77777777" w:rsidR="00B67ADB" w:rsidRPr="00C223CC" w:rsidRDefault="00B67ADB" w:rsidP="00B67ADB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223CC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-3.86 (1.33)</w:t>
            </w:r>
          </w:p>
        </w:tc>
      </w:tr>
    </w:tbl>
    <w:p w14:paraId="7478F2C6" w14:textId="581F0258" w:rsidR="00B67ADB" w:rsidRDefault="00B67ADB" w:rsidP="00B67ADB">
      <w:pPr>
        <w:spacing w:line="480" w:lineRule="auto"/>
      </w:pPr>
      <w:r w:rsidRPr="00A8483C">
        <w:rPr>
          <w:rFonts w:eastAsia="Times New Roman" w:cstheme="majorHAnsi"/>
          <w:color w:val="000000"/>
          <w:lang w:eastAsia="en-GB"/>
        </w:rPr>
        <w:t>N</w:t>
      </w:r>
      <w:r w:rsidRPr="00A8483C">
        <w:rPr>
          <w:rFonts w:eastAsia="Times New Roman" w:cstheme="majorHAnsi"/>
          <w:color w:val="000000"/>
          <w:vertAlign w:val="subscript"/>
          <w:lang w:val="en-US" w:eastAsia="en-GB"/>
        </w:rPr>
        <w:t>FIDs</w:t>
      </w:r>
      <w:r w:rsidRPr="00A8483C">
        <w:rPr>
          <w:rFonts w:eastAsia="Times New Roman" w:cstheme="majorHAnsi"/>
          <w:color w:val="000000"/>
          <w:lang w:val="en-US" w:eastAsia="en-GB"/>
        </w:rPr>
        <w:t xml:space="preserve"> are the total number of </w:t>
      </w:r>
      <w:r>
        <w:rPr>
          <w:rFonts w:eastAsia="Times New Roman" w:cstheme="majorHAnsi"/>
          <w:color w:val="000000"/>
          <w:lang w:val="en-US" w:eastAsia="en-GB"/>
        </w:rPr>
        <w:t xml:space="preserve">unique </w:t>
      </w:r>
      <w:r w:rsidR="0051107E" w:rsidRPr="00A8483C">
        <w:rPr>
          <w:rFonts w:eastAsia="Times New Roman" w:cstheme="majorHAnsi"/>
          <w:color w:val="000000"/>
          <w:lang w:val="en-US" w:eastAsia="en-GB"/>
        </w:rPr>
        <w:t>FIDs,</w:t>
      </w:r>
      <w:r w:rsidRPr="00A8483C">
        <w:rPr>
          <w:rFonts w:eastAsia="Times New Roman" w:cstheme="majorHAnsi"/>
          <w:color w:val="000000"/>
          <w:lang w:val="en-US" w:eastAsia="en-GB"/>
        </w:rPr>
        <w:t xml:space="preserve"> </w:t>
      </w:r>
      <w:r>
        <w:rPr>
          <w:rFonts w:eastAsia="Times New Roman" w:cstheme="majorHAnsi"/>
          <w:color w:val="000000"/>
          <w:lang w:val="en-US" w:eastAsia="en-GB"/>
        </w:rPr>
        <w:t>m</w:t>
      </w:r>
      <w:r w:rsidRPr="00A8483C">
        <w:rPr>
          <w:rFonts w:eastAsia="Times New Roman" w:cstheme="majorHAnsi"/>
          <w:color w:val="000000"/>
          <w:lang w:val="en-US" w:eastAsia="en-GB"/>
        </w:rPr>
        <w:t>ean F is the mean inbreeding coefficient</w:t>
      </w:r>
      <w:r>
        <w:rPr>
          <w:rFonts w:eastAsia="Times New Roman" w:cstheme="majorHAnsi"/>
          <w:color w:val="000000"/>
          <w:lang w:val="en-US" w:eastAsia="en-GB"/>
        </w:rPr>
        <w:t>, and</w:t>
      </w:r>
      <w:r w:rsidRPr="00A8483C">
        <w:rPr>
          <w:rFonts w:eastAsia="Times New Roman" w:cstheme="majorHAnsi"/>
          <w:color w:val="000000"/>
          <w:lang w:val="en-US" w:eastAsia="en-GB"/>
        </w:rPr>
        <w:t xml:space="preserve"> E_BLUE F is the estimated effect of inbreeding with standard errors in parenthesis.</w:t>
      </w:r>
    </w:p>
    <w:sectPr w:rsidR="00B67A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DB"/>
    <w:rsid w:val="0051107E"/>
    <w:rsid w:val="00B6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9EBB9"/>
  <w15:chartTrackingRefBased/>
  <w15:docId w15:val="{557BEA01-1B99-1A4A-8036-635EB912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AD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Brekke</dc:creator>
  <cp:keywords/>
  <dc:description/>
  <cp:lastModifiedBy>Cathrine Brekke</cp:lastModifiedBy>
  <cp:revision>2</cp:revision>
  <dcterms:created xsi:type="dcterms:W3CDTF">2021-08-11T12:00:00Z</dcterms:created>
  <dcterms:modified xsi:type="dcterms:W3CDTF">2021-08-11T12:32:00Z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2021-08-11T12:00:07Z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52dff812-df37-4758-a7a2-7c470ed9389d</vt:lpwstr>
  </property>
  <property fmtid="{D5CDD505-2E9C-101B-9397-08002B2CF9AE}" pid="8" name="MSIP_Label_d0484126-3486-41a9-802e-7f1e2277276c_ContentBits">
    <vt:lpwstr>0</vt:lpwstr>
  </property>
</Properties>
</file>