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75A2B" w14:textId="28D11A68" w:rsidR="00D86198" w:rsidRPr="009C795A" w:rsidRDefault="00D86198" w:rsidP="00D861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95A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3673E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C795A">
        <w:rPr>
          <w:rFonts w:ascii="Times New Roman" w:hAnsi="Times New Roman" w:cs="Times New Roman"/>
          <w:b/>
          <w:bCs/>
          <w:sz w:val="24"/>
          <w:szCs w:val="24"/>
        </w:rPr>
        <w:t xml:space="preserve"> Table S</w:t>
      </w:r>
      <w:r w:rsidR="00B43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673E8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="00B43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673E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97B216E" w14:textId="77777777" w:rsidR="00D86198" w:rsidRPr="009C795A" w:rsidRDefault="00D86198" w:rsidP="00D86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E2B8A" w14:textId="37B293CE" w:rsidR="00D86198" w:rsidRPr="009C795A" w:rsidRDefault="00D86198" w:rsidP="00D86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896914"/>
      <w:r w:rsidRPr="009C795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variances</w:t>
      </w:r>
      <w:r w:rsidRPr="009C7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egg weight and egg quality</w:t>
      </w:r>
      <w:r w:rsidR="0060669D">
        <w:rPr>
          <w:rFonts w:ascii="Times New Roman" w:hAnsi="Times New Roman" w:cs="Times New Roman"/>
          <w:sz w:val="24"/>
          <w:szCs w:val="24"/>
        </w:rPr>
        <w:t xml:space="preserve"> </w:t>
      </w:r>
      <w:r w:rsidR="008A7B39">
        <w:rPr>
          <w:rFonts w:ascii="Times New Roman" w:hAnsi="Times New Roman" w:cs="Times New Roman"/>
          <w:sz w:val="24"/>
          <w:szCs w:val="24"/>
        </w:rPr>
        <w:t xml:space="preserve">with </w:t>
      </w:r>
      <w:r w:rsidR="00642B24">
        <w:rPr>
          <w:rFonts w:ascii="Times New Roman" w:hAnsi="Times New Roman" w:cs="Times New Roman"/>
          <w:sz w:val="24"/>
          <w:szCs w:val="24"/>
        </w:rPr>
        <w:t xml:space="preserve">the </w:t>
      </w:r>
      <w:r w:rsidR="008A7B39">
        <w:rPr>
          <w:rFonts w:ascii="Times New Roman" w:hAnsi="Times New Roman" w:cs="Times New Roman"/>
          <w:sz w:val="24"/>
          <w:szCs w:val="24"/>
        </w:rPr>
        <w:t>univariate model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C795A">
        <w:rPr>
          <w:rFonts w:ascii="Times New Roman" w:hAnsi="Times New Roman" w:cs="Times New Roman"/>
          <w:sz w:val="24"/>
          <w:szCs w:val="24"/>
        </w:rPr>
        <w:t xml:space="preserve">re </w:t>
      </w:r>
      <w:r w:rsidR="00A20D74">
        <w:rPr>
          <w:rFonts w:ascii="Times New Roman" w:hAnsi="Times New Roman" w:cs="Times New Roman"/>
          <w:sz w:val="24"/>
          <w:szCs w:val="24"/>
        </w:rPr>
        <w:t xml:space="preserve">shown </w:t>
      </w:r>
      <w:r w:rsidRPr="009C795A">
        <w:rPr>
          <w:rFonts w:ascii="Times New Roman" w:hAnsi="Times New Roman" w:cs="Times New Roman"/>
          <w:sz w:val="24"/>
          <w:szCs w:val="24"/>
        </w:rPr>
        <w:t>in Table S</w:t>
      </w:r>
      <w:r w:rsidR="00B436BB">
        <w:rPr>
          <w:rFonts w:ascii="Times New Roman" w:hAnsi="Times New Roman" w:cs="Times New Roman"/>
          <w:sz w:val="24"/>
          <w:szCs w:val="24"/>
        </w:rPr>
        <w:t>1</w:t>
      </w:r>
      <w:r w:rsidR="003673E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and S</w:t>
      </w:r>
      <w:r w:rsidR="00B436BB">
        <w:rPr>
          <w:rFonts w:ascii="Times New Roman" w:hAnsi="Times New Roman" w:cs="Times New Roman"/>
          <w:sz w:val="24"/>
          <w:szCs w:val="24"/>
        </w:rPr>
        <w:t>1</w:t>
      </w:r>
      <w:r w:rsidR="003673E8">
        <w:rPr>
          <w:rFonts w:ascii="Times New Roman" w:hAnsi="Times New Roman" w:cs="Times New Roman"/>
          <w:sz w:val="24"/>
          <w:szCs w:val="24"/>
        </w:rPr>
        <w:t>4</w:t>
      </w:r>
      <w:r w:rsidR="00D24DF2">
        <w:rPr>
          <w:rFonts w:ascii="Times New Roman" w:hAnsi="Times New Roman" w:cs="Times New Roman"/>
          <w:sz w:val="24"/>
          <w:szCs w:val="24"/>
        </w:rPr>
        <w:t>, respectively</w:t>
      </w:r>
      <w:r w:rsidRPr="009C795A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519917E9" w14:textId="77777777" w:rsidR="00D86198" w:rsidRPr="009C795A" w:rsidRDefault="00D86198" w:rsidP="00D86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72A1F" w14:textId="509A73B1" w:rsidR="00D86198" w:rsidRPr="0083485A" w:rsidRDefault="00D86198" w:rsidP="00D86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485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B43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673E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348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" w:name="_Hlk104896921"/>
      <w:r>
        <w:rPr>
          <w:rFonts w:ascii="Times New Roman" w:hAnsi="Times New Roman" w:cs="Times New Roman"/>
          <w:b/>
          <w:bCs/>
          <w:sz w:val="24"/>
          <w:szCs w:val="24"/>
        </w:rPr>
        <w:t xml:space="preserve">Variances for egg weight </w:t>
      </w:r>
      <w:r w:rsidR="00CC34F7">
        <w:rPr>
          <w:rFonts w:ascii="Times New Roman" w:hAnsi="Times New Roman" w:cs="Times New Roman"/>
          <w:b/>
          <w:bCs/>
          <w:sz w:val="24"/>
          <w:szCs w:val="24"/>
        </w:rPr>
        <w:t xml:space="preserve">traits at </w:t>
      </w:r>
      <w:r>
        <w:rPr>
          <w:rFonts w:ascii="Times New Roman" w:hAnsi="Times New Roman" w:cs="Times New Roman"/>
          <w:b/>
          <w:bCs/>
          <w:sz w:val="24"/>
          <w:szCs w:val="24"/>
        </w:rPr>
        <w:t>different ages</w:t>
      </w:r>
      <w:r w:rsidR="00CC34F7">
        <w:rPr>
          <w:rFonts w:ascii="Times New Roman" w:hAnsi="Times New Roman" w:cs="Times New Roman"/>
          <w:b/>
          <w:bCs/>
          <w:sz w:val="24"/>
          <w:szCs w:val="24"/>
        </w:rPr>
        <w:t xml:space="preserve"> with the univariate model</w:t>
      </w:r>
      <w:r w:rsidRPr="0083485A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1"/>
    </w:p>
    <w:tbl>
      <w:tblPr>
        <w:tblW w:w="793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984"/>
        <w:gridCol w:w="2835"/>
        <w:gridCol w:w="1984"/>
      </w:tblGrid>
      <w:tr w:rsidR="00D86198" w:rsidRPr="0072716A" w14:paraId="0355259F" w14:textId="77777777" w:rsidTr="00D86198">
        <w:trPr>
          <w:trHeight w:val="397"/>
          <w:jc w:val="center"/>
        </w:trPr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48196" w14:textId="77777777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2" w:name="_GoBack"/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Traits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82C3587" w14:textId="368E2B00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>Additive variance (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oMath>
            <w:r w:rsidRPr="00727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E544F" w14:textId="31905FAE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Permanent </w:t>
            </w: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environment</w:t>
            </w: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 variance (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pe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oMath>
            <w:r w:rsidRPr="00727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5337E" w14:textId="3208624F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Residual</w:t>
            </w:r>
            <w:r w:rsidRPr="007271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 variance (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oMath>
            <w:r w:rsidRPr="00727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)</w:t>
            </w:r>
          </w:p>
        </w:tc>
      </w:tr>
      <w:bookmarkEnd w:id="2"/>
      <w:tr w:rsidR="00D86198" w:rsidRPr="0072716A" w14:paraId="6E0F0DC1" w14:textId="77777777" w:rsidTr="00D86198">
        <w:trPr>
          <w:trHeight w:val="397"/>
          <w:jc w:val="center"/>
        </w:trPr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0E4C1" w14:textId="77777777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FEWt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5A4AF75" w14:textId="54316018" w:rsidR="00D86198" w:rsidRPr="0072716A" w:rsidRDefault="00D86198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</w:t>
            </w:r>
            <w:r w:rsidR="0072716A"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9EC0946" w14:textId="58313E3E" w:rsidR="00D86198" w:rsidRPr="0072716A" w:rsidRDefault="0072716A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3.68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CA050" w14:textId="18B27063" w:rsidR="00D86198" w:rsidRPr="0072716A" w:rsidRDefault="0072716A" w:rsidP="00D8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hAnsi="Times New Roman" w:cs="Times New Roman"/>
                <w:sz w:val="24"/>
                <w:szCs w:val="24"/>
              </w:rPr>
              <w:t>10.47</w:t>
            </w:r>
          </w:p>
        </w:tc>
      </w:tr>
      <w:tr w:rsidR="0072716A" w:rsidRPr="0072716A" w14:paraId="7BAC3399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8F8625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A1BF8" w14:textId="609C097E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6.04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F3D3" w14:textId="17B3D25C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D3B9" w14:textId="2B0C763E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3.77 </w:t>
            </w:r>
          </w:p>
        </w:tc>
      </w:tr>
      <w:tr w:rsidR="0072716A" w:rsidRPr="0072716A" w14:paraId="043C082A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447B28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569B4" w14:textId="7488FFAC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6.83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CC66" w14:textId="6E42394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2CC4" w14:textId="418D67B0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4.02 </w:t>
            </w:r>
          </w:p>
        </w:tc>
      </w:tr>
      <w:tr w:rsidR="0072716A" w:rsidRPr="0072716A" w14:paraId="7140973A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11E623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68D00" w14:textId="1C3E103D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335B" w14:textId="075ECAED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1BA6" w14:textId="7F5ECA11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2.15 </w:t>
            </w:r>
          </w:p>
        </w:tc>
      </w:tr>
      <w:tr w:rsidR="0072716A" w:rsidRPr="0072716A" w14:paraId="6C0421FB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F689E0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42F50" w14:textId="217CE7E0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9.87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0135" w14:textId="20031B32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0C86" w14:textId="71400F2C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2.38 </w:t>
            </w:r>
          </w:p>
        </w:tc>
      </w:tr>
      <w:tr w:rsidR="0072716A" w:rsidRPr="0072716A" w14:paraId="60EED3C9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9887F3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47986" w14:textId="37EC3F1D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FA72" w14:textId="04E0D114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CF7E" w14:textId="3F38582C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3.76 </w:t>
            </w:r>
          </w:p>
        </w:tc>
      </w:tr>
      <w:tr w:rsidR="0072716A" w:rsidRPr="0072716A" w14:paraId="571A86DE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3FBD02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C5C0" w14:textId="4ED8974D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13.87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304A" w14:textId="036D3E70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630B" w14:textId="34F31AF6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2.83 </w:t>
            </w:r>
          </w:p>
        </w:tc>
      </w:tr>
      <w:tr w:rsidR="0072716A" w:rsidRPr="0072716A" w14:paraId="11110F2E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B4E5BD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E5D80" w14:textId="0A6BC16D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12.70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C92B" w14:textId="7088C23C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7660" w14:textId="4C0FD996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3.49 </w:t>
            </w:r>
          </w:p>
        </w:tc>
      </w:tr>
      <w:tr w:rsidR="0072716A" w:rsidRPr="0072716A" w14:paraId="4BADD4D5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800411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8EE66" w14:textId="01D25881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12.40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79F3" w14:textId="453336F0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3046" w14:textId="0971E385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3.34 </w:t>
            </w:r>
          </w:p>
        </w:tc>
      </w:tr>
      <w:tr w:rsidR="0072716A" w:rsidRPr="0072716A" w14:paraId="31C769F3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CABC54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7D143" w14:textId="1A0B8443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BCA6" w14:textId="299E08CF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06D2" w14:textId="28054B68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3.18 </w:t>
            </w:r>
          </w:p>
        </w:tc>
      </w:tr>
      <w:tr w:rsidR="0072716A" w:rsidRPr="0072716A" w14:paraId="36567341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869F1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51425" w14:textId="44AD518F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C83B" w14:textId="4E1D3BE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2B6C" w14:textId="722A0D18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3.07 </w:t>
            </w:r>
          </w:p>
        </w:tc>
      </w:tr>
      <w:tr w:rsidR="0072716A" w:rsidRPr="0072716A" w14:paraId="1E20CED7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9044BE" w14:textId="777777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A0A2A" w14:textId="5E3B2D58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12.38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9845" w14:textId="0AA7DF68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4C95" w14:textId="44094EA9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4.65 </w:t>
            </w:r>
          </w:p>
        </w:tc>
      </w:tr>
      <w:tr w:rsidR="0072716A" w:rsidRPr="0072716A" w14:paraId="38061B49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</w:tcPr>
          <w:p w14:paraId="150540AD" w14:textId="30A221E5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EDCA8" w14:textId="1F4779E3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9.90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C829" w14:textId="653259F8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B067" w14:textId="341B7D7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6.59 </w:t>
            </w:r>
          </w:p>
        </w:tc>
      </w:tr>
      <w:tr w:rsidR="0072716A" w:rsidRPr="0072716A" w14:paraId="3808EEE6" w14:textId="77777777" w:rsidTr="000A4763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</w:tcPr>
          <w:p w14:paraId="575B4B1A" w14:textId="1D6817BF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D05A0" w14:textId="141BC90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12.78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BB84" w14:textId="57B259F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A27A" w14:textId="1DA9106E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A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4.58 </w:t>
            </w:r>
          </w:p>
        </w:tc>
      </w:tr>
      <w:tr w:rsidR="0072716A" w:rsidRPr="0072716A" w14:paraId="5CEFF668" w14:textId="77777777" w:rsidTr="00D86198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</w:tcPr>
          <w:p w14:paraId="7C124552" w14:textId="77B8C74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EWt86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FA6495" w14:textId="21A57842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15.65</w:t>
            </w:r>
          </w:p>
        </w:tc>
        <w:tc>
          <w:tcPr>
            <w:tcW w:w="2835" w:type="dxa"/>
            <w:noWrap/>
            <w:vAlign w:val="center"/>
          </w:tcPr>
          <w:p w14:paraId="17F18378" w14:textId="4471D517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5.14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4D562E" w14:textId="61F66170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A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</w:tr>
      <w:tr w:rsidR="0072716A" w:rsidRPr="0072716A" w14:paraId="531CE073" w14:textId="77777777" w:rsidTr="00D86198">
        <w:trPr>
          <w:trHeight w:val="39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ABD85B" w14:textId="19AD75FA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EWt100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981B7D" w14:textId="02BE733B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12.08</w:t>
            </w:r>
          </w:p>
        </w:tc>
        <w:tc>
          <w:tcPr>
            <w:tcW w:w="2835" w:type="dxa"/>
            <w:noWrap/>
            <w:vAlign w:val="center"/>
            <w:hideMark/>
          </w:tcPr>
          <w:p w14:paraId="78634AC5" w14:textId="7191FC54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9.68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43868E5" w14:textId="091932F4" w:rsidR="0072716A" w:rsidRPr="0072716A" w:rsidRDefault="0072716A" w:rsidP="00727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2716A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</w:tc>
      </w:tr>
    </w:tbl>
    <w:p w14:paraId="53D5D5E7" w14:textId="67398B1B" w:rsidR="00523CB4" w:rsidRPr="00CD2193" w:rsidRDefault="00523CB4" w:rsidP="00523CB4">
      <w:pPr>
        <w:spacing w:after="60"/>
        <w:rPr>
          <w:rFonts w:ascii="Times New Roman" w:eastAsia="Droid Sans Fallback" w:hAnsi="Times New Roman"/>
          <w:sz w:val="20"/>
          <w:szCs w:val="20"/>
        </w:rPr>
      </w:pPr>
      <w:r w:rsidRPr="00B436BB">
        <w:rPr>
          <w:rFonts w:ascii="Times New Roman" w:hAnsi="Times New Roman"/>
          <w:sz w:val="20"/>
          <w:szCs w:val="20"/>
        </w:rPr>
        <w:t>FEWt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weight for the first three egg, </w:t>
      </w:r>
      <w:r w:rsidRPr="00B436BB">
        <w:rPr>
          <w:rFonts w:ascii="Times New Roman" w:hAnsi="Times New Roman"/>
          <w:sz w:val="20"/>
          <w:szCs w:val="20"/>
        </w:rPr>
        <w:t>EWtX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 weight at X weeks of age.</w:t>
      </w:r>
    </w:p>
    <w:p w14:paraId="42B41C7D" w14:textId="77777777" w:rsidR="001B3571" w:rsidRDefault="001B3571"/>
    <w:p w14:paraId="679BD632" w14:textId="02639E14" w:rsidR="00523CB4" w:rsidRDefault="00523CB4">
      <w:pPr>
        <w:sectPr w:rsidR="00523CB4" w:rsidSect="00DC524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6ED507" w14:textId="3ED0B38A" w:rsidR="00D86198" w:rsidRPr="0083485A" w:rsidRDefault="00D86198" w:rsidP="00D86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485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B436B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673E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348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Variances for egg quality traits </w:t>
      </w:r>
      <w:r w:rsidR="00CC34F7">
        <w:rPr>
          <w:rFonts w:ascii="Times New Roman" w:hAnsi="Times New Roman" w:cs="Times New Roman"/>
          <w:b/>
          <w:bCs/>
          <w:sz w:val="24"/>
          <w:szCs w:val="24"/>
        </w:rPr>
        <w:t>at different ages with the univariate model</w:t>
      </w:r>
      <w:r w:rsidRPr="0083485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3714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6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2220FD" w:rsidRPr="002220FD" w14:paraId="20D548CA" w14:textId="6452AF5F" w:rsidTr="002220FD">
        <w:trPr>
          <w:trHeight w:val="397"/>
          <w:jc w:val="center"/>
        </w:trPr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14:paraId="53C7CD5A" w14:textId="77777777" w:rsidR="002220FD" w:rsidRDefault="002220FD" w:rsidP="001B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3" w:name="_Hlk112061508"/>
            <w:r w:rsidRPr="00222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Traits</w:t>
            </w:r>
          </w:p>
          <w:p w14:paraId="60753998" w14:textId="474F99B0" w:rsidR="002220FD" w:rsidRPr="002220FD" w:rsidRDefault="002220FD" w:rsidP="001B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50" w:type="dxa"/>
            <w:gridSpan w:val="3"/>
            <w:shd w:val="clear" w:color="auto" w:fill="auto"/>
            <w:noWrap/>
            <w:vAlign w:val="center"/>
          </w:tcPr>
          <w:p w14:paraId="0C2F589C" w14:textId="21CF78ED" w:rsidR="002220FD" w:rsidRPr="002220FD" w:rsidRDefault="002220FD" w:rsidP="001B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32 weeks of age</w:t>
            </w:r>
          </w:p>
        </w:tc>
        <w:tc>
          <w:tcPr>
            <w:tcW w:w="2550" w:type="dxa"/>
            <w:gridSpan w:val="3"/>
            <w:shd w:val="clear" w:color="auto" w:fill="auto"/>
            <w:noWrap/>
            <w:vAlign w:val="center"/>
          </w:tcPr>
          <w:p w14:paraId="0F670ABA" w14:textId="68916596" w:rsidR="002220FD" w:rsidRPr="002220FD" w:rsidRDefault="002220FD" w:rsidP="001B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54 weeks of age</w:t>
            </w:r>
          </w:p>
        </w:tc>
        <w:tc>
          <w:tcPr>
            <w:tcW w:w="2550" w:type="dxa"/>
            <w:gridSpan w:val="3"/>
            <w:shd w:val="clear" w:color="auto" w:fill="auto"/>
            <w:noWrap/>
            <w:vAlign w:val="center"/>
          </w:tcPr>
          <w:p w14:paraId="7F1341EE" w14:textId="5003D9D4" w:rsidR="002220FD" w:rsidRPr="002220FD" w:rsidRDefault="002220FD" w:rsidP="001B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72 weeks of age</w:t>
            </w:r>
          </w:p>
        </w:tc>
        <w:tc>
          <w:tcPr>
            <w:tcW w:w="2550" w:type="dxa"/>
            <w:gridSpan w:val="3"/>
            <w:vAlign w:val="center"/>
          </w:tcPr>
          <w:p w14:paraId="1668A04C" w14:textId="024CD1D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86 weeks of age</w:t>
            </w:r>
          </w:p>
        </w:tc>
        <w:tc>
          <w:tcPr>
            <w:tcW w:w="2550" w:type="dxa"/>
            <w:gridSpan w:val="3"/>
            <w:vAlign w:val="center"/>
          </w:tcPr>
          <w:p w14:paraId="531EC3E0" w14:textId="7DBC596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100 weeks of age</w:t>
            </w:r>
          </w:p>
        </w:tc>
      </w:tr>
      <w:tr w:rsidR="002220FD" w:rsidRPr="002220FD" w14:paraId="0DBB62B2" w14:textId="5E4D4596" w:rsidTr="002220FD">
        <w:trPr>
          <w:trHeight w:val="397"/>
          <w:jc w:val="center"/>
        </w:trPr>
        <w:tc>
          <w:tcPr>
            <w:tcW w:w="964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634A4" w14:textId="7777777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4" w:name="_Hlk100053005"/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E4773" w14:textId="4DC52BF6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7F8BF" w14:textId="2DC98241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E756D" w14:textId="0116B607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BBFBA" w14:textId="40EC83B9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6EFFB" w14:textId="526C7B81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12682" w14:textId="50F864EE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F1728" w14:textId="1F28F12D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80969" w14:textId="57FFE930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DDD9B" w14:textId="4BD16FF3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39F6281A" w14:textId="24378D3C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3635C424" w14:textId="0231F777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40E1263A" w14:textId="51EF3A57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28E50049" w14:textId="6BF06325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3E51FFAF" w14:textId="001862F4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557363D5" w14:textId="4298DC51" w:rsidR="002220FD" w:rsidRPr="002220FD" w:rsidRDefault="00DC524B" w:rsidP="0022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</w:tr>
      <w:bookmarkEnd w:id="4"/>
      <w:tr w:rsidR="002220FD" w:rsidRPr="002220FD" w14:paraId="422B2361" w14:textId="46C9C223" w:rsidTr="002220FD">
        <w:trPr>
          <w:trHeight w:val="397"/>
          <w:jc w:val="center"/>
        </w:trPr>
        <w:tc>
          <w:tcPr>
            <w:tcW w:w="96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C602FB" w14:textId="7777777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ESI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F6D397E" w14:textId="226EABC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2.34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6C43563C" w14:textId="416356C4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0.70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6E50363A" w14:textId="121EB7CA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4.38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163D47C8" w14:textId="6609E90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1.54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47F78F1C" w14:textId="60F1BF8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1.92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7F39FBA3" w14:textId="12547B6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4.54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6E778D94" w14:textId="5B6A50F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1.94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7B7F6039" w14:textId="7CC1342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2.66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609B557A" w14:textId="7CCED0A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6.46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EFED399" w14:textId="68DCC0E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3.78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09C9953" w14:textId="77E038B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2.69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8DDAE1C" w14:textId="6FEC175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6.45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7823D5B" w14:textId="2E39015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F73FEC7" w14:textId="5BF47D1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3.09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52997CD" w14:textId="4D70583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8.08</w:t>
            </w:r>
          </w:p>
        </w:tc>
      </w:tr>
      <w:tr w:rsidR="002220FD" w:rsidRPr="002220FD" w14:paraId="2B8733A0" w14:textId="67B15A34" w:rsidTr="002220FD">
        <w:trPr>
          <w:trHeight w:val="397"/>
          <w:jc w:val="center"/>
        </w:trPr>
        <w:tc>
          <w:tcPr>
            <w:tcW w:w="9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F915F6" w14:textId="4FB8486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ESC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DCC2A0C" w14:textId="49C73C9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15.84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760A97" w14:textId="31BF3C0A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11.93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78122FD" w14:textId="13FA594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15.16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0281F79" w14:textId="06F61EB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11.04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E4C3D72" w14:textId="70DB0BB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8.70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DDE2C1C" w14:textId="21F06E9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14.26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F4F0503" w14:textId="789D744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14.06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58031EF" w14:textId="1E7181F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7.57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208829A" w14:textId="337D6B6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14.57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10A29BCF" w14:textId="4F498A8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7.32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11E5562D" w14:textId="53542FF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13.36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089309E3" w14:textId="5FC1D9A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9.77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0CEC6EFF" w14:textId="69F5F76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5.47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0ABA9A2A" w14:textId="1C21CD3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13.66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19DE68B7" w14:textId="57CA8EC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9.10</w:t>
            </w:r>
          </w:p>
        </w:tc>
      </w:tr>
      <w:tr w:rsidR="002220FD" w:rsidRPr="002220FD" w14:paraId="53693140" w14:textId="0463F692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CD44741" w14:textId="584F9EF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ESS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6BE8969" w14:textId="2E9610C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6AA8AA4" w14:textId="482B81CA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95750B" w14:textId="6A82089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BB7FB11" w14:textId="20DC4B3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278D5E" w14:textId="104F56B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675952" w14:textId="6130FA2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DA502A" w14:textId="04997BE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424FFF" w14:textId="2C9E39A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803C353" w14:textId="21F238E4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DAF060" w14:textId="2AC8706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719041" w14:textId="668C0B5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B7EC38" w14:textId="259CA54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0.41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16565D" w14:textId="10D4FD7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3A4AFE" w14:textId="560C20B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F6FA76" w14:textId="2A4FAA3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0.36</w:t>
            </w:r>
          </w:p>
        </w:tc>
      </w:tr>
      <w:tr w:rsidR="002220FD" w:rsidRPr="002220FD" w14:paraId="6BA043FD" w14:textId="62F335EA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59345E3" w14:textId="5B29B98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EST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ECBC93" w14:textId="2E24C29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1.81E-04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0B4C8F" w14:textId="5D479CC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1.61E-04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84FF37" w14:textId="32E0A02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3.81E-04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3F9ECD" w14:textId="2D9ECAB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1.42E-04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BBCC55" w14:textId="493A652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1.31E-04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9A92A6" w14:textId="29D421C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4.25E-04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F8C5DF" w14:textId="376768A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2.95E-05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CBAE24" w14:textId="0CEC51E9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3.52E-04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E4626B" w14:textId="1B245F2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5.76E-04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36EF3C" w14:textId="057CB0D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1.91E-04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A2E72" w14:textId="1B98F61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1.89E-04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ABCBE8" w14:textId="5626470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6.78E-04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BD11C" w14:textId="4D42512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5.26E-05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AC03EF" w14:textId="043130F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2.87E-04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6842ED" w14:textId="6E2F889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1.57E-03</w:t>
            </w:r>
          </w:p>
        </w:tc>
      </w:tr>
      <w:tr w:rsidR="002220FD" w:rsidRPr="002220FD" w14:paraId="4E0548F5" w14:textId="65DC4DAB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E5D25AF" w14:textId="6ABF27D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ESR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67BB69D" w14:textId="726AD17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319919B" w14:textId="1B7596B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6F3C8B7" w14:textId="37DCA14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167F36A" w14:textId="4452451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F208AA" w14:textId="388070F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4355D3" w14:textId="085839F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5404111" w14:textId="5F2CCEE4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0CF29B" w14:textId="78D4043C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C3FE72" w14:textId="15E18A7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0.76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B0421F" w14:textId="157F6329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B08CB4" w14:textId="530BD54A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7D728" w14:textId="080256F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0.57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0C2AA5" w14:textId="30979FB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54E5E6" w14:textId="43D6CC0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9C9594" w14:textId="225E0A4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1.15</w:t>
            </w:r>
          </w:p>
        </w:tc>
      </w:tr>
      <w:tr w:rsidR="002220FD" w:rsidRPr="002220FD" w14:paraId="316C5BB0" w14:textId="45231D4A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BCCCE46" w14:textId="7777777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YR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B122327" w14:textId="2711832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1DB7333" w14:textId="77964DF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0.91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DF31D0" w14:textId="0BE186B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2.01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86BA92" w14:textId="7CD9E59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1.69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B07437" w14:textId="767B74F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1.02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674185" w14:textId="1D21130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0.96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E492F35" w14:textId="4F0C083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0.98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A4DE51" w14:textId="2B97DB3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1.65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F1C702" w14:textId="7756893B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D064AD" w14:textId="5CCF2ED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D42A68" w14:textId="1344407A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D47EA0" w14:textId="3C6A4A6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1.69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9C0403" w14:textId="0CBC0DB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D15A01" w14:textId="2566345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278782" w14:textId="5CF2BCC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2.67</w:t>
            </w:r>
          </w:p>
        </w:tc>
      </w:tr>
      <w:tr w:rsidR="002220FD" w:rsidRPr="002220FD" w14:paraId="39942FAB" w14:textId="5A866815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5063F1D" w14:textId="7777777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YC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AFFCA5" w14:textId="629D5DA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97C403A" w14:textId="40BF9E0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8B555" w14:textId="5680FAD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0.89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114390" w14:textId="6D15E45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59C24E" w14:textId="1A69E85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7FFFC1" w14:textId="346C0B3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836BA6" w14:textId="7AF88346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C5A5A9" w14:textId="2E6B26B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70FC83" w14:textId="4A9234A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0.99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9E76F4" w14:textId="54B5599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599729" w14:textId="4C39C4B9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C755A7" w14:textId="5F3CDE1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0.98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A8E626" w14:textId="6742047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0.53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4795F" w14:textId="6AB192E8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53D028" w14:textId="395DB409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1.05</w:t>
            </w:r>
          </w:p>
        </w:tc>
      </w:tr>
      <w:tr w:rsidR="002220FD" w:rsidRPr="002220FD" w14:paraId="5938039F" w14:textId="37658944" w:rsidTr="002220FD">
        <w:trPr>
          <w:trHeight w:val="397"/>
          <w:jc w:val="center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4F57330" w14:textId="77777777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50B787" w14:textId="487E7BC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14.66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E9D8DA2" w14:textId="376CEED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2.01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4F66A8" w14:textId="5144629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74.55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21F69A" w14:textId="2FB8871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13.68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FE34EE" w14:textId="2D71DAC1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13.10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417724" w14:textId="0BAAC314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20.34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844A0B" w14:textId="579DC520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18.63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1930AF" w14:textId="50B7D4F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19.48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6D7540" w14:textId="539ACCDD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53.24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3DE08A" w14:textId="3D224133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38.25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6FF220" w14:textId="662C179E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18.87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50F3C9" w14:textId="4492FD49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85.18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5C32B8" w14:textId="5AD08A5F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40.00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FB4B4D" w14:textId="0D5934D5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51.60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4FBD8F" w14:textId="324C8C72" w:rsidR="002220FD" w:rsidRPr="002220FD" w:rsidRDefault="002220FD" w:rsidP="002220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0FD">
              <w:rPr>
                <w:rFonts w:ascii="Times New Roman" w:eastAsia="DengXian" w:hAnsi="Times New Roman" w:cs="Times New Roman"/>
                <w:color w:val="000000"/>
                <w:sz w:val="22"/>
              </w:rPr>
              <w:t>82.69</w:t>
            </w:r>
          </w:p>
        </w:tc>
      </w:tr>
    </w:tbl>
    <w:p w14:paraId="0E3CC103" w14:textId="0530C1E8" w:rsidR="00523CB4" w:rsidRPr="00CD2193" w:rsidRDefault="00523CB4" w:rsidP="00523CB4">
      <w:pPr>
        <w:spacing w:after="60"/>
        <w:rPr>
          <w:rFonts w:ascii="Times New Roman" w:eastAsia="Droid Sans Fallback" w:hAnsi="Times New Roman"/>
          <w:sz w:val="20"/>
          <w:szCs w:val="20"/>
        </w:rPr>
      </w:pPr>
      <w:bookmarkStart w:id="5" w:name="_Hlk114230875"/>
      <w:bookmarkEnd w:id="3"/>
      <w:r w:rsidRPr="00B436BB">
        <w:rPr>
          <w:rFonts w:ascii="Times New Roman" w:hAnsi="Times New Roman"/>
          <w:sz w:val="20"/>
          <w:szCs w:val="20"/>
        </w:rPr>
        <w:t>ESI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 shape index, </w:t>
      </w:r>
      <w:r w:rsidRPr="00B436BB">
        <w:rPr>
          <w:rFonts w:ascii="Times New Roman" w:hAnsi="Times New Roman"/>
          <w:sz w:val="20"/>
          <w:szCs w:val="20"/>
        </w:rPr>
        <w:t>ESC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eggshell colour, </w:t>
      </w:r>
      <w:r w:rsidRPr="00B436BB">
        <w:rPr>
          <w:rFonts w:ascii="Times New Roman" w:hAnsi="Times New Roman"/>
          <w:sz w:val="20"/>
          <w:szCs w:val="20"/>
        </w:rPr>
        <w:t>ESS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eggshell strength, </w:t>
      </w:r>
      <w:r w:rsidRPr="00B436BB">
        <w:rPr>
          <w:rFonts w:ascii="Times New Roman" w:hAnsi="Times New Roman"/>
          <w:sz w:val="20"/>
          <w:szCs w:val="20"/>
        </w:rPr>
        <w:t>EST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eggshell thickness, </w:t>
      </w:r>
      <w:r w:rsidRPr="00B436BB">
        <w:rPr>
          <w:rFonts w:ascii="Times New Roman" w:hAnsi="Times New Roman"/>
          <w:sz w:val="20"/>
          <w:szCs w:val="20"/>
        </w:rPr>
        <w:t>ESR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eggshell ratio, </w:t>
      </w:r>
      <w:r w:rsidRPr="00B436BB">
        <w:rPr>
          <w:rFonts w:ascii="Times New Roman" w:hAnsi="Times New Roman"/>
          <w:sz w:val="20"/>
          <w:szCs w:val="20"/>
        </w:rPr>
        <w:t>YR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yolk ratio, </w:t>
      </w:r>
      <w:r w:rsidRPr="00B436BB">
        <w:rPr>
          <w:rFonts w:ascii="Times New Roman" w:hAnsi="Times New Roman"/>
          <w:sz w:val="20"/>
          <w:szCs w:val="20"/>
        </w:rPr>
        <w:t>YC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yolk colour, </w:t>
      </w:r>
      <w:r w:rsidRPr="00B436BB">
        <w:rPr>
          <w:rFonts w:ascii="Times New Roman" w:hAnsi="Times New Roman"/>
          <w:sz w:val="20"/>
          <w:szCs w:val="20"/>
        </w:rPr>
        <w:t>HU</w:t>
      </w:r>
      <w:r w:rsidR="00CD2193">
        <w:rPr>
          <w:rFonts w:ascii="Times New Roman" w:hAnsi="Times New Roman"/>
          <w:sz w:val="20"/>
          <w:szCs w:val="20"/>
        </w:rPr>
        <w:t>:</w:t>
      </w:r>
      <w:r w:rsidRPr="00CD2193">
        <w:rPr>
          <w:rFonts w:ascii="Times New Roman" w:hAnsi="Times New Roman"/>
          <w:sz w:val="20"/>
          <w:szCs w:val="20"/>
        </w:rPr>
        <w:t xml:space="preserve"> Haugh unit.</w:t>
      </w:r>
      <w:bookmarkEnd w:id="5"/>
    </w:p>
    <w:p w14:paraId="38578048" w14:textId="3FA15274" w:rsidR="00D86198" w:rsidRPr="00523CB4" w:rsidRDefault="00DC524B" w:rsidP="00D86198">
      <w:pPr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eastAsia="Times New Roman" w:hAnsi="Cambria Math" w:cs="Times New Roman"/>
                <w:i/>
                <w:color w:val="000000"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a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2</m:t>
            </m:r>
          </m:sup>
        </m:sSubSup>
      </m:oMath>
      <w:r w:rsidR="00523CB4">
        <w:rPr>
          <w:rFonts w:ascii="Times New Roman" w:eastAsiaTheme="minorEastAsia" w:hAnsi="Times New Roman" w:cs="Times New Roman"/>
          <w:color w:val="000000"/>
          <w:sz w:val="20"/>
          <w:szCs w:val="20"/>
          <w:lang w:val="en-US"/>
        </w:rPr>
        <w:t xml:space="preserve">: </w:t>
      </w:r>
      <w:r w:rsidR="00523CB4">
        <w:rPr>
          <w:rFonts w:ascii="Times New Roman" w:hAnsi="Times New Roman" w:cs="Times New Roman"/>
          <w:sz w:val="20"/>
          <w:szCs w:val="20"/>
        </w:rPr>
        <w:t>a</w:t>
      </w:r>
      <w:r w:rsidR="00523CB4" w:rsidRPr="00523CB4">
        <w:rPr>
          <w:rFonts w:ascii="Times New Roman" w:hAnsi="Times New Roman" w:cs="Times New Roman"/>
          <w:sz w:val="20"/>
          <w:szCs w:val="20"/>
        </w:rPr>
        <w:t xml:space="preserve">dditive </w:t>
      </w:r>
      <w:r w:rsidR="00523CB4">
        <w:rPr>
          <w:rFonts w:ascii="Times New Roman" w:hAnsi="Times New Roman" w:cs="Times New Roman"/>
          <w:sz w:val="20"/>
          <w:szCs w:val="20"/>
        </w:rPr>
        <w:t xml:space="preserve">genetic </w:t>
      </w:r>
      <w:r w:rsidR="00523CB4" w:rsidRPr="00523CB4">
        <w:rPr>
          <w:rFonts w:ascii="Times New Roman" w:hAnsi="Times New Roman" w:cs="Times New Roman"/>
          <w:sz w:val="20"/>
          <w:szCs w:val="20"/>
        </w:rPr>
        <w:t>variance</w:t>
      </w:r>
      <w:r w:rsidR="00523CB4">
        <w:rPr>
          <w:rFonts w:ascii="Times New Roman" w:hAnsi="Times New Roman" w:cs="Times New Roman"/>
          <w:sz w:val="20"/>
          <w:szCs w:val="20"/>
        </w:rPr>
        <w:t xml:space="preserve">,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color w:val="000000"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pe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2</m:t>
            </m:r>
          </m:sup>
        </m:sSubSup>
      </m:oMath>
      <w:r w:rsidR="00523CB4">
        <w:rPr>
          <w:rFonts w:ascii="Times New Roman" w:eastAsiaTheme="minorEastAsia" w:hAnsi="Times New Roman" w:cs="Times New Roman"/>
          <w:color w:val="000000"/>
          <w:sz w:val="20"/>
          <w:szCs w:val="20"/>
          <w:lang w:val="en-US"/>
        </w:rPr>
        <w:t xml:space="preserve">: </w:t>
      </w:r>
      <w:r w:rsidR="00523CB4">
        <w:rPr>
          <w:rFonts w:ascii="Times New Roman" w:hAnsi="Times New Roman" w:cs="Times New Roman"/>
          <w:sz w:val="20"/>
          <w:szCs w:val="20"/>
        </w:rPr>
        <w:t>p</w:t>
      </w:r>
      <w:r w:rsidR="00523CB4" w:rsidRPr="00523CB4">
        <w:rPr>
          <w:rFonts w:ascii="Times New Roman" w:hAnsi="Times New Roman" w:cs="Times New Roman"/>
          <w:sz w:val="20"/>
          <w:szCs w:val="20"/>
        </w:rPr>
        <w:t>ermanent environment variance</w:t>
      </w:r>
      <w:r w:rsidR="00523CB4">
        <w:rPr>
          <w:rFonts w:ascii="Times New Roman" w:hAnsi="Times New Roman" w:cs="Times New Roman"/>
          <w:sz w:val="20"/>
          <w:szCs w:val="20"/>
        </w:rPr>
        <w:t xml:space="preserve">,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color w:val="000000"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e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2</m:t>
            </m:r>
          </m:sup>
        </m:sSubSup>
      </m:oMath>
      <w:r w:rsidR="00523CB4">
        <w:rPr>
          <w:rFonts w:ascii="Times New Roman" w:eastAsiaTheme="minorEastAsia" w:hAnsi="Times New Roman" w:cs="Times New Roman"/>
          <w:color w:val="000000"/>
          <w:sz w:val="20"/>
          <w:szCs w:val="20"/>
          <w:lang w:val="en-US"/>
        </w:rPr>
        <w:t xml:space="preserve">: </w:t>
      </w:r>
      <w:r w:rsidR="00523CB4">
        <w:rPr>
          <w:rFonts w:ascii="Times New Roman" w:hAnsi="Times New Roman" w:cs="Times New Roman"/>
          <w:sz w:val="20"/>
          <w:szCs w:val="20"/>
        </w:rPr>
        <w:t>r</w:t>
      </w:r>
      <w:r w:rsidR="00523CB4" w:rsidRPr="00523CB4">
        <w:rPr>
          <w:rFonts w:ascii="Times New Roman" w:hAnsi="Times New Roman" w:cs="Times New Roman"/>
          <w:sz w:val="20"/>
          <w:szCs w:val="20"/>
        </w:rPr>
        <w:t>esidual variance</w:t>
      </w:r>
    </w:p>
    <w:p w14:paraId="2ACD136C" w14:textId="77777777" w:rsidR="00D86198" w:rsidRDefault="00D86198"/>
    <w:sectPr w:rsidR="00D86198" w:rsidSect="00DC524B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0CBA06" w14:textId="77777777" w:rsidR="00F37ED0" w:rsidRDefault="00F37ED0" w:rsidP="0072716A">
      <w:pPr>
        <w:spacing w:after="0" w:line="240" w:lineRule="auto"/>
      </w:pPr>
      <w:r>
        <w:separator/>
      </w:r>
    </w:p>
  </w:endnote>
  <w:endnote w:type="continuationSeparator" w:id="0">
    <w:p w14:paraId="155261B3" w14:textId="77777777" w:rsidR="00F37ED0" w:rsidRDefault="00F37ED0" w:rsidP="0072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 Fallback">
    <w:altName w:val="微软雅黑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0311C" w14:textId="77777777" w:rsidR="00F37ED0" w:rsidRDefault="00F37ED0" w:rsidP="0072716A">
      <w:pPr>
        <w:spacing w:after="0" w:line="240" w:lineRule="auto"/>
      </w:pPr>
      <w:r>
        <w:separator/>
      </w:r>
    </w:p>
  </w:footnote>
  <w:footnote w:type="continuationSeparator" w:id="0">
    <w:p w14:paraId="46A47F61" w14:textId="77777777" w:rsidR="00F37ED0" w:rsidRDefault="00F37ED0" w:rsidP="007271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98"/>
    <w:rsid w:val="00062397"/>
    <w:rsid w:val="001B3571"/>
    <w:rsid w:val="002220FD"/>
    <w:rsid w:val="002E29F3"/>
    <w:rsid w:val="003446DC"/>
    <w:rsid w:val="003673E8"/>
    <w:rsid w:val="003E2F32"/>
    <w:rsid w:val="00523CB4"/>
    <w:rsid w:val="0060669D"/>
    <w:rsid w:val="00642B24"/>
    <w:rsid w:val="0072716A"/>
    <w:rsid w:val="0088664C"/>
    <w:rsid w:val="008A7B39"/>
    <w:rsid w:val="009334FF"/>
    <w:rsid w:val="00A20D74"/>
    <w:rsid w:val="00B436BB"/>
    <w:rsid w:val="00B5169E"/>
    <w:rsid w:val="00BB266D"/>
    <w:rsid w:val="00C42DBF"/>
    <w:rsid w:val="00CC34F7"/>
    <w:rsid w:val="00CD2193"/>
    <w:rsid w:val="00D24DF2"/>
    <w:rsid w:val="00D86198"/>
    <w:rsid w:val="00DC524B"/>
    <w:rsid w:val="00E01F64"/>
    <w:rsid w:val="00E51A0F"/>
    <w:rsid w:val="00EA7E69"/>
    <w:rsid w:val="00F37ED0"/>
    <w:rsid w:val="00F96474"/>
    <w:rsid w:val="00FC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921AB"/>
  <w15:chartTrackingRefBased/>
  <w15:docId w15:val="{614C634A-4AFE-423A-A6DC-E6A372C9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198"/>
    <w:pPr>
      <w:spacing w:after="200"/>
    </w:pPr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1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2716A"/>
    <w:rPr>
      <w:rFonts w:eastAsiaTheme="minorHAnsi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271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716A"/>
    <w:rPr>
      <w:rFonts w:eastAsiaTheme="minorHAnsi"/>
      <w:sz w:val="18"/>
      <w:szCs w:val="18"/>
      <w:lang w:val="en-GB" w:eastAsia="en-US"/>
    </w:rPr>
  </w:style>
  <w:style w:type="paragraph" w:styleId="Revision">
    <w:name w:val="Revision"/>
    <w:hidden/>
    <w:uiPriority w:val="99"/>
    <w:semiHidden/>
    <w:rsid w:val="008A7B39"/>
    <w:pPr>
      <w:spacing w:after="0" w:line="240" w:lineRule="auto"/>
    </w:pPr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12</cp:revision>
  <dcterms:created xsi:type="dcterms:W3CDTF">2023-02-04T15:05:00Z</dcterms:created>
  <dcterms:modified xsi:type="dcterms:W3CDTF">2023-12-01T08:24:00Z</dcterms:modified>
</cp:coreProperties>
</file>