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CD19D" w14:textId="14EF257E" w:rsidR="00B4557C" w:rsidRPr="00B4557C" w:rsidRDefault="00B4557C" w:rsidP="00B4557C">
      <w:pPr>
        <w:rPr>
          <w:rFonts w:ascii="Times New Roman" w:hAnsi="Times New Roman" w:cs="Times New Roman"/>
          <w:sz w:val="36"/>
          <w:szCs w:val="36"/>
          <w:lang w:val="en-US"/>
        </w:rPr>
      </w:pPr>
      <w:r w:rsidRPr="00B4557C">
        <w:rPr>
          <w:rFonts w:ascii="Times New Roman" w:hAnsi="Times New Roman" w:cs="Times New Roman"/>
          <w:sz w:val="36"/>
          <w:szCs w:val="36"/>
          <w:lang w:val="en-US"/>
        </w:rPr>
        <w:t xml:space="preserve">Additional </w:t>
      </w:r>
      <w:r w:rsidR="00DA5D65">
        <w:rPr>
          <w:rFonts w:ascii="Times New Roman" w:hAnsi="Times New Roman" w:cs="Times New Roman"/>
          <w:sz w:val="36"/>
          <w:szCs w:val="36"/>
          <w:lang w:val="en-US"/>
        </w:rPr>
        <w:t>file 1 Text S1</w:t>
      </w:r>
    </w:p>
    <w:p w14:paraId="5124240E" w14:textId="2B481E5D" w:rsidR="00AB177E" w:rsidRPr="00DA5D65" w:rsidRDefault="00DA5D65" w:rsidP="00AB177E">
      <w:pPr>
        <w:rPr>
          <w:rFonts w:ascii="Times New Roman" w:eastAsiaTheme="minorEastAsia" w:hAnsi="Times New Roman"/>
          <w:sz w:val="28"/>
          <w:szCs w:val="28"/>
          <w:lang w:val="en-US"/>
        </w:rPr>
      </w:pPr>
      <w:r w:rsidRPr="00DA5D65">
        <w:rPr>
          <w:rFonts w:ascii="Times New Roman" w:eastAsiaTheme="minorEastAsia" w:hAnsi="Times New Roman"/>
          <w:sz w:val="28"/>
          <w:szCs w:val="28"/>
          <w:lang w:val="en-US"/>
        </w:rPr>
        <w:t>Detailed explanation for the derivation of the ExpBVSelGrOff criterion</w:t>
      </w:r>
      <w:r w:rsidRPr="00AB177E">
        <w:rPr>
          <w:rFonts w:ascii="Times New Roman" w:eastAsiaTheme="minorEastAsia" w:hAnsi="Times New Roman"/>
          <w:sz w:val="28"/>
          <w:szCs w:val="28"/>
          <w:lang w:val="en-US"/>
        </w:rPr>
        <w:t xml:space="preserve"> </w:t>
      </w:r>
    </w:p>
    <w:p w14:paraId="55423D2A" w14:textId="64F56DF7" w:rsidR="00B4557C" w:rsidRPr="00B4557C" w:rsidRDefault="00B4557C" w:rsidP="00B4557C">
      <w:pPr>
        <w:rPr>
          <w:rFonts w:ascii="Times New Roman" w:hAnsi="Times New Roman" w:cs="Times New Roman"/>
          <w:sz w:val="24"/>
          <w:szCs w:val="24"/>
          <w:lang w:val="en-US"/>
        </w:rPr>
      </w:pPr>
      <w:r w:rsidRPr="00B4557C">
        <w:rPr>
          <w:rFonts w:ascii="Times New Roman" w:hAnsi="Times New Roman" w:cs="Times New Roman"/>
          <w:sz w:val="24"/>
          <w:szCs w:val="24"/>
          <w:lang w:val="en-US"/>
        </w:rPr>
        <w:t>The following explains the calculation of the ExpBVSelGrOff criterion. ExpBVSelGrOff aims at describing the expected breeding value in selected grand</w:t>
      </w:r>
      <w:r w:rsidR="00DA5D65">
        <w:rPr>
          <w:rFonts w:ascii="Times New Roman" w:hAnsi="Times New Roman" w:cs="Times New Roman"/>
          <w:sz w:val="24"/>
          <w:szCs w:val="24"/>
          <w:lang w:val="en-US"/>
        </w:rPr>
        <w:t>-</w:t>
      </w:r>
      <w:r w:rsidRPr="00B4557C">
        <w:rPr>
          <w:rFonts w:ascii="Times New Roman" w:hAnsi="Times New Roman" w:cs="Times New Roman"/>
          <w:sz w:val="24"/>
          <w:szCs w:val="24"/>
          <w:lang w:val="en-US"/>
        </w:rPr>
        <w:t>offspring.</w:t>
      </w:r>
    </w:p>
    <w:p w14:paraId="693158E2" w14:textId="77777777" w:rsidR="00B4557C" w:rsidRPr="00B4557C" w:rsidRDefault="00B4557C" w:rsidP="00B4557C">
      <w:pPr>
        <w:rPr>
          <w:rFonts w:ascii="Times New Roman" w:eastAsiaTheme="minorEastAsia" w:hAnsi="Times New Roman" w:cs="Times New Roman"/>
          <w:iCs/>
          <w:sz w:val="24"/>
          <w:szCs w:val="24"/>
          <w:lang w:val="en-US"/>
        </w:rPr>
      </w:pPr>
      <m:oMathPara>
        <m:oMath>
          <m:r>
            <w:rPr>
              <w:rStyle w:val="mtext"/>
              <w:rFonts w:ascii="Cambria Math" w:eastAsiaTheme="minorEastAsia" w:hAnsi="Cambria Math" w:cs="Times New Roman"/>
              <w:sz w:val="24"/>
              <w:szCs w:val="24"/>
              <w:lang w:val="en-US"/>
            </w:rPr>
            <m:t>ExpBVSelGrOff</m:t>
          </m:r>
        </m:oMath>
      </m:oMathPara>
    </w:p>
    <w:p w14:paraId="252BD422" w14:textId="77777777" w:rsidR="00B4557C" w:rsidRPr="00B4557C" w:rsidRDefault="00B4557C" w:rsidP="00B4557C">
      <w:pPr>
        <w:rPr>
          <w:rFonts w:ascii="Times New Roman" w:eastAsiaTheme="minorEastAsia" w:hAnsi="Times New Roman" w:cs="Times New Roman"/>
          <w:sz w:val="24"/>
          <w:szCs w:val="24"/>
          <w:lang w:val="en-US"/>
        </w:rPr>
      </w:pPr>
      <m:oMathPara>
        <m:oMath>
          <m:r>
            <w:rPr>
              <w:rFonts w:ascii="Cambria Math" w:hAnsi="Cambria Math" w:cs="Times New Roman"/>
              <w:sz w:val="24"/>
              <w:szCs w:val="24"/>
              <w:lang w:val="en-US"/>
            </w:rPr>
            <m:t>=</m:t>
          </m:r>
          <m:f>
            <m:fPr>
              <m:ctrlPr>
                <w:rPr>
                  <w:rFonts w:ascii="Cambria Math" w:hAnsi="Cambria Math" w:cs="Times New Roman"/>
                  <w:i/>
                  <w:sz w:val="24"/>
                  <w:szCs w:val="24"/>
                  <w:lang w:val="en-US"/>
                </w:rPr>
              </m:ctrlPr>
            </m:fPr>
            <m:num>
              <m:f>
                <m:fPr>
                  <m:ctrlPr>
                    <w:rPr>
                      <w:rFonts w:ascii="Cambria Math" w:eastAsiaTheme="minorEastAsia" w:hAnsi="Cambria Math" w:cs="Times New Roman"/>
                      <w:i/>
                      <w:sz w:val="24"/>
                      <w:szCs w:val="24"/>
                      <w:highlight w:val="yellow"/>
                      <w:lang w:val="en-US"/>
                    </w:rPr>
                  </m:ctrlPr>
                </m:fPr>
                <m:num>
                  <m:sSub>
                    <m:sSubPr>
                      <m:ctrlPr>
                        <w:rPr>
                          <w:rFonts w:ascii="Cambria Math" w:hAnsi="Cambria Math" w:cs="Times New Roman"/>
                          <w:i/>
                          <w:sz w:val="24"/>
                          <w:szCs w:val="24"/>
                          <w:highlight w:val="yellow"/>
                          <w:lang w:val="en-US"/>
                        </w:rPr>
                      </m:ctrlPr>
                    </m:sSubPr>
                    <m:e>
                      <m:r>
                        <w:rPr>
                          <w:rFonts w:ascii="Cambria Math" w:hAnsi="Cambria Math" w:cs="Times New Roman"/>
                          <w:sz w:val="24"/>
                          <w:szCs w:val="24"/>
                          <w:highlight w:val="yellow"/>
                          <w:lang w:val="en-US"/>
                        </w:rPr>
                        <m:t>BV</m:t>
                      </m:r>
                    </m:e>
                    <m:sub>
                      <m:r>
                        <w:rPr>
                          <w:rFonts w:ascii="Cambria Math" w:hAnsi="Cambria Math" w:cs="Times New Roman"/>
                          <w:sz w:val="24"/>
                          <w:szCs w:val="24"/>
                          <w:highlight w:val="yellow"/>
                          <w:lang w:val="en-US"/>
                        </w:rPr>
                        <m:t>sire</m:t>
                      </m:r>
                    </m:sub>
                  </m:sSub>
                  <m:r>
                    <w:rPr>
                      <w:rFonts w:ascii="Cambria Math" w:hAnsi="Cambria Math" w:cs="Times New Roman"/>
                      <w:sz w:val="24"/>
                      <w:szCs w:val="24"/>
                      <w:highlight w:val="yellow"/>
                      <w:lang w:val="en-US"/>
                    </w:rPr>
                    <m:t>+</m:t>
                  </m:r>
                  <m:sSub>
                    <m:sSubPr>
                      <m:ctrlPr>
                        <w:rPr>
                          <w:rFonts w:ascii="Cambria Math" w:hAnsi="Cambria Math" w:cs="Times New Roman"/>
                          <w:i/>
                          <w:sz w:val="24"/>
                          <w:szCs w:val="24"/>
                          <w:highlight w:val="yellow"/>
                          <w:lang w:val="en-US"/>
                        </w:rPr>
                      </m:ctrlPr>
                    </m:sSubPr>
                    <m:e>
                      <m:r>
                        <w:rPr>
                          <w:rFonts w:ascii="Cambria Math" w:hAnsi="Cambria Math" w:cs="Times New Roman"/>
                          <w:sz w:val="24"/>
                          <w:szCs w:val="24"/>
                          <w:highlight w:val="yellow"/>
                          <w:lang w:val="en-US"/>
                        </w:rPr>
                        <m:t>BV</m:t>
                      </m:r>
                    </m:e>
                    <m:sub>
                      <m:r>
                        <w:rPr>
                          <w:rFonts w:ascii="Cambria Math" w:hAnsi="Cambria Math" w:cs="Times New Roman"/>
                          <w:sz w:val="24"/>
                          <w:szCs w:val="24"/>
                          <w:highlight w:val="yellow"/>
                          <w:lang w:val="en-US"/>
                        </w:rPr>
                        <m:t>dam</m:t>
                      </m:r>
                    </m:sub>
                  </m:sSub>
                </m:num>
                <m:den>
                  <m:r>
                    <w:rPr>
                      <w:rFonts w:ascii="Cambria Math" w:eastAsiaTheme="minorEastAsia" w:hAnsi="Cambria Math" w:cs="Times New Roman"/>
                      <w:sz w:val="24"/>
                      <w:szCs w:val="24"/>
                      <w:highlight w:val="yellow"/>
                      <w:lang w:val="en-US"/>
                    </w:rPr>
                    <m:t>2</m:t>
                  </m:r>
                </m:den>
              </m:f>
              <m:r>
                <w:rPr>
                  <w:rFonts w:ascii="Cambria Math" w:eastAsiaTheme="minorEastAsia" w:hAnsi="Cambria Math" w:cs="Times New Roman"/>
                  <w:sz w:val="24"/>
                  <w:szCs w:val="24"/>
                  <w:highlight w:val="yellow"/>
                  <w:lang w:val="en-US"/>
                </w:rPr>
                <m:t>+</m:t>
              </m:r>
              <m:sSub>
                <m:sSubPr>
                  <m:ctrlPr>
                    <w:rPr>
                      <w:rFonts w:ascii="Cambria Math" w:hAnsi="Cambria Math" w:cs="Times New Roman"/>
                      <w:i/>
                      <w:sz w:val="24"/>
                      <w:szCs w:val="24"/>
                      <w:highlight w:val="yellow"/>
                      <w:lang w:val="en-US"/>
                    </w:rPr>
                  </m:ctrlPr>
                </m:sSubPr>
                <m:e>
                  <m:r>
                    <w:rPr>
                      <w:rFonts w:ascii="Cambria Math" w:hAnsi="Cambria Math" w:cs="Times New Roman"/>
                      <w:sz w:val="24"/>
                      <w:szCs w:val="24"/>
                      <w:highlight w:val="yellow"/>
                      <w:lang w:val="en-US"/>
                    </w:rPr>
                    <m:t>i</m:t>
                  </m:r>
                </m:e>
                <m:sub>
                  <m:r>
                    <w:rPr>
                      <w:rFonts w:ascii="Cambria Math" w:hAnsi="Cambria Math" w:cs="Times New Roman"/>
                      <w:sz w:val="24"/>
                      <w:szCs w:val="24"/>
                      <w:highlight w:val="yellow"/>
                      <w:lang w:val="en-US"/>
                    </w:rPr>
                    <m:t>O</m:t>
                  </m:r>
                </m:sub>
              </m:sSub>
              <m:r>
                <w:rPr>
                  <w:rFonts w:ascii="Cambria Math" w:hAnsi="Cambria Math" w:cs="Times New Roman"/>
                  <w:sz w:val="24"/>
                  <w:szCs w:val="24"/>
                  <w:highlight w:val="yellow"/>
                  <w:lang w:val="en-US"/>
                </w:rPr>
                <m:t>*</m:t>
              </m:r>
              <m:sSub>
                <m:sSubPr>
                  <m:ctrlPr>
                    <w:rPr>
                      <w:rFonts w:ascii="Cambria Math" w:hAnsi="Cambria Math" w:cs="Times New Roman"/>
                      <w:i/>
                      <w:sz w:val="24"/>
                      <w:szCs w:val="24"/>
                      <w:highlight w:val="yellow"/>
                      <w:lang w:val="en-US"/>
                    </w:rPr>
                  </m:ctrlPr>
                </m:sSubPr>
                <m:e>
                  <m:r>
                    <w:rPr>
                      <w:rFonts w:ascii="Cambria Math" w:hAnsi="Cambria Math" w:cs="Times New Roman"/>
                      <w:sz w:val="24"/>
                      <w:szCs w:val="24"/>
                      <w:highlight w:val="yellow"/>
                      <w:lang w:val="en-US"/>
                    </w:rPr>
                    <m:t>σ</m:t>
                  </m:r>
                </m:e>
                <m:sub>
                  <m:r>
                    <w:rPr>
                      <w:rFonts w:ascii="Cambria Math" w:hAnsi="Cambria Math" w:cs="Times New Roman"/>
                      <w:sz w:val="24"/>
                      <w:szCs w:val="24"/>
                      <w:highlight w:val="yellow"/>
                      <w:lang w:val="en-US"/>
                    </w:rPr>
                    <m:t>FS</m:t>
                  </m:r>
                </m:sub>
              </m:sSub>
              <m:r>
                <w:rPr>
                  <w:rFonts w:ascii="Cambria Math" w:hAnsi="Cambria Math" w:cs="Times New Roman"/>
                  <w:sz w:val="24"/>
                  <w:szCs w:val="24"/>
                  <w:lang w:val="en-US"/>
                </w:rPr>
                <m:t>+</m:t>
              </m:r>
              <m:acc>
                <m:accPr>
                  <m:chr m:val="̅"/>
                  <m:ctrlPr>
                    <w:rPr>
                      <w:rFonts w:ascii="Cambria Math" w:hAnsi="Cambria Math" w:cs="Times New Roman"/>
                      <w:i/>
                      <w:sz w:val="24"/>
                      <w:szCs w:val="24"/>
                      <w:highlight w:val="green"/>
                      <w:lang w:val="en-US"/>
                    </w:rPr>
                  </m:ctrlPr>
                </m:accPr>
                <m:e>
                  <m:r>
                    <w:rPr>
                      <w:rFonts w:ascii="Cambria Math" w:hAnsi="Cambria Math" w:cs="Times New Roman"/>
                      <w:sz w:val="24"/>
                      <w:szCs w:val="24"/>
                      <w:highlight w:val="green"/>
                      <w:lang w:val="en-US"/>
                    </w:rPr>
                    <m:t>BV</m:t>
                  </m:r>
                </m:e>
              </m:acc>
              <m:r>
                <w:rPr>
                  <w:rFonts w:ascii="Cambria Math" w:hAnsi="Cambria Math" w:cs="Times New Roman"/>
                  <w:sz w:val="24"/>
                  <w:szCs w:val="24"/>
                  <w:highlight w:val="green"/>
                  <w:lang w:val="en-US"/>
                </w:rPr>
                <m:t>+</m:t>
              </m:r>
              <m:sSub>
                <m:sSubPr>
                  <m:ctrlPr>
                    <w:rPr>
                      <w:rFonts w:ascii="Cambria Math" w:hAnsi="Cambria Math" w:cs="Times New Roman"/>
                      <w:i/>
                      <w:sz w:val="24"/>
                      <w:szCs w:val="24"/>
                      <w:highlight w:val="green"/>
                      <w:lang w:val="en-US"/>
                    </w:rPr>
                  </m:ctrlPr>
                </m:sSubPr>
                <m:e>
                  <m:r>
                    <w:rPr>
                      <w:rFonts w:ascii="Cambria Math" w:hAnsi="Cambria Math" w:cs="Times New Roman"/>
                      <w:sz w:val="24"/>
                      <w:szCs w:val="24"/>
                      <w:highlight w:val="green"/>
                      <w:lang w:val="en-US"/>
                    </w:rPr>
                    <m:t>i</m:t>
                  </m:r>
                </m:e>
                <m:sub>
                  <m:sSub>
                    <m:sSubPr>
                      <m:ctrlPr>
                        <w:rPr>
                          <w:rFonts w:ascii="Cambria Math" w:hAnsi="Cambria Math" w:cs="Times New Roman"/>
                          <w:i/>
                          <w:sz w:val="24"/>
                          <w:szCs w:val="24"/>
                          <w:highlight w:val="green"/>
                          <w:lang w:val="en-US"/>
                        </w:rPr>
                      </m:ctrlPr>
                    </m:sSubPr>
                    <m:e>
                      <m:r>
                        <w:rPr>
                          <w:rFonts w:ascii="Cambria Math" w:hAnsi="Cambria Math" w:cs="Times New Roman"/>
                          <w:sz w:val="24"/>
                          <w:szCs w:val="24"/>
                          <w:highlight w:val="green"/>
                          <w:lang w:val="en-US"/>
                        </w:rPr>
                        <m:t>p</m:t>
                      </m:r>
                    </m:e>
                    <m:sub>
                      <m:r>
                        <w:rPr>
                          <w:rFonts w:ascii="Cambria Math" w:hAnsi="Cambria Math" w:cs="Times New Roman"/>
                          <w:sz w:val="24"/>
                          <w:szCs w:val="24"/>
                          <w:highlight w:val="green"/>
                          <w:lang w:val="en-US"/>
                        </w:rPr>
                        <m:t>t</m:t>
                      </m:r>
                    </m:sub>
                  </m:sSub>
                </m:sub>
              </m:sSub>
              <m:r>
                <w:rPr>
                  <w:rFonts w:ascii="Cambria Math" w:hAnsi="Cambria Math" w:cs="Times New Roman"/>
                  <w:sz w:val="24"/>
                  <w:szCs w:val="24"/>
                  <w:highlight w:val="green"/>
                  <w:lang w:val="en-US"/>
                </w:rPr>
                <m:t>*</m:t>
              </m:r>
              <m:sSub>
                <m:sSubPr>
                  <m:ctrlPr>
                    <w:rPr>
                      <w:rFonts w:ascii="Cambria Math" w:hAnsi="Cambria Math" w:cs="Times New Roman"/>
                      <w:i/>
                      <w:sz w:val="24"/>
                      <w:szCs w:val="24"/>
                      <w:highlight w:val="green"/>
                      <w:lang w:val="en-US"/>
                    </w:rPr>
                  </m:ctrlPr>
                </m:sSubPr>
                <m:e>
                  <m:r>
                    <w:rPr>
                      <w:rFonts w:ascii="Cambria Math" w:hAnsi="Cambria Math" w:cs="Times New Roman"/>
                      <w:sz w:val="24"/>
                      <w:szCs w:val="24"/>
                      <w:highlight w:val="green"/>
                      <w:lang w:val="en-US"/>
                    </w:rPr>
                    <m:t>σ</m:t>
                  </m:r>
                </m:e>
                <m:sub>
                  <m:sSub>
                    <m:sSubPr>
                      <m:ctrlPr>
                        <w:rPr>
                          <w:rFonts w:ascii="Cambria Math" w:hAnsi="Cambria Math" w:cs="Times New Roman"/>
                          <w:i/>
                          <w:sz w:val="24"/>
                          <w:szCs w:val="24"/>
                          <w:highlight w:val="green"/>
                          <w:lang w:val="en-US"/>
                        </w:rPr>
                      </m:ctrlPr>
                    </m:sSubPr>
                    <m:e>
                      <m:r>
                        <w:rPr>
                          <w:rFonts w:ascii="Cambria Math" w:hAnsi="Cambria Math" w:cs="Times New Roman"/>
                          <w:sz w:val="24"/>
                          <w:szCs w:val="24"/>
                          <w:highlight w:val="green"/>
                          <w:lang w:val="en-US"/>
                        </w:rPr>
                        <m:t>BV</m:t>
                      </m:r>
                    </m:e>
                    <m:sub>
                      <m:r>
                        <w:rPr>
                          <w:rFonts w:ascii="Cambria Math" w:hAnsi="Cambria Math" w:cs="Times New Roman"/>
                          <w:sz w:val="24"/>
                          <w:szCs w:val="24"/>
                          <w:highlight w:val="green"/>
                          <w:lang w:val="en-US"/>
                        </w:rPr>
                        <m:t>t</m:t>
                      </m:r>
                    </m:sub>
                  </m:sSub>
                </m:sub>
              </m:sSub>
              <m:r>
                <w:rPr>
                  <w:rFonts w:ascii="Cambria Math" w:hAnsi="Cambria Math" w:cs="Times New Roman"/>
                  <w:sz w:val="24"/>
                  <w:szCs w:val="24"/>
                  <w:lang w:val="en-US"/>
                </w:rPr>
                <m:t>+</m:t>
              </m:r>
              <m:sSub>
                <m:sSubPr>
                  <m:ctrlPr>
                    <w:rPr>
                      <w:rFonts w:ascii="Cambria Math" w:hAnsi="Cambria Math" w:cs="Times New Roman"/>
                      <w:i/>
                      <w:sz w:val="24"/>
                      <w:szCs w:val="24"/>
                      <w:highlight w:val="cyan"/>
                      <w:lang w:val="en-US"/>
                    </w:rPr>
                  </m:ctrlPr>
                </m:sSubPr>
                <m:e>
                  <m:r>
                    <w:rPr>
                      <w:rFonts w:ascii="Cambria Math" w:hAnsi="Cambria Math" w:cs="Times New Roman"/>
                      <w:sz w:val="24"/>
                      <w:szCs w:val="24"/>
                      <w:highlight w:val="cyan"/>
                      <w:lang w:val="en-US"/>
                    </w:rPr>
                    <m:t>i</m:t>
                  </m:r>
                </m:e>
                <m:sub>
                  <m:sSub>
                    <m:sSubPr>
                      <m:ctrlPr>
                        <w:rPr>
                          <w:rFonts w:ascii="Cambria Math" w:hAnsi="Cambria Math" w:cs="Times New Roman"/>
                          <w:i/>
                          <w:sz w:val="24"/>
                          <w:szCs w:val="24"/>
                          <w:highlight w:val="cyan"/>
                          <w:lang w:val="en-US"/>
                        </w:rPr>
                      </m:ctrlPr>
                    </m:sSubPr>
                    <m:e>
                      <m:r>
                        <w:rPr>
                          <w:rFonts w:ascii="Cambria Math" w:hAnsi="Cambria Math" w:cs="Times New Roman"/>
                          <w:sz w:val="24"/>
                          <w:szCs w:val="24"/>
                          <w:highlight w:val="cyan"/>
                          <w:lang w:val="en-US"/>
                        </w:rPr>
                        <m:t>p</m:t>
                      </m:r>
                    </m:e>
                    <m:sub>
                      <m:r>
                        <w:rPr>
                          <w:rFonts w:ascii="Cambria Math" w:hAnsi="Cambria Math" w:cs="Times New Roman"/>
                          <w:sz w:val="24"/>
                          <w:szCs w:val="24"/>
                          <w:highlight w:val="cyan"/>
                          <w:lang w:val="en-US"/>
                        </w:rPr>
                        <m:t>t+1</m:t>
                      </m:r>
                    </m:sub>
                  </m:sSub>
                </m:sub>
              </m:sSub>
              <m:r>
                <w:rPr>
                  <w:rFonts w:ascii="Cambria Math" w:hAnsi="Cambria Math" w:cs="Times New Roman"/>
                  <w:sz w:val="24"/>
                  <w:szCs w:val="24"/>
                  <w:highlight w:val="cyan"/>
                  <w:lang w:val="en-US"/>
                </w:rPr>
                <m:t>*</m:t>
              </m:r>
              <m:sSub>
                <m:sSubPr>
                  <m:ctrlPr>
                    <w:rPr>
                      <w:rFonts w:ascii="Cambria Math" w:hAnsi="Cambria Math" w:cs="Times New Roman"/>
                      <w:i/>
                      <w:sz w:val="24"/>
                      <w:szCs w:val="24"/>
                      <w:highlight w:val="cyan"/>
                      <w:lang w:val="en-US"/>
                    </w:rPr>
                  </m:ctrlPr>
                </m:sSubPr>
                <m:e>
                  <m:r>
                    <w:rPr>
                      <w:rFonts w:ascii="Cambria Math" w:hAnsi="Cambria Math" w:cs="Times New Roman"/>
                      <w:sz w:val="24"/>
                      <w:szCs w:val="24"/>
                      <w:highlight w:val="cyan"/>
                      <w:lang w:val="en-US"/>
                    </w:rPr>
                    <m:t>σ</m:t>
                  </m:r>
                </m:e>
                <m:sub>
                  <m:sSub>
                    <m:sSubPr>
                      <m:ctrlPr>
                        <w:rPr>
                          <w:rFonts w:ascii="Cambria Math" w:hAnsi="Cambria Math" w:cs="Times New Roman"/>
                          <w:i/>
                          <w:sz w:val="24"/>
                          <w:szCs w:val="24"/>
                          <w:highlight w:val="cyan"/>
                          <w:lang w:val="en-US"/>
                        </w:rPr>
                      </m:ctrlPr>
                    </m:sSubPr>
                    <m:e>
                      <m:r>
                        <w:rPr>
                          <w:rFonts w:ascii="Cambria Math" w:hAnsi="Cambria Math" w:cs="Times New Roman"/>
                          <w:sz w:val="24"/>
                          <w:szCs w:val="24"/>
                          <w:highlight w:val="cyan"/>
                          <w:lang w:val="en-US"/>
                        </w:rPr>
                        <m:t>BV</m:t>
                      </m:r>
                    </m:e>
                    <m:sub>
                      <m:r>
                        <w:rPr>
                          <w:rFonts w:ascii="Cambria Math" w:hAnsi="Cambria Math" w:cs="Times New Roman"/>
                          <w:sz w:val="24"/>
                          <w:szCs w:val="24"/>
                          <w:highlight w:val="cyan"/>
                          <w:lang w:val="en-US"/>
                        </w:rPr>
                        <m:t>t+1</m:t>
                      </m:r>
                    </m:sub>
                  </m:sSub>
                </m:sub>
              </m:sSub>
            </m:num>
            <m:den>
              <m:r>
                <w:rPr>
                  <w:rFonts w:ascii="Cambria Math" w:hAnsi="Cambria Math" w:cs="Times New Roman"/>
                  <w:sz w:val="24"/>
                  <w:szCs w:val="24"/>
                  <w:lang w:val="en-US"/>
                </w:rPr>
                <m:t>2</m:t>
              </m:r>
            </m:den>
          </m:f>
          <m:r>
            <m:rPr>
              <m:sty m:val="p"/>
            </m:rPr>
            <w:rPr>
              <w:rFonts w:ascii="Cambria Math" w:hAnsi="Cambria Math" w:cs="Times New Roman"/>
              <w:sz w:val="24"/>
              <w:szCs w:val="24"/>
              <w:lang w:val="en-US"/>
            </w:rPr>
            <w:br/>
          </m:r>
        </m:oMath>
        <m:oMath>
          <m:r>
            <w:rPr>
              <w:rFonts w:ascii="Cambria Math"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i</m:t>
              </m:r>
            </m:e>
            <m:sub>
              <m:r>
                <w:rPr>
                  <w:rFonts w:ascii="Cambria Math" w:eastAsiaTheme="minorEastAsia" w:hAnsi="Cambria Math" w:cs="Times New Roman"/>
                  <w:sz w:val="24"/>
                  <w:szCs w:val="24"/>
                  <w:lang w:val="en-US"/>
                </w:rPr>
                <m:t>GO</m:t>
              </m:r>
            </m:sub>
          </m:sSub>
          <m:r>
            <w:rPr>
              <w:rFonts w:ascii="Cambria Math" w:eastAsiaTheme="minorEastAsia" w:hAnsi="Cambria Math" w:cs="Times New Roman"/>
              <w:sz w:val="24"/>
              <w:szCs w:val="24"/>
              <w:lang w:val="en-US"/>
            </w:rPr>
            <m:t>*</m:t>
          </m:r>
          <m:rad>
            <m:radPr>
              <m:degHide m:val="1"/>
              <m:ctrlPr>
                <w:rPr>
                  <w:rFonts w:ascii="Cambria Math" w:eastAsiaTheme="minorEastAsia" w:hAnsi="Cambria Math" w:cs="Times New Roman"/>
                  <w:i/>
                  <w:sz w:val="24"/>
                  <w:szCs w:val="24"/>
                  <w:lang w:val="en-US"/>
                </w:rPr>
              </m:ctrlPr>
            </m:radPr>
            <m:deg/>
            <m:e>
              <m:f>
                <m:fPr>
                  <m:ctrlPr>
                    <w:rPr>
                      <w:rFonts w:ascii="Cambria Math" w:hAnsi="Cambria Math" w:cs="Times New Roman"/>
                      <w:i/>
                      <w:sz w:val="24"/>
                      <w:szCs w:val="24"/>
                      <w:highlight w:val="magenta"/>
                      <w:lang w:val="en-US"/>
                    </w:rPr>
                  </m:ctrlPr>
                </m:fPr>
                <m:num>
                  <m:d>
                    <m:dPr>
                      <m:ctrlPr>
                        <w:rPr>
                          <w:rFonts w:ascii="Cambria Math" w:hAnsi="Cambria Math" w:cs="Times New Roman"/>
                          <w:i/>
                          <w:sz w:val="24"/>
                          <w:szCs w:val="24"/>
                          <w:highlight w:val="magenta"/>
                          <w:lang w:val="en-US"/>
                        </w:rPr>
                      </m:ctrlPr>
                    </m:dPr>
                    <m:e>
                      <m:r>
                        <w:rPr>
                          <w:rFonts w:ascii="Cambria Math" w:hAnsi="Cambria Math" w:cs="Times New Roman"/>
                          <w:sz w:val="24"/>
                          <w:szCs w:val="24"/>
                          <w:highlight w:val="magenta"/>
                          <w:lang w:val="en-US"/>
                        </w:rPr>
                        <m:t>1-</m:t>
                      </m:r>
                      <m:sSub>
                        <m:sSubPr>
                          <m:ctrlPr>
                            <w:rPr>
                              <w:rFonts w:ascii="Cambria Math" w:hAnsi="Cambria Math" w:cs="Times New Roman"/>
                              <w:i/>
                              <w:sz w:val="24"/>
                              <w:szCs w:val="24"/>
                              <w:highlight w:val="magenta"/>
                              <w:lang w:val="en-US"/>
                            </w:rPr>
                          </m:ctrlPr>
                        </m:sSubPr>
                        <m:e>
                          <m:r>
                            <w:rPr>
                              <w:rFonts w:ascii="Cambria Math" w:hAnsi="Cambria Math" w:cs="Times New Roman"/>
                              <w:sz w:val="24"/>
                              <w:szCs w:val="24"/>
                              <w:highlight w:val="magenta"/>
                              <w:lang w:val="en-US"/>
                            </w:rPr>
                            <m:t>k</m:t>
                          </m:r>
                        </m:e>
                        <m:sub>
                          <m:r>
                            <w:rPr>
                              <w:rFonts w:ascii="Cambria Math" w:hAnsi="Cambria Math" w:cs="Times New Roman"/>
                              <w:sz w:val="24"/>
                              <w:szCs w:val="24"/>
                              <w:highlight w:val="magenta"/>
                              <w:lang w:val="en-US"/>
                            </w:rPr>
                            <m:t>O</m:t>
                          </m:r>
                        </m:sub>
                      </m:sSub>
                    </m:e>
                  </m:d>
                  <m:r>
                    <w:rPr>
                      <w:rFonts w:ascii="Cambria Math" w:hAnsi="Cambria Math" w:cs="Times New Roman"/>
                      <w:sz w:val="24"/>
                      <w:szCs w:val="24"/>
                      <w:highlight w:val="magenta"/>
                      <w:lang w:val="en-US"/>
                    </w:rPr>
                    <m:t>*</m:t>
                  </m:r>
                  <m:sSubSup>
                    <m:sSubSupPr>
                      <m:ctrlPr>
                        <w:rPr>
                          <w:rStyle w:val="mtext"/>
                          <w:rFonts w:ascii="Cambria Math" w:hAnsi="Cambria Math" w:cs="Times New Roman"/>
                          <w:i/>
                          <w:sz w:val="24"/>
                          <w:szCs w:val="24"/>
                          <w:highlight w:val="magenta"/>
                        </w:rPr>
                      </m:ctrlPr>
                    </m:sSubSupPr>
                    <m:e>
                      <m:r>
                        <w:rPr>
                          <w:rStyle w:val="mtext"/>
                          <w:rFonts w:ascii="Cambria Math" w:hAnsi="Cambria Math" w:cs="Times New Roman"/>
                          <w:sz w:val="24"/>
                          <w:szCs w:val="24"/>
                          <w:highlight w:val="magenta"/>
                        </w:rPr>
                        <m:t>σ</m:t>
                      </m:r>
                    </m:e>
                    <m:sub>
                      <m:r>
                        <w:rPr>
                          <w:rStyle w:val="mtext"/>
                          <w:rFonts w:ascii="Cambria Math" w:hAnsi="Cambria Math" w:cs="Times New Roman"/>
                          <w:sz w:val="24"/>
                          <w:szCs w:val="24"/>
                          <w:highlight w:val="magenta"/>
                        </w:rPr>
                        <m:t>FS</m:t>
                      </m:r>
                    </m:sub>
                    <m:sup>
                      <m:r>
                        <w:rPr>
                          <w:rStyle w:val="mtext"/>
                          <w:rFonts w:ascii="Cambria Math" w:hAnsi="Cambria Math" w:cs="Times New Roman"/>
                          <w:sz w:val="24"/>
                          <w:szCs w:val="24"/>
                          <w:highlight w:val="magenta"/>
                        </w:rPr>
                        <m:t>2</m:t>
                      </m:r>
                    </m:sup>
                  </m:sSubSup>
                </m:num>
                <m:den>
                  <m:r>
                    <w:rPr>
                      <w:rFonts w:ascii="Cambria Math" w:hAnsi="Cambria Math" w:cs="Times New Roman"/>
                      <w:sz w:val="24"/>
                      <w:szCs w:val="24"/>
                      <w:highlight w:val="magenta"/>
                      <w:lang w:val="en-US"/>
                    </w:rPr>
                    <m:t>4</m:t>
                  </m:r>
                </m:den>
              </m:f>
              <m:r>
                <w:rPr>
                  <w:rFonts w:ascii="Cambria Math" w:eastAsiaTheme="minorEastAsia" w:hAnsi="Cambria Math" w:cs="Times New Roman"/>
                  <w:sz w:val="24"/>
                  <w:szCs w:val="24"/>
                  <w:highlight w:val="magenta"/>
                  <w:lang w:val="en-US"/>
                </w:rPr>
                <m:t>+</m:t>
              </m:r>
              <m:f>
                <m:fPr>
                  <m:ctrlPr>
                    <w:rPr>
                      <w:rFonts w:ascii="Cambria Math" w:hAnsi="Cambria Math" w:cs="Times New Roman"/>
                      <w:i/>
                      <w:sz w:val="24"/>
                      <w:szCs w:val="24"/>
                      <w:highlight w:val="magenta"/>
                      <w:lang w:val="en-US"/>
                    </w:rPr>
                  </m:ctrlPr>
                </m:fPr>
                <m:num>
                  <m:d>
                    <m:dPr>
                      <m:ctrlPr>
                        <w:rPr>
                          <w:rFonts w:ascii="Cambria Math" w:hAnsi="Cambria Math" w:cs="Times New Roman"/>
                          <w:i/>
                          <w:sz w:val="24"/>
                          <w:szCs w:val="24"/>
                          <w:highlight w:val="magenta"/>
                          <w:lang w:val="en-US"/>
                        </w:rPr>
                      </m:ctrlPr>
                    </m:dPr>
                    <m:e>
                      <m:r>
                        <w:rPr>
                          <w:rFonts w:ascii="Cambria Math" w:hAnsi="Cambria Math" w:cs="Times New Roman"/>
                          <w:sz w:val="24"/>
                          <w:szCs w:val="24"/>
                          <w:highlight w:val="magenta"/>
                          <w:lang w:val="en-US"/>
                        </w:rPr>
                        <m:t>1-</m:t>
                      </m:r>
                      <m:sSub>
                        <m:sSubPr>
                          <m:ctrlPr>
                            <w:rPr>
                              <w:rFonts w:ascii="Cambria Math" w:hAnsi="Cambria Math" w:cs="Times New Roman"/>
                              <w:i/>
                              <w:sz w:val="24"/>
                              <w:szCs w:val="24"/>
                              <w:highlight w:val="magenta"/>
                              <w:lang w:val="en-US"/>
                            </w:rPr>
                          </m:ctrlPr>
                        </m:sSubPr>
                        <m:e>
                          <m:r>
                            <w:rPr>
                              <w:rFonts w:ascii="Cambria Math" w:hAnsi="Cambria Math" w:cs="Times New Roman"/>
                              <w:sz w:val="24"/>
                              <w:szCs w:val="24"/>
                              <w:highlight w:val="magenta"/>
                              <w:lang w:val="en-US"/>
                            </w:rPr>
                            <m:t>k</m:t>
                          </m:r>
                        </m:e>
                        <m:sub>
                          <m:sSub>
                            <m:sSubPr>
                              <m:ctrlPr>
                                <w:rPr>
                                  <w:rFonts w:ascii="Cambria Math" w:hAnsi="Cambria Math" w:cs="Times New Roman"/>
                                  <w:i/>
                                  <w:sz w:val="24"/>
                                  <w:szCs w:val="24"/>
                                  <w:highlight w:val="magenta"/>
                                  <w:lang w:val="en-US"/>
                                </w:rPr>
                              </m:ctrlPr>
                            </m:sSubPr>
                            <m:e>
                              <m:r>
                                <w:rPr>
                                  <w:rFonts w:ascii="Cambria Math" w:hAnsi="Cambria Math" w:cs="Times New Roman"/>
                                  <w:sz w:val="24"/>
                                  <w:szCs w:val="24"/>
                                  <w:highlight w:val="magenta"/>
                                  <w:lang w:val="en-US"/>
                                </w:rPr>
                                <m:t>p</m:t>
                              </m:r>
                            </m:e>
                            <m:sub>
                              <m:r>
                                <w:rPr>
                                  <w:rFonts w:ascii="Cambria Math" w:hAnsi="Cambria Math" w:cs="Times New Roman"/>
                                  <w:sz w:val="24"/>
                                  <w:szCs w:val="24"/>
                                  <w:highlight w:val="magenta"/>
                                  <w:lang w:val="en-US"/>
                                </w:rPr>
                                <m:t>t+1</m:t>
                              </m:r>
                            </m:sub>
                          </m:sSub>
                        </m:sub>
                      </m:sSub>
                    </m:e>
                  </m:d>
                  <m:r>
                    <w:rPr>
                      <w:rFonts w:ascii="Cambria Math" w:hAnsi="Cambria Math" w:cs="Times New Roman"/>
                      <w:sz w:val="24"/>
                      <w:szCs w:val="24"/>
                      <w:highlight w:val="magenta"/>
                      <w:lang w:val="en-US"/>
                    </w:rPr>
                    <m:t>*</m:t>
                  </m:r>
                  <m:sSubSup>
                    <m:sSubSupPr>
                      <m:ctrlPr>
                        <w:rPr>
                          <w:rStyle w:val="mtext"/>
                          <w:rFonts w:ascii="Cambria Math" w:hAnsi="Cambria Math" w:cs="Times New Roman"/>
                          <w:i/>
                          <w:sz w:val="24"/>
                          <w:szCs w:val="24"/>
                          <w:highlight w:val="magenta"/>
                        </w:rPr>
                      </m:ctrlPr>
                    </m:sSubSupPr>
                    <m:e>
                      <m:r>
                        <w:rPr>
                          <w:rStyle w:val="mtext"/>
                          <w:rFonts w:ascii="Cambria Math" w:hAnsi="Cambria Math" w:cs="Times New Roman"/>
                          <w:sz w:val="24"/>
                          <w:szCs w:val="24"/>
                          <w:highlight w:val="magenta"/>
                        </w:rPr>
                        <m:t>σ</m:t>
                      </m:r>
                    </m:e>
                    <m:sub>
                      <m:sSub>
                        <m:sSubPr>
                          <m:ctrlPr>
                            <w:rPr>
                              <w:rStyle w:val="mtext"/>
                              <w:rFonts w:ascii="Cambria Math" w:hAnsi="Cambria Math" w:cs="Times New Roman"/>
                              <w:i/>
                              <w:sz w:val="24"/>
                              <w:szCs w:val="24"/>
                              <w:highlight w:val="magenta"/>
                            </w:rPr>
                          </m:ctrlPr>
                        </m:sSubPr>
                        <m:e>
                          <m:r>
                            <w:rPr>
                              <w:rStyle w:val="mtext"/>
                              <w:rFonts w:ascii="Cambria Math" w:hAnsi="Cambria Math" w:cs="Times New Roman"/>
                              <w:sz w:val="24"/>
                              <w:szCs w:val="24"/>
                              <w:highlight w:val="magenta"/>
                            </w:rPr>
                            <m:t>BV</m:t>
                          </m:r>
                        </m:e>
                        <m:sub>
                          <m:r>
                            <w:rPr>
                              <w:rStyle w:val="mtext"/>
                              <w:rFonts w:ascii="Cambria Math" w:hAnsi="Cambria Math" w:cs="Times New Roman"/>
                              <w:sz w:val="24"/>
                              <w:szCs w:val="24"/>
                              <w:highlight w:val="magenta"/>
                            </w:rPr>
                            <m:t>t+1</m:t>
                          </m:r>
                        </m:sub>
                      </m:sSub>
                    </m:sub>
                    <m:sup>
                      <m:r>
                        <w:rPr>
                          <w:rStyle w:val="mtext"/>
                          <w:rFonts w:ascii="Cambria Math" w:hAnsi="Cambria Math" w:cs="Times New Roman"/>
                          <w:sz w:val="24"/>
                          <w:szCs w:val="24"/>
                          <w:highlight w:val="magenta"/>
                        </w:rPr>
                        <m:t>2</m:t>
                      </m:r>
                    </m:sup>
                  </m:sSubSup>
                </m:num>
                <m:den>
                  <m:r>
                    <w:rPr>
                      <w:rFonts w:ascii="Cambria Math" w:hAnsi="Cambria Math" w:cs="Times New Roman"/>
                      <w:sz w:val="24"/>
                      <w:szCs w:val="24"/>
                      <w:highlight w:val="magenta"/>
                      <w:lang w:val="en-US"/>
                    </w:rPr>
                    <m:t>4</m:t>
                  </m:r>
                </m:den>
              </m:f>
              <m:r>
                <w:rPr>
                  <w:rFonts w:ascii="Cambria Math" w:eastAsiaTheme="minorEastAsia" w:hAnsi="Cambria Math" w:cs="Times New Roman"/>
                  <w:sz w:val="24"/>
                  <w:szCs w:val="24"/>
                  <w:lang w:val="en-US"/>
                </w:rPr>
                <m:t>+</m:t>
              </m:r>
              <m:sSubSup>
                <m:sSubSupPr>
                  <m:ctrlPr>
                    <w:rPr>
                      <w:rStyle w:val="mtext"/>
                      <w:rFonts w:ascii="Cambria Math" w:hAnsi="Cambria Math" w:cs="Times New Roman"/>
                      <w:i/>
                      <w:sz w:val="24"/>
                      <w:szCs w:val="24"/>
                      <w:highlight w:val="red"/>
                      <w:lang w:val="en-US"/>
                    </w:rPr>
                  </m:ctrlPr>
                </m:sSubSupPr>
                <m:e>
                  <m:acc>
                    <m:accPr>
                      <m:chr m:val="̅"/>
                      <m:ctrlPr>
                        <w:rPr>
                          <w:rStyle w:val="mtext"/>
                          <w:rFonts w:ascii="Cambria Math" w:hAnsi="Cambria Math" w:cs="Times New Roman"/>
                          <w:i/>
                          <w:sz w:val="24"/>
                          <w:szCs w:val="24"/>
                          <w:highlight w:val="red"/>
                          <w:lang w:val="en-US"/>
                        </w:rPr>
                      </m:ctrlPr>
                    </m:accPr>
                    <m:e>
                      <m:r>
                        <w:rPr>
                          <w:rStyle w:val="mtext"/>
                          <w:rFonts w:ascii="Cambria Math" w:hAnsi="Cambria Math" w:cs="Times New Roman"/>
                          <w:sz w:val="24"/>
                          <w:szCs w:val="24"/>
                          <w:highlight w:val="red"/>
                          <w:lang w:val="en-US"/>
                        </w:rPr>
                        <m:t>σ</m:t>
                      </m:r>
                    </m:e>
                  </m:acc>
                </m:e>
                <m:sub>
                  <m:sSub>
                    <m:sSubPr>
                      <m:ctrlPr>
                        <w:rPr>
                          <w:rStyle w:val="mtext"/>
                          <w:rFonts w:ascii="Cambria Math" w:hAnsi="Cambria Math" w:cs="Times New Roman"/>
                          <w:i/>
                          <w:sz w:val="24"/>
                          <w:szCs w:val="24"/>
                          <w:highlight w:val="red"/>
                          <w:lang w:val="en-US"/>
                        </w:rPr>
                      </m:ctrlPr>
                    </m:sSubPr>
                    <m:e>
                      <m:r>
                        <w:rPr>
                          <w:rStyle w:val="mtext"/>
                          <w:rFonts w:ascii="Cambria Math" w:hAnsi="Cambria Math" w:cs="Times New Roman"/>
                          <w:sz w:val="24"/>
                          <w:szCs w:val="24"/>
                          <w:highlight w:val="red"/>
                          <w:lang w:val="en-US"/>
                        </w:rPr>
                        <m:t>g</m:t>
                      </m:r>
                      <m:r>
                        <w:rPr>
                          <w:rStyle w:val="mtext"/>
                          <w:rFonts w:ascii="Cambria Math" w:hAnsi="Cambria Math" w:cs="Times New Roman"/>
                          <w:sz w:val="24"/>
                          <w:szCs w:val="24"/>
                          <w:highlight w:val="red"/>
                        </w:rPr>
                        <m:t>amMS</m:t>
                      </m:r>
                    </m:e>
                    <m:sub>
                      <m:r>
                        <w:rPr>
                          <w:rStyle w:val="mtext"/>
                          <w:rFonts w:ascii="Cambria Math" w:hAnsi="Cambria Math" w:cs="Times New Roman"/>
                          <w:sz w:val="24"/>
                          <w:szCs w:val="24"/>
                          <w:highlight w:val="red"/>
                          <w:lang w:val="en-US"/>
                        </w:rPr>
                        <m:t>off</m:t>
                      </m:r>
                    </m:sub>
                  </m:sSub>
                </m:sub>
                <m:sup>
                  <m:r>
                    <w:rPr>
                      <w:rStyle w:val="mtext"/>
                      <w:rFonts w:ascii="Cambria Math" w:hAnsi="Cambria Math" w:cs="Times New Roman"/>
                      <w:sz w:val="24"/>
                      <w:szCs w:val="24"/>
                      <w:highlight w:val="red"/>
                      <w:lang w:val="en-US"/>
                    </w:rPr>
                    <m:t>2</m:t>
                  </m:r>
                </m:sup>
              </m:sSubSup>
              <m:r>
                <w:rPr>
                  <w:rFonts w:ascii="Cambria Math" w:hAnsi="Cambria Math" w:cs="Times New Roman"/>
                  <w:sz w:val="24"/>
                  <w:szCs w:val="24"/>
                  <w:highlight w:val="red"/>
                  <w:lang w:val="en-US"/>
                </w:rPr>
                <m:t>+</m:t>
              </m:r>
              <m:sSubSup>
                <m:sSubSupPr>
                  <m:ctrlPr>
                    <w:rPr>
                      <w:rStyle w:val="mtext"/>
                      <w:rFonts w:ascii="Cambria Math" w:hAnsi="Cambria Math" w:cs="Times New Roman"/>
                      <w:i/>
                      <w:sz w:val="24"/>
                      <w:szCs w:val="24"/>
                      <w:highlight w:val="red"/>
                      <w:lang w:val="en-US"/>
                    </w:rPr>
                  </m:ctrlPr>
                </m:sSubSupPr>
                <m:e>
                  <m:acc>
                    <m:accPr>
                      <m:chr m:val="̅"/>
                      <m:ctrlPr>
                        <w:rPr>
                          <w:rStyle w:val="mtext"/>
                          <w:rFonts w:ascii="Cambria Math" w:hAnsi="Cambria Math" w:cs="Times New Roman"/>
                          <w:i/>
                          <w:sz w:val="24"/>
                          <w:szCs w:val="24"/>
                          <w:lang w:val="en-US"/>
                        </w:rPr>
                      </m:ctrlPr>
                    </m:accPr>
                    <m:e>
                      <m:r>
                        <w:rPr>
                          <w:rStyle w:val="mtext"/>
                          <w:rFonts w:ascii="Cambria Math" w:hAnsi="Cambria Math" w:cs="Times New Roman"/>
                          <w:sz w:val="24"/>
                          <w:szCs w:val="24"/>
                          <w:highlight w:val="red"/>
                          <w:lang w:val="en-US"/>
                        </w:rPr>
                        <m:t>σ</m:t>
                      </m:r>
                    </m:e>
                  </m:acc>
                </m:e>
                <m:sub>
                  <m:sSub>
                    <m:sSubPr>
                      <m:ctrlPr>
                        <w:rPr>
                          <w:rStyle w:val="mtext"/>
                          <w:rFonts w:ascii="Cambria Math" w:hAnsi="Cambria Math" w:cs="Times New Roman"/>
                          <w:i/>
                          <w:sz w:val="24"/>
                          <w:szCs w:val="24"/>
                          <w:highlight w:val="red"/>
                          <w:lang w:val="en-US"/>
                        </w:rPr>
                      </m:ctrlPr>
                    </m:sSubPr>
                    <m:e>
                      <m:r>
                        <w:rPr>
                          <w:rStyle w:val="mtext"/>
                          <w:rFonts w:ascii="Cambria Math" w:hAnsi="Cambria Math" w:cs="Times New Roman"/>
                          <w:sz w:val="24"/>
                          <w:szCs w:val="24"/>
                          <w:highlight w:val="red"/>
                          <w:lang w:val="en-US"/>
                        </w:rPr>
                        <m:t>gamMS</m:t>
                      </m:r>
                    </m:e>
                    <m:sub>
                      <m:r>
                        <w:rPr>
                          <w:rStyle w:val="mtext"/>
                          <w:rFonts w:ascii="Cambria Math" w:hAnsi="Cambria Math" w:cs="Times New Roman"/>
                          <w:sz w:val="24"/>
                          <w:szCs w:val="24"/>
                          <w:highlight w:val="red"/>
                          <w:lang w:val="en-US"/>
                        </w:rPr>
                        <m:t>ind t+1</m:t>
                      </m:r>
                    </m:sub>
                  </m:sSub>
                </m:sub>
                <m:sup>
                  <m:r>
                    <w:rPr>
                      <w:rStyle w:val="mtext"/>
                      <w:rFonts w:ascii="Cambria Math" w:hAnsi="Cambria Math" w:cs="Times New Roman"/>
                      <w:sz w:val="24"/>
                      <w:szCs w:val="24"/>
                      <w:highlight w:val="red"/>
                      <w:lang w:val="en-US"/>
                    </w:rPr>
                    <m:t>2</m:t>
                  </m:r>
                </m:sup>
              </m:sSubSup>
            </m:e>
          </m:rad>
        </m:oMath>
      </m:oMathPara>
    </w:p>
    <w:p w14:paraId="1D75E3C3" w14:textId="77777777" w:rsidR="00B4557C" w:rsidRPr="00B4557C" w:rsidRDefault="00B4557C" w:rsidP="00B4557C">
      <w:pPr>
        <w:rPr>
          <w:rFonts w:ascii="Times New Roman" w:eastAsiaTheme="minorEastAsia" w:hAnsi="Times New Roman" w:cs="Times New Roman"/>
          <w:iCs/>
          <w:sz w:val="24"/>
          <w:szCs w:val="24"/>
          <w:lang w:val="en-US"/>
        </w:rPr>
      </w:pPr>
      <w:r w:rsidRPr="00B4557C">
        <w:rPr>
          <w:rFonts w:ascii="Times New Roman" w:eastAsiaTheme="minorEastAsia" w:hAnsi="Times New Roman" w:cs="Times New Roman"/>
          <w:iCs/>
          <w:sz w:val="24"/>
          <w:szCs w:val="24"/>
          <w:lang w:val="en-US"/>
        </w:rPr>
        <w:t xml:space="preserve">The part highlighted in </w:t>
      </w:r>
      <w:r w:rsidRPr="00B4557C">
        <w:rPr>
          <w:rFonts w:ascii="Times New Roman" w:eastAsiaTheme="minorEastAsia" w:hAnsi="Times New Roman" w:cs="Times New Roman"/>
          <w:iCs/>
          <w:sz w:val="24"/>
          <w:szCs w:val="24"/>
          <w:highlight w:val="yellow"/>
          <w:lang w:val="en-US"/>
        </w:rPr>
        <w:t>yellow</w:t>
      </w:r>
      <w:r w:rsidRPr="00B4557C">
        <w:rPr>
          <w:rFonts w:ascii="Times New Roman" w:eastAsiaTheme="minorEastAsia" w:hAnsi="Times New Roman" w:cs="Times New Roman"/>
          <w:iCs/>
          <w:sz w:val="24"/>
          <w:szCs w:val="24"/>
          <w:lang w:val="en-US"/>
        </w:rPr>
        <w:t xml:space="preserve"> describes the average breeding value of selected offspring of a mating (</w:t>
      </w:r>
      <w:bookmarkStart w:id="0" w:name="_Hlk137486181"/>
      <m:oMath>
        <m:sSub>
          <m:sSubPr>
            <m:ctrlPr>
              <w:rPr>
                <w:rStyle w:val="mtext"/>
                <w:rFonts w:ascii="Cambria Math" w:hAnsi="Cambria Math" w:cs="Times New Roman"/>
                <w:i/>
                <w:sz w:val="24"/>
                <w:szCs w:val="24"/>
                <w:lang w:val="en-US"/>
              </w:rPr>
            </m:ctrlPr>
          </m:sSubPr>
          <m:e>
            <m:acc>
              <m:accPr>
                <m:chr m:val="̅"/>
                <m:ctrlPr>
                  <w:rPr>
                    <w:rStyle w:val="mtext"/>
                    <w:rFonts w:ascii="Cambria Math" w:hAnsi="Cambria Math" w:cs="Times New Roman"/>
                    <w:i/>
                    <w:sz w:val="24"/>
                    <w:szCs w:val="24"/>
                    <w:lang w:val="en-US"/>
                  </w:rPr>
                </m:ctrlPr>
              </m:accPr>
              <m:e>
                <m:r>
                  <w:rPr>
                    <w:rStyle w:val="mtext"/>
                    <w:rFonts w:ascii="Cambria Math" w:hAnsi="Cambria Math" w:cs="Times New Roman"/>
                    <w:sz w:val="24"/>
                    <w:szCs w:val="24"/>
                    <w:lang w:val="en-US"/>
                  </w:rPr>
                  <m:t>BV</m:t>
                </m:r>
              </m:e>
            </m:acc>
          </m:e>
          <m:sub>
            <m:r>
              <w:rPr>
                <w:rStyle w:val="mtext"/>
                <w:rFonts w:ascii="Cambria Math" w:hAnsi="Cambria Math" w:cs="Times New Roman"/>
                <w:sz w:val="24"/>
                <w:szCs w:val="24"/>
                <w:lang w:val="en-US"/>
              </w:rPr>
              <m:t>sel off</m:t>
            </m:r>
          </m:sub>
        </m:sSub>
      </m:oMath>
      <w:bookmarkEnd w:id="0"/>
      <w:r w:rsidRPr="00B4557C">
        <w:rPr>
          <w:rStyle w:val="mtext"/>
          <w:rFonts w:ascii="Times New Roman" w:eastAsiaTheme="minorEastAsia" w:hAnsi="Times New Roman" w:cs="Times New Roman"/>
          <w:sz w:val="24"/>
          <w:szCs w:val="24"/>
          <w:lang w:val="en-US"/>
        </w:rPr>
        <w:t xml:space="preserve">) </w:t>
      </w:r>
      <w:r w:rsidRPr="00B4557C">
        <w:rPr>
          <w:rFonts w:ascii="Times New Roman" w:eastAsiaTheme="minorEastAsia" w:hAnsi="Times New Roman" w:cs="Times New Roman"/>
          <w:iCs/>
          <w:sz w:val="24"/>
          <w:szCs w:val="24"/>
          <w:lang w:val="en-US"/>
        </w:rPr>
        <w:t xml:space="preserve">with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O</m:t>
            </m:r>
          </m:sub>
        </m:sSub>
      </m:oMath>
      <w:r w:rsidRPr="00B4557C">
        <w:rPr>
          <w:rFonts w:ascii="Times New Roman" w:eastAsiaTheme="minorEastAsia" w:hAnsi="Times New Roman" w:cs="Times New Roman"/>
          <w:sz w:val="24"/>
          <w:szCs w:val="24"/>
          <w:lang w:val="en-US"/>
        </w:rPr>
        <w:t xml:space="preserve"> as the selection intensity that is to be applied to the offspring.</w:t>
      </w:r>
    </w:p>
    <w:p w14:paraId="4EAF6749" w14:textId="77965D9C" w:rsidR="00B4557C" w:rsidRPr="00B4557C" w:rsidRDefault="00B4557C" w:rsidP="00B4557C">
      <w:pPr>
        <w:rPr>
          <w:rFonts w:ascii="Times New Roman" w:eastAsiaTheme="minorEastAsia" w:hAnsi="Times New Roman" w:cs="Times New Roman"/>
          <w:iCs/>
          <w:sz w:val="24"/>
          <w:szCs w:val="24"/>
          <w:lang w:val="en-US"/>
        </w:rPr>
      </w:pPr>
      <w:r w:rsidRPr="00B4557C">
        <w:rPr>
          <w:rFonts w:ascii="Times New Roman" w:eastAsiaTheme="minorEastAsia" w:hAnsi="Times New Roman" w:cs="Times New Roman"/>
          <w:iCs/>
          <w:sz w:val="24"/>
          <w:szCs w:val="24"/>
          <w:lang w:val="en-US"/>
        </w:rPr>
        <w:t xml:space="preserve">The part highlighted in </w:t>
      </w:r>
      <w:r w:rsidRPr="00B4557C">
        <w:rPr>
          <w:rFonts w:ascii="Times New Roman" w:eastAsiaTheme="minorEastAsia" w:hAnsi="Times New Roman" w:cs="Times New Roman"/>
          <w:iCs/>
          <w:sz w:val="24"/>
          <w:szCs w:val="24"/>
          <w:highlight w:val="green"/>
          <w:lang w:val="en-US"/>
        </w:rPr>
        <w:t>bright green</w:t>
      </w:r>
      <w:r w:rsidRPr="00B4557C">
        <w:rPr>
          <w:rFonts w:ascii="Times New Roman" w:eastAsiaTheme="minorEastAsia" w:hAnsi="Times New Roman" w:cs="Times New Roman"/>
          <w:iCs/>
          <w:sz w:val="24"/>
          <w:szCs w:val="24"/>
          <w:lang w:val="en-US"/>
        </w:rPr>
        <w:t xml:space="preserve"> describes the average breeding value of selected individuals of the population in the current generation (</w:t>
      </w:r>
      <w:bookmarkStart w:id="1" w:name="_Hlk137486231"/>
      <m:oMath>
        <m:sSub>
          <m:sSubPr>
            <m:ctrlPr>
              <w:rPr>
                <w:rStyle w:val="mtext"/>
                <w:rFonts w:ascii="Cambria Math" w:hAnsi="Cambria Math" w:cs="Times New Roman"/>
                <w:i/>
                <w:sz w:val="24"/>
                <w:szCs w:val="24"/>
                <w:lang w:val="en-US"/>
              </w:rPr>
            </m:ctrlPr>
          </m:sSubPr>
          <m:e>
            <m:acc>
              <m:accPr>
                <m:chr m:val="̅"/>
                <m:ctrlPr>
                  <w:rPr>
                    <w:rStyle w:val="mtext"/>
                    <w:rFonts w:ascii="Cambria Math" w:hAnsi="Cambria Math" w:cs="Times New Roman"/>
                    <w:i/>
                    <w:sz w:val="24"/>
                    <w:szCs w:val="24"/>
                    <w:lang w:val="en-US"/>
                  </w:rPr>
                </m:ctrlPr>
              </m:accPr>
              <m:e>
                <m:r>
                  <w:rPr>
                    <w:rStyle w:val="mtext"/>
                    <w:rFonts w:ascii="Cambria Math" w:hAnsi="Cambria Math" w:cs="Times New Roman"/>
                    <w:sz w:val="24"/>
                    <w:szCs w:val="24"/>
                    <w:lang w:val="en-US"/>
                  </w:rPr>
                  <m:t>BV</m:t>
                </m:r>
              </m:e>
            </m:acc>
          </m:e>
          <m:sub>
            <m:r>
              <w:rPr>
                <w:rStyle w:val="mtext"/>
                <w:rFonts w:ascii="Cambria Math" w:hAnsi="Cambria Math" w:cs="Times New Roman"/>
                <w:sz w:val="24"/>
                <w:szCs w:val="24"/>
                <w:lang w:val="en-US"/>
              </w:rPr>
              <m:t>sel ind</m:t>
            </m:r>
          </m:sub>
        </m:sSub>
      </m:oMath>
      <w:bookmarkEnd w:id="1"/>
      <w:r w:rsidRPr="00B4557C">
        <w:rPr>
          <w:rFonts w:ascii="Times New Roman" w:eastAsiaTheme="minorEastAsia" w:hAnsi="Times New Roman" w:cs="Times New Roman"/>
          <w:iCs/>
          <w:sz w:val="24"/>
          <w:szCs w:val="24"/>
          <w:lang w:val="en-US"/>
        </w:rPr>
        <w:t xml:space="preserve">) with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t</m:t>
                </m:r>
              </m:sub>
            </m:sSub>
          </m:sub>
        </m:sSub>
      </m:oMath>
      <w:r w:rsidRPr="00B4557C">
        <w:rPr>
          <w:rFonts w:ascii="Times New Roman" w:eastAsiaTheme="minorEastAsia" w:hAnsi="Times New Roman" w:cs="Times New Roman"/>
          <w:sz w:val="24"/>
          <w:szCs w:val="24"/>
          <w:lang w:val="en-US"/>
        </w:rPr>
        <w:t xml:space="preserve"> as the selection intensity that is to be applied to the individuals of the population in the current generation </w:t>
      </w:r>
      <m:oMath>
        <m:r>
          <w:rPr>
            <w:rFonts w:ascii="Cambria Math" w:eastAsiaTheme="minorEastAsia" w:hAnsi="Cambria Math" w:cs="Times New Roman"/>
            <w:sz w:val="24"/>
            <w:szCs w:val="24"/>
            <w:lang w:val="en-US"/>
          </w:rPr>
          <m:t>t</m:t>
        </m:r>
      </m:oMath>
      <w:r w:rsidRPr="00B4557C">
        <w:rPr>
          <w:rFonts w:ascii="Times New Roman" w:eastAsiaTheme="minorEastAsia" w:hAnsi="Times New Roman" w:cs="Times New Roman"/>
          <w:sz w:val="24"/>
          <w:szCs w:val="24"/>
          <w:lang w:val="en-US"/>
        </w:rPr>
        <w:t xml:space="preserve"> and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BV</m:t>
                </m:r>
              </m:e>
              <m:sub>
                <m:r>
                  <w:rPr>
                    <w:rFonts w:ascii="Cambria Math" w:hAnsi="Cambria Math" w:cs="Times New Roman"/>
                    <w:sz w:val="24"/>
                    <w:szCs w:val="24"/>
                    <w:lang w:val="en-US"/>
                  </w:rPr>
                  <m:t>t</m:t>
                </m:r>
              </m:sub>
            </m:sSub>
          </m:sub>
        </m:sSub>
      </m:oMath>
      <w:r w:rsidRPr="00B4557C">
        <w:rPr>
          <w:rFonts w:ascii="Times New Roman" w:eastAsiaTheme="minorEastAsia" w:hAnsi="Times New Roman" w:cs="Times New Roman"/>
          <w:sz w:val="24"/>
          <w:szCs w:val="24"/>
          <w:lang w:val="en-US"/>
        </w:rPr>
        <w:t xml:space="preserve"> as the standard deviation of breeding values in the current generation. The sum of the </w:t>
      </w:r>
      <w:r w:rsidRPr="00B4557C">
        <w:rPr>
          <w:rFonts w:ascii="Times New Roman" w:eastAsiaTheme="minorEastAsia" w:hAnsi="Times New Roman" w:cs="Times New Roman"/>
          <w:sz w:val="24"/>
          <w:szCs w:val="24"/>
          <w:highlight w:val="green"/>
          <w:lang w:val="en-US"/>
        </w:rPr>
        <w:t>bright green</w:t>
      </w:r>
      <w:r w:rsidRPr="00B4557C">
        <w:rPr>
          <w:rFonts w:ascii="Times New Roman" w:eastAsiaTheme="minorEastAsia" w:hAnsi="Times New Roman" w:cs="Times New Roman"/>
          <w:sz w:val="24"/>
          <w:szCs w:val="24"/>
          <w:lang w:val="en-US"/>
        </w:rPr>
        <w:t xml:space="preserve"> and </w:t>
      </w:r>
      <w:r w:rsidRPr="00B4557C">
        <w:rPr>
          <w:rFonts w:ascii="Times New Roman" w:eastAsiaTheme="minorEastAsia" w:hAnsi="Times New Roman" w:cs="Times New Roman"/>
          <w:sz w:val="24"/>
          <w:szCs w:val="24"/>
          <w:highlight w:val="cyan"/>
          <w:lang w:val="en-US"/>
        </w:rPr>
        <w:t>turquoise</w:t>
      </w:r>
      <w:r w:rsidRPr="00B4557C">
        <w:rPr>
          <w:rFonts w:ascii="Times New Roman" w:eastAsiaTheme="minorEastAsia" w:hAnsi="Times New Roman" w:cs="Times New Roman"/>
          <w:sz w:val="24"/>
          <w:szCs w:val="24"/>
          <w:lang w:val="en-US"/>
        </w:rPr>
        <w:t xml:space="preserve"> term describe the average breeding value of selected individuals of the population in the next generation</w:t>
      </w:r>
      <w:r w:rsidR="00DA5D65">
        <w:rPr>
          <w:rFonts w:ascii="Times New Roman" w:eastAsiaTheme="minorEastAsia" w:hAnsi="Times New Roman" w:cs="Times New Roman"/>
          <w:sz w:val="24"/>
          <w:szCs w:val="24"/>
          <w:lang w:val="en-US"/>
        </w:rPr>
        <w:t xml:space="preserve"> (same generation as the offspring of the particular mating)</w:t>
      </w:r>
      <w:r w:rsidRPr="00B4557C">
        <w:rPr>
          <w:rFonts w:ascii="Times New Roman" w:eastAsiaTheme="minorEastAsia" w:hAnsi="Times New Roman" w:cs="Times New Roman"/>
          <w:sz w:val="24"/>
          <w:szCs w:val="24"/>
          <w:lang w:val="en-US"/>
        </w:rPr>
        <w:t xml:space="preserve"> with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t+1</m:t>
                </m:r>
              </m:sub>
            </m:sSub>
          </m:sub>
        </m:sSub>
      </m:oMath>
      <w:r w:rsidRPr="00B4557C">
        <w:rPr>
          <w:rFonts w:ascii="Times New Roman" w:eastAsiaTheme="minorEastAsia" w:hAnsi="Times New Roman" w:cs="Times New Roman"/>
          <w:sz w:val="24"/>
          <w:szCs w:val="24"/>
          <w:lang w:val="en-US"/>
        </w:rPr>
        <w:t xml:space="preserve"> as the selection intensity to apply in the next generation and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BV</m:t>
                </m:r>
              </m:e>
              <m:sub>
                <m:r>
                  <w:rPr>
                    <w:rFonts w:ascii="Cambria Math" w:hAnsi="Cambria Math" w:cs="Times New Roman"/>
                    <w:sz w:val="24"/>
                    <w:szCs w:val="24"/>
                    <w:lang w:val="en-US"/>
                  </w:rPr>
                  <m:t>t+1</m:t>
                </m:r>
              </m:sub>
            </m:sSub>
          </m:sub>
        </m:sSub>
      </m:oMath>
      <w:r w:rsidRPr="00B4557C">
        <w:rPr>
          <w:rFonts w:ascii="Times New Roman" w:eastAsiaTheme="minorEastAsia" w:hAnsi="Times New Roman" w:cs="Times New Roman"/>
          <w:sz w:val="24"/>
          <w:szCs w:val="24"/>
          <w:lang w:val="en-US"/>
        </w:rPr>
        <w:t xml:space="preserve"> as the standard deviation of breeding values in the next generation.</w:t>
      </w:r>
    </w:p>
    <w:p w14:paraId="3A1A453E" w14:textId="77777777" w:rsidR="00B4557C" w:rsidRPr="00B4557C" w:rsidRDefault="00B4557C" w:rsidP="00B4557C">
      <w:pPr>
        <w:rPr>
          <w:rStyle w:val="mtext"/>
          <w:rFonts w:ascii="Times New Roman" w:eastAsiaTheme="minorEastAsia" w:hAnsi="Times New Roman" w:cs="Times New Roman"/>
          <w:sz w:val="24"/>
          <w:szCs w:val="24"/>
          <w:lang w:val="en-US"/>
        </w:rPr>
      </w:pPr>
      <w:r w:rsidRPr="00B4557C">
        <w:rPr>
          <w:rFonts w:ascii="Times New Roman" w:eastAsiaTheme="minorEastAsia" w:hAnsi="Times New Roman" w:cs="Times New Roman"/>
          <w:iCs/>
          <w:sz w:val="24"/>
          <w:szCs w:val="24"/>
          <w:lang w:val="en-US"/>
        </w:rPr>
        <w:t xml:space="preserve">The part highlighted in </w:t>
      </w:r>
      <w:r w:rsidRPr="00B4557C">
        <w:rPr>
          <w:rFonts w:ascii="Times New Roman" w:eastAsiaTheme="minorEastAsia" w:hAnsi="Times New Roman" w:cs="Times New Roman"/>
          <w:iCs/>
          <w:sz w:val="24"/>
          <w:szCs w:val="24"/>
          <w:highlight w:val="magenta"/>
          <w:lang w:val="en-US"/>
        </w:rPr>
        <w:t>pink</w:t>
      </w:r>
      <w:r w:rsidRPr="00B4557C">
        <w:rPr>
          <w:rFonts w:ascii="Times New Roman" w:eastAsiaTheme="minorEastAsia" w:hAnsi="Times New Roman" w:cs="Times New Roman"/>
          <w:iCs/>
          <w:sz w:val="24"/>
          <w:szCs w:val="24"/>
          <w:lang w:val="en-US"/>
        </w:rPr>
        <w:t xml:space="preserve"> describes the variance of parent average breeding values for the grand-offspring of the mating in question. The sum of the </w:t>
      </w:r>
      <w:r w:rsidRPr="00B4557C">
        <w:rPr>
          <w:rFonts w:ascii="Times New Roman" w:eastAsiaTheme="minorEastAsia" w:hAnsi="Times New Roman" w:cs="Times New Roman"/>
          <w:iCs/>
          <w:sz w:val="24"/>
          <w:szCs w:val="24"/>
          <w:highlight w:val="magenta"/>
          <w:lang w:val="en-US"/>
        </w:rPr>
        <w:t>pink</w:t>
      </w:r>
      <w:r w:rsidRPr="00B4557C">
        <w:rPr>
          <w:rFonts w:ascii="Times New Roman" w:eastAsiaTheme="minorEastAsia" w:hAnsi="Times New Roman" w:cs="Times New Roman"/>
          <w:iCs/>
          <w:sz w:val="24"/>
          <w:szCs w:val="24"/>
          <w:lang w:val="en-US"/>
        </w:rPr>
        <w:t xml:space="preserve"> part and the </w:t>
      </w:r>
      <w:r w:rsidRPr="00B4557C">
        <w:rPr>
          <w:rFonts w:ascii="Times New Roman" w:eastAsiaTheme="minorEastAsia" w:hAnsi="Times New Roman" w:cs="Times New Roman"/>
          <w:iCs/>
          <w:sz w:val="24"/>
          <w:szCs w:val="24"/>
          <w:highlight w:val="red"/>
          <w:lang w:val="en-US"/>
        </w:rPr>
        <w:t>red</w:t>
      </w:r>
      <w:r w:rsidRPr="00B4557C">
        <w:rPr>
          <w:rFonts w:ascii="Times New Roman" w:eastAsiaTheme="minorEastAsia" w:hAnsi="Times New Roman" w:cs="Times New Roman"/>
          <w:iCs/>
          <w:sz w:val="24"/>
          <w:szCs w:val="24"/>
          <w:lang w:val="en-US"/>
        </w:rPr>
        <w:t xml:space="preserve"> part describes the variance of breeding values of grand-offspring (</w:t>
      </w:r>
      <m:oMath>
        <m:sSubSup>
          <m:sSubSupPr>
            <m:ctrlPr>
              <w:rPr>
                <w:rFonts w:ascii="Cambria Math" w:hAnsi="Cambria Math" w:cs="Times New Roman"/>
                <w:i/>
                <w:iCs/>
                <w:sz w:val="24"/>
                <w:szCs w:val="24"/>
                <w:lang w:val="en-US"/>
              </w:rPr>
            </m:ctrlPr>
          </m:sSubSupPr>
          <m:e>
            <m:r>
              <w:rPr>
                <w:rFonts w:ascii="Cambria Math" w:hAnsi="Cambria Math" w:cs="Times New Roman"/>
                <w:sz w:val="24"/>
                <w:szCs w:val="24"/>
                <w:lang w:val="en-US"/>
              </w:rPr>
              <m:t>σ</m:t>
            </m:r>
          </m:e>
          <m:sub>
            <m:r>
              <w:rPr>
                <w:rFonts w:ascii="Cambria Math" w:hAnsi="Cambria Math" w:cs="Times New Roman"/>
                <w:sz w:val="24"/>
                <w:szCs w:val="24"/>
                <w:lang w:val="en-US"/>
              </w:rPr>
              <m:t>GO</m:t>
            </m:r>
          </m:sub>
          <m:sup>
            <m:r>
              <w:rPr>
                <w:rFonts w:ascii="Cambria Math" w:hAnsi="Cambria Math" w:cs="Times New Roman"/>
                <w:sz w:val="24"/>
                <w:szCs w:val="24"/>
                <w:lang w:val="en-US"/>
              </w:rPr>
              <m:t>2</m:t>
            </m:r>
          </m:sup>
        </m:sSubSup>
      </m:oMath>
      <w:r w:rsidRPr="00B4557C">
        <w:rPr>
          <w:rFonts w:ascii="Times New Roman" w:eastAsiaTheme="minorEastAsia" w:hAnsi="Times New Roman" w:cs="Times New Roman"/>
          <w:iCs/>
          <w:sz w:val="24"/>
          <w:szCs w:val="24"/>
          <w:lang w:val="en-US"/>
        </w:rPr>
        <w:t xml:space="preserve">) produced by selected offspring and selected members of the population of the offspring generation. </w:t>
      </w:r>
      <m:oMath>
        <m:sSubSup>
          <m:sSubSupPr>
            <m:ctrlPr>
              <w:rPr>
                <w:rStyle w:val="mtext"/>
                <w:rFonts w:ascii="Cambria Math" w:hAnsi="Cambria Math" w:cs="Times New Roman"/>
                <w:i/>
                <w:sz w:val="24"/>
                <w:szCs w:val="24"/>
                <w:lang w:val="en-US"/>
              </w:rPr>
            </m:ctrlPr>
          </m:sSubSupPr>
          <m:e>
            <m:acc>
              <m:accPr>
                <m:chr m:val="̅"/>
                <m:ctrlPr>
                  <w:rPr>
                    <w:rStyle w:val="mtext"/>
                    <w:rFonts w:ascii="Cambria Math" w:hAnsi="Cambria Math" w:cs="Times New Roman"/>
                    <w:i/>
                    <w:sz w:val="24"/>
                    <w:szCs w:val="24"/>
                    <w:lang w:val="en-US"/>
                  </w:rPr>
                </m:ctrlPr>
              </m:accPr>
              <m:e>
                <m:r>
                  <w:rPr>
                    <w:rStyle w:val="mtext"/>
                    <w:rFonts w:ascii="Cambria Math" w:hAnsi="Cambria Math" w:cs="Times New Roman"/>
                    <w:sz w:val="24"/>
                    <w:szCs w:val="24"/>
                    <w:lang w:val="en-US"/>
                  </w:rPr>
                  <m:t>σ</m:t>
                </m:r>
              </m:e>
            </m:acc>
          </m:e>
          <m:sub>
            <m:sSub>
              <m:sSubPr>
                <m:ctrlPr>
                  <w:rPr>
                    <w:rStyle w:val="mtext"/>
                    <w:rFonts w:ascii="Cambria Math" w:hAnsi="Cambria Math" w:cs="Times New Roman"/>
                    <w:i/>
                    <w:sz w:val="24"/>
                    <w:szCs w:val="24"/>
                    <w:lang w:val="en-US"/>
                  </w:rPr>
                </m:ctrlPr>
              </m:sSubPr>
              <m:e>
                <m:r>
                  <w:rPr>
                    <w:rStyle w:val="mtext"/>
                    <w:rFonts w:ascii="Cambria Math" w:hAnsi="Cambria Math" w:cs="Times New Roman"/>
                    <w:sz w:val="24"/>
                    <w:szCs w:val="24"/>
                    <w:lang w:val="en-US"/>
                  </w:rPr>
                  <m:t>gamMS</m:t>
                </m:r>
              </m:e>
              <m:sub>
                <m:r>
                  <w:rPr>
                    <w:rStyle w:val="mtext"/>
                    <w:rFonts w:ascii="Cambria Math" w:hAnsi="Cambria Math" w:cs="Times New Roman"/>
                    <w:sz w:val="24"/>
                    <w:szCs w:val="24"/>
                    <w:lang w:val="en-US"/>
                  </w:rPr>
                  <m:t>ind t+1</m:t>
                </m:r>
              </m:sub>
            </m:sSub>
          </m:sub>
          <m:sup>
            <m:r>
              <w:rPr>
                <w:rStyle w:val="mtext"/>
                <w:rFonts w:ascii="Cambria Math" w:hAnsi="Cambria Math" w:cs="Times New Roman"/>
                <w:sz w:val="24"/>
                <w:szCs w:val="24"/>
                <w:lang w:val="en-US"/>
              </w:rPr>
              <m:t>2</m:t>
            </m:r>
          </m:sup>
        </m:sSubSup>
      </m:oMath>
      <w:r w:rsidRPr="00B4557C">
        <w:rPr>
          <w:rStyle w:val="mtext"/>
          <w:rFonts w:ascii="Times New Roman" w:eastAsiaTheme="minorEastAsia" w:hAnsi="Times New Roman" w:cs="Times New Roman"/>
          <w:sz w:val="24"/>
          <w:szCs w:val="24"/>
          <w:lang w:val="en-US"/>
        </w:rPr>
        <w:t xml:space="preserve"> is the average gametic MSV of an individual in the population in the offspring generation. Since calculating this property accurately is impossible, we used the average gametic MSV of all individuals in the current generation as a proxy. Multiplying the selection intensity that is to be applied to grand-offspring with the standard deviation of breeding values of grand-offspring gives the selection differential that can be realized from the offspring to the grand-offspring generation.</w:t>
      </w:r>
    </w:p>
    <w:p w14:paraId="1CDF40AE" w14:textId="77777777" w:rsidR="00B4557C" w:rsidRPr="00B4557C" w:rsidRDefault="00B4557C" w:rsidP="00B4557C">
      <w:pPr>
        <w:rPr>
          <w:rStyle w:val="mtext"/>
          <w:rFonts w:ascii="Times New Roman" w:eastAsiaTheme="minorEastAsia" w:hAnsi="Times New Roman" w:cs="Times New Roman"/>
          <w:sz w:val="24"/>
          <w:szCs w:val="24"/>
          <w:lang w:val="en-US"/>
        </w:rPr>
      </w:pPr>
      <w:r w:rsidRPr="00B4557C">
        <w:rPr>
          <w:rStyle w:val="mtext"/>
          <w:rFonts w:ascii="Times New Roman" w:eastAsiaTheme="minorEastAsia" w:hAnsi="Times New Roman" w:cs="Times New Roman"/>
          <w:sz w:val="24"/>
          <w:szCs w:val="24"/>
          <w:lang w:val="en-US"/>
        </w:rPr>
        <w:t>In the notation above, we use different selection intensities depending on the type of animals and the generation in question. The above equation also distinguishes between the genetic variance of the population in the current generation and the offspring generation. When assuming selection intensities and genetic variances of the population to be constant over generations, the equation simplifies to the following.</w:t>
      </w:r>
    </w:p>
    <w:p w14:paraId="3BC10EEE" w14:textId="77777777" w:rsidR="00B4557C" w:rsidRPr="00B4557C" w:rsidRDefault="00B4557C" w:rsidP="00B4557C">
      <w:pPr>
        <w:rPr>
          <w:rFonts w:ascii="Times New Roman" w:eastAsiaTheme="minorEastAsia" w:hAnsi="Times New Roman" w:cs="Times New Roman"/>
          <w:sz w:val="24"/>
          <w:szCs w:val="24"/>
          <w:lang w:val="en-US"/>
        </w:rPr>
      </w:pPr>
      <m:oMathPara>
        <m:oMath>
          <m:r>
            <w:rPr>
              <w:rStyle w:val="mtext"/>
              <w:rFonts w:ascii="Cambria Math" w:eastAsiaTheme="minorEastAsia" w:hAnsi="Cambria Math" w:cs="Times New Roman"/>
              <w:sz w:val="24"/>
              <w:szCs w:val="24"/>
              <w:lang w:val="en-US"/>
            </w:rPr>
            <w:lastRenderedPageBreak/>
            <m:t>ExpBVSelGrOff</m:t>
          </m:r>
          <m:r>
            <m:rPr>
              <m:sty m:val="p"/>
            </m:rPr>
            <w:rPr>
              <w:rStyle w:val="mtext"/>
              <w:rFonts w:ascii="Cambria Math" w:eastAsiaTheme="minorEastAsia" w:hAnsi="Cambria Math" w:cs="Times New Roman"/>
              <w:sz w:val="24"/>
              <w:szCs w:val="24"/>
              <w:lang w:val="en-US"/>
            </w:rPr>
            <w:br/>
          </m:r>
        </m:oMath>
        <m:oMath>
          <m:r>
            <w:rPr>
              <w:rFonts w:ascii="Cambria Math" w:hAnsi="Cambria Math" w:cs="Times New Roman"/>
              <w:sz w:val="24"/>
              <w:szCs w:val="24"/>
              <w:lang w:val="en-US"/>
            </w:rPr>
            <m:t>=</m:t>
          </m:r>
          <m:f>
            <m:fPr>
              <m:ctrlPr>
                <w:rPr>
                  <w:rFonts w:ascii="Cambria Math" w:hAnsi="Cambria Math" w:cs="Times New Roman"/>
                  <w:i/>
                  <w:sz w:val="24"/>
                  <w:szCs w:val="24"/>
                </w:rPr>
              </m:ctrlPr>
            </m:fPr>
            <m:num>
              <m:f>
                <m:fPr>
                  <m:ctrlPr>
                    <w:rPr>
                      <w:rFonts w:ascii="Cambria Math" w:eastAsiaTheme="minorEastAsia"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lang w:val="en-US"/>
                        </w:rPr>
                        <m:t>BV</m:t>
                      </m:r>
                    </m:e>
                    <m:sub>
                      <m:r>
                        <w:rPr>
                          <w:rFonts w:ascii="Cambria Math" w:hAnsi="Cambria Math" w:cs="Times New Roman"/>
                          <w:sz w:val="24"/>
                          <w:szCs w:val="24"/>
                          <w:lang w:val="en-US"/>
                        </w:rPr>
                        <m:t>sire</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lang w:val="en-US"/>
                        </w:rPr>
                        <m:t>BV</m:t>
                      </m:r>
                    </m:e>
                    <m:sub>
                      <m:r>
                        <w:rPr>
                          <w:rFonts w:ascii="Cambria Math" w:hAnsi="Cambria Math" w:cs="Times New Roman"/>
                          <w:sz w:val="24"/>
                          <w:szCs w:val="24"/>
                          <w:lang w:val="en-US"/>
                        </w:rPr>
                        <m:t>dam</m:t>
                      </m:r>
                    </m:sub>
                  </m:sSub>
                </m:num>
                <m:den>
                  <m:r>
                    <w:rPr>
                      <w:rFonts w:ascii="Cambria Math" w:eastAsiaTheme="minorEastAsia" w:hAnsi="Cambria Math" w:cs="Times New Roman"/>
                      <w:sz w:val="24"/>
                      <w:szCs w:val="24"/>
                      <w:lang w:val="en-US"/>
                    </w:rPr>
                    <m:t>2</m:t>
                  </m:r>
                </m:den>
              </m:f>
              <m:r>
                <w:rPr>
                  <w:rFonts w:ascii="Cambria Math" w:eastAsiaTheme="minorEastAsia"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lang w:val="en-US"/>
                    </w:rPr>
                    <m:t>O</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FS</m:t>
                  </m:r>
                </m:sub>
              </m:sSub>
              <m:r>
                <w:rPr>
                  <w:rFonts w:ascii="Cambria Math" w:hAnsi="Cambria Math" w:cs="Times New Roman"/>
                  <w:sz w:val="24"/>
                  <w:szCs w:val="24"/>
                  <w:lang w:val="en-US"/>
                </w:rPr>
                <m:t>+</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BV</m:t>
                  </m:r>
                </m:e>
              </m:acc>
              <m:r>
                <w:rPr>
                  <w:rFonts w:ascii="Cambria Math" w:hAnsi="Cambria Math" w:cs="Times New Roman"/>
                  <w:sz w:val="24"/>
                  <w:szCs w:val="24"/>
                  <w:lang w:val="en-US"/>
                </w:rPr>
                <m:t>+2</m:t>
              </m:r>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lang w:val="en-US"/>
                    </w:rPr>
                    <m:t>p</m:t>
                  </m:r>
                </m:sub>
              </m:sSub>
              <m:sSub>
                <m:sSubPr>
                  <m:ctrlPr>
                    <w:rPr>
                      <w:rFonts w:ascii="Cambria Math" w:hAnsi="Cambria Math" w:cs="Times New Roman"/>
                      <w:i/>
                      <w:sz w:val="24"/>
                      <w:szCs w:val="24"/>
                    </w:rPr>
                  </m:ctrlPr>
                </m:sSubPr>
                <m:e>
                  <m:r>
                    <w:rPr>
                      <w:rFonts w:ascii="Cambria Math" w:hAnsi="Cambria Math" w:cs="Times New Roman"/>
                      <w:sz w:val="24"/>
                      <w:szCs w:val="24"/>
                      <w:lang w:val="en-US"/>
                    </w:rPr>
                    <m:t>σ</m:t>
                  </m:r>
                </m:e>
                <m:sub>
                  <m:r>
                    <w:rPr>
                      <w:rFonts w:ascii="Cambria Math" w:hAnsi="Cambria Math" w:cs="Times New Roman"/>
                      <w:sz w:val="24"/>
                      <w:szCs w:val="24"/>
                      <w:lang w:val="en-US"/>
                    </w:rPr>
                    <m:t>BV</m:t>
                  </m:r>
                </m:sub>
              </m:sSub>
            </m:num>
            <m:den>
              <m:r>
                <w:rPr>
                  <w:rFonts w:ascii="Cambria Math" w:hAnsi="Cambria Math" w:cs="Times New Roman"/>
                  <w:sz w:val="24"/>
                  <w:szCs w:val="24"/>
                  <w:lang w:val="en-US"/>
                </w:rPr>
                <m:t>2</m:t>
              </m:r>
            </m:den>
          </m:f>
        </m:oMath>
      </m:oMathPara>
    </w:p>
    <w:p w14:paraId="78669161" w14:textId="77777777" w:rsidR="00B4557C" w:rsidRPr="00B4557C" w:rsidRDefault="00B4557C" w:rsidP="00B4557C">
      <w:pPr>
        <w:rPr>
          <w:rFonts w:ascii="Times New Roman" w:eastAsiaTheme="minorEastAsia" w:hAnsi="Times New Roman" w:cs="Times New Roman"/>
          <w:sz w:val="24"/>
          <w:szCs w:val="24"/>
          <w:lang w:val="en-US"/>
        </w:rPr>
      </w:pPr>
      <m:oMathPara>
        <m:oMath>
          <m:r>
            <w:rPr>
              <w:rFonts w:ascii="Cambria Math"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i</m:t>
              </m:r>
            </m:e>
            <m:sub>
              <m:r>
                <w:rPr>
                  <w:rFonts w:ascii="Cambria Math" w:eastAsiaTheme="minorEastAsia" w:hAnsi="Cambria Math" w:cs="Times New Roman"/>
                  <w:sz w:val="24"/>
                  <w:szCs w:val="24"/>
                  <w:lang w:val="en-US"/>
                </w:rPr>
                <m:t>GO</m:t>
              </m:r>
            </m:sub>
          </m:sSub>
          <m:r>
            <w:rPr>
              <w:rFonts w:ascii="Cambria Math" w:eastAsiaTheme="minorEastAsia" w:hAnsi="Cambria Math" w:cs="Times New Roman"/>
              <w:sz w:val="24"/>
              <w:szCs w:val="24"/>
              <w:lang w:val="en-US"/>
            </w:rPr>
            <m:t>*</m:t>
          </m:r>
          <m:rad>
            <m:radPr>
              <m:degHide m:val="1"/>
              <m:ctrlPr>
                <w:rPr>
                  <w:rFonts w:ascii="Cambria Math" w:eastAsiaTheme="minorEastAsia" w:hAnsi="Cambria Math" w:cs="Times New Roman"/>
                  <w:i/>
                  <w:sz w:val="24"/>
                  <w:szCs w:val="24"/>
                  <w:lang w:val="en-US"/>
                </w:rPr>
              </m:ctrlPr>
            </m:radPr>
            <m:deg/>
            <m:e>
              <m:f>
                <m:fPr>
                  <m:ctrlPr>
                    <w:rPr>
                      <w:rFonts w:ascii="Cambria Math" w:hAnsi="Cambria Math" w:cs="Times New Roman"/>
                      <w:i/>
                      <w:sz w:val="24"/>
                      <w:szCs w:val="24"/>
                      <w:lang w:val="en-US"/>
                    </w:rPr>
                  </m:ctrlPr>
                </m:fPr>
                <m:num>
                  <m:d>
                    <m:dPr>
                      <m:ctrlPr>
                        <w:rPr>
                          <w:rFonts w:ascii="Cambria Math" w:hAnsi="Cambria Math" w:cs="Times New Roman"/>
                          <w:i/>
                          <w:sz w:val="24"/>
                          <w:szCs w:val="24"/>
                          <w:lang w:val="en-US"/>
                        </w:rPr>
                      </m:ctrlPr>
                    </m:dPr>
                    <m:e>
                      <m:r>
                        <w:rPr>
                          <w:rFonts w:ascii="Cambria Math" w:hAnsi="Cambria Math" w:cs="Times New Roman"/>
                          <w:sz w:val="24"/>
                          <w:szCs w:val="24"/>
                          <w:lang w:val="en-US"/>
                        </w:rPr>
                        <m:t>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O</m:t>
                          </m:r>
                        </m:sub>
                      </m:sSub>
                    </m:e>
                  </m:d>
                  <m:r>
                    <w:rPr>
                      <w:rFonts w:ascii="Cambria Math" w:hAnsi="Cambria Math" w:cs="Times New Roman"/>
                      <w:sz w:val="24"/>
                      <w:szCs w:val="24"/>
                      <w:lang w:val="en-US"/>
                    </w:rPr>
                    <m:t>*</m:t>
                  </m:r>
                  <m:sSubSup>
                    <m:sSubSupPr>
                      <m:ctrlPr>
                        <w:rPr>
                          <w:rStyle w:val="mtext"/>
                          <w:rFonts w:ascii="Cambria Math" w:hAnsi="Cambria Math" w:cs="Times New Roman"/>
                          <w:i/>
                          <w:sz w:val="24"/>
                          <w:szCs w:val="24"/>
                        </w:rPr>
                      </m:ctrlPr>
                    </m:sSubSupPr>
                    <m:e>
                      <m:r>
                        <w:rPr>
                          <w:rStyle w:val="mtext"/>
                          <w:rFonts w:ascii="Cambria Math" w:hAnsi="Cambria Math" w:cs="Times New Roman"/>
                          <w:sz w:val="24"/>
                          <w:szCs w:val="24"/>
                        </w:rPr>
                        <m:t>σ</m:t>
                      </m:r>
                    </m:e>
                    <m:sub>
                      <m:r>
                        <w:rPr>
                          <w:rStyle w:val="mtext"/>
                          <w:rFonts w:ascii="Cambria Math" w:hAnsi="Cambria Math" w:cs="Times New Roman"/>
                          <w:sz w:val="24"/>
                          <w:szCs w:val="24"/>
                        </w:rPr>
                        <m:t>FS</m:t>
                      </m:r>
                    </m:sub>
                    <m:sup>
                      <m:r>
                        <w:rPr>
                          <w:rStyle w:val="mtext"/>
                          <w:rFonts w:ascii="Cambria Math" w:hAnsi="Cambria Math" w:cs="Times New Roman"/>
                          <w:sz w:val="24"/>
                          <w:szCs w:val="24"/>
                        </w:rPr>
                        <m:t>2</m:t>
                      </m:r>
                    </m:sup>
                  </m:sSubSup>
                </m:num>
                <m:den>
                  <m:r>
                    <w:rPr>
                      <w:rFonts w:ascii="Cambria Math" w:hAnsi="Cambria Math" w:cs="Times New Roman"/>
                      <w:sz w:val="24"/>
                      <w:szCs w:val="24"/>
                      <w:lang w:val="en-US"/>
                    </w:rPr>
                    <m:t>4</m:t>
                  </m:r>
                </m:den>
              </m:f>
              <m:r>
                <w:rPr>
                  <w:rFonts w:ascii="Cambria Math" w:eastAsiaTheme="minorEastAsia" w:hAnsi="Cambria Math" w:cs="Times New Roman"/>
                  <w:sz w:val="24"/>
                  <w:szCs w:val="24"/>
                  <w:lang w:val="en-US"/>
                </w:rPr>
                <m:t>+</m:t>
              </m:r>
              <m:f>
                <m:fPr>
                  <m:ctrlPr>
                    <w:rPr>
                      <w:rFonts w:ascii="Cambria Math" w:hAnsi="Cambria Math" w:cs="Times New Roman"/>
                      <w:i/>
                      <w:sz w:val="24"/>
                      <w:szCs w:val="24"/>
                      <w:lang w:val="en-US"/>
                    </w:rPr>
                  </m:ctrlPr>
                </m:fPr>
                <m:num>
                  <m:d>
                    <m:dPr>
                      <m:ctrlPr>
                        <w:rPr>
                          <w:rFonts w:ascii="Cambria Math" w:hAnsi="Cambria Math" w:cs="Times New Roman"/>
                          <w:i/>
                          <w:sz w:val="24"/>
                          <w:szCs w:val="24"/>
                          <w:lang w:val="en-US"/>
                        </w:rPr>
                      </m:ctrlPr>
                    </m:dPr>
                    <m:e>
                      <m:r>
                        <w:rPr>
                          <w:rFonts w:ascii="Cambria Math" w:hAnsi="Cambria Math" w:cs="Times New Roman"/>
                          <w:sz w:val="24"/>
                          <w:szCs w:val="24"/>
                          <w:lang w:val="en-US"/>
                        </w:rPr>
                        <m:t>1-</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p</m:t>
                          </m:r>
                        </m:sub>
                      </m:sSub>
                    </m:e>
                  </m:d>
                  <m:r>
                    <w:rPr>
                      <w:rFonts w:ascii="Cambria Math" w:hAnsi="Cambria Math" w:cs="Times New Roman"/>
                      <w:sz w:val="24"/>
                      <w:szCs w:val="24"/>
                      <w:lang w:val="en-US"/>
                    </w:rPr>
                    <m:t>*</m:t>
                  </m:r>
                  <m:sSubSup>
                    <m:sSubSupPr>
                      <m:ctrlPr>
                        <w:rPr>
                          <w:rStyle w:val="mtext"/>
                          <w:rFonts w:ascii="Cambria Math" w:hAnsi="Cambria Math" w:cs="Times New Roman"/>
                          <w:i/>
                          <w:sz w:val="24"/>
                          <w:szCs w:val="24"/>
                        </w:rPr>
                      </m:ctrlPr>
                    </m:sSubSupPr>
                    <m:e>
                      <m:r>
                        <w:rPr>
                          <w:rStyle w:val="mtext"/>
                          <w:rFonts w:ascii="Cambria Math" w:hAnsi="Cambria Math" w:cs="Times New Roman"/>
                          <w:sz w:val="24"/>
                          <w:szCs w:val="24"/>
                        </w:rPr>
                        <m:t>σ</m:t>
                      </m:r>
                    </m:e>
                    <m:sub>
                      <m:sSub>
                        <m:sSubPr>
                          <m:ctrlPr>
                            <w:rPr>
                              <w:rStyle w:val="mtext"/>
                              <w:rFonts w:ascii="Cambria Math" w:hAnsi="Cambria Math" w:cs="Times New Roman"/>
                              <w:i/>
                              <w:sz w:val="24"/>
                              <w:szCs w:val="24"/>
                            </w:rPr>
                          </m:ctrlPr>
                        </m:sSubPr>
                        <m:e>
                          <m:r>
                            <w:rPr>
                              <w:rStyle w:val="mtext"/>
                              <w:rFonts w:ascii="Cambria Math" w:hAnsi="Cambria Math" w:cs="Times New Roman"/>
                              <w:sz w:val="24"/>
                              <w:szCs w:val="24"/>
                            </w:rPr>
                            <m:t>BV</m:t>
                          </m:r>
                        </m:e>
                        <m:sub>
                          <m:r>
                            <w:rPr>
                              <w:rStyle w:val="mtext"/>
                              <w:rFonts w:ascii="Cambria Math" w:hAnsi="Cambria Math" w:cs="Times New Roman"/>
                              <w:sz w:val="24"/>
                              <w:szCs w:val="24"/>
                            </w:rPr>
                            <m:t>t+1</m:t>
                          </m:r>
                        </m:sub>
                      </m:sSub>
                    </m:sub>
                    <m:sup>
                      <m:r>
                        <w:rPr>
                          <w:rStyle w:val="mtext"/>
                          <w:rFonts w:ascii="Cambria Math" w:hAnsi="Cambria Math" w:cs="Times New Roman"/>
                          <w:sz w:val="24"/>
                          <w:szCs w:val="24"/>
                        </w:rPr>
                        <m:t>2</m:t>
                      </m:r>
                    </m:sup>
                  </m:sSubSup>
                </m:num>
                <m:den>
                  <m:r>
                    <w:rPr>
                      <w:rFonts w:ascii="Cambria Math" w:hAnsi="Cambria Math" w:cs="Times New Roman"/>
                      <w:sz w:val="24"/>
                      <w:szCs w:val="24"/>
                      <w:lang w:val="en-US"/>
                    </w:rPr>
                    <m:t>4</m:t>
                  </m:r>
                </m:den>
              </m:f>
              <m:r>
                <w:rPr>
                  <w:rFonts w:ascii="Cambria Math" w:eastAsiaTheme="minorEastAsia" w:hAnsi="Cambria Math" w:cs="Times New Roman"/>
                  <w:sz w:val="24"/>
                  <w:szCs w:val="24"/>
                  <w:lang w:val="en-US"/>
                </w:rPr>
                <m:t>+</m:t>
              </m:r>
              <m:sSubSup>
                <m:sSubSupPr>
                  <m:ctrlPr>
                    <w:rPr>
                      <w:rStyle w:val="mtext"/>
                      <w:rFonts w:ascii="Cambria Math" w:hAnsi="Cambria Math" w:cs="Times New Roman"/>
                      <w:i/>
                      <w:sz w:val="24"/>
                      <w:szCs w:val="24"/>
                      <w:lang w:val="en-US"/>
                    </w:rPr>
                  </m:ctrlPr>
                </m:sSubSupPr>
                <m:e>
                  <m:acc>
                    <m:accPr>
                      <m:chr m:val="̅"/>
                      <m:ctrlPr>
                        <w:rPr>
                          <w:rStyle w:val="mtext"/>
                          <w:rFonts w:ascii="Cambria Math" w:hAnsi="Cambria Math" w:cs="Times New Roman"/>
                          <w:i/>
                          <w:sz w:val="24"/>
                          <w:szCs w:val="24"/>
                          <w:lang w:val="en-US"/>
                        </w:rPr>
                      </m:ctrlPr>
                    </m:accPr>
                    <m:e>
                      <m:r>
                        <w:rPr>
                          <w:rStyle w:val="mtext"/>
                          <w:rFonts w:ascii="Cambria Math" w:hAnsi="Cambria Math" w:cs="Times New Roman"/>
                          <w:sz w:val="24"/>
                          <w:szCs w:val="24"/>
                          <w:lang w:val="en-US"/>
                        </w:rPr>
                        <m:t>σ</m:t>
                      </m:r>
                    </m:e>
                  </m:acc>
                </m:e>
                <m:sub>
                  <m:sSub>
                    <m:sSubPr>
                      <m:ctrlPr>
                        <w:rPr>
                          <w:rStyle w:val="mtext"/>
                          <w:rFonts w:ascii="Cambria Math" w:hAnsi="Cambria Math" w:cs="Times New Roman"/>
                          <w:i/>
                          <w:sz w:val="24"/>
                          <w:szCs w:val="24"/>
                          <w:lang w:val="en-US"/>
                        </w:rPr>
                      </m:ctrlPr>
                    </m:sSubPr>
                    <m:e>
                      <m:r>
                        <w:rPr>
                          <w:rStyle w:val="mtext"/>
                          <w:rFonts w:ascii="Cambria Math" w:hAnsi="Cambria Math" w:cs="Times New Roman"/>
                          <w:sz w:val="24"/>
                          <w:szCs w:val="24"/>
                          <w:lang w:val="en-US"/>
                        </w:rPr>
                        <m:t>g</m:t>
                      </m:r>
                      <m:r>
                        <w:rPr>
                          <w:rStyle w:val="mtext"/>
                          <w:rFonts w:ascii="Cambria Math" w:hAnsi="Cambria Math" w:cs="Times New Roman"/>
                          <w:sz w:val="24"/>
                          <w:szCs w:val="24"/>
                        </w:rPr>
                        <m:t>amMS</m:t>
                      </m:r>
                    </m:e>
                    <m:sub>
                      <m:r>
                        <w:rPr>
                          <w:rStyle w:val="mtext"/>
                          <w:rFonts w:ascii="Cambria Math" w:hAnsi="Cambria Math" w:cs="Times New Roman"/>
                          <w:sz w:val="24"/>
                          <w:szCs w:val="24"/>
                          <w:lang w:val="en-US"/>
                        </w:rPr>
                        <m:t>off</m:t>
                      </m:r>
                    </m:sub>
                  </m:sSub>
                </m:sub>
                <m:sup>
                  <m:r>
                    <w:rPr>
                      <w:rStyle w:val="mtext"/>
                      <w:rFonts w:ascii="Cambria Math" w:hAnsi="Cambria Math" w:cs="Times New Roman"/>
                      <w:sz w:val="24"/>
                      <w:szCs w:val="24"/>
                      <w:lang w:val="en-US"/>
                    </w:rPr>
                    <m:t>2</m:t>
                  </m:r>
                </m:sup>
              </m:sSubSup>
              <m:r>
                <w:rPr>
                  <w:rFonts w:ascii="Cambria Math" w:hAnsi="Cambria Math" w:cs="Times New Roman"/>
                  <w:sz w:val="24"/>
                  <w:szCs w:val="24"/>
                  <w:lang w:val="en-US"/>
                </w:rPr>
                <m:t>+</m:t>
              </m:r>
              <m:sSubSup>
                <m:sSubSupPr>
                  <m:ctrlPr>
                    <w:rPr>
                      <w:rStyle w:val="mtext"/>
                      <w:rFonts w:ascii="Cambria Math" w:hAnsi="Cambria Math" w:cs="Times New Roman"/>
                      <w:i/>
                      <w:sz w:val="24"/>
                      <w:szCs w:val="24"/>
                      <w:lang w:val="en-US"/>
                    </w:rPr>
                  </m:ctrlPr>
                </m:sSubSupPr>
                <m:e>
                  <m:acc>
                    <m:accPr>
                      <m:chr m:val="̅"/>
                      <m:ctrlPr>
                        <w:rPr>
                          <w:rStyle w:val="mtext"/>
                          <w:rFonts w:ascii="Cambria Math" w:hAnsi="Cambria Math" w:cs="Times New Roman"/>
                          <w:i/>
                          <w:sz w:val="24"/>
                          <w:szCs w:val="24"/>
                          <w:lang w:val="en-US"/>
                        </w:rPr>
                      </m:ctrlPr>
                    </m:accPr>
                    <m:e>
                      <m:r>
                        <w:rPr>
                          <w:rStyle w:val="mtext"/>
                          <w:rFonts w:ascii="Cambria Math" w:hAnsi="Cambria Math" w:cs="Times New Roman"/>
                          <w:sz w:val="24"/>
                          <w:szCs w:val="24"/>
                          <w:lang w:val="en-US"/>
                        </w:rPr>
                        <m:t>σ</m:t>
                      </m:r>
                    </m:e>
                  </m:acc>
                </m:e>
                <m:sub>
                  <m:sSub>
                    <m:sSubPr>
                      <m:ctrlPr>
                        <w:rPr>
                          <w:rStyle w:val="mtext"/>
                          <w:rFonts w:ascii="Cambria Math" w:hAnsi="Cambria Math" w:cs="Times New Roman"/>
                          <w:i/>
                          <w:sz w:val="24"/>
                          <w:szCs w:val="24"/>
                          <w:lang w:val="en-US"/>
                        </w:rPr>
                      </m:ctrlPr>
                    </m:sSubPr>
                    <m:e>
                      <m:r>
                        <w:rPr>
                          <w:rStyle w:val="mtext"/>
                          <w:rFonts w:ascii="Cambria Math" w:hAnsi="Cambria Math" w:cs="Times New Roman"/>
                          <w:sz w:val="24"/>
                          <w:szCs w:val="24"/>
                          <w:lang w:val="en-US"/>
                        </w:rPr>
                        <m:t>gamMS</m:t>
                      </m:r>
                    </m:e>
                    <m:sub>
                      <m:r>
                        <w:rPr>
                          <w:rStyle w:val="mtext"/>
                          <w:rFonts w:ascii="Cambria Math" w:hAnsi="Cambria Math" w:cs="Times New Roman"/>
                          <w:sz w:val="24"/>
                          <w:szCs w:val="24"/>
                          <w:lang w:val="en-US"/>
                        </w:rPr>
                        <m:t>ind t+1</m:t>
                      </m:r>
                    </m:sub>
                  </m:sSub>
                </m:sub>
                <m:sup>
                  <m:r>
                    <w:rPr>
                      <w:rStyle w:val="mtext"/>
                      <w:rFonts w:ascii="Cambria Math" w:hAnsi="Cambria Math" w:cs="Times New Roman"/>
                      <w:sz w:val="24"/>
                      <w:szCs w:val="24"/>
                      <w:lang w:val="en-US"/>
                    </w:rPr>
                    <m:t>2</m:t>
                  </m:r>
                </m:sup>
              </m:sSubSup>
            </m:e>
          </m:rad>
        </m:oMath>
      </m:oMathPara>
    </w:p>
    <w:p w14:paraId="11E43D0A" w14:textId="77777777" w:rsidR="00B4557C" w:rsidRPr="00B4557C" w:rsidRDefault="00B4557C" w:rsidP="00B4557C">
      <w:pPr>
        <w:rPr>
          <w:rFonts w:ascii="Times New Roman" w:eastAsiaTheme="minorEastAsia" w:hAnsi="Times New Roman" w:cs="Times New Roman"/>
          <w:sz w:val="24"/>
          <w:szCs w:val="24"/>
          <w:lang w:val="en-US"/>
        </w:rPr>
      </w:pPr>
      <m:oMathPara>
        <m:oMath>
          <m:r>
            <w:rPr>
              <w:rFonts w:ascii="Cambria Math" w:eastAsiaTheme="minorEastAsia" w:hAnsi="Cambria Math" w:cs="Times New Roman"/>
              <w:sz w:val="24"/>
              <w:szCs w:val="24"/>
              <w:lang w:val="en-US"/>
            </w:rPr>
            <m:t>=</m:t>
          </m:r>
          <m:f>
            <m:fPr>
              <m:ctrlPr>
                <w:rPr>
                  <w:rFonts w:ascii="Cambria Math" w:hAnsi="Cambria Math" w:cs="Times New Roman"/>
                  <w:i/>
                  <w:sz w:val="24"/>
                  <w:szCs w:val="24"/>
                </w:rPr>
              </m:ctrlPr>
            </m:fPr>
            <m:num>
              <m:f>
                <m:fPr>
                  <m:ctrlPr>
                    <w:rPr>
                      <w:rFonts w:ascii="Cambria Math" w:eastAsiaTheme="minorEastAsia"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lang w:val="en-US"/>
                        </w:rPr>
                        <m:t>BV</m:t>
                      </m:r>
                    </m:e>
                    <m:sub>
                      <m:r>
                        <w:rPr>
                          <w:rFonts w:ascii="Cambria Math" w:hAnsi="Cambria Math" w:cs="Times New Roman"/>
                          <w:sz w:val="24"/>
                          <w:szCs w:val="24"/>
                          <w:lang w:val="en-US"/>
                        </w:rPr>
                        <m:t>sire</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lang w:val="en-US"/>
                        </w:rPr>
                        <m:t>BV</m:t>
                      </m:r>
                    </m:e>
                    <m:sub>
                      <m:r>
                        <w:rPr>
                          <w:rFonts w:ascii="Cambria Math" w:hAnsi="Cambria Math" w:cs="Times New Roman"/>
                          <w:sz w:val="24"/>
                          <w:szCs w:val="24"/>
                          <w:lang w:val="en-US"/>
                        </w:rPr>
                        <m:t>dam</m:t>
                      </m:r>
                    </m:sub>
                  </m:sSub>
                </m:num>
                <m:den>
                  <m:r>
                    <w:rPr>
                      <w:rFonts w:ascii="Cambria Math" w:eastAsiaTheme="minorEastAsia" w:hAnsi="Cambria Math" w:cs="Times New Roman"/>
                      <w:sz w:val="24"/>
                      <w:szCs w:val="24"/>
                      <w:lang w:val="en-US"/>
                    </w:rPr>
                    <m:t>2</m:t>
                  </m:r>
                </m:den>
              </m:f>
              <m:r>
                <w:rPr>
                  <w:rFonts w:ascii="Cambria Math" w:eastAsiaTheme="minorEastAsia"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lang w:val="en-US"/>
                    </w:rPr>
                    <m:t>O</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FS</m:t>
                  </m:r>
                </m:sub>
              </m:sSub>
              <m:r>
                <w:rPr>
                  <w:rFonts w:ascii="Cambria Math" w:hAnsi="Cambria Math" w:cs="Times New Roman"/>
                  <w:sz w:val="24"/>
                  <w:szCs w:val="24"/>
                  <w:lang w:val="en-US"/>
                </w:rPr>
                <m:t>+</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BV</m:t>
                  </m:r>
                </m:e>
              </m:acc>
              <m:r>
                <w:rPr>
                  <w:rFonts w:ascii="Cambria Math" w:hAnsi="Cambria Math" w:cs="Times New Roman"/>
                  <w:sz w:val="24"/>
                  <w:szCs w:val="24"/>
                  <w:lang w:val="en-US"/>
                </w:rPr>
                <m:t>+2</m:t>
              </m:r>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lang w:val="en-US"/>
                    </w:rPr>
                    <m:t>p</m:t>
                  </m:r>
                </m:sub>
              </m:sSub>
              <m:sSub>
                <m:sSubPr>
                  <m:ctrlPr>
                    <w:rPr>
                      <w:rFonts w:ascii="Cambria Math" w:hAnsi="Cambria Math" w:cs="Times New Roman"/>
                      <w:i/>
                      <w:sz w:val="24"/>
                      <w:szCs w:val="24"/>
                    </w:rPr>
                  </m:ctrlPr>
                </m:sSubPr>
                <m:e>
                  <m:r>
                    <w:rPr>
                      <w:rFonts w:ascii="Cambria Math" w:hAnsi="Cambria Math" w:cs="Times New Roman"/>
                      <w:sz w:val="24"/>
                      <w:szCs w:val="24"/>
                      <w:lang w:val="en-US"/>
                    </w:rPr>
                    <m:t>σ</m:t>
                  </m:r>
                </m:e>
                <m:sub>
                  <m:r>
                    <w:rPr>
                      <w:rFonts w:ascii="Cambria Math" w:hAnsi="Cambria Math" w:cs="Times New Roman"/>
                      <w:sz w:val="24"/>
                      <w:szCs w:val="24"/>
                      <w:lang w:val="en-US"/>
                    </w:rPr>
                    <m:t>BV</m:t>
                  </m:r>
                </m:sub>
              </m:sSub>
            </m:num>
            <m:den>
              <m:r>
                <w:rPr>
                  <w:rFonts w:ascii="Cambria Math" w:hAnsi="Cambria Math" w:cs="Times New Roman"/>
                  <w:sz w:val="24"/>
                  <w:szCs w:val="24"/>
                  <w:lang w:val="en-US"/>
                </w:rPr>
                <m:t>2</m:t>
              </m:r>
            </m:den>
          </m:f>
          <m:r>
            <w:rPr>
              <w:rFonts w:ascii="Cambria Math"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i</m:t>
              </m:r>
            </m:e>
            <m:sub>
              <m:r>
                <w:rPr>
                  <w:rFonts w:ascii="Cambria Math" w:eastAsiaTheme="minorEastAsia" w:hAnsi="Cambria Math" w:cs="Times New Roman"/>
                  <w:sz w:val="24"/>
                  <w:szCs w:val="24"/>
                  <w:lang w:val="en-US"/>
                </w:rPr>
                <m:t>GO</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σ</m:t>
              </m:r>
            </m:e>
            <m:sub>
              <m:r>
                <w:rPr>
                  <w:rFonts w:ascii="Cambria Math" w:eastAsiaTheme="minorEastAsia" w:hAnsi="Cambria Math" w:cs="Times New Roman"/>
                  <w:sz w:val="24"/>
                  <w:szCs w:val="24"/>
                  <w:lang w:val="en-US"/>
                </w:rPr>
                <m:t>GO</m:t>
              </m:r>
            </m:sub>
          </m:sSub>
        </m:oMath>
      </m:oMathPara>
    </w:p>
    <w:p w14:paraId="7C06536A" w14:textId="77777777" w:rsidR="00B4557C" w:rsidRPr="00B4557C" w:rsidRDefault="00B4557C" w:rsidP="00B4557C">
      <w:pPr>
        <w:rPr>
          <w:rFonts w:ascii="Times New Roman" w:eastAsiaTheme="minorEastAsia" w:hAnsi="Times New Roman" w:cs="Times New Roman"/>
          <w:sz w:val="24"/>
          <w:szCs w:val="24"/>
          <w:lang w:val="en-US"/>
        </w:rPr>
      </w:pPr>
      <w:r w:rsidRPr="00B4557C">
        <w:rPr>
          <w:rFonts w:ascii="Times New Roman" w:eastAsiaTheme="minorEastAsia" w:hAnsi="Times New Roman" w:cs="Times New Roman"/>
          <w:sz w:val="24"/>
          <w:szCs w:val="24"/>
          <w:lang w:val="en-US"/>
        </w:rPr>
        <w:t xml:space="preserve">When assuming the same selection intensity for the </w:t>
      </w:r>
      <w:proofErr w:type="spellStart"/>
      <w:r w:rsidRPr="00B4557C">
        <w:rPr>
          <w:rFonts w:ascii="Times New Roman" w:eastAsiaTheme="minorEastAsia" w:hAnsi="Times New Roman" w:cs="Times New Roman"/>
          <w:sz w:val="24"/>
          <w:szCs w:val="24"/>
          <w:lang w:val="en-US"/>
        </w:rPr>
        <w:t>fullsib</w:t>
      </w:r>
      <w:proofErr w:type="spellEnd"/>
      <w:r w:rsidRPr="00B4557C">
        <w:rPr>
          <w:rFonts w:ascii="Times New Roman" w:eastAsiaTheme="minorEastAsia" w:hAnsi="Times New Roman" w:cs="Times New Roman"/>
          <w:sz w:val="24"/>
          <w:szCs w:val="24"/>
          <w:lang w:val="en-US"/>
        </w:rPr>
        <w:t xml:space="preserve"> family, for the grand-offspring as well as for the population as we did in this study, the equation can be simplified further to the following:</w:t>
      </w:r>
    </w:p>
    <w:p w14:paraId="19BAFED9" w14:textId="77777777" w:rsidR="00B4557C" w:rsidRPr="00B4557C" w:rsidRDefault="00B4557C" w:rsidP="00B4557C">
      <w:pPr>
        <w:rPr>
          <w:rFonts w:ascii="Times New Roman" w:eastAsiaTheme="minorEastAsia" w:hAnsi="Times New Roman" w:cs="Times New Roman"/>
          <w:sz w:val="24"/>
          <w:szCs w:val="24"/>
          <w:lang w:val="en-US"/>
        </w:rPr>
      </w:pPr>
      <m:oMathPara>
        <m:oMath>
          <m:r>
            <w:rPr>
              <w:rStyle w:val="mtext"/>
              <w:rFonts w:ascii="Cambria Math" w:eastAsiaTheme="minorEastAsia" w:hAnsi="Cambria Math" w:cs="Times New Roman"/>
              <w:sz w:val="24"/>
              <w:szCs w:val="24"/>
              <w:lang w:val="en-US"/>
            </w:rPr>
            <m:t>ExpBVSelGrOff</m:t>
          </m:r>
          <m:r>
            <m:rPr>
              <m:sty m:val="p"/>
            </m:rPr>
            <w:rPr>
              <w:rStyle w:val="mtext"/>
              <w:rFonts w:ascii="Cambria Math" w:eastAsiaTheme="minorEastAsia" w:hAnsi="Cambria Math" w:cs="Times New Roman"/>
              <w:sz w:val="24"/>
              <w:szCs w:val="24"/>
              <w:lang w:val="en-US"/>
            </w:rPr>
            <w:br/>
          </m:r>
        </m:oMath>
        <m:oMath>
          <m:r>
            <w:rPr>
              <w:rFonts w:ascii="Cambria Math" w:hAnsi="Cambria Math" w:cs="Times New Roman"/>
              <w:sz w:val="24"/>
              <w:szCs w:val="24"/>
              <w:lang w:val="en-US"/>
            </w:rPr>
            <m:t>=</m:t>
          </m:r>
          <m:f>
            <m:fPr>
              <m:ctrlPr>
                <w:rPr>
                  <w:rFonts w:ascii="Cambria Math" w:hAnsi="Cambria Math" w:cs="Times New Roman"/>
                  <w:i/>
                  <w:sz w:val="24"/>
                  <w:szCs w:val="24"/>
                </w:rPr>
              </m:ctrlPr>
            </m:fPr>
            <m:num>
              <m:f>
                <m:fPr>
                  <m:ctrlPr>
                    <w:rPr>
                      <w:rFonts w:ascii="Cambria Math" w:eastAsiaTheme="minorEastAsia"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lang w:val="en-US"/>
                        </w:rPr>
                        <m:t>BV</m:t>
                      </m:r>
                    </m:e>
                    <m:sub>
                      <m:r>
                        <w:rPr>
                          <w:rFonts w:ascii="Cambria Math" w:hAnsi="Cambria Math" w:cs="Times New Roman"/>
                          <w:sz w:val="24"/>
                          <w:szCs w:val="24"/>
                          <w:lang w:val="en-US"/>
                        </w:rPr>
                        <m:t>sire</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lang w:val="en-US"/>
                        </w:rPr>
                        <m:t>BV</m:t>
                      </m:r>
                    </m:e>
                    <m:sub>
                      <m:r>
                        <w:rPr>
                          <w:rFonts w:ascii="Cambria Math" w:hAnsi="Cambria Math" w:cs="Times New Roman"/>
                          <w:sz w:val="24"/>
                          <w:szCs w:val="24"/>
                          <w:lang w:val="en-US"/>
                        </w:rPr>
                        <m:t>dam</m:t>
                      </m:r>
                    </m:sub>
                  </m:sSub>
                </m:num>
                <m:den>
                  <m:r>
                    <w:rPr>
                      <w:rFonts w:ascii="Cambria Math" w:eastAsiaTheme="minorEastAsia" w:hAnsi="Cambria Math" w:cs="Times New Roman"/>
                      <w:sz w:val="24"/>
                      <w:szCs w:val="24"/>
                      <w:lang w:val="en-US"/>
                    </w:rPr>
                    <m:t>2</m:t>
                  </m:r>
                </m:den>
              </m:f>
              <m:r>
                <w:rPr>
                  <w:rFonts w:ascii="Cambria Math" w:eastAsiaTheme="minorEastAsia"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lang w:val="en-US"/>
                    </w:rPr>
                    <m:t>O</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FS</m:t>
                  </m:r>
                </m:sub>
              </m:sSub>
              <m:r>
                <w:rPr>
                  <w:rFonts w:ascii="Cambria Math" w:hAnsi="Cambria Math" w:cs="Times New Roman"/>
                  <w:sz w:val="24"/>
                  <w:szCs w:val="24"/>
                  <w:lang w:val="en-US"/>
                </w:rPr>
                <m:t>+</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BV</m:t>
                  </m:r>
                </m:e>
              </m:acc>
              <m:r>
                <w:rPr>
                  <w:rFonts w:ascii="Cambria Math" w:hAnsi="Cambria Math" w:cs="Times New Roman"/>
                  <w:sz w:val="24"/>
                  <w:szCs w:val="24"/>
                  <w:lang w:val="en-US"/>
                </w:rPr>
                <m:t>+2</m:t>
              </m:r>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lang w:val="en-US"/>
                    </w:rPr>
                    <m:t>p</m:t>
                  </m:r>
                </m:sub>
              </m:sSub>
              <m:sSub>
                <m:sSubPr>
                  <m:ctrlPr>
                    <w:rPr>
                      <w:rFonts w:ascii="Cambria Math" w:hAnsi="Cambria Math" w:cs="Times New Roman"/>
                      <w:i/>
                      <w:sz w:val="24"/>
                      <w:szCs w:val="24"/>
                    </w:rPr>
                  </m:ctrlPr>
                </m:sSubPr>
                <m:e>
                  <m:r>
                    <w:rPr>
                      <w:rFonts w:ascii="Cambria Math" w:hAnsi="Cambria Math" w:cs="Times New Roman"/>
                      <w:sz w:val="24"/>
                      <w:szCs w:val="24"/>
                      <w:lang w:val="en-US"/>
                    </w:rPr>
                    <m:t>σ</m:t>
                  </m:r>
                </m:e>
                <m:sub>
                  <m:r>
                    <w:rPr>
                      <w:rFonts w:ascii="Cambria Math" w:hAnsi="Cambria Math" w:cs="Times New Roman"/>
                      <w:sz w:val="24"/>
                      <w:szCs w:val="24"/>
                      <w:lang w:val="en-US"/>
                    </w:rPr>
                    <m:t>BV</m:t>
                  </m:r>
                </m:sub>
              </m:sSub>
            </m:num>
            <m:den>
              <m:r>
                <w:rPr>
                  <w:rFonts w:ascii="Cambria Math" w:hAnsi="Cambria Math" w:cs="Times New Roman"/>
                  <w:sz w:val="24"/>
                  <w:szCs w:val="24"/>
                  <w:lang w:val="en-US"/>
                </w:rPr>
                <m:t>2</m:t>
              </m:r>
            </m:den>
          </m:f>
          <m:r>
            <w:rPr>
              <w:rFonts w:ascii="Cambria Math"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i</m:t>
              </m:r>
            </m:e>
            <m:sub>
              <m:r>
                <w:rPr>
                  <w:rFonts w:ascii="Cambria Math" w:eastAsiaTheme="minorEastAsia" w:hAnsi="Cambria Math" w:cs="Times New Roman"/>
                  <w:sz w:val="24"/>
                  <w:szCs w:val="24"/>
                  <w:lang w:val="en-US"/>
                </w:rPr>
                <m:t>GO</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σ</m:t>
              </m:r>
            </m:e>
            <m:sub>
              <m:r>
                <w:rPr>
                  <w:rFonts w:ascii="Cambria Math" w:eastAsiaTheme="minorEastAsia" w:hAnsi="Cambria Math" w:cs="Times New Roman"/>
                  <w:sz w:val="24"/>
                  <w:szCs w:val="24"/>
                  <w:lang w:val="en-US"/>
                </w:rPr>
                <m:t>GO</m:t>
              </m:r>
            </m:sub>
          </m:sSub>
          <m:r>
            <m:rPr>
              <m:sty m:val="p"/>
            </m:rPr>
            <w:rPr>
              <w:rFonts w:ascii="Cambria Math" w:eastAsiaTheme="minorEastAsia" w:hAnsi="Cambria Math" w:cs="Times New Roman"/>
              <w:sz w:val="24"/>
              <w:szCs w:val="24"/>
              <w:lang w:val="en-US"/>
            </w:rPr>
            <w:br/>
          </m:r>
        </m:oMath>
        <m:oMath>
          <m:r>
            <w:rPr>
              <w:rFonts w:ascii="Cambria Math" w:eastAsiaTheme="minorEastAsia" w:hAnsi="Cambria Math" w:cs="Times New Roman"/>
              <w:sz w:val="24"/>
              <w:szCs w:val="24"/>
              <w:lang w:val="en-US"/>
            </w:rPr>
            <m:t>=</m:t>
          </m:r>
          <m:f>
            <m:fPr>
              <m:ctrlPr>
                <w:rPr>
                  <w:rFonts w:ascii="Cambria Math" w:hAnsi="Cambria Math" w:cs="Times New Roman"/>
                  <w:i/>
                  <w:sz w:val="24"/>
                  <w:szCs w:val="24"/>
                </w:rPr>
              </m:ctrlPr>
            </m:fPr>
            <m:num>
              <m:f>
                <m:fPr>
                  <m:ctrlPr>
                    <w:rPr>
                      <w:rFonts w:ascii="Cambria Math" w:eastAsiaTheme="minorEastAsia"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lang w:val="en-US"/>
                        </w:rPr>
                        <m:t>BV</m:t>
                      </m:r>
                    </m:e>
                    <m:sub>
                      <m:r>
                        <w:rPr>
                          <w:rFonts w:ascii="Cambria Math" w:hAnsi="Cambria Math" w:cs="Times New Roman"/>
                          <w:sz w:val="24"/>
                          <w:szCs w:val="24"/>
                          <w:lang w:val="en-US"/>
                        </w:rPr>
                        <m:t>sire</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lang w:val="en-US"/>
                        </w:rPr>
                        <m:t>BV</m:t>
                      </m:r>
                    </m:e>
                    <m:sub>
                      <m:r>
                        <w:rPr>
                          <w:rFonts w:ascii="Cambria Math" w:hAnsi="Cambria Math" w:cs="Times New Roman"/>
                          <w:sz w:val="24"/>
                          <w:szCs w:val="24"/>
                          <w:lang w:val="en-US"/>
                        </w:rPr>
                        <m:t>dam</m:t>
                      </m:r>
                    </m:sub>
                  </m:sSub>
                </m:num>
                <m:den>
                  <m:r>
                    <w:rPr>
                      <w:rFonts w:ascii="Cambria Math" w:eastAsiaTheme="minorEastAsia" w:hAnsi="Cambria Math" w:cs="Times New Roman"/>
                      <w:sz w:val="24"/>
                      <w:szCs w:val="24"/>
                      <w:lang w:val="en-US"/>
                    </w:rPr>
                    <m:t>2</m:t>
                  </m:r>
                </m:den>
              </m:f>
              <m:r>
                <w:rPr>
                  <w:rFonts w:ascii="Cambria Math" w:eastAsiaTheme="minorEastAsia"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lang w:val="en-US"/>
                    </w:rPr>
                    <m:t>O</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FS</m:t>
                  </m:r>
                </m:sub>
              </m:sSub>
              <m:r>
                <w:rPr>
                  <w:rFonts w:ascii="Cambria Math" w:hAnsi="Cambria Math" w:cs="Times New Roman"/>
                  <w:sz w:val="24"/>
                  <w:szCs w:val="24"/>
                  <w:lang w:val="en-US"/>
                </w:rPr>
                <m:t>+</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BV</m:t>
                  </m:r>
                </m:e>
              </m:acc>
            </m:num>
            <m:den>
              <m:r>
                <w:rPr>
                  <w:rFonts w:ascii="Cambria Math" w:hAnsi="Cambria Math" w:cs="Times New Roman"/>
                  <w:sz w:val="24"/>
                  <w:szCs w:val="24"/>
                  <w:lang w:val="en-US"/>
                </w:rPr>
                <m:t>2</m:t>
              </m:r>
            </m:den>
          </m:f>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lang w:val="en-US"/>
                </w:rPr>
                <m:t>i</m:t>
              </m:r>
            </m:e>
            <m:sub>
              <m:r>
                <w:rPr>
                  <w:rFonts w:ascii="Cambria Math" w:hAnsi="Cambria Math" w:cs="Times New Roman"/>
                  <w:sz w:val="24"/>
                  <w:szCs w:val="24"/>
                  <w:lang w:val="en-US"/>
                </w:rPr>
                <m:t>p</m:t>
              </m:r>
            </m:sub>
          </m:sSub>
          <m:sSub>
            <m:sSubPr>
              <m:ctrlPr>
                <w:rPr>
                  <w:rFonts w:ascii="Cambria Math" w:hAnsi="Cambria Math" w:cs="Times New Roman"/>
                  <w:i/>
                  <w:sz w:val="24"/>
                  <w:szCs w:val="24"/>
                </w:rPr>
              </m:ctrlPr>
            </m:sSubPr>
            <m:e>
              <m:r>
                <w:rPr>
                  <w:rFonts w:ascii="Cambria Math" w:hAnsi="Cambria Math" w:cs="Times New Roman"/>
                  <w:sz w:val="24"/>
                  <w:szCs w:val="24"/>
                  <w:lang w:val="en-US"/>
                </w:rPr>
                <m:t>σ</m:t>
              </m:r>
            </m:e>
            <m:sub>
              <m:r>
                <w:rPr>
                  <w:rFonts w:ascii="Cambria Math" w:hAnsi="Cambria Math" w:cs="Times New Roman"/>
                  <w:sz w:val="24"/>
                  <w:szCs w:val="24"/>
                  <w:lang w:val="en-US"/>
                </w:rPr>
                <m:t>BV</m:t>
              </m:r>
            </m:sub>
          </m:sSub>
          <m:r>
            <w:rPr>
              <w:rFonts w:ascii="Cambria Math"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i</m:t>
              </m:r>
            </m:e>
            <m:sub>
              <m:r>
                <w:rPr>
                  <w:rFonts w:ascii="Cambria Math" w:eastAsiaTheme="minorEastAsia" w:hAnsi="Cambria Math" w:cs="Times New Roman"/>
                  <w:sz w:val="24"/>
                  <w:szCs w:val="24"/>
                  <w:lang w:val="en-US"/>
                </w:rPr>
                <m:t>GO</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σ</m:t>
              </m:r>
            </m:e>
            <m:sub>
              <m:r>
                <w:rPr>
                  <w:rFonts w:ascii="Cambria Math" w:eastAsiaTheme="minorEastAsia" w:hAnsi="Cambria Math" w:cs="Times New Roman"/>
                  <w:sz w:val="24"/>
                  <w:szCs w:val="24"/>
                  <w:lang w:val="en-US"/>
                </w:rPr>
                <m:t>GO</m:t>
              </m:r>
            </m:sub>
          </m:sSub>
          <m:r>
            <m:rPr>
              <m:sty m:val="p"/>
            </m:rPr>
            <w:rPr>
              <w:rFonts w:ascii="Cambria Math" w:eastAsiaTheme="minorEastAsia" w:hAnsi="Cambria Math" w:cs="Times New Roman"/>
              <w:sz w:val="24"/>
              <w:szCs w:val="24"/>
              <w:lang w:val="en-US"/>
            </w:rPr>
            <w:br/>
          </m:r>
        </m:oMath>
        <m:oMath>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sSub>
                <m:sSubPr>
                  <m:ctrlPr>
                    <w:rPr>
                      <w:rFonts w:ascii="Cambria Math" w:hAnsi="Cambria Math" w:cs="Times New Roman"/>
                      <w:i/>
                      <w:sz w:val="24"/>
                      <w:szCs w:val="24"/>
                    </w:rPr>
                  </m:ctrlPr>
                </m:sSubPr>
                <m:e>
                  <m:r>
                    <w:rPr>
                      <w:rFonts w:ascii="Cambria Math" w:hAnsi="Cambria Math" w:cs="Times New Roman"/>
                      <w:sz w:val="24"/>
                      <w:szCs w:val="24"/>
                      <w:lang w:val="en-US"/>
                    </w:rPr>
                    <m:t>BV</m:t>
                  </m:r>
                </m:e>
                <m:sub>
                  <m:r>
                    <w:rPr>
                      <w:rFonts w:ascii="Cambria Math" w:hAnsi="Cambria Math" w:cs="Times New Roman"/>
                      <w:sz w:val="24"/>
                      <w:szCs w:val="24"/>
                      <w:lang w:val="en-US"/>
                    </w:rPr>
                    <m:t>sire</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lang w:val="en-US"/>
                    </w:rPr>
                    <m:t>BV</m:t>
                  </m:r>
                </m:e>
                <m:sub>
                  <m:r>
                    <w:rPr>
                      <w:rFonts w:ascii="Cambria Math" w:hAnsi="Cambria Math" w:cs="Times New Roman"/>
                      <w:sz w:val="24"/>
                      <w:szCs w:val="24"/>
                      <w:lang w:val="en-US"/>
                    </w:rPr>
                    <m:t>dam</m:t>
                  </m:r>
                </m:sub>
              </m:sSub>
            </m:num>
            <m:den>
              <m:r>
                <w:rPr>
                  <w:rFonts w:ascii="Cambria Math" w:eastAsiaTheme="minorEastAsia" w:hAnsi="Cambria Math" w:cs="Times New Roman"/>
                  <w:sz w:val="24"/>
                  <w:szCs w:val="24"/>
                  <w:lang w:val="en-US"/>
                </w:rPr>
                <m:t>4</m:t>
              </m:r>
            </m:den>
          </m:f>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lang w:val="en-US"/>
                        </w:rPr>
                        <m:t>BV</m:t>
                      </m:r>
                    </m:e>
                  </m:acc>
                </m:e>
                <m:sub>
                  <m:r>
                    <w:rPr>
                      <w:rFonts w:ascii="Cambria Math" w:hAnsi="Cambria Math" w:cs="Times New Roman"/>
                      <w:sz w:val="24"/>
                      <w:szCs w:val="24"/>
                    </w:rPr>
                    <m:t>t+0</m:t>
                  </m:r>
                </m:sub>
              </m:sSub>
            </m:num>
            <m:den>
              <m:r>
                <w:rPr>
                  <w:rFonts w:ascii="Cambria Math" w:eastAsiaTheme="minorEastAsia" w:hAnsi="Cambria Math" w:cs="Times New Roman"/>
                  <w:sz w:val="24"/>
                  <w:szCs w:val="24"/>
                  <w:lang w:val="en-US"/>
                </w:rPr>
                <m:t>2</m:t>
              </m:r>
            </m:den>
          </m:f>
          <m:r>
            <w:rPr>
              <w:rFonts w:ascii="Cambria Math" w:eastAsiaTheme="minorEastAsia" w:hAnsi="Cambria Math" w:cs="Times New Roman"/>
              <w:sz w:val="24"/>
              <w:szCs w:val="24"/>
              <w:lang w:val="en-US"/>
            </w:rPr>
            <m:t>+</m:t>
          </m:r>
          <m:sSub>
            <m:sSubPr>
              <m:ctrlPr>
                <w:rPr>
                  <w:rStyle w:val="mtext"/>
                  <w:rFonts w:ascii="Cambria Math" w:eastAsiaTheme="minorEastAsia" w:hAnsi="Cambria Math" w:cs="Times New Roman"/>
                  <w:i/>
                  <w:sz w:val="24"/>
                  <w:szCs w:val="24"/>
                  <w:lang w:val="en-US"/>
                </w:rPr>
              </m:ctrlPr>
            </m:sSubPr>
            <m:e>
              <m:r>
                <w:rPr>
                  <w:rStyle w:val="mtext"/>
                  <w:rFonts w:ascii="Cambria Math" w:eastAsiaTheme="minorEastAsia" w:hAnsi="Cambria Math" w:cs="Times New Roman"/>
                  <w:sz w:val="24"/>
                  <w:szCs w:val="24"/>
                  <w:lang w:val="en-US"/>
                </w:rPr>
                <m:t>i</m:t>
              </m:r>
            </m:e>
            <m:sub>
              <m:r>
                <w:rPr>
                  <w:rStyle w:val="mtext"/>
                  <w:rFonts w:ascii="Cambria Math" w:eastAsiaTheme="minorEastAsia" w:hAnsi="Cambria Math" w:cs="Times New Roman"/>
                  <w:sz w:val="24"/>
                  <w:szCs w:val="24"/>
                  <w:lang w:val="en-US"/>
                </w:rPr>
                <m:t>p</m:t>
              </m:r>
            </m:sub>
          </m:sSub>
          <m: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0.5*</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FS</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lang w:val="en-US"/>
                    </w:rPr>
                    <m:t>σ</m:t>
                  </m:r>
                </m:e>
                <m:sub>
                  <m:r>
                    <w:rPr>
                      <w:rFonts w:ascii="Cambria Math" w:hAnsi="Cambria Math" w:cs="Times New Roman"/>
                      <w:sz w:val="24"/>
                      <w:szCs w:val="24"/>
                      <w:lang w:val="en-US"/>
                    </w:rPr>
                    <m:t>BV</m:t>
                  </m:r>
                </m:sub>
              </m:sSub>
              <m:r>
                <w:rPr>
                  <w:rFonts w:ascii="Cambria Math"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σ</m:t>
                  </m:r>
                </m:e>
                <m:sub>
                  <m:r>
                    <w:rPr>
                      <w:rFonts w:ascii="Cambria Math" w:eastAsiaTheme="minorEastAsia" w:hAnsi="Cambria Math" w:cs="Times New Roman"/>
                      <w:sz w:val="24"/>
                      <w:szCs w:val="24"/>
                      <w:lang w:val="en-US"/>
                    </w:rPr>
                    <m:t>GO</m:t>
                  </m:r>
                </m:sub>
              </m:sSub>
            </m:e>
          </m:d>
        </m:oMath>
      </m:oMathPara>
    </w:p>
    <w:p w14:paraId="35CF8FB1" w14:textId="77777777" w:rsidR="00B4557C" w:rsidRPr="00B4557C" w:rsidRDefault="00B4557C" w:rsidP="00B4557C">
      <w:pPr>
        <w:rPr>
          <w:rFonts w:ascii="Times New Roman" w:eastAsiaTheme="minorEastAsia" w:hAnsi="Times New Roman" w:cs="Times New Roman"/>
          <w:sz w:val="24"/>
          <w:szCs w:val="24"/>
          <w:lang w:val="en-US"/>
        </w:rPr>
      </w:pPr>
      <w:r w:rsidRPr="00B4557C">
        <w:rPr>
          <w:rFonts w:ascii="Times New Roman" w:eastAsiaTheme="minorEastAsia" w:hAnsi="Times New Roman" w:cs="Times New Roman"/>
          <w:sz w:val="24"/>
          <w:szCs w:val="24"/>
          <w:lang w:val="en-US"/>
        </w:rPr>
        <w:t>The equation as above describes the expected breeding value of selected grand-offspring. Since the average breeding value of the population is the same for all evaluated matings, it does not add anything in distinguishing matings and can thus be omitted. This may become more intuitive when thinking about the population average breeding value as being 0. In addition, the standard deviation of breeding values in the population (</w:t>
      </w:r>
      <m:oMath>
        <m:sSub>
          <m:sSubPr>
            <m:ctrlPr>
              <w:rPr>
                <w:rFonts w:ascii="Cambria Math" w:hAnsi="Cambria Math" w:cs="Times New Roman"/>
                <w:i/>
                <w:sz w:val="24"/>
                <w:szCs w:val="24"/>
              </w:rPr>
            </m:ctrlPr>
          </m:sSubPr>
          <m:e>
            <m:r>
              <w:rPr>
                <w:rFonts w:ascii="Cambria Math" w:hAnsi="Cambria Math" w:cs="Times New Roman"/>
                <w:sz w:val="24"/>
                <w:szCs w:val="24"/>
                <w:lang w:val="en-US"/>
              </w:rPr>
              <m:t>σ</m:t>
            </m:r>
          </m:e>
          <m:sub>
            <m:r>
              <w:rPr>
                <w:rFonts w:ascii="Cambria Math" w:hAnsi="Cambria Math" w:cs="Times New Roman"/>
                <w:sz w:val="24"/>
                <w:szCs w:val="24"/>
                <w:lang w:val="en-US"/>
              </w:rPr>
              <m:t>BV</m:t>
            </m:r>
          </m:sub>
        </m:sSub>
      </m:oMath>
      <w:r w:rsidRPr="00B4557C">
        <w:rPr>
          <w:rFonts w:ascii="Times New Roman" w:eastAsiaTheme="minorEastAsia" w:hAnsi="Times New Roman" w:cs="Times New Roman"/>
          <w:sz w:val="24"/>
          <w:szCs w:val="24"/>
          <w:lang w:val="en-US"/>
        </w:rPr>
        <w:t>) is identical for all evaluated matings and can thus also be omitted. Consequently, we arrive at the final notation with:</w:t>
      </w:r>
    </w:p>
    <w:p w14:paraId="76C8505D" w14:textId="77777777" w:rsidR="00B4557C" w:rsidRPr="00B4557C" w:rsidRDefault="00B4557C" w:rsidP="00B4557C">
      <w:pPr>
        <w:rPr>
          <w:rFonts w:ascii="Times New Roman" w:eastAsiaTheme="minorEastAsia" w:hAnsi="Times New Roman" w:cs="Times New Roman"/>
          <w:sz w:val="24"/>
          <w:szCs w:val="24"/>
          <w:lang w:val="en-US"/>
        </w:rPr>
      </w:pPr>
      <m:oMathPara>
        <m:oMath>
          <m:r>
            <w:rPr>
              <w:rStyle w:val="mtext"/>
              <w:rFonts w:ascii="Cambria Math" w:eastAsiaTheme="minorEastAsia" w:hAnsi="Cambria Math" w:cs="Times New Roman"/>
              <w:sz w:val="24"/>
              <w:szCs w:val="24"/>
              <w:lang w:val="en-US"/>
            </w:rPr>
            <m:t>ExpBVSelGrOff=0.25*</m:t>
          </m:r>
          <m:d>
            <m:dPr>
              <m:ctrlPr>
                <w:rPr>
                  <w:rFonts w:ascii="Cambria Math" w:eastAsiaTheme="minorEastAsia" w:hAnsi="Cambria Math" w:cs="Times New Roman"/>
                  <w:i/>
                  <w:sz w:val="24"/>
                  <w:szCs w:val="24"/>
                  <w:lang w:val="en-US"/>
                </w:rPr>
              </m:ctrlPr>
            </m:dPr>
            <m:e>
              <m:sSub>
                <m:sSubPr>
                  <m:ctrlPr>
                    <w:rPr>
                      <w:rFonts w:ascii="Cambria Math" w:hAnsi="Cambria Math" w:cs="Times New Roman"/>
                      <w:i/>
                      <w:sz w:val="24"/>
                      <w:szCs w:val="24"/>
                    </w:rPr>
                  </m:ctrlPr>
                </m:sSubPr>
                <m:e>
                  <m:r>
                    <w:rPr>
                      <w:rFonts w:ascii="Cambria Math" w:hAnsi="Cambria Math" w:cs="Times New Roman"/>
                      <w:sz w:val="24"/>
                      <w:szCs w:val="24"/>
                      <w:lang w:val="en-US"/>
                    </w:rPr>
                    <m:t>BV</m:t>
                  </m:r>
                </m:e>
                <m:sub>
                  <m:r>
                    <w:rPr>
                      <w:rFonts w:ascii="Cambria Math" w:hAnsi="Cambria Math" w:cs="Times New Roman"/>
                      <w:sz w:val="24"/>
                      <w:szCs w:val="24"/>
                      <w:lang w:val="en-US"/>
                    </w:rPr>
                    <m:t>sire</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lang w:val="en-US"/>
                    </w:rPr>
                    <m:t>BV</m:t>
                  </m:r>
                </m:e>
                <m:sub>
                  <m:r>
                    <w:rPr>
                      <w:rFonts w:ascii="Cambria Math" w:hAnsi="Cambria Math" w:cs="Times New Roman"/>
                      <w:sz w:val="24"/>
                      <w:szCs w:val="24"/>
                      <w:lang w:val="en-US"/>
                    </w:rPr>
                    <m:t>dam</m:t>
                  </m:r>
                </m:sub>
              </m:sSub>
            </m:e>
          </m:d>
          <m:r>
            <w:rPr>
              <w:rFonts w:ascii="Cambria Math" w:eastAsiaTheme="minorEastAsia" w:hAnsi="Cambria Math" w:cs="Times New Roman"/>
              <w:sz w:val="24"/>
              <w:szCs w:val="24"/>
              <w:lang w:val="en-US"/>
            </w:rPr>
            <m:t>+</m:t>
          </m:r>
          <m:sSub>
            <m:sSubPr>
              <m:ctrlPr>
                <w:rPr>
                  <w:rStyle w:val="mtext"/>
                  <w:rFonts w:ascii="Cambria Math" w:eastAsiaTheme="minorEastAsia" w:hAnsi="Cambria Math" w:cs="Times New Roman"/>
                  <w:i/>
                  <w:sz w:val="24"/>
                  <w:szCs w:val="24"/>
                  <w:lang w:val="en-US"/>
                </w:rPr>
              </m:ctrlPr>
            </m:sSubPr>
            <m:e>
              <m:r>
                <w:rPr>
                  <w:rStyle w:val="mtext"/>
                  <w:rFonts w:ascii="Cambria Math" w:eastAsiaTheme="minorEastAsia" w:hAnsi="Cambria Math" w:cs="Times New Roman"/>
                  <w:sz w:val="24"/>
                  <w:szCs w:val="24"/>
                  <w:lang w:val="en-US"/>
                </w:rPr>
                <m:t>i</m:t>
              </m:r>
            </m:e>
            <m:sub>
              <m:r>
                <w:rPr>
                  <w:rStyle w:val="mtext"/>
                  <w:rFonts w:ascii="Cambria Math" w:eastAsiaTheme="minorEastAsia" w:hAnsi="Cambria Math" w:cs="Times New Roman"/>
                  <w:sz w:val="24"/>
                  <w:szCs w:val="24"/>
                  <w:lang w:val="en-US"/>
                </w:rPr>
                <m:t>p</m:t>
              </m:r>
            </m:sub>
          </m:sSub>
          <m:r>
            <w:rPr>
              <w:rFonts w:ascii="Cambria Math" w:eastAsiaTheme="minorEastAsia" w:hAnsi="Cambria Math" w:cs="Times New Roman"/>
              <w:sz w:val="24"/>
              <w:szCs w:val="24"/>
              <w:lang w:val="en-US"/>
            </w:rPr>
            <m:t>*</m:t>
          </m:r>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0.5*</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FS</m:t>
                  </m:r>
                </m:sub>
              </m:sSub>
              <m:r>
                <w:rPr>
                  <w:rFonts w:ascii="Cambria Math"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σ</m:t>
                  </m:r>
                </m:e>
                <m:sub>
                  <m:r>
                    <w:rPr>
                      <w:rFonts w:ascii="Cambria Math" w:eastAsiaTheme="minorEastAsia" w:hAnsi="Cambria Math" w:cs="Times New Roman"/>
                      <w:sz w:val="24"/>
                      <w:szCs w:val="24"/>
                      <w:lang w:val="en-US"/>
                    </w:rPr>
                    <m:t>GO</m:t>
                  </m:r>
                </m:sub>
              </m:sSub>
            </m:e>
          </m:d>
        </m:oMath>
      </m:oMathPara>
    </w:p>
    <w:p w14:paraId="36FB53E3" w14:textId="77777777" w:rsidR="00E86193" w:rsidRPr="00B4557C" w:rsidRDefault="00E86193">
      <w:pPr>
        <w:rPr>
          <w:rFonts w:ascii="Times New Roman" w:hAnsi="Times New Roman" w:cs="Times New Roman"/>
          <w:sz w:val="24"/>
          <w:szCs w:val="24"/>
          <w:lang w:val="en-US"/>
        </w:rPr>
      </w:pPr>
    </w:p>
    <w:sectPr w:rsidR="00E86193" w:rsidRPr="00B455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57C"/>
    <w:rsid w:val="00AB177E"/>
    <w:rsid w:val="00B4557C"/>
    <w:rsid w:val="00DA5D65"/>
    <w:rsid w:val="00E861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A2983"/>
  <w15:chartTrackingRefBased/>
  <w15:docId w15:val="{E602E7F2-C3F1-4C1B-BE1B-F0AE1221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nl-NL" w:eastAsia="en-US"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5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ext">
    <w:name w:val="mtext"/>
    <w:basedOn w:val="DefaultParagraphFont"/>
    <w:rsid w:val="00B45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652</Words>
  <Characters>3717</Characters>
  <Application>Microsoft Office Word</Application>
  <DocSecurity>0</DocSecurity>
  <Lines>30</Lines>
  <Paragraphs>8</Paragraphs>
  <ScaleCrop>false</ScaleCrop>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Niehoff, Tobias</dc:creator>
  <cp:keywords/>
  <dc:description/>
  <cp:lastModifiedBy>Niehoff, Tobias</cp:lastModifiedBy>
  <cp:revision>3</cp:revision>
  <dcterms:created xsi:type="dcterms:W3CDTF">2023-11-07T14:07:00Z</dcterms:created>
  <dcterms:modified xsi:type="dcterms:W3CDTF">2024-04-03T09:05:00Z</dcterms:modified>
</cp:coreProperties>
</file>