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CC336" w14:textId="6ED99638" w:rsidR="002E320E" w:rsidRPr="008A73F0" w:rsidRDefault="00A61169" w:rsidP="00A21152">
      <w:pPr>
        <w:rPr>
          <w:smallCaps/>
          <w:sz w:val="28"/>
          <w:szCs w:val="28"/>
        </w:rPr>
      </w:pPr>
      <w:r>
        <w:rPr>
          <w:smallCaps/>
          <w:sz w:val="28"/>
          <w:szCs w:val="28"/>
        </w:rPr>
        <w:t>Additional File</w:t>
      </w:r>
      <w:bookmarkStart w:id="0" w:name="_GoBack"/>
      <w:bookmarkEnd w:id="0"/>
      <w:r w:rsidR="002E320E" w:rsidRPr="008A73F0">
        <w:rPr>
          <w:smallCaps/>
          <w:sz w:val="28"/>
          <w:szCs w:val="28"/>
        </w:rPr>
        <w:t xml:space="preserve"> for</w:t>
      </w:r>
    </w:p>
    <w:p w14:paraId="0529F3C5" w14:textId="70862674" w:rsidR="002E320E" w:rsidRPr="008A73F0" w:rsidRDefault="002E320E" w:rsidP="007218B2">
      <w:pPr>
        <w:pStyle w:val="Title"/>
        <w:rPr>
          <w:b w:val="0"/>
          <w:smallCaps/>
          <w:szCs w:val="36"/>
        </w:rPr>
      </w:pPr>
      <w:r w:rsidRPr="008A73F0">
        <w:rPr>
          <w:smallCaps/>
          <w:szCs w:val="36"/>
        </w:rPr>
        <w:t>CirGO</w:t>
      </w:r>
      <w:r w:rsidRPr="008A73F0">
        <w:rPr>
          <w:b w:val="0"/>
          <w:smallCaps/>
          <w:szCs w:val="36"/>
        </w:rPr>
        <w:t xml:space="preserve">: </w:t>
      </w:r>
      <w:r w:rsidR="00750E99" w:rsidRPr="008A73F0">
        <w:rPr>
          <w:b w:val="0"/>
          <w:smallCaps/>
          <w:szCs w:val="36"/>
        </w:rPr>
        <w:t xml:space="preserve">An alternative </w:t>
      </w:r>
      <w:r w:rsidR="008A73F0" w:rsidRPr="008A73F0">
        <w:rPr>
          <w:smallCaps/>
          <w:szCs w:val="36"/>
        </w:rPr>
        <w:t>C</w:t>
      </w:r>
      <w:r w:rsidR="00750E99" w:rsidRPr="008A73F0">
        <w:rPr>
          <w:smallCaps/>
          <w:szCs w:val="36"/>
        </w:rPr>
        <w:t>ir</w:t>
      </w:r>
      <w:r w:rsidR="00750E99" w:rsidRPr="008A73F0">
        <w:rPr>
          <w:b w:val="0"/>
          <w:smallCaps/>
          <w:szCs w:val="36"/>
        </w:rPr>
        <w:t xml:space="preserve">cular way of visualising </w:t>
      </w:r>
      <w:r w:rsidR="00750E99" w:rsidRPr="008A73F0">
        <w:rPr>
          <w:smallCaps/>
          <w:szCs w:val="36"/>
        </w:rPr>
        <w:t>G</w:t>
      </w:r>
      <w:r w:rsidR="00750E99" w:rsidRPr="008A73F0">
        <w:rPr>
          <w:b w:val="0"/>
          <w:smallCaps/>
          <w:szCs w:val="36"/>
        </w:rPr>
        <w:t xml:space="preserve">ene </w:t>
      </w:r>
      <w:r w:rsidR="00750E99" w:rsidRPr="008A73F0">
        <w:rPr>
          <w:smallCaps/>
          <w:szCs w:val="36"/>
        </w:rPr>
        <w:t>O</w:t>
      </w:r>
      <w:r w:rsidR="00750E99" w:rsidRPr="008A73F0">
        <w:rPr>
          <w:b w:val="0"/>
          <w:smallCaps/>
          <w:szCs w:val="36"/>
        </w:rPr>
        <w:t xml:space="preserve">ntology terms </w:t>
      </w:r>
    </w:p>
    <w:p w14:paraId="35797780" w14:textId="77777777" w:rsidR="002E320E" w:rsidRPr="002E320E" w:rsidRDefault="002E320E" w:rsidP="00A21152">
      <w:pPr>
        <w:autoSpaceDE w:val="0"/>
        <w:autoSpaceDN w:val="0"/>
        <w:adjustRightInd w:val="0"/>
        <w:spacing w:before="100" w:after="120" w:line="360" w:lineRule="auto"/>
        <w:rPr>
          <w:rFonts w:cs="Times New Roman"/>
          <w:szCs w:val="24"/>
        </w:rPr>
      </w:pPr>
    </w:p>
    <w:p w14:paraId="0FEA466A" w14:textId="77777777" w:rsidR="002E320E" w:rsidRPr="002E320E" w:rsidRDefault="002E320E" w:rsidP="00A21152">
      <w:pPr>
        <w:autoSpaceDE w:val="0"/>
        <w:autoSpaceDN w:val="0"/>
        <w:adjustRightInd w:val="0"/>
        <w:spacing w:before="100" w:after="120" w:line="360" w:lineRule="auto"/>
        <w:rPr>
          <w:rFonts w:cs="Times New Roman"/>
          <w:szCs w:val="24"/>
        </w:rPr>
      </w:pPr>
      <w:r w:rsidRPr="002E320E">
        <w:rPr>
          <w:rFonts w:cs="Times New Roman"/>
          <w:szCs w:val="24"/>
        </w:rPr>
        <w:t>Irina Kuznetsova, Artur Lugmayr, Stefan Siira, Oliver Rackham and Aleksandra Filipovska</w:t>
      </w:r>
    </w:p>
    <w:p w14:paraId="299C0CFA" w14:textId="77777777" w:rsidR="002E320E" w:rsidRPr="002E320E" w:rsidRDefault="002E320E" w:rsidP="00A2541B">
      <w:pPr>
        <w:autoSpaceDE w:val="0"/>
        <w:autoSpaceDN w:val="0"/>
        <w:adjustRightInd w:val="0"/>
        <w:spacing w:line="360" w:lineRule="auto"/>
        <w:rPr>
          <w:rFonts w:cs="Times New Roman"/>
          <w:szCs w:val="24"/>
        </w:rPr>
      </w:pPr>
      <w:r w:rsidRPr="002E320E">
        <w:rPr>
          <w:rFonts w:cs="Times New Roman"/>
          <w:szCs w:val="24"/>
        </w:rPr>
        <w:br w:type="page"/>
      </w:r>
      <w:r w:rsidRPr="002E320E">
        <w:rPr>
          <w:rFonts w:cs="Times New Roman"/>
          <w:szCs w:val="24"/>
        </w:rPr>
        <w:lastRenderedPageBreak/>
        <w:t xml:space="preserve"> </w:t>
      </w:r>
    </w:p>
    <w:p w14:paraId="62AA9CB3" w14:textId="10E04998" w:rsidR="002E320E" w:rsidRPr="002E320E" w:rsidRDefault="00444ECD" w:rsidP="00444ECD">
      <w:pPr>
        <w:tabs>
          <w:tab w:val="left" w:pos="6547"/>
        </w:tabs>
        <w:autoSpaceDE w:val="0"/>
        <w:autoSpaceDN w:val="0"/>
        <w:adjustRightInd w:val="0"/>
        <w:spacing w:after="0" w:line="360" w:lineRule="auto"/>
        <w:rPr>
          <w:rFonts w:cs="Times New Roman"/>
          <w:szCs w:val="24"/>
        </w:rPr>
      </w:pPr>
      <w:r>
        <w:rPr>
          <w:rFonts w:cs="Times New Roman"/>
          <w:szCs w:val="24"/>
        </w:rPr>
        <w:tab/>
      </w:r>
    </w:p>
    <w:sdt>
      <w:sdtPr>
        <w:id w:val="2138452661"/>
        <w:docPartObj>
          <w:docPartGallery w:val="Table of Contents"/>
          <w:docPartUnique/>
        </w:docPartObj>
      </w:sdtPr>
      <w:sdtEndPr>
        <w:rPr>
          <w:rFonts w:cs="Times New Roman"/>
          <w:b/>
          <w:bCs/>
          <w:noProof/>
          <w:szCs w:val="24"/>
        </w:rPr>
      </w:sdtEndPr>
      <w:sdtContent>
        <w:p w14:paraId="464A5C9D" w14:textId="77777777" w:rsidR="002E320E" w:rsidRPr="00EF6983" w:rsidRDefault="002E320E" w:rsidP="00A2541B">
          <w:pPr>
            <w:spacing w:line="360" w:lineRule="auto"/>
            <w:rPr>
              <w:b/>
              <w:sz w:val="28"/>
              <w:szCs w:val="28"/>
            </w:rPr>
          </w:pPr>
          <w:r w:rsidRPr="00EF6983">
            <w:rPr>
              <w:b/>
              <w:sz w:val="28"/>
              <w:szCs w:val="28"/>
            </w:rPr>
            <w:t>Contents</w:t>
          </w:r>
        </w:p>
        <w:p w14:paraId="5ACC4BAE" w14:textId="0770FB0D" w:rsidR="004121D9" w:rsidRDefault="002E320E">
          <w:pPr>
            <w:pStyle w:val="TOC1"/>
            <w:rPr>
              <w:rFonts w:asciiTheme="minorHAnsi" w:eastAsiaTheme="minorEastAsia" w:hAnsiTheme="minorHAnsi"/>
              <w:noProof/>
              <w:sz w:val="22"/>
              <w:lang w:eastAsia="en-AU"/>
            </w:rPr>
          </w:pPr>
          <w:r w:rsidRPr="00EF6983">
            <w:rPr>
              <w:rFonts w:cs="Times New Roman"/>
              <w:b/>
              <w:bCs/>
              <w:noProof/>
              <w:szCs w:val="24"/>
            </w:rPr>
            <w:fldChar w:fldCharType="begin"/>
          </w:r>
          <w:r w:rsidRPr="00EF6983">
            <w:rPr>
              <w:rFonts w:cs="Times New Roman"/>
              <w:b/>
              <w:bCs/>
              <w:noProof/>
              <w:szCs w:val="24"/>
            </w:rPr>
            <w:instrText xml:space="preserve"> TOC \o "1-3" \h \z \u </w:instrText>
          </w:r>
          <w:r w:rsidRPr="00EF6983">
            <w:rPr>
              <w:rFonts w:cs="Times New Roman"/>
              <w:b/>
              <w:bCs/>
              <w:noProof/>
              <w:szCs w:val="24"/>
            </w:rPr>
            <w:fldChar w:fldCharType="separate"/>
          </w:r>
          <w:hyperlink w:anchor="_Toc536781940" w:history="1">
            <w:r w:rsidR="004121D9" w:rsidRPr="009E650D">
              <w:rPr>
                <w:rStyle w:val="Hyperlink"/>
                <w:noProof/>
              </w:rPr>
              <w:t>1</w:t>
            </w:r>
            <w:r w:rsidR="004121D9">
              <w:rPr>
                <w:rFonts w:asciiTheme="minorHAnsi" w:eastAsiaTheme="minorEastAsia" w:hAnsiTheme="minorHAnsi"/>
                <w:noProof/>
                <w:sz w:val="22"/>
                <w:lang w:eastAsia="en-AU"/>
              </w:rPr>
              <w:tab/>
            </w:r>
            <w:r w:rsidR="004121D9" w:rsidRPr="009E650D">
              <w:rPr>
                <w:rStyle w:val="Hyperlink"/>
                <w:noProof/>
              </w:rPr>
              <w:t>The CirGO Algorithm</w:t>
            </w:r>
            <w:r w:rsidR="004121D9">
              <w:rPr>
                <w:noProof/>
                <w:webHidden/>
              </w:rPr>
              <w:tab/>
            </w:r>
            <w:r w:rsidR="004121D9">
              <w:rPr>
                <w:noProof/>
                <w:webHidden/>
              </w:rPr>
              <w:fldChar w:fldCharType="begin"/>
            </w:r>
            <w:r w:rsidR="004121D9">
              <w:rPr>
                <w:noProof/>
                <w:webHidden/>
              </w:rPr>
              <w:instrText xml:space="preserve"> PAGEREF _Toc536781940 \h </w:instrText>
            </w:r>
            <w:r w:rsidR="004121D9">
              <w:rPr>
                <w:noProof/>
                <w:webHidden/>
              </w:rPr>
            </w:r>
            <w:r w:rsidR="004121D9">
              <w:rPr>
                <w:noProof/>
                <w:webHidden/>
              </w:rPr>
              <w:fldChar w:fldCharType="separate"/>
            </w:r>
            <w:r w:rsidR="004121D9">
              <w:rPr>
                <w:noProof/>
                <w:webHidden/>
              </w:rPr>
              <w:t>3</w:t>
            </w:r>
            <w:r w:rsidR="004121D9">
              <w:rPr>
                <w:noProof/>
                <w:webHidden/>
              </w:rPr>
              <w:fldChar w:fldCharType="end"/>
            </w:r>
          </w:hyperlink>
        </w:p>
        <w:p w14:paraId="6A8030FE" w14:textId="3645A5C2"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1" w:history="1">
            <w:r w:rsidR="004121D9" w:rsidRPr="009E650D">
              <w:rPr>
                <w:rStyle w:val="Hyperlink"/>
                <w:noProof/>
              </w:rPr>
              <w:t>1.1</w:t>
            </w:r>
            <w:r w:rsidR="004121D9">
              <w:rPr>
                <w:rFonts w:asciiTheme="minorHAnsi" w:eastAsiaTheme="minorEastAsia" w:hAnsiTheme="minorHAnsi"/>
                <w:noProof/>
                <w:sz w:val="22"/>
                <w:lang w:eastAsia="en-AU"/>
              </w:rPr>
              <w:tab/>
            </w:r>
            <w:r w:rsidR="004121D9" w:rsidRPr="009E650D">
              <w:rPr>
                <w:rStyle w:val="Hyperlink"/>
                <w:noProof/>
              </w:rPr>
              <w:t>Formatting Step (I)</w:t>
            </w:r>
            <w:r w:rsidR="004121D9">
              <w:rPr>
                <w:noProof/>
                <w:webHidden/>
              </w:rPr>
              <w:tab/>
            </w:r>
            <w:r w:rsidR="004121D9">
              <w:rPr>
                <w:noProof/>
                <w:webHidden/>
              </w:rPr>
              <w:fldChar w:fldCharType="begin"/>
            </w:r>
            <w:r w:rsidR="004121D9">
              <w:rPr>
                <w:noProof/>
                <w:webHidden/>
              </w:rPr>
              <w:instrText xml:space="preserve"> PAGEREF _Toc536781941 \h </w:instrText>
            </w:r>
            <w:r w:rsidR="004121D9">
              <w:rPr>
                <w:noProof/>
                <w:webHidden/>
              </w:rPr>
            </w:r>
            <w:r w:rsidR="004121D9">
              <w:rPr>
                <w:noProof/>
                <w:webHidden/>
              </w:rPr>
              <w:fldChar w:fldCharType="separate"/>
            </w:r>
            <w:r w:rsidR="004121D9">
              <w:rPr>
                <w:noProof/>
                <w:webHidden/>
              </w:rPr>
              <w:t>5</w:t>
            </w:r>
            <w:r w:rsidR="004121D9">
              <w:rPr>
                <w:noProof/>
                <w:webHidden/>
              </w:rPr>
              <w:fldChar w:fldCharType="end"/>
            </w:r>
          </w:hyperlink>
        </w:p>
        <w:p w14:paraId="52E477DC" w14:textId="02696439"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2" w:history="1">
            <w:r w:rsidR="004121D9" w:rsidRPr="009E650D">
              <w:rPr>
                <w:rStyle w:val="Hyperlink"/>
                <w:noProof/>
              </w:rPr>
              <w:t>1.2</w:t>
            </w:r>
            <w:r w:rsidR="004121D9">
              <w:rPr>
                <w:rFonts w:asciiTheme="minorHAnsi" w:eastAsiaTheme="minorEastAsia" w:hAnsiTheme="minorHAnsi"/>
                <w:noProof/>
                <w:sz w:val="22"/>
                <w:lang w:eastAsia="en-AU"/>
              </w:rPr>
              <w:tab/>
            </w:r>
            <w:r w:rsidR="004121D9" w:rsidRPr="009E650D">
              <w:rPr>
                <w:rStyle w:val="Hyperlink"/>
                <w:noProof/>
              </w:rPr>
              <w:t>Values Calculation Step (II)</w:t>
            </w:r>
            <w:r w:rsidR="004121D9">
              <w:rPr>
                <w:noProof/>
                <w:webHidden/>
              </w:rPr>
              <w:tab/>
            </w:r>
            <w:r w:rsidR="004121D9">
              <w:rPr>
                <w:noProof/>
                <w:webHidden/>
              </w:rPr>
              <w:fldChar w:fldCharType="begin"/>
            </w:r>
            <w:r w:rsidR="004121D9">
              <w:rPr>
                <w:noProof/>
                <w:webHidden/>
              </w:rPr>
              <w:instrText xml:space="preserve"> PAGEREF _Toc536781942 \h </w:instrText>
            </w:r>
            <w:r w:rsidR="004121D9">
              <w:rPr>
                <w:noProof/>
                <w:webHidden/>
              </w:rPr>
            </w:r>
            <w:r w:rsidR="004121D9">
              <w:rPr>
                <w:noProof/>
                <w:webHidden/>
              </w:rPr>
              <w:fldChar w:fldCharType="separate"/>
            </w:r>
            <w:r w:rsidR="004121D9">
              <w:rPr>
                <w:noProof/>
                <w:webHidden/>
              </w:rPr>
              <w:t>5</w:t>
            </w:r>
            <w:r w:rsidR="004121D9">
              <w:rPr>
                <w:noProof/>
                <w:webHidden/>
              </w:rPr>
              <w:fldChar w:fldCharType="end"/>
            </w:r>
          </w:hyperlink>
        </w:p>
        <w:p w14:paraId="21D708DE" w14:textId="4E3EA033"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3" w:history="1">
            <w:r w:rsidR="004121D9" w:rsidRPr="009E650D">
              <w:rPr>
                <w:rStyle w:val="Hyperlink"/>
                <w:noProof/>
              </w:rPr>
              <w:t>1.3</w:t>
            </w:r>
            <w:r w:rsidR="004121D9">
              <w:rPr>
                <w:rFonts w:asciiTheme="minorHAnsi" w:eastAsiaTheme="minorEastAsia" w:hAnsiTheme="minorHAnsi"/>
                <w:noProof/>
                <w:sz w:val="22"/>
                <w:lang w:eastAsia="en-AU"/>
              </w:rPr>
              <w:tab/>
            </w:r>
            <w:r w:rsidR="004121D9" w:rsidRPr="009E650D">
              <w:rPr>
                <w:rStyle w:val="Hyperlink"/>
                <w:noProof/>
              </w:rPr>
              <w:t>Visualisation Step (III)</w:t>
            </w:r>
            <w:r w:rsidR="004121D9">
              <w:rPr>
                <w:noProof/>
                <w:webHidden/>
              </w:rPr>
              <w:tab/>
            </w:r>
            <w:r w:rsidR="004121D9">
              <w:rPr>
                <w:noProof/>
                <w:webHidden/>
              </w:rPr>
              <w:fldChar w:fldCharType="begin"/>
            </w:r>
            <w:r w:rsidR="004121D9">
              <w:rPr>
                <w:noProof/>
                <w:webHidden/>
              </w:rPr>
              <w:instrText xml:space="preserve"> PAGEREF _Toc536781943 \h </w:instrText>
            </w:r>
            <w:r w:rsidR="004121D9">
              <w:rPr>
                <w:noProof/>
                <w:webHidden/>
              </w:rPr>
            </w:r>
            <w:r w:rsidR="004121D9">
              <w:rPr>
                <w:noProof/>
                <w:webHidden/>
              </w:rPr>
              <w:fldChar w:fldCharType="separate"/>
            </w:r>
            <w:r w:rsidR="004121D9">
              <w:rPr>
                <w:noProof/>
                <w:webHidden/>
              </w:rPr>
              <w:t>6</w:t>
            </w:r>
            <w:r w:rsidR="004121D9">
              <w:rPr>
                <w:noProof/>
                <w:webHidden/>
              </w:rPr>
              <w:fldChar w:fldCharType="end"/>
            </w:r>
          </w:hyperlink>
        </w:p>
        <w:p w14:paraId="517BED3C" w14:textId="13F8C9E8" w:rsidR="004121D9" w:rsidRDefault="003B0334">
          <w:pPr>
            <w:pStyle w:val="TOC1"/>
            <w:rPr>
              <w:rFonts w:asciiTheme="minorHAnsi" w:eastAsiaTheme="minorEastAsia" w:hAnsiTheme="minorHAnsi"/>
              <w:noProof/>
              <w:sz w:val="22"/>
              <w:lang w:eastAsia="en-AU"/>
            </w:rPr>
          </w:pPr>
          <w:hyperlink w:anchor="_Toc536781944" w:history="1">
            <w:r w:rsidR="004121D9" w:rsidRPr="009E650D">
              <w:rPr>
                <w:rStyle w:val="Hyperlink"/>
                <w:noProof/>
              </w:rPr>
              <w:t>2</w:t>
            </w:r>
            <w:r w:rsidR="004121D9">
              <w:rPr>
                <w:rFonts w:asciiTheme="minorHAnsi" w:eastAsiaTheme="minorEastAsia" w:hAnsiTheme="minorHAnsi"/>
                <w:noProof/>
                <w:sz w:val="22"/>
                <w:lang w:eastAsia="en-AU"/>
              </w:rPr>
              <w:tab/>
            </w:r>
            <w:r w:rsidR="004121D9" w:rsidRPr="009E650D">
              <w:rPr>
                <w:rStyle w:val="Hyperlink"/>
                <w:noProof/>
              </w:rPr>
              <w:t>Download Instructions and Required Software Packages</w:t>
            </w:r>
            <w:r w:rsidR="004121D9">
              <w:rPr>
                <w:noProof/>
                <w:webHidden/>
              </w:rPr>
              <w:tab/>
            </w:r>
            <w:r w:rsidR="004121D9">
              <w:rPr>
                <w:noProof/>
                <w:webHidden/>
              </w:rPr>
              <w:fldChar w:fldCharType="begin"/>
            </w:r>
            <w:r w:rsidR="004121D9">
              <w:rPr>
                <w:noProof/>
                <w:webHidden/>
              </w:rPr>
              <w:instrText xml:space="preserve"> PAGEREF _Toc536781944 \h </w:instrText>
            </w:r>
            <w:r w:rsidR="004121D9">
              <w:rPr>
                <w:noProof/>
                <w:webHidden/>
              </w:rPr>
            </w:r>
            <w:r w:rsidR="004121D9">
              <w:rPr>
                <w:noProof/>
                <w:webHidden/>
              </w:rPr>
              <w:fldChar w:fldCharType="separate"/>
            </w:r>
            <w:r w:rsidR="004121D9">
              <w:rPr>
                <w:noProof/>
                <w:webHidden/>
              </w:rPr>
              <w:t>7</w:t>
            </w:r>
            <w:r w:rsidR="004121D9">
              <w:rPr>
                <w:noProof/>
                <w:webHidden/>
              </w:rPr>
              <w:fldChar w:fldCharType="end"/>
            </w:r>
          </w:hyperlink>
        </w:p>
        <w:p w14:paraId="1A4906AB" w14:textId="1A0DF248"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5" w:history="1">
            <w:r w:rsidR="004121D9" w:rsidRPr="009E650D">
              <w:rPr>
                <w:rStyle w:val="Hyperlink"/>
                <w:bCs/>
                <w:noProof/>
              </w:rPr>
              <w:t>2.1</w:t>
            </w:r>
            <w:r w:rsidR="004121D9">
              <w:rPr>
                <w:rFonts w:asciiTheme="minorHAnsi" w:eastAsiaTheme="minorEastAsia" w:hAnsiTheme="minorHAnsi"/>
                <w:noProof/>
                <w:sz w:val="22"/>
                <w:lang w:eastAsia="en-AU"/>
              </w:rPr>
              <w:tab/>
            </w:r>
            <w:r w:rsidR="004121D9" w:rsidRPr="009E650D">
              <w:rPr>
                <w:rStyle w:val="Hyperlink"/>
                <w:noProof/>
              </w:rPr>
              <w:t>Download Instructions</w:t>
            </w:r>
            <w:r w:rsidR="004121D9">
              <w:rPr>
                <w:noProof/>
                <w:webHidden/>
              </w:rPr>
              <w:tab/>
            </w:r>
            <w:r w:rsidR="004121D9">
              <w:rPr>
                <w:noProof/>
                <w:webHidden/>
              </w:rPr>
              <w:fldChar w:fldCharType="begin"/>
            </w:r>
            <w:r w:rsidR="004121D9">
              <w:rPr>
                <w:noProof/>
                <w:webHidden/>
              </w:rPr>
              <w:instrText xml:space="preserve"> PAGEREF _Toc536781945 \h </w:instrText>
            </w:r>
            <w:r w:rsidR="004121D9">
              <w:rPr>
                <w:noProof/>
                <w:webHidden/>
              </w:rPr>
            </w:r>
            <w:r w:rsidR="004121D9">
              <w:rPr>
                <w:noProof/>
                <w:webHidden/>
              </w:rPr>
              <w:fldChar w:fldCharType="separate"/>
            </w:r>
            <w:r w:rsidR="004121D9">
              <w:rPr>
                <w:noProof/>
                <w:webHidden/>
              </w:rPr>
              <w:t>7</w:t>
            </w:r>
            <w:r w:rsidR="004121D9">
              <w:rPr>
                <w:noProof/>
                <w:webHidden/>
              </w:rPr>
              <w:fldChar w:fldCharType="end"/>
            </w:r>
          </w:hyperlink>
        </w:p>
        <w:p w14:paraId="7E9188DD" w14:textId="6E082527"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6" w:history="1">
            <w:r w:rsidR="004121D9" w:rsidRPr="009E650D">
              <w:rPr>
                <w:rStyle w:val="Hyperlink"/>
                <w:noProof/>
                <w:lang w:val="en-US"/>
              </w:rPr>
              <w:t>2.2</w:t>
            </w:r>
            <w:r w:rsidR="004121D9">
              <w:rPr>
                <w:rFonts w:asciiTheme="minorHAnsi" w:eastAsiaTheme="minorEastAsia" w:hAnsiTheme="minorHAnsi"/>
                <w:noProof/>
                <w:sz w:val="22"/>
                <w:lang w:eastAsia="en-AU"/>
              </w:rPr>
              <w:tab/>
            </w:r>
            <w:r w:rsidR="004121D9" w:rsidRPr="009E650D">
              <w:rPr>
                <w:rStyle w:val="Hyperlink"/>
                <w:noProof/>
              </w:rPr>
              <w:t>Operating</w:t>
            </w:r>
            <w:r w:rsidR="004121D9" w:rsidRPr="009E650D">
              <w:rPr>
                <w:rStyle w:val="Hyperlink"/>
                <w:noProof/>
                <w:lang w:val="en-US"/>
              </w:rPr>
              <w:t xml:space="preserve"> </w:t>
            </w:r>
            <w:r w:rsidR="004121D9" w:rsidRPr="009E650D">
              <w:rPr>
                <w:rStyle w:val="Hyperlink"/>
                <w:noProof/>
              </w:rPr>
              <w:t>System</w:t>
            </w:r>
            <w:r w:rsidR="004121D9" w:rsidRPr="009E650D">
              <w:rPr>
                <w:rStyle w:val="Hyperlink"/>
                <w:noProof/>
                <w:lang w:val="en-US"/>
              </w:rPr>
              <w:t xml:space="preserve"> (OS)</w:t>
            </w:r>
            <w:r w:rsidR="004121D9">
              <w:rPr>
                <w:noProof/>
                <w:webHidden/>
              </w:rPr>
              <w:tab/>
            </w:r>
            <w:r w:rsidR="004121D9">
              <w:rPr>
                <w:noProof/>
                <w:webHidden/>
              </w:rPr>
              <w:fldChar w:fldCharType="begin"/>
            </w:r>
            <w:r w:rsidR="004121D9">
              <w:rPr>
                <w:noProof/>
                <w:webHidden/>
              </w:rPr>
              <w:instrText xml:space="preserve"> PAGEREF _Toc536781946 \h </w:instrText>
            </w:r>
            <w:r w:rsidR="004121D9">
              <w:rPr>
                <w:noProof/>
                <w:webHidden/>
              </w:rPr>
            </w:r>
            <w:r w:rsidR="004121D9">
              <w:rPr>
                <w:noProof/>
                <w:webHidden/>
              </w:rPr>
              <w:fldChar w:fldCharType="separate"/>
            </w:r>
            <w:r w:rsidR="004121D9">
              <w:rPr>
                <w:noProof/>
                <w:webHidden/>
              </w:rPr>
              <w:t>8</w:t>
            </w:r>
            <w:r w:rsidR="004121D9">
              <w:rPr>
                <w:noProof/>
                <w:webHidden/>
              </w:rPr>
              <w:fldChar w:fldCharType="end"/>
            </w:r>
          </w:hyperlink>
        </w:p>
        <w:p w14:paraId="303C6FB6" w14:textId="4C97316F"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7" w:history="1">
            <w:r w:rsidR="004121D9" w:rsidRPr="009E650D">
              <w:rPr>
                <w:rStyle w:val="Hyperlink"/>
                <w:noProof/>
                <w:lang w:val="en-US"/>
              </w:rPr>
              <w:t>2.3</w:t>
            </w:r>
            <w:r w:rsidR="004121D9">
              <w:rPr>
                <w:rFonts w:asciiTheme="minorHAnsi" w:eastAsiaTheme="minorEastAsia" w:hAnsiTheme="minorHAnsi"/>
                <w:noProof/>
                <w:sz w:val="22"/>
                <w:lang w:eastAsia="en-AU"/>
              </w:rPr>
              <w:tab/>
            </w:r>
            <w:r w:rsidR="004121D9" w:rsidRPr="009E650D">
              <w:rPr>
                <w:rStyle w:val="Hyperlink"/>
                <w:noProof/>
              </w:rPr>
              <w:t>Python Environment and Dependencies</w:t>
            </w:r>
            <w:r w:rsidR="004121D9">
              <w:rPr>
                <w:noProof/>
                <w:webHidden/>
              </w:rPr>
              <w:tab/>
            </w:r>
            <w:r w:rsidR="004121D9">
              <w:rPr>
                <w:noProof/>
                <w:webHidden/>
              </w:rPr>
              <w:fldChar w:fldCharType="begin"/>
            </w:r>
            <w:r w:rsidR="004121D9">
              <w:rPr>
                <w:noProof/>
                <w:webHidden/>
              </w:rPr>
              <w:instrText xml:space="preserve"> PAGEREF _Toc536781947 \h </w:instrText>
            </w:r>
            <w:r w:rsidR="004121D9">
              <w:rPr>
                <w:noProof/>
                <w:webHidden/>
              </w:rPr>
            </w:r>
            <w:r w:rsidR="004121D9">
              <w:rPr>
                <w:noProof/>
                <w:webHidden/>
              </w:rPr>
              <w:fldChar w:fldCharType="separate"/>
            </w:r>
            <w:r w:rsidR="004121D9">
              <w:rPr>
                <w:noProof/>
                <w:webHidden/>
              </w:rPr>
              <w:t>8</w:t>
            </w:r>
            <w:r w:rsidR="004121D9">
              <w:rPr>
                <w:noProof/>
                <w:webHidden/>
              </w:rPr>
              <w:fldChar w:fldCharType="end"/>
            </w:r>
          </w:hyperlink>
        </w:p>
        <w:p w14:paraId="1996627A" w14:textId="44EAEBC0"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48" w:history="1">
            <w:r w:rsidR="004121D9" w:rsidRPr="009E650D">
              <w:rPr>
                <w:rStyle w:val="Hyperlink"/>
                <w:noProof/>
              </w:rPr>
              <w:t>2.4</w:t>
            </w:r>
            <w:r w:rsidR="004121D9">
              <w:rPr>
                <w:rFonts w:asciiTheme="minorHAnsi" w:eastAsiaTheme="minorEastAsia" w:hAnsiTheme="minorHAnsi"/>
                <w:noProof/>
                <w:sz w:val="22"/>
                <w:lang w:eastAsia="en-AU"/>
              </w:rPr>
              <w:tab/>
            </w:r>
            <w:r w:rsidR="004121D9" w:rsidRPr="009E650D">
              <w:rPr>
                <w:rStyle w:val="Hyperlink"/>
                <w:noProof/>
              </w:rPr>
              <w:t>Operating Environments Where the Software Has Been Tested</w:t>
            </w:r>
            <w:r w:rsidR="004121D9">
              <w:rPr>
                <w:noProof/>
                <w:webHidden/>
              </w:rPr>
              <w:tab/>
            </w:r>
            <w:r w:rsidR="004121D9">
              <w:rPr>
                <w:noProof/>
                <w:webHidden/>
              </w:rPr>
              <w:fldChar w:fldCharType="begin"/>
            </w:r>
            <w:r w:rsidR="004121D9">
              <w:rPr>
                <w:noProof/>
                <w:webHidden/>
              </w:rPr>
              <w:instrText xml:space="preserve"> PAGEREF _Toc536781948 \h </w:instrText>
            </w:r>
            <w:r w:rsidR="004121D9">
              <w:rPr>
                <w:noProof/>
                <w:webHidden/>
              </w:rPr>
            </w:r>
            <w:r w:rsidR="004121D9">
              <w:rPr>
                <w:noProof/>
                <w:webHidden/>
              </w:rPr>
              <w:fldChar w:fldCharType="separate"/>
            </w:r>
            <w:r w:rsidR="004121D9">
              <w:rPr>
                <w:noProof/>
                <w:webHidden/>
              </w:rPr>
              <w:t>10</w:t>
            </w:r>
            <w:r w:rsidR="004121D9">
              <w:rPr>
                <w:noProof/>
                <w:webHidden/>
              </w:rPr>
              <w:fldChar w:fldCharType="end"/>
            </w:r>
          </w:hyperlink>
        </w:p>
        <w:p w14:paraId="394C8F21" w14:textId="1849D945" w:rsidR="004121D9" w:rsidRDefault="003B0334">
          <w:pPr>
            <w:pStyle w:val="TOC1"/>
            <w:rPr>
              <w:rFonts w:asciiTheme="minorHAnsi" w:eastAsiaTheme="minorEastAsia" w:hAnsiTheme="minorHAnsi"/>
              <w:noProof/>
              <w:sz w:val="22"/>
              <w:lang w:eastAsia="en-AU"/>
            </w:rPr>
          </w:pPr>
          <w:hyperlink w:anchor="_Toc536781949" w:history="1">
            <w:r w:rsidR="004121D9" w:rsidRPr="009E650D">
              <w:rPr>
                <w:rStyle w:val="Hyperlink"/>
                <w:noProof/>
              </w:rPr>
              <w:t>3</w:t>
            </w:r>
            <w:r w:rsidR="004121D9">
              <w:rPr>
                <w:rFonts w:asciiTheme="minorHAnsi" w:eastAsiaTheme="minorEastAsia" w:hAnsiTheme="minorHAnsi"/>
                <w:noProof/>
                <w:sz w:val="22"/>
                <w:lang w:eastAsia="en-AU"/>
              </w:rPr>
              <w:tab/>
            </w:r>
            <w:r w:rsidR="004121D9" w:rsidRPr="009E650D">
              <w:rPr>
                <w:rStyle w:val="Hyperlink"/>
                <w:noProof/>
              </w:rPr>
              <w:t>Installing and Running The CirGO Software Tool</w:t>
            </w:r>
            <w:r w:rsidR="004121D9">
              <w:rPr>
                <w:noProof/>
                <w:webHidden/>
              </w:rPr>
              <w:tab/>
            </w:r>
            <w:r w:rsidR="004121D9">
              <w:rPr>
                <w:noProof/>
                <w:webHidden/>
              </w:rPr>
              <w:fldChar w:fldCharType="begin"/>
            </w:r>
            <w:r w:rsidR="004121D9">
              <w:rPr>
                <w:noProof/>
                <w:webHidden/>
              </w:rPr>
              <w:instrText xml:space="preserve"> PAGEREF _Toc536781949 \h </w:instrText>
            </w:r>
            <w:r w:rsidR="004121D9">
              <w:rPr>
                <w:noProof/>
                <w:webHidden/>
              </w:rPr>
            </w:r>
            <w:r w:rsidR="004121D9">
              <w:rPr>
                <w:noProof/>
                <w:webHidden/>
              </w:rPr>
              <w:fldChar w:fldCharType="separate"/>
            </w:r>
            <w:r w:rsidR="004121D9">
              <w:rPr>
                <w:noProof/>
                <w:webHidden/>
              </w:rPr>
              <w:t>10</w:t>
            </w:r>
            <w:r w:rsidR="004121D9">
              <w:rPr>
                <w:noProof/>
                <w:webHidden/>
              </w:rPr>
              <w:fldChar w:fldCharType="end"/>
            </w:r>
          </w:hyperlink>
        </w:p>
        <w:p w14:paraId="491BB04A" w14:textId="22F5013A"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50" w:history="1">
            <w:r w:rsidR="004121D9" w:rsidRPr="009E650D">
              <w:rPr>
                <w:rStyle w:val="Hyperlink"/>
                <w:noProof/>
              </w:rPr>
              <w:t>3.1</w:t>
            </w:r>
            <w:r w:rsidR="004121D9">
              <w:rPr>
                <w:rFonts w:asciiTheme="minorHAnsi" w:eastAsiaTheme="minorEastAsia" w:hAnsiTheme="minorHAnsi"/>
                <w:noProof/>
                <w:sz w:val="22"/>
                <w:lang w:eastAsia="en-AU"/>
              </w:rPr>
              <w:tab/>
            </w:r>
            <w:r w:rsidR="004121D9" w:rsidRPr="009E650D">
              <w:rPr>
                <w:rStyle w:val="Hyperlink"/>
                <w:noProof/>
              </w:rPr>
              <w:t>Step-By-Step Tutorial for Windows OS</w:t>
            </w:r>
            <w:r w:rsidR="004121D9">
              <w:rPr>
                <w:noProof/>
                <w:webHidden/>
              </w:rPr>
              <w:tab/>
            </w:r>
            <w:r w:rsidR="004121D9">
              <w:rPr>
                <w:noProof/>
                <w:webHidden/>
              </w:rPr>
              <w:fldChar w:fldCharType="begin"/>
            </w:r>
            <w:r w:rsidR="004121D9">
              <w:rPr>
                <w:noProof/>
                <w:webHidden/>
              </w:rPr>
              <w:instrText xml:space="preserve"> PAGEREF _Toc536781950 \h </w:instrText>
            </w:r>
            <w:r w:rsidR="004121D9">
              <w:rPr>
                <w:noProof/>
                <w:webHidden/>
              </w:rPr>
            </w:r>
            <w:r w:rsidR="004121D9">
              <w:rPr>
                <w:noProof/>
                <w:webHidden/>
              </w:rPr>
              <w:fldChar w:fldCharType="separate"/>
            </w:r>
            <w:r w:rsidR="004121D9">
              <w:rPr>
                <w:noProof/>
                <w:webHidden/>
              </w:rPr>
              <w:t>10</w:t>
            </w:r>
            <w:r w:rsidR="004121D9">
              <w:rPr>
                <w:noProof/>
                <w:webHidden/>
              </w:rPr>
              <w:fldChar w:fldCharType="end"/>
            </w:r>
          </w:hyperlink>
        </w:p>
        <w:p w14:paraId="4646F5C7" w14:textId="2E409FBF"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1" w:history="1">
            <w:r w:rsidR="004121D9" w:rsidRPr="009E650D">
              <w:rPr>
                <w:rStyle w:val="Hyperlink"/>
                <w:noProof/>
              </w:rPr>
              <w:t>3.1.1</w:t>
            </w:r>
            <w:r w:rsidR="004121D9">
              <w:rPr>
                <w:rFonts w:asciiTheme="minorHAnsi" w:eastAsiaTheme="minorEastAsia" w:hAnsiTheme="minorHAnsi"/>
                <w:noProof/>
                <w:sz w:val="22"/>
                <w:lang w:eastAsia="en-AU"/>
              </w:rPr>
              <w:tab/>
            </w:r>
            <w:r w:rsidR="004121D9" w:rsidRPr="009E650D">
              <w:rPr>
                <w:rStyle w:val="Hyperlink"/>
                <w:noProof/>
              </w:rPr>
              <w:t>Installation Guide</w:t>
            </w:r>
            <w:r w:rsidR="004121D9">
              <w:rPr>
                <w:noProof/>
                <w:webHidden/>
              </w:rPr>
              <w:tab/>
            </w:r>
            <w:r w:rsidR="004121D9">
              <w:rPr>
                <w:noProof/>
                <w:webHidden/>
              </w:rPr>
              <w:fldChar w:fldCharType="begin"/>
            </w:r>
            <w:r w:rsidR="004121D9">
              <w:rPr>
                <w:noProof/>
                <w:webHidden/>
              </w:rPr>
              <w:instrText xml:space="preserve"> PAGEREF _Toc536781951 \h </w:instrText>
            </w:r>
            <w:r w:rsidR="004121D9">
              <w:rPr>
                <w:noProof/>
                <w:webHidden/>
              </w:rPr>
            </w:r>
            <w:r w:rsidR="004121D9">
              <w:rPr>
                <w:noProof/>
                <w:webHidden/>
              </w:rPr>
              <w:fldChar w:fldCharType="separate"/>
            </w:r>
            <w:r w:rsidR="004121D9">
              <w:rPr>
                <w:noProof/>
                <w:webHidden/>
              </w:rPr>
              <w:t>10</w:t>
            </w:r>
            <w:r w:rsidR="004121D9">
              <w:rPr>
                <w:noProof/>
                <w:webHidden/>
              </w:rPr>
              <w:fldChar w:fldCharType="end"/>
            </w:r>
          </w:hyperlink>
        </w:p>
        <w:p w14:paraId="2B4FA68A" w14:textId="286523AA"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2" w:history="1">
            <w:r w:rsidR="004121D9" w:rsidRPr="009E650D">
              <w:rPr>
                <w:rStyle w:val="Hyperlink"/>
                <w:noProof/>
              </w:rPr>
              <w:t>3.1.2</w:t>
            </w:r>
            <w:r w:rsidR="004121D9">
              <w:rPr>
                <w:rFonts w:asciiTheme="minorHAnsi" w:eastAsiaTheme="minorEastAsia" w:hAnsiTheme="minorHAnsi"/>
                <w:noProof/>
                <w:sz w:val="22"/>
                <w:lang w:eastAsia="en-AU"/>
              </w:rPr>
              <w:tab/>
            </w:r>
            <w:r w:rsidR="004121D9" w:rsidRPr="009E650D">
              <w:rPr>
                <w:rStyle w:val="Hyperlink"/>
                <w:noProof/>
              </w:rPr>
              <w:t>Package Usage</w:t>
            </w:r>
            <w:r w:rsidR="004121D9">
              <w:rPr>
                <w:noProof/>
                <w:webHidden/>
              </w:rPr>
              <w:tab/>
            </w:r>
            <w:r w:rsidR="004121D9">
              <w:rPr>
                <w:noProof/>
                <w:webHidden/>
              </w:rPr>
              <w:fldChar w:fldCharType="begin"/>
            </w:r>
            <w:r w:rsidR="004121D9">
              <w:rPr>
                <w:noProof/>
                <w:webHidden/>
              </w:rPr>
              <w:instrText xml:space="preserve"> PAGEREF _Toc536781952 \h </w:instrText>
            </w:r>
            <w:r w:rsidR="004121D9">
              <w:rPr>
                <w:noProof/>
                <w:webHidden/>
              </w:rPr>
            </w:r>
            <w:r w:rsidR="004121D9">
              <w:rPr>
                <w:noProof/>
                <w:webHidden/>
              </w:rPr>
              <w:fldChar w:fldCharType="separate"/>
            </w:r>
            <w:r w:rsidR="004121D9">
              <w:rPr>
                <w:noProof/>
                <w:webHidden/>
              </w:rPr>
              <w:t>11</w:t>
            </w:r>
            <w:r w:rsidR="004121D9">
              <w:rPr>
                <w:noProof/>
                <w:webHidden/>
              </w:rPr>
              <w:fldChar w:fldCharType="end"/>
            </w:r>
          </w:hyperlink>
        </w:p>
        <w:p w14:paraId="29B4CE68" w14:textId="4126809F"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53" w:history="1">
            <w:r w:rsidR="004121D9" w:rsidRPr="009E650D">
              <w:rPr>
                <w:rStyle w:val="Hyperlink"/>
                <w:noProof/>
              </w:rPr>
              <w:t>3.2</w:t>
            </w:r>
            <w:r w:rsidR="004121D9">
              <w:rPr>
                <w:rFonts w:asciiTheme="minorHAnsi" w:eastAsiaTheme="minorEastAsia" w:hAnsiTheme="minorHAnsi"/>
                <w:noProof/>
                <w:sz w:val="22"/>
                <w:lang w:eastAsia="en-AU"/>
              </w:rPr>
              <w:tab/>
            </w:r>
            <w:r w:rsidR="004121D9" w:rsidRPr="009E650D">
              <w:rPr>
                <w:rStyle w:val="Hyperlink"/>
                <w:noProof/>
              </w:rPr>
              <w:t>Step-By-Step Tutorial for Unix/Linux</w:t>
            </w:r>
            <w:r w:rsidR="004121D9">
              <w:rPr>
                <w:noProof/>
                <w:webHidden/>
              </w:rPr>
              <w:tab/>
            </w:r>
            <w:r w:rsidR="004121D9">
              <w:rPr>
                <w:noProof/>
                <w:webHidden/>
              </w:rPr>
              <w:fldChar w:fldCharType="begin"/>
            </w:r>
            <w:r w:rsidR="004121D9">
              <w:rPr>
                <w:noProof/>
                <w:webHidden/>
              </w:rPr>
              <w:instrText xml:space="preserve"> PAGEREF _Toc536781953 \h </w:instrText>
            </w:r>
            <w:r w:rsidR="004121D9">
              <w:rPr>
                <w:noProof/>
                <w:webHidden/>
              </w:rPr>
            </w:r>
            <w:r w:rsidR="004121D9">
              <w:rPr>
                <w:noProof/>
                <w:webHidden/>
              </w:rPr>
              <w:fldChar w:fldCharType="separate"/>
            </w:r>
            <w:r w:rsidR="004121D9">
              <w:rPr>
                <w:noProof/>
                <w:webHidden/>
              </w:rPr>
              <w:t>12</w:t>
            </w:r>
            <w:r w:rsidR="004121D9">
              <w:rPr>
                <w:noProof/>
                <w:webHidden/>
              </w:rPr>
              <w:fldChar w:fldCharType="end"/>
            </w:r>
          </w:hyperlink>
        </w:p>
        <w:p w14:paraId="185F3032" w14:textId="0FD2664A"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4" w:history="1">
            <w:r w:rsidR="004121D9" w:rsidRPr="009E650D">
              <w:rPr>
                <w:rStyle w:val="Hyperlink"/>
                <w:noProof/>
              </w:rPr>
              <w:t>3.2.1</w:t>
            </w:r>
            <w:r w:rsidR="004121D9">
              <w:rPr>
                <w:rFonts w:asciiTheme="minorHAnsi" w:eastAsiaTheme="minorEastAsia" w:hAnsiTheme="minorHAnsi"/>
                <w:noProof/>
                <w:sz w:val="22"/>
                <w:lang w:eastAsia="en-AU"/>
              </w:rPr>
              <w:tab/>
            </w:r>
            <w:r w:rsidR="004121D9" w:rsidRPr="009E650D">
              <w:rPr>
                <w:rStyle w:val="Hyperlink"/>
                <w:noProof/>
              </w:rPr>
              <w:t>Installation Guide</w:t>
            </w:r>
            <w:r w:rsidR="004121D9">
              <w:rPr>
                <w:noProof/>
                <w:webHidden/>
              </w:rPr>
              <w:tab/>
            </w:r>
            <w:r w:rsidR="004121D9">
              <w:rPr>
                <w:noProof/>
                <w:webHidden/>
              </w:rPr>
              <w:fldChar w:fldCharType="begin"/>
            </w:r>
            <w:r w:rsidR="004121D9">
              <w:rPr>
                <w:noProof/>
                <w:webHidden/>
              </w:rPr>
              <w:instrText xml:space="preserve"> PAGEREF _Toc536781954 \h </w:instrText>
            </w:r>
            <w:r w:rsidR="004121D9">
              <w:rPr>
                <w:noProof/>
                <w:webHidden/>
              </w:rPr>
            </w:r>
            <w:r w:rsidR="004121D9">
              <w:rPr>
                <w:noProof/>
                <w:webHidden/>
              </w:rPr>
              <w:fldChar w:fldCharType="separate"/>
            </w:r>
            <w:r w:rsidR="004121D9">
              <w:rPr>
                <w:noProof/>
                <w:webHidden/>
              </w:rPr>
              <w:t>12</w:t>
            </w:r>
            <w:r w:rsidR="004121D9">
              <w:rPr>
                <w:noProof/>
                <w:webHidden/>
              </w:rPr>
              <w:fldChar w:fldCharType="end"/>
            </w:r>
          </w:hyperlink>
        </w:p>
        <w:p w14:paraId="16C89B6C" w14:textId="499A2728"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5" w:history="1">
            <w:r w:rsidR="004121D9" w:rsidRPr="009E650D">
              <w:rPr>
                <w:rStyle w:val="Hyperlink"/>
                <w:noProof/>
              </w:rPr>
              <w:t>3.2.2</w:t>
            </w:r>
            <w:r w:rsidR="004121D9">
              <w:rPr>
                <w:rFonts w:asciiTheme="minorHAnsi" w:eastAsiaTheme="minorEastAsia" w:hAnsiTheme="minorHAnsi"/>
                <w:noProof/>
                <w:sz w:val="22"/>
                <w:lang w:eastAsia="en-AU"/>
              </w:rPr>
              <w:tab/>
            </w:r>
            <w:r w:rsidR="004121D9" w:rsidRPr="009E650D">
              <w:rPr>
                <w:rStyle w:val="Hyperlink"/>
                <w:noProof/>
              </w:rPr>
              <w:t>Software Usage</w:t>
            </w:r>
            <w:r w:rsidR="004121D9">
              <w:rPr>
                <w:noProof/>
                <w:webHidden/>
              </w:rPr>
              <w:tab/>
            </w:r>
            <w:r w:rsidR="004121D9">
              <w:rPr>
                <w:noProof/>
                <w:webHidden/>
              </w:rPr>
              <w:fldChar w:fldCharType="begin"/>
            </w:r>
            <w:r w:rsidR="004121D9">
              <w:rPr>
                <w:noProof/>
                <w:webHidden/>
              </w:rPr>
              <w:instrText xml:space="preserve"> PAGEREF _Toc536781955 \h </w:instrText>
            </w:r>
            <w:r w:rsidR="004121D9">
              <w:rPr>
                <w:noProof/>
                <w:webHidden/>
              </w:rPr>
            </w:r>
            <w:r w:rsidR="004121D9">
              <w:rPr>
                <w:noProof/>
                <w:webHidden/>
              </w:rPr>
              <w:fldChar w:fldCharType="separate"/>
            </w:r>
            <w:r w:rsidR="004121D9">
              <w:rPr>
                <w:noProof/>
                <w:webHidden/>
              </w:rPr>
              <w:t>13</w:t>
            </w:r>
            <w:r w:rsidR="004121D9">
              <w:rPr>
                <w:noProof/>
                <w:webHidden/>
              </w:rPr>
              <w:fldChar w:fldCharType="end"/>
            </w:r>
          </w:hyperlink>
        </w:p>
        <w:p w14:paraId="28FF4CFC" w14:textId="42C428A7" w:rsidR="004121D9" w:rsidRDefault="003B0334">
          <w:pPr>
            <w:pStyle w:val="TOC2"/>
            <w:tabs>
              <w:tab w:val="left" w:pos="880"/>
              <w:tab w:val="right" w:leader="dot" w:pos="9350"/>
            </w:tabs>
            <w:rPr>
              <w:rFonts w:asciiTheme="minorHAnsi" w:eastAsiaTheme="minorEastAsia" w:hAnsiTheme="minorHAnsi"/>
              <w:noProof/>
              <w:sz w:val="22"/>
              <w:lang w:eastAsia="en-AU"/>
            </w:rPr>
          </w:pPr>
          <w:hyperlink w:anchor="_Toc536781956" w:history="1">
            <w:r w:rsidR="004121D9" w:rsidRPr="009E650D">
              <w:rPr>
                <w:rStyle w:val="Hyperlink"/>
                <w:noProof/>
              </w:rPr>
              <w:t>3.3</w:t>
            </w:r>
            <w:r w:rsidR="004121D9">
              <w:rPr>
                <w:rFonts w:asciiTheme="minorHAnsi" w:eastAsiaTheme="minorEastAsia" w:hAnsiTheme="minorHAnsi"/>
                <w:noProof/>
                <w:sz w:val="22"/>
                <w:lang w:eastAsia="en-AU"/>
              </w:rPr>
              <w:tab/>
            </w:r>
            <w:r w:rsidR="004121D9" w:rsidRPr="009E650D">
              <w:rPr>
                <w:rStyle w:val="Hyperlink"/>
                <w:noProof/>
              </w:rPr>
              <w:t>Step-By-Step Tutorial for Mac OS</w:t>
            </w:r>
            <w:r w:rsidR="004121D9">
              <w:rPr>
                <w:noProof/>
                <w:webHidden/>
              </w:rPr>
              <w:tab/>
            </w:r>
            <w:r w:rsidR="004121D9">
              <w:rPr>
                <w:noProof/>
                <w:webHidden/>
              </w:rPr>
              <w:fldChar w:fldCharType="begin"/>
            </w:r>
            <w:r w:rsidR="004121D9">
              <w:rPr>
                <w:noProof/>
                <w:webHidden/>
              </w:rPr>
              <w:instrText xml:space="preserve"> PAGEREF _Toc536781956 \h </w:instrText>
            </w:r>
            <w:r w:rsidR="004121D9">
              <w:rPr>
                <w:noProof/>
                <w:webHidden/>
              </w:rPr>
            </w:r>
            <w:r w:rsidR="004121D9">
              <w:rPr>
                <w:noProof/>
                <w:webHidden/>
              </w:rPr>
              <w:fldChar w:fldCharType="separate"/>
            </w:r>
            <w:r w:rsidR="004121D9">
              <w:rPr>
                <w:noProof/>
                <w:webHidden/>
              </w:rPr>
              <w:t>13</w:t>
            </w:r>
            <w:r w:rsidR="004121D9">
              <w:rPr>
                <w:noProof/>
                <w:webHidden/>
              </w:rPr>
              <w:fldChar w:fldCharType="end"/>
            </w:r>
          </w:hyperlink>
        </w:p>
        <w:p w14:paraId="653935B6" w14:textId="214C6FF7"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7" w:history="1">
            <w:r w:rsidR="004121D9" w:rsidRPr="009E650D">
              <w:rPr>
                <w:rStyle w:val="Hyperlink"/>
                <w:noProof/>
              </w:rPr>
              <w:t>3.3.1</w:t>
            </w:r>
            <w:r w:rsidR="004121D9">
              <w:rPr>
                <w:rFonts w:asciiTheme="minorHAnsi" w:eastAsiaTheme="minorEastAsia" w:hAnsiTheme="minorHAnsi"/>
                <w:noProof/>
                <w:sz w:val="22"/>
                <w:lang w:eastAsia="en-AU"/>
              </w:rPr>
              <w:tab/>
            </w:r>
            <w:r w:rsidR="004121D9" w:rsidRPr="009E650D">
              <w:rPr>
                <w:rStyle w:val="Hyperlink"/>
                <w:noProof/>
              </w:rPr>
              <w:t>Installation Guide</w:t>
            </w:r>
            <w:r w:rsidR="004121D9">
              <w:rPr>
                <w:noProof/>
                <w:webHidden/>
              </w:rPr>
              <w:tab/>
            </w:r>
            <w:r w:rsidR="004121D9">
              <w:rPr>
                <w:noProof/>
                <w:webHidden/>
              </w:rPr>
              <w:fldChar w:fldCharType="begin"/>
            </w:r>
            <w:r w:rsidR="004121D9">
              <w:rPr>
                <w:noProof/>
                <w:webHidden/>
              </w:rPr>
              <w:instrText xml:space="preserve"> PAGEREF _Toc536781957 \h </w:instrText>
            </w:r>
            <w:r w:rsidR="004121D9">
              <w:rPr>
                <w:noProof/>
                <w:webHidden/>
              </w:rPr>
            </w:r>
            <w:r w:rsidR="004121D9">
              <w:rPr>
                <w:noProof/>
                <w:webHidden/>
              </w:rPr>
              <w:fldChar w:fldCharType="separate"/>
            </w:r>
            <w:r w:rsidR="004121D9">
              <w:rPr>
                <w:noProof/>
                <w:webHidden/>
              </w:rPr>
              <w:t>13</w:t>
            </w:r>
            <w:r w:rsidR="004121D9">
              <w:rPr>
                <w:noProof/>
                <w:webHidden/>
              </w:rPr>
              <w:fldChar w:fldCharType="end"/>
            </w:r>
          </w:hyperlink>
        </w:p>
        <w:p w14:paraId="5ECE82F9" w14:textId="02F2D6D0" w:rsidR="004121D9" w:rsidRDefault="003B0334">
          <w:pPr>
            <w:pStyle w:val="TOC3"/>
            <w:tabs>
              <w:tab w:val="left" w:pos="1320"/>
              <w:tab w:val="right" w:leader="dot" w:pos="9350"/>
            </w:tabs>
            <w:rPr>
              <w:rFonts w:asciiTheme="minorHAnsi" w:eastAsiaTheme="minorEastAsia" w:hAnsiTheme="minorHAnsi"/>
              <w:noProof/>
              <w:sz w:val="22"/>
              <w:lang w:eastAsia="en-AU"/>
            </w:rPr>
          </w:pPr>
          <w:hyperlink w:anchor="_Toc536781958" w:history="1">
            <w:r w:rsidR="004121D9" w:rsidRPr="009E650D">
              <w:rPr>
                <w:rStyle w:val="Hyperlink"/>
                <w:noProof/>
              </w:rPr>
              <w:t>3.3.2</w:t>
            </w:r>
            <w:r w:rsidR="004121D9">
              <w:rPr>
                <w:rFonts w:asciiTheme="minorHAnsi" w:eastAsiaTheme="minorEastAsia" w:hAnsiTheme="minorHAnsi"/>
                <w:noProof/>
                <w:sz w:val="22"/>
                <w:lang w:eastAsia="en-AU"/>
              </w:rPr>
              <w:tab/>
            </w:r>
            <w:r w:rsidR="004121D9" w:rsidRPr="009E650D">
              <w:rPr>
                <w:rStyle w:val="Hyperlink"/>
                <w:noProof/>
              </w:rPr>
              <w:t>Software Usage</w:t>
            </w:r>
            <w:r w:rsidR="004121D9">
              <w:rPr>
                <w:noProof/>
                <w:webHidden/>
              </w:rPr>
              <w:tab/>
            </w:r>
            <w:r w:rsidR="004121D9">
              <w:rPr>
                <w:noProof/>
                <w:webHidden/>
              </w:rPr>
              <w:fldChar w:fldCharType="begin"/>
            </w:r>
            <w:r w:rsidR="004121D9">
              <w:rPr>
                <w:noProof/>
                <w:webHidden/>
              </w:rPr>
              <w:instrText xml:space="preserve"> PAGEREF _Toc536781958 \h </w:instrText>
            </w:r>
            <w:r w:rsidR="004121D9">
              <w:rPr>
                <w:noProof/>
                <w:webHidden/>
              </w:rPr>
            </w:r>
            <w:r w:rsidR="004121D9">
              <w:rPr>
                <w:noProof/>
                <w:webHidden/>
              </w:rPr>
              <w:fldChar w:fldCharType="separate"/>
            </w:r>
            <w:r w:rsidR="004121D9">
              <w:rPr>
                <w:noProof/>
                <w:webHidden/>
              </w:rPr>
              <w:t>14</w:t>
            </w:r>
            <w:r w:rsidR="004121D9">
              <w:rPr>
                <w:noProof/>
                <w:webHidden/>
              </w:rPr>
              <w:fldChar w:fldCharType="end"/>
            </w:r>
          </w:hyperlink>
        </w:p>
        <w:p w14:paraId="4B33ADE1" w14:textId="14214121" w:rsidR="002E320E" w:rsidRPr="00EF6983" w:rsidRDefault="002E320E" w:rsidP="00A21152">
          <w:pPr>
            <w:spacing w:line="360" w:lineRule="auto"/>
            <w:rPr>
              <w:rFonts w:cs="Times New Roman"/>
              <w:szCs w:val="24"/>
            </w:rPr>
          </w:pPr>
          <w:r w:rsidRPr="00EF6983">
            <w:rPr>
              <w:rFonts w:cs="Times New Roman"/>
              <w:b/>
              <w:bCs/>
              <w:noProof/>
              <w:szCs w:val="24"/>
            </w:rPr>
            <w:fldChar w:fldCharType="end"/>
          </w:r>
        </w:p>
      </w:sdtContent>
    </w:sdt>
    <w:p w14:paraId="18A27179" w14:textId="242C174F" w:rsidR="002E320E" w:rsidRPr="002E320E" w:rsidRDefault="002E320E" w:rsidP="00A2541B">
      <w:pPr>
        <w:pStyle w:val="Heading1"/>
        <w:spacing w:line="360" w:lineRule="auto"/>
      </w:pPr>
      <w:r w:rsidRPr="002E320E">
        <w:br w:type="page"/>
      </w:r>
      <w:bookmarkStart w:id="1" w:name="_Toc536781940"/>
      <w:r w:rsidR="00CF0F33">
        <w:lastRenderedPageBreak/>
        <w:t xml:space="preserve">The </w:t>
      </w:r>
      <w:r w:rsidRPr="002E320E">
        <w:t>CirGO Algorithm</w:t>
      </w:r>
      <w:bookmarkEnd w:id="1"/>
    </w:p>
    <w:p w14:paraId="2AE7F58B" w14:textId="7E84758A" w:rsidR="002E320E" w:rsidRPr="002E320E" w:rsidRDefault="002E320E" w:rsidP="00A21152">
      <w:pPr>
        <w:autoSpaceDE w:val="0"/>
        <w:autoSpaceDN w:val="0"/>
        <w:adjustRightInd w:val="0"/>
        <w:spacing w:after="0" w:line="360" w:lineRule="auto"/>
        <w:rPr>
          <w:rFonts w:cs="Times New Roman"/>
          <w:szCs w:val="24"/>
        </w:rPr>
      </w:pPr>
      <w:r w:rsidRPr="002E320E">
        <w:rPr>
          <w:rFonts w:cs="Times New Roman"/>
          <w:szCs w:val="24"/>
        </w:rPr>
        <w:t xml:space="preserve">The CirGO </w:t>
      </w:r>
      <w:r w:rsidR="00EF6983" w:rsidRPr="00EF6983">
        <w:rPr>
          <w:rFonts w:cs="Times New Roman"/>
          <w:szCs w:val="24"/>
        </w:rPr>
        <w:t xml:space="preserve">visualisation </w:t>
      </w:r>
      <w:r w:rsidR="00EF6983" w:rsidRPr="002E320E">
        <w:rPr>
          <w:rFonts w:cs="Times New Roman"/>
          <w:szCs w:val="24"/>
        </w:rPr>
        <w:t>algorithm</w:t>
      </w:r>
      <w:r w:rsidRPr="002E320E">
        <w:rPr>
          <w:rFonts w:cs="Times New Roman"/>
          <w:szCs w:val="24"/>
        </w:rPr>
        <w:t xml:space="preserve"> consists of the following three basic </w:t>
      </w:r>
      <w:r w:rsidR="005463F4">
        <w:rPr>
          <w:rFonts w:cs="Times New Roman"/>
          <w:szCs w:val="24"/>
        </w:rPr>
        <w:t xml:space="preserve">workflow </w:t>
      </w:r>
      <w:r w:rsidRPr="002E320E">
        <w:rPr>
          <w:rFonts w:cs="Times New Roman"/>
          <w:szCs w:val="24"/>
        </w:rPr>
        <w:t>steps</w:t>
      </w:r>
      <w:r w:rsidR="005463F4">
        <w:rPr>
          <w:rFonts w:cs="Times New Roman"/>
          <w:szCs w:val="24"/>
        </w:rPr>
        <w:t>,</w:t>
      </w:r>
      <w:r w:rsidR="008A73F0">
        <w:rPr>
          <w:rFonts w:cs="Times New Roman"/>
          <w:szCs w:val="24"/>
        </w:rPr>
        <w:t xml:space="preserve"> </w:t>
      </w:r>
      <w:r w:rsidR="005463F4">
        <w:rPr>
          <w:rFonts w:cs="Times New Roman"/>
          <w:szCs w:val="24"/>
        </w:rPr>
        <w:t xml:space="preserve">which are also illustrated in </w:t>
      </w:r>
      <w:r w:rsidR="007218B2">
        <w:rPr>
          <w:rFonts w:cs="Times New Roman"/>
          <w:szCs w:val="24"/>
        </w:rPr>
        <w:fldChar w:fldCharType="begin"/>
      </w:r>
      <w:r w:rsidR="007218B2">
        <w:rPr>
          <w:rFonts w:cs="Times New Roman"/>
          <w:szCs w:val="24"/>
        </w:rPr>
        <w:instrText xml:space="preserve"> REF _Ref528138842 \h </w:instrText>
      </w:r>
      <w:r w:rsidR="007218B2">
        <w:rPr>
          <w:rFonts w:cs="Times New Roman"/>
          <w:szCs w:val="24"/>
        </w:rPr>
      </w:r>
      <w:r w:rsidR="007218B2">
        <w:rPr>
          <w:rFonts w:cs="Times New Roman"/>
          <w:szCs w:val="24"/>
        </w:rPr>
        <w:fldChar w:fldCharType="separate"/>
      </w:r>
      <w:r w:rsidR="00B13422" w:rsidRPr="007218B2">
        <w:rPr>
          <w:rFonts w:cs="Times New Roman"/>
          <w:iCs/>
          <w:szCs w:val="24"/>
        </w:rPr>
        <w:t xml:space="preserve">Fig. </w:t>
      </w:r>
      <w:r w:rsidR="00B13422">
        <w:rPr>
          <w:rFonts w:cs="Times New Roman"/>
          <w:iCs/>
          <w:noProof/>
          <w:szCs w:val="24"/>
        </w:rPr>
        <w:t>1</w:t>
      </w:r>
      <w:r w:rsidR="007218B2">
        <w:rPr>
          <w:rFonts w:cs="Times New Roman"/>
          <w:szCs w:val="24"/>
        </w:rPr>
        <w:fldChar w:fldCharType="end"/>
      </w:r>
      <w:r w:rsidR="005463F4">
        <w:rPr>
          <w:rFonts w:cs="Times New Roman"/>
          <w:szCs w:val="24"/>
        </w:rPr>
        <w:t>:</w:t>
      </w:r>
      <w:r w:rsidRPr="002E320E">
        <w:rPr>
          <w:rFonts w:cs="Times New Roman"/>
          <w:szCs w:val="24"/>
        </w:rPr>
        <w:t xml:space="preserve">    </w:t>
      </w:r>
    </w:p>
    <w:p w14:paraId="1FC38D05" w14:textId="35397359" w:rsidR="002E320E" w:rsidRPr="002E320E" w:rsidRDefault="002E320E" w:rsidP="00A21152">
      <w:pPr>
        <w:autoSpaceDE w:val="0"/>
        <w:autoSpaceDN w:val="0"/>
        <w:adjustRightInd w:val="0"/>
        <w:spacing w:before="240" w:after="120" w:line="360" w:lineRule="auto"/>
        <w:ind w:left="1080" w:hanging="360"/>
        <w:rPr>
          <w:rFonts w:cs="Times New Roman"/>
          <w:szCs w:val="24"/>
        </w:rPr>
      </w:pPr>
      <w:r w:rsidRPr="002E320E">
        <w:rPr>
          <w:rFonts w:cs="Times New Roman"/>
          <w:szCs w:val="24"/>
        </w:rPr>
        <w:t>I.</w:t>
      </w:r>
      <w:r w:rsidRPr="002E320E">
        <w:rPr>
          <w:rFonts w:cs="Times New Roman"/>
          <w:szCs w:val="24"/>
        </w:rPr>
        <w:tab/>
        <w:t xml:space="preserve">Formatting step: </w:t>
      </w:r>
      <w:r w:rsidR="008A73F0">
        <w:t>converting and preparing a REVIGO file to a processing file</w:t>
      </w:r>
      <w:r w:rsidRPr="002E320E">
        <w:rPr>
          <w:rFonts w:cs="Times New Roman"/>
          <w:szCs w:val="24"/>
        </w:rPr>
        <w:t xml:space="preserve">; </w:t>
      </w:r>
    </w:p>
    <w:p w14:paraId="2C05C326" w14:textId="68C3D8A1" w:rsidR="002E320E" w:rsidRPr="002E320E" w:rsidRDefault="002E320E" w:rsidP="00A21152">
      <w:pPr>
        <w:autoSpaceDE w:val="0"/>
        <w:autoSpaceDN w:val="0"/>
        <w:adjustRightInd w:val="0"/>
        <w:spacing w:before="240" w:after="120" w:line="360" w:lineRule="auto"/>
        <w:ind w:left="1080" w:hanging="360"/>
        <w:rPr>
          <w:rFonts w:cs="Times New Roman"/>
          <w:szCs w:val="24"/>
        </w:rPr>
      </w:pPr>
      <w:r w:rsidRPr="002E320E">
        <w:rPr>
          <w:rFonts w:cs="Times New Roman"/>
          <w:szCs w:val="24"/>
        </w:rPr>
        <w:t>II.</w:t>
      </w:r>
      <w:r w:rsidRPr="002E320E">
        <w:rPr>
          <w:rFonts w:cs="Times New Roman"/>
          <w:szCs w:val="24"/>
        </w:rPr>
        <w:tab/>
        <w:t xml:space="preserve">Values calculation step: </w:t>
      </w:r>
      <w:r w:rsidR="008A73F0">
        <w:t>calculating, and organising values required for plotting</w:t>
      </w:r>
      <w:r w:rsidRPr="002E320E">
        <w:rPr>
          <w:rFonts w:cs="Times New Roman"/>
          <w:szCs w:val="24"/>
        </w:rPr>
        <w:t xml:space="preserve">; </w:t>
      </w:r>
    </w:p>
    <w:p w14:paraId="741C4378" w14:textId="37B5E594" w:rsidR="002E320E" w:rsidRPr="002E320E" w:rsidRDefault="002E320E" w:rsidP="00A21152">
      <w:pPr>
        <w:autoSpaceDE w:val="0"/>
        <w:autoSpaceDN w:val="0"/>
        <w:adjustRightInd w:val="0"/>
        <w:spacing w:before="240" w:after="120" w:line="360" w:lineRule="auto"/>
        <w:ind w:left="1080" w:hanging="360"/>
        <w:rPr>
          <w:rFonts w:cs="Times New Roman"/>
          <w:szCs w:val="24"/>
        </w:rPr>
      </w:pPr>
      <w:r w:rsidRPr="002E320E">
        <w:rPr>
          <w:rFonts w:cs="Times New Roman"/>
          <w:szCs w:val="24"/>
        </w:rPr>
        <w:t>III.</w:t>
      </w:r>
      <w:r w:rsidRPr="002E320E">
        <w:rPr>
          <w:rFonts w:cs="Times New Roman"/>
          <w:szCs w:val="24"/>
        </w:rPr>
        <w:tab/>
      </w:r>
      <w:r w:rsidR="00EF6983" w:rsidRPr="00EF6983">
        <w:rPr>
          <w:rFonts w:cs="Times New Roman"/>
          <w:szCs w:val="24"/>
        </w:rPr>
        <w:t>Visualisation step</w:t>
      </w:r>
      <w:r w:rsidRPr="002E320E">
        <w:rPr>
          <w:rFonts w:cs="Times New Roman"/>
          <w:szCs w:val="24"/>
        </w:rPr>
        <w:t xml:space="preserve">: </w:t>
      </w:r>
      <w:r w:rsidR="008A73F0">
        <w:t>visualising the data and generating the final image</w:t>
      </w:r>
      <w:r w:rsidRPr="002E320E">
        <w:rPr>
          <w:rFonts w:cs="Times New Roman"/>
          <w:szCs w:val="24"/>
        </w:rPr>
        <w:t>.</w:t>
      </w:r>
    </w:p>
    <w:p w14:paraId="7B555B69" w14:textId="05059C4A" w:rsidR="002E320E" w:rsidRPr="002E320E" w:rsidRDefault="00AA28E7" w:rsidP="00A2541B">
      <w:pPr>
        <w:autoSpaceDE w:val="0"/>
        <w:autoSpaceDN w:val="0"/>
        <w:adjustRightInd w:val="0"/>
        <w:spacing w:line="360" w:lineRule="auto"/>
        <w:rPr>
          <w:rFonts w:cs="Times New Roman"/>
          <w:szCs w:val="24"/>
        </w:rPr>
      </w:pPr>
      <w:r>
        <w:rPr>
          <w:rFonts w:cs="Times New Roman"/>
          <w:noProof/>
          <w:szCs w:val="24"/>
          <w:lang w:eastAsia="en-AU"/>
        </w:rPr>
        <w:drawing>
          <wp:inline distT="0" distB="0" distL="0" distR="0" wp14:anchorId="434963ED" wp14:editId="45D43715">
            <wp:extent cx="5943600" cy="4123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_Supplem.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123055"/>
                    </a:xfrm>
                    <a:prstGeom prst="rect">
                      <a:avLst/>
                    </a:prstGeom>
                  </pic:spPr>
                </pic:pic>
              </a:graphicData>
            </a:graphic>
          </wp:inline>
        </w:drawing>
      </w:r>
    </w:p>
    <w:p w14:paraId="14A0BF10" w14:textId="06F2A77B" w:rsidR="002E320E" w:rsidRPr="007218B2" w:rsidRDefault="007218B2" w:rsidP="007218B2">
      <w:pPr>
        <w:pStyle w:val="Caption"/>
        <w:spacing w:line="360" w:lineRule="auto"/>
        <w:rPr>
          <w:rFonts w:cs="Times New Roman"/>
          <w:iCs w:val="0"/>
          <w:color w:val="auto"/>
          <w:sz w:val="24"/>
          <w:szCs w:val="24"/>
        </w:rPr>
      </w:pPr>
      <w:bookmarkStart w:id="2" w:name="_Ref528138842"/>
      <w:r w:rsidRPr="007218B2">
        <w:rPr>
          <w:rFonts w:cs="Times New Roman"/>
          <w:iCs w:val="0"/>
          <w:color w:val="auto"/>
          <w:sz w:val="24"/>
          <w:szCs w:val="24"/>
        </w:rPr>
        <w:t xml:space="preserve">Fig. </w:t>
      </w:r>
      <w:r w:rsidRPr="007218B2">
        <w:rPr>
          <w:rFonts w:cs="Times New Roman"/>
          <w:iCs w:val="0"/>
          <w:color w:val="auto"/>
          <w:sz w:val="24"/>
          <w:szCs w:val="24"/>
        </w:rPr>
        <w:fldChar w:fldCharType="begin"/>
      </w:r>
      <w:r w:rsidRPr="007218B2">
        <w:rPr>
          <w:rFonts w:cs="Times New Roman"/>
          <w:iCs w:val="0"/>
          <w:color w:val="auto"/>
          <w:sz w:val="24"/>
          <w:szCs w:val="24"/>
        </w:rPr>
        <w:instrText xml:space="preserve"> SEQ Fig. \* ARABIC </w:instrText>
      </w:r>
      <w:r w:rsidRPr="007218B2">
        <w:rPr>
          <w:rFonts w:cs="Times New Roman"/>
          <w:iCs w:val="0"/>
          <w:color w:val="auto"/>
          <w:sz w:val="24"/>
          <w:szCs w:val="24"/>
        </w:rPr>
        <w:fldChar w:fldCharType="separate"/>
      </w:r>
      <w:r w:rsidR="00B13422">
        <w:rPr>
          <w:rFonts w:cs="Times New Roman"/>
          <w:iCs w:val="0"/>
          <w:noProof/>
          <w:color w:val="auto"/>
          <w:sz w:val="24"/>
          <w:szCs w:val="24"/>
        </w:rPr>
        <w:t>1</w:t>
      </w:r>
      <w:r w:rsidRPr="007218B2">
        <w:rPr>
          <w:rFonts w:cs="Times New Roman"/>
          <w:iCs w:val="0"/>
          <w:color w:val="auto"/>
          <w:sz w:val="24"/>
          <w:szCs w:val="24"/>
        </w:rPr>
        <w:fldChar w:fldCharType="end"/>
      </w:r>
      <w:bookmarkEnd w:id="2"/>
      <w:r w:rsidR="002E320E" w:rsidRPr="007218B2">
        <w:rPr>
          <w:rFonts w:cs="Times New Roman"/>
          <w:iCs w:val="0"/>
          <w:color w:val="auto"/>
          <w:sz w:val="24"/>
          <w:szCs w:val="24"/>
        </w:rPr>
        <w:t xml:space="preserve"> </w:t>
      </w:r>
      <w:r w:rsidR="001564CE" w:rsidRPr="007218B2">
        <w:rPr>
          <w:rFonts w:cs="Times New Roman"/>
          <w:iCs w:val="0"/>
          <w:color w:val="auto"/>
          <w:sz w:val="24"/>
          <w:szCs w:val="24"/>
        </w:rPr>
        <w:t xml:space="preserve">Schematic representation of the </w:t>
      </w:r>
      <w:r w:rsidR="005463F4">
        <w:rPr>
          <w:rFonts w:cs="Times New Roman"/>
          <w:iCs w:val="0"/>
          <w:color w:val="auto"/>
          <w:sz w:val="24"/>
          <w:szCs w:val="24"/>
        </w:rPr>
        <w:t xml:space="preserve">steps in the </w:t>
      </w:r>
      <w:r w:rsidR="001564CE" w:rsidRPr="007218B2">
        <w:rPr>
          <w:rFonts w:cs="Times New Roman"/>
          <w:iCs w:val="0"/>
          <w:color w:val="auto"/>
          <w:sz w:val="24"/>
          <w:szCs w:val="24"/>
        </w:rPr>
        <w:t>CirGO workflow. The algorithm consists of three main steps: I. Formatting, II. Values calculation, and III. Visualisation. Main parameters are represented on the image as follows:  n- represents number of input file rows; m- represents number of categories that will be visualised.</w:t>
      </w:r>
    </w:p>
    <w:p w14:paraId="75CE7C49" w14:textId="77777777" w:rsidR="00EF6983" w:rsidRDefault="00EF6983" w:rsidP="00A2541B">
      <w:pPr>
        <w:autoSpaceDE w:val="0"/>
        <w:autoSpaceDN w:val="0"/>
        <w:adjustRightInd w:val="0"/>
        <w:spacing w:after="0" w:line="360" w:lineRule="auto"/>
        <w:rPr>
          <w:rFonts w:cs="Times New Roman"/>
          <w:szCs w:val="24"/>
        </w:rPr>
      </w:pPr>
    </w:p>
    <w:p w14:paraId="6A97E5AA" w14:textId="77777777" w:rsidR="008479FD" w:rsidRDefault="008479FD" w:rsidP="00A21152">
      <w:pPr>
        <w:autoSpaceDE w:val="0"/>
        <w:autoSpaceDN w:val="0"/>
        <w:adjustRightInd w:val="0"/>
        <w:spacing w:after="0" w:line="360" w:lineRule="auto"/>
        <w:rPr>
          <w:rFonts w:cs="Times New Roman"/>
          <w:szCs w:val="24"/>
        </w:rPr>
      </w:pPr>
    </w:p>
    <w:p w14:paraId="0D82F48F" w14:textId="7BC9E5C7" w:rsidR="002E320E" w:rsidRDefault="002E320E" w:rsidP="00A21152">
      <w:pPr>
        <w:autoSpaceDE w:val="0"/>
        <w:autoSpaceDN w:val="0"/>
        <w:adjustRightInd w:val="0"/>
        <w:spacing w:after="0" w:line="360" w:lineRule="auto"/>
        <w:rPr>
          <w:rFonts w:cs="Times New Roman"/>
          <w:szCs w:val="24"/>
        </w:rPr>
      </w:pPr>
      <w:r w:rsidRPr="002E320E">
        <w:rPr>
          <w:rFonts w:cs="Times New Roman"/>
          <w:szCs w:val="24"/>
        </w:rPr>
        <w:lastRenderedPageBreak/>
        <w:t>The algorithm converts a regular REVIGO file into an intermediate file, which is used to create a</w:t>
      </w:r>
      <w:r w:rsidR="00272E22">
        <w:rPr>
          <w:rFonts w:cs="Times New Roman"/>
          <w:szCs w:val="24"/>
        </w:rPr>
        <w:t>n</w:t>
      </w:r>
      <w:r w:rsidRPr="002E320E">
        <w:rPr>
          <w:rFonts w:cs="Times New Roman"/>
          <w:szCs w:val="24"/>
        </w:rPr>
        <w:t xml:space="preserve"> </w:t>
      </w:r>
      <w:r w:rsidR="00272E22">
        <w:rPr>
          <w:rFonts w:cs="Times New Roman"/>
          <w:szCs w:val="24"/>
        </w:rPr>
        <w:t xml:space="preserve">shown in </w:t>
      </w:r>
      <w:r w:rsidR="007218B2">
        <w:rPr>
          <w:rFonts w:cs="Times New Roman"/>
          <w:szCs w:val="24"/>
        </w:rPr>
        <w:fldChar w:fldCharType="begin"/>
      </w:r>
      <w:r w:rsidR="007218B2">
        <w:rPr>
          <w:rFonts w:cs="Times New Roman"/>
          <w:szCs w:val="24"/>
        </w:rPr>
        <w:instrText xml:space="preserve"> REF _Ref528138892 \h </w:instrText>
      </w:r>
      <w:r w:rsidR="007218B2">
        <w:rPr>
          <w:rFonts w:cs="Times New Roman"/>
          <w:szCs w:val="24"/>
        </w:rPr>
      </w:r>
      <w:r w:rsidR="007218B2">
        <w:rPr>
          <w:rFonts w:cs="Times New Roman"/>
          <w:szCs w:val="24"/>
        </w:rPr>
        <w:fldChar w:fldCharType="separate"/>
      </w:r>
      <w:r w:rsidR="00B13422" w:rsidRPr="007218B2">
        <w:rPr>
          <w:rFonts w:cs="Times New Roman"/>
          <w:iCs/>
          <w:szCs w:val="24"/>
        </w:rPr>
        <w:t xml:space="preserve">Fig. </w:t>
      </w:r>
      <w:r w:rsidR="00B13422">
        <w:rPr>
          <w:rFonts w:cs="Times New Roman"/>
          <w:iCs/>
          <w:noProof/>
          <w:szCs w:val="24"/>
        </w:rPr>
        <w:t>2</w:t>
      </w:r>
      <w:r w:rsidR="007218B2">
        <w:rPr>
          <w:rFonts w:cs="Times New Roman"/>
          <w:szCs w:val="24"/>
        </w:rPr>
        <w:fldChar w:fldCharType="end"/>
      </w:r>
      <w:r w:rsidRPr="002E320E">
        <w:rPr>
          <w:rFonts w:cs="Times New Roman"/>
          <w:szCs w:val="24"/>
        </w:rPr>
        <w:t xml:space="preserve">. The final </w:t>
      </w:r>
      <w:r w:rsidR="00EF6983" w:rsidRPr="00EF6983">
        <w:rPr>
          <w:rFonts w:cs="Times New Roman"/>
          <w:szCs w:val="24"/>
        </w:rPr>
        <w:t xml:space="preserve">visualisation </w:t>
      </w:r>
      <w:r w:rsidR="00D064A6">
        <w:rPr>
          <w:rFonts w:cs="Times New Roman"/>
          <w:szCs w:val="24"/>
        </w:rPr>
        <w:t>is</w:t>
      </w:r>
      <w:r w:rsidRPr="002E320E">
        <w:rPr>
          <w:rFonts w:cs="Times New Roman"/>
          <w:szCs w:val="24"/>
        </w:rPr>
        <w:t xml:space="preserve"> </w:t>
      </w:r>
      <w:r w:rsidR="008A73F0">
        <w:rPr>
          <w:rFonts w:cs="Times New Roman"/>
          <w:szCs w:val="24"/>
        </w:rPr>
        <w:t xml:space="preserve">a </w:t>
      </w:r>
      <w:r w:rsidRPr="002E320E">
        <w:rPr>
          <w:rFonts w:cs="Times New Roman"/>
          <w:szCs w:val="24"/>
        </w:rPr>
        <w:t>two-layer full hierarchical structure, and consists of an inner ring, and outer ring. The inner ring represents parent records, and the outer ring child records.</w:t>
      </w:r>
    </w:p>
    <w:p w14:paraId="6BB9EA7E" w14:textId="77777777" w:rsidR="004121D9" w:rsidRDefault="004121D9" w:rsidP="00A21152">
      <w:pPr>
        <w:autoSpaceDE w:val="0"/>
        <w:autoSpaceDN w:val="0"/>
        <w:adjustRightInd w:val="0"/>
        <w:spacing w:after="0" w:line="360" w:lineRule="auto"/>
        <w:rPr>
          <w:rFonts w:cs="Times New Roman"/>
          <w:szCs w:val="24"/>
        </w:rPr>
      </w:pPr>
    </w:p>
    <w:p w14:paraId="5D5338C9" w14:textId="1A7A1CE5" w:rsidR="002E320E" w:rsidRPr="002E320E" w:rsidRDefault="004121D9" w:rsidP="00A2541B">
      <w:pPr>
        <w:autoSpaceDE w:val="0"/>
        <w:autoSpaceDN w:val="0"/>
        <w:adjustRightInd w:val="0"/>
        <w:spacing w:after="0" w:line="360" w:lineRule="auto"/>
        <w:rPr>
          <w:rFonts w:cs="Times New Roman"/>
          <w:szCs w:val="24"/>
        </w:rPr>
      </w:pPr>
      <w:r>
        <w:rPr>
          <w:rFonts w:cs="Times New Roman"/>
          <w:noProof/>
          <w:szCs w:val="24"/>
          <w:lang w:eastAsia="en-AU"/>
        </w:rPr>
        <w:drawing>
          <wp:inline distT="0" distB="0" distL="0" distR="0" wp14:anchorId="59B3493E" wp14:editId="1685A490">
            <wp:extent cx="6134064" cy="62579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2_Supplem.jpg"/>
                    <pic:cNvPicPr/>
                  </pic:nvPicPr>
                  <pic:blipFill>
                    <a:blip r:embed="rId9">
                      <a:extLst>
                        <a:ext uri="{28A0092B-C50C-407E-A947-70E740481C1C}">
                          <a14:useLocalDpi xmlns:a14="http://schemas.microsoft.com/office/drawing/2010/main" val="0"/>
                        </a:ext>
                      </a:extLst>
                    </a:blip>
                    <a:stretch>
                      <a:fillRect/>
                    </a:stretch>
                  </pic:blipFill>
                  <pic:spPr>
                    <a:xfrm>
                      <a:off x="0" y="0"/>
                      <a:ext cx="6149457" cy="6273628"/>
                    </a:xfrm>
                    <a:prstGeom prst="rect">
                      <a:avLst/>
                    </a:prstGeom>
                  </pic:spPr>
                </pic:pic>
              </a:graphicData>
            </a:graphic>
          </wp:inline>
        </w:drawing>
      </w:r>
    </w:p>
    <w:p w14:paraId="5CB6610B" w14:textId="18208432" w:rsidR="002E320E" w:rsidRPr="007218B2" w:rsidRDefault="007218B2" w:rsidP="007218B2">
      <w:pPr>
        <w:pStyle w:val="Caption"/>
        <w:rPr>
          <w:rFonts w:cs="Times New Roman"/>
          <w:iCs w:val="0"/>
          <w:color w:val="auto"/>
          <w:sz w:val="24"/>
          <w:szCs w:val="24"/>
        </w:rPr>
      </w:pPr>
      <w:bookmarkStart w:id="3" w:name="_Ref528138892"/>
      <w:r w:rsidRPr="007218B2">
        <w:rPr>
          <w:rFonts w:cs="Times New Roman"/>
          <w:iCs w:val="0"/>
          <w:color w:val="auto"/>
          <w:sz w:val="24"/>
          <w:szCs w:val="24"/>
        </w:rPr>
        <w:t xml:space="preserve">Fig. </w:t>
      </w:r>
      <w:r w:rsidRPr="007218B2">
        <w:rPr>
          <w:rFonts w:cs="Times New Roman"/>
          <w:iCs w:val="0"/>
          <w:color w:val="auto"/>
          <w:sz w:val="24"/>
          <w:szCs w:val="24"/>
        </w:rPr>
        <w:fldChar w:fldCharType="begin"/>
      </w:r>
      <w:r w:rsidRPr="007218B2">
        <w:rPr>
          <w:rFonts w:cs="Times New Roman"/>
          <w:iCs w:val="0"/>
          <w:color w:val="auto"/>
          <w:sz w:val="24"/>
          <w:szCs w:val="24"/>
        </w:rPr>
        <w:instrText xml:space="preserve"> SEQ Fig. \* ARABIC </w:instrText>
      </w:r>
      <w:r w:rsidRPr="007218B2">
        <w:rPr>
          <w:rFonts w:cs="Times New Roman"/>
          <w:iCs w:val="0"/>
          <w:color w:val="auto"/>
          <w:sz w:val="24"/>
          <w:szCs w:val="24"/>
        </w:rPr>
        <w:fldChar w:fldCharType="separate"/>
      </w:r>
      <w:r w:rsidR="00B13422">
        <w:rPr>
          <w:rFonts w:cs="Times New Roman"/>
          <w:iCs w:val="0"/>
          <w:noProof/>
          <w:color w:val="auto"/>
          <w:sz w:val="24"/>
          <w:szCs w:val="24"/>
        </w:rPr>
        <w:t>2</w:t>
      </w:r>
      <w:r w:rsidRPr="007218B2">
        <w:rPr>
          <w:rFonts w:cs="Times New Roman"/>
          <w:iCs w:val="0"/>
          <w:color w:val="auto"/>
          <w:sz w:val="24"/>
          <w:szCs w:val="24"/>
        </w:rPr>
        <w:fldChar w:fldCharType="end"/>
      </w:r>
      <w:bookmarkEnd w:id="3"/>
      <w:r w:rsidR="002E320E" w:rsidRPr="007218B2">
        <w:rPr>
          <w:rFonts w:cs="Times New Roman"/>
          <w:iCs w:val="0"/>
          <w:color w:val="auto"/>
          <w:sz w:val="24"/>
          <w:szCs w:val="24"/>
        </w:rPr>
        <w:t xml:space="preserve"> </w:t>
      </w:r>
      <w:r w:rsidR="008479FD" w:rsidRPr="007218B2">
        <w:rPr>
          <w:rFonts w:cs="Times New Roman"/>
          <w:iCs w:val="0"/>
          <w:color w:val="auto"/>
          <w:sz w:val="24"/>
          <w:szCs w:val="24"/>
        </w:rPr>
        <w:t xml:space="preserve">Example of </w:t>
      </w:r>
      <w:r w:rsidR="002719F5">
        <w:rPr>
          <w:rFonts w:cs="Times New Roman"/>
          <w:iCs w:val="0"/>
          <w:color w:val="auto"/>
          <w:sz w:val="24"/>
          <w:szCs w:val="24"/>
        </w:rPr>
        <w:t xml:space="preserve">the </w:t>
      </w:r>
      <w:r w:rsidR="008479FD" w:rsidRPr="007218B2">
        <w:rPr>
          <w:rFonts w:cs="Times New Roman"/>
          <w:iCs w:val="0"/>
          <w:color w:val="auto"/>
          <w:sz w:val="24"/>
          <w:szCs w:val="24"/>
        </w:rPr>
        <w:t xml:space="preserve">CirGO </w:t>
      </w:r>
      <w:r w:rsidR="006D579A">
        <w:rPr>
          <w:rFonts w:cs="Times New Roman"/>
          <w:iCs w:val="0"/>
          <w:color w:val="auto"/>
          <w:sz w:val="24"/>
          <w:szCs w:val="24"/>
        </w:rPr>
        <w:t>image</w:t>
      </w:r>
      <w:r w:rsidR="00B355BE">
        <w:rPr>
          <w:rFonts w:cs="Times New Roman"/>
          <w:iCs w:val="0"/>
          <w:color w:val="auto"/>
          <w:sz w:val="24"/>
          <w:szCs w:val="24"/>
        </w:rPr>
        <w:t xml:space="preserve"> plot</w:t>
      </w:r>
      <w:r w:rsidR="002E320E" w:rsidRPr="007218B2">
        <w:rPr>
          <w:rFonts w:cs="Times New Roman"/>
          <w:iCs w:val="0"/>
          <w:color w:val="auto"/>
          <w:sz w:val="24"/>
          <w:szCs w:val="24"/>
        </w:rPr>
        <w:t>.</w:t>
      </w:r>
    </w:p>
    <w:p w14:paraId="5BB5BDA8" w14:textId="77777777" w:rsidR="002E320E" w:rsidRPr="00EF6983" w:rsidRDefault="002E320E" w:rsidP="00A2541B">
      <w:pPr>
        <w:pStyle w:val="Heading2"/>
        <w:spacing w:line="360" w:lineRule="auto"/>
      </w:pPr>
      <w:bookmarkStart w:id="4" w:name="_Toc536781941"/>
      <w:r w:rsidRPr="00EF6983">
        <w:t xml:space="preserve">Formatting Step </w:t>
      </w:r>
      <w:r w:rsidRPr="00EF6983">
        <w:rPr>
          <w:rStyle w:val="Heading2Char"/>
          <w:b/>
        </w:rPr>
        <w:t>(</w:t>
      </w:r>
      <w:r w:rsidRPr="00EF6983">
        <w:t>I)</w:t>
      </w:r>
      <w:bookmarkEnd w:id="4"/>
    </w:p>
    <w:p w14:paraId="6639CDFD" w14:textId="62CE7C7A" w:rsidR="002E320E" w:rsidRDefault="005463F4" w:rsidP="00A21152">
      <w:pPr>
        <w:autoSpaceDE w:val="0"/>
        <w:autoSpaceDN w:val="0"/>
        <w:adjustRightInd w:val="0"/>
        <w:spacing w:after="0" w:line="360" w:lineRule="auto"/>
        <w:rPr>
          <w:rFonts w:cs="Times New Roman"/>
          <w:szCs w:val="24"/>
        </w:rPr>
      </w:pPr>
      <w:r>
        <w:rPr>
          <w:rFonts w:cs="Times New Roman"/>
          <w:szCs w:val="24"/>
        </w:rPr>
        <w:lastRenderedPageBreak/>
        <w:t>During the</w:t>
      </w:r>
      <w:r w:rsidRPr="002E320E">
        <w:rPr>
          <w:rFonts w:cs="Times New Roman"/>
          <w:szCs w:val="24"/>
        </w:rPr>
        <w:t xml:space="preserve"> </w:t>
      </w:r>
      <w:r>
        <w:rPr>
          <w:rFonts w:cs="Times New Roman"/>
          <w:szCs w:val="24"/>
        </w:rPr>
        <w:t>F</w:t>
      </w:r>
      <w:r w:rsidRPr="002E320E">
        <w:rPr>
          <w:rFonts w:cs="Times New Roman"/>
          <w:szCs w:val="24"/>
        </w:rPr>
        <w:t xml:space="preserve">ormatting </w:t>
      </w:r>
      <w:r>
        <w:rPr>
          <w:rFonts w:cs="Times New Roman"/>
          <w:szCs w:val="24"/>
        </w:rPr>
        <w:t>S</w:t>
      </w:r>
      <w:r w:rsidRPr="002E320E">
        <w:rPr>
          <w:rFonts w:cs="Times New Roman"/>
          <w:szCs w:val="24"/>
        </w:rPr>
        <w:t xml:space="preserve">tep </w:t>
      </w:r>
      <w:r w:rsidR="002E320E" w:rsidRPr="002E320E">
        <w:rPr>
          <w:rFonts w:cs="Times New Roman"/>
          <w:szCs w:val="24"/>
        </w:rPr>
        <w:t>(</w:t>
      </w:r>
      <w:r w:rsidR="007218B2">
        <w:rPr>
          <w:rFonts w:cs="Times New Roman"/>
          <w:szCs w:val="24"/>
        </w:rPr>
        <w:fldChar w:fldCharType="begin"/>
      </w:r>
      <w:r w:rsidR="007218B2">
        <w:rPr>
          <w:rFonts w:cs="Times New Roman"/>
          <w:szCs w:val="24"/>
        </w:rPr>
        <w:instrText xml:space="preserve"> REF _Ref528138842 \h </w:instrText>
      </w:r>
      <w:r w:rsidR="007218B2">
        <w:rPr>
          <w:rFonts w:cs="Times New Roman"/>
          <w:szCs w:val="24"/>
        </w:rPr>
      </w:r>
      <w:r w:rsidR="007218B2">
        <w:rPr>
          <w:rFonts w:cs="Times New Roman"/>
          <w:szCs w:val="24"/>
        </w:rPr>
        <w:fldChar w:fldCharType="separate"/>
      </w:r>
      <w:r w:rsidR="00B13422" w:rsidRPr="007218B2">
        <w:rPr>
          <w:rFonts w:cs="Times New Roman"/>
          <w:iCs/>
          <w:szCs w:val="24"/>
        </w:rPr>
        <w:t xml:space="preserve">Fig. </w:t>
      </w:r>
      <w:r w:rsidR="00B13422">
        <w:rPr>
          <w:rFonts w:cs="Times New Roman"/>
          <w:iCs/>
          <w:noProof/>
          <w:szCs w:val="24"/>
        </w:rPr>
        <w:t>1</w:t>
      </w:r>
      <w:r w:rsidR="007218B2">
        <w:rPr>
          <w:rFonts w:cs="Times New Roman"/>
          <w:szCs w:val="24"/>
        </w:rPr>
        <w:fldChar w:fldCharType="end"/>
      </w:r>
      <w:r w:rsidR="002E320E" w:rsidRPr="002E320E">
        <w:rPr>
          <w:rFonts w:cs="Times New Roman"/>
          <w:szCs w:val="24"/>
        </w:rPr>
        <w:t xml:space="preserve">), </w:t>
      </w:r>
      <w:r w:rsidR="00FF6BB9">
        <w:rPr>
          <w:rFonts w:cs="Times New Roman"/>
          <w:szCs w:val="24"/>
        </w:rPr>
        <w:t>the</w:t>
      </w:r>
      <w:r w:rsidR="00FF6BB9" w:rsidRPr="002E320E">
        <w:rPr>
          <w:rFonts w:cs="Times New Roman"/>
          <w:szCs w:val="24"/>
        </w:rPr>
        <w:t xml:space="preserve"> </w:t>
      </w:r>
      <w:r w:rsidR="00FF6BB9">
        <w:t>comma-separated values</w:t>
      </w:r>
      <w:r w:rsidR="00FF6BB9" w:rsidRPr="008A73F0">
        <w:rPr>
          <w:rFonts w:cs="Times New Roman"/>
          <w:i/>
          <w:szCs w:val="24"/>
        </w:rPr>
        <w:t xml:space="preserve"> </w:t>
      </w:r>
      <w:r w:rsidR="00A944D8">
        <w:rPr>
          <w:rFonts w:cs="Times New Roman"/>
          <w:i/>
          <w:szCs w:val="24"/>
        </w:rPr>
        <w:t>(csv)</w:t>
      </w:r>
      <w:r w:rsidR="002E320E" w:rsidRPr="002E320E">
        <w:rPr>
          <w:rFonts w:cs="Times New Roman"/>
          <w:szCs w:val="24"/>
        </w:rPr>
        <w:t xml:space="preserve"> REVIGO output file (</w:t>
      </w:r>
      <w:r w:rsidR="002E320E" w:rsidRPr="008479FD">
        <w:rPr>
          <w:rFonts w:cs="Times New Roman"/>
          <w:szCs w:val="24"/>
        </w:rPr>
        <w:t xml:space="preserve">Table </w:t>
      </w:r>
      <w:r w:rsidR="002E320E" w:rsidRPr="002E320E">
        <w:rPr>
          <w:rFonts w:cs="Times New Roman"/>
          <w:szCs w:val="24"/>
        </w:rPr>
        <w:t>1)</w:t>
      </w:r>
      <w:r>
        <w:rPr>
          <w:rFonts w:cs="Times New Roman"/>
          <w:szCs w:val="24"/>
        </w:rPr>
        <w:t xml:space="preserve"> is </w:t>
      </w:r>
      <w:r w:rsidR="007541AB">
        <w:rPr>
          <w:rFonts w:cs="Times New Roman"/>
          <w:szCs w:val="24"/>
        </w:rPr>
        <w:t xml:space="preserve">converted </w:t>
      </w:r>
      <w:r>
        <w:rPr>
          <w:rFonts w:cs="Times New Roman"/>
          <w:szCs w:val="24"/>
        </w:rPr>
        <w:t>in</w:t>
      </w:r>
      <w:r w:rsidR="002E320E" w:rsidRPr="002E320E">
        <w:rPr>
          <w:rFonts w:cs="Times New Roman"/>
          <w:szCs w:val="24"/>
        </w:rPr>
        <w:t>to a three columns tab delimited format (</w:t>
      </w:r>
      <w:r w:rsidR="002E320E" w:rsidRPr="008479FD">
        <w:rPr>
          <w:rFonts w:cs="Times New Roman"/>
          <w:szCs w:val="24"/>
        </w:rPr>
        <w:t xml:space="preserve">Table </w:t>
      </w:r>
      <w:r w:rsidR="002E320E" w:rsidRPr="002E320E">
        <w:rPr>
          <w:rFonts w:cs="Times New Roman"/>
          <w:szCs w:val="24"/>
        </w:rPr>
        <w:t xml:space="preserve">2). A REVIGO </w:t>
      </w:r>
      <w:r w:rsidR="002E320E" w:rsidRPr="008A73F0">
        <w:rPr>
          <w:rFonts w:cs="Times New Roman"/>
          <w:i/>
          <w:szCs w:val="24"/>
        </w:rPr>
        <w:t>csv</w:t>
      </w:r>
      <w:r w:rsidR="002E320E" w:rsidRPr="002E320E">
        <w:rPr>
          <w:rFonts w:cs="Times New Roman"/>
          <w:szCs w:val="24"/>
        </w:rPr>
        <w:t xml:space="preserve"> file typically consists of seven columns. The initial four rows are commented with a “%” sign </w:t>
      </w:r>
      <w:r w:rsidR="008A73F0">
        <w:rPr>
          <w:rFonts w:cs="Times New Roman"/>
          <w:szCs w:val="24"/>
        </w:rPr>
        <w:t xml:space="preserve">and </w:t>
      </w:r>
      <w:r w:rsidR="002E320E" w:rsidRPr="002E320E">
        <w:rPr>
          <w:rFonts w:cs="Times New Roman"/>
          <w:szCs w:val="24"/>
        </w:rPr>
        <w:t xml:space="preserve">followed by a header row. The converted file </w:t>
      </w:r>
      <w:r w:rsidR="00F71913">
        <w:rPr>
          <w:rFonts w:cs="Times New Roman"/>
          <w:szCs w:val="24"/>
        </w:rPr>
        <w:t>consists</w:t>
      </w:r>
      <w:r w:rsidR="008A73F0">
        <w:rPr>
          <w:rFonts w:cs="Times New Roman"/>
          <w:szCs w:val="24"/>
        </w:rPr>
        <w:t xml:space="preserve"> of</w:t>
      </w:r>
      <w:r w:rsidR="002E320E" w:rsidRPr="002E320E">
        <w:rPr>
          <w:rFonts w:cs="Times New Roman"/>
          <w:szCs w:val="24"/>
        </w:rPr>
        <w:t xml:space="preserve"> a two-layer </w:t>
      </w:r>
      <w:r w:rsidR="000C18D0">
        <w:t>hierarchical</w:t>
      </w:r>
      <w:r w:rsidR="00447205">
        <w:t>ly</w:t>
      </w:r>
      <w:r w:rsidR="000C18D0">
        <w:t xml:space="preserve"> </w:t>
      </w:r>
      <w:r w:rsidR="002E320E" w:rsidRPr="002E320E">
        <w:rPr>
          <w:rFonts w:cs="Times New Roman"/>
          <w:szCs w:val="24"/>
        </w:rPr>
        <w:t>structure</w:t>
      </w:r>
      <w:r w:rsidR="00F71913">
        <w:rPr>
          <w:rFonts w:cs="Times New Roman"/>
          <w:szCs w:val="24"/>
        </w:rPr>
        <w:t>d</w:t>
      </w:r>
      <w:r w:rsidR="008A73F0">
        <w:rPr>
          <w:rFonts w:cs="Times New Roman"/>
          <w:szCs w:val="24"/>
        </w:rPr>
        <w:t xml:space="preserve"> data</w:t>
      </w:r>
      <w:r w:rsidR="002E320E" w:rsidRPr="002E320E">
        <w:rPr>
          <w:rFonts w:cs="Times New Roman"/>
          <w:szCs w:val="24"/>
        </w:rPr>
        <w:t xml:space="preserve">. </w:t>
      </w:r>
      <w:r w:rsidR="00F71913">
        <w:rPr>
          <w:rFonts w:cs="Times New Roman"/>
          <w:szCs w:val="24"/>
        </w:rPr>
        <w:t>T</w:t>
      </w:r>
      <w:r w:rsidR="002E320E" w:rsidRPr="002E320E">
        <w:rPr>
          <w:rFonts w:cs="Times New Roman"/>
          <w:szCs w:val="24"/>
        </w:rPr>
        <w:t>he second, fourth, and seventh columns</w:t>
      </w:r>
      <w:r w:rsidR="00F71913">
        <w:rPr>
          <w:rFonts w:cs="Times New Roman"/>
          <w:szCs w:val="24"/>
        </w:rPr>
        <w:t xml:space="preserve"> of the original REVIGO file</w:t>
      </w:r>
      <w:r w:rsidR="002E320E" w:rsidRPr="002E320E">
        <w:rPr>
          <w:rFonts w:cs="Times New Roman"/>
          <w:szCs w:val="24"/>
        </w:rPr>
        <w:t xml:space="preserve"> named “description”, “log10pvalue”, and “representative”, are used to generate </w:t>
      </w:r>
      <w:r w:rsidR="00447205">
        <w:rPr>
          <w:rFonts w:cs="Times New Roman"/>
          <w:szCs w:val="24"/>
        </w:rPr>
        <w:t>the image</w:t>
      </w:r>
      <w:r w:rsidR="002E320E" w:rsidRPr="002E320E">
        <w:rPr>
          <w:rFonts w:cs="Times New Roman"/>
          <w:szCs w:val="24"/>
        </w:rPr>
        <w:t xml:space="preserve">. The “description” column contains child records and is used to represent the outer ring. The “log10pvalue” converted to absolute values is used </w:t>
      </w:r>
      <w:r w:rsidR="00447205">
        <w:rPr>
          <w:rFonts w:cs="Times New Roman"/>
          <w:szCs w:val="24"/>
        </w:rPr>
        <w:t>to represent the size of each parent record</w:t>
      </w:r>
      <w:r w:rsidR="002E320E" w:rsidRPr="002E320E">
        <w:rPr>
          <w:rFonts w:cs="Times New Roman"/>
          <w:szCs w:val="24"/>
        </w:rPr>
        <w:t xml:space="preserve">. The “representative” column contains parent records and is used as </w:t>
      </w:r>
      <w:r w:rsidR="000C18D0">
        <w:rPr>
          <w:rFonts w:cs="Times New Roman"/>
          <w:szCs w:val="24"/>
        </w:rPr>
        <w:t>the</w:t>
      </w:r>
      <w:r w:rsidR="002E320E" w:rsidRPr="002E320E">
        <w:rPr>
          <w:rFonts w:cs="Times New Roman"/>
          <w:szCs w:val="24"/>
        </w:rPr>
        <w:t xml:space="preserve"> inner ring component in the final </w:t>
      </w:r>
      <w:r w:rsidR="00A2541B" w:rsidRPr="00EF6983">
        <w:rPr>
          <w:rFonts w:cs="Times New Roman"/>
          <w:szCs w:val="24"/>
        </w:rPr>
        <w:t xml:space="preserve">visualisation. </w:t>
      </w:r>
      <w:r w:rsidR="00C321A1">
        <w:rPr>
          <w:rFonts w:cs="Times New Roman"/>
          <w:szCs w:val="24"/>
        </w:rPr>
        <w:t>Please note,</w:t>
      </w:r>
      <w:r w:rsidR="00F71913">
        <w:rPr>
          <w:rFonts w:cs="Times New Roman"/>
          <w:szCs w:val="24"/>
        </w:rPr>
        <w:t xml:space="preserve"> </w:t>
      </w:r>
      <w:r>
        <w:rPr>
          <w:rFonts w:cs="Times New Roman"/>
          <w:szCs w:val="24"/>
        </w:rPr>
        <w:t xml:space="preserve">that </w:t>
      </w:r>
      <w:r w:rsidR="00F71913">
        <w:rPr>
          <w:rFonts w:cs="Times New Roman"/>
          <w:szCs w:val="24"/>
        </w:rPr>
        <w:t>c</w:t>
      </w:r>
      <w:r w:rsidR="002E320E" w:rsidRPr="002E320E">
        <w:rPr>
          <w:rFonts w:cs="Times New Roman"/>
          <w:szCs w:val="24"/>
        </w:rPr>
        <w:t>olumns with the text information may contain commas</w:t>
      </w:r>
      <w:r>
        <w:rPr>
          <w:rFonts w:cs="Times New Roman"/>
          <w:szCs w:val="24"/>
        </w:rPr>
        <w:t>,</w:t>
      </w:r>
      <w:r w:rsidR="002E320E" w:rsidRPr="002E320E">
        <w:rPr>
          <w:rFonts w:cs="Times New Roman"/>
          <w:szCs w:val="24"/>
        </w:rPr>
        <w:t xml:space="preserve"> which must be preserved and kept while parsing the </w:t>
      </w:r>
      <w:r w:rsidR="002E320E" w:rsidRPr="00F71913">
        <w:rPr>
          <w:rFonts w:cs="Times New Roman"/>
          <w:i/>
          <w:szCs w:val="24"/>
        </w:rPr>
        <w:t>csv</w:t>
      </w:r>
      <w:r w:rsidR="002E320E" w:rsidRPr="002E320E">
        <w:rPr>
          <w:rFonts w:cs="Times New Roman"/>
          <w:szCs w:val="24"/>
        </w:rPr>
        <w:t xml:space="preserve"> input file. </w:t>
      </w:r>
    </w:p>
    <w:p w14:paraId="52A05BB2" w14:textId="77777777" w:rsidR="00A21152" w:rsidRPr="002E320E" w:rsidRDefault="00A21152" w:rsidP="00A21152">
      <w:pPr>
        <w:autoSpaceDE w:val="0"/>
        <w:autoSpaceDN w:val="0"/>
        <w:adjustRightInd w:val="0"/>
        <w:spacing w:after="0" w:line="360" w:lineRule="auto"/>
        <w:rPr>
          <w:rFonts w:cs="Times New Roman"/>
          <w:szCs w:val="24"/>
        </w:rPr>
      </w:pPr>
    </w:p>
    <w:p w14:paraId="6CEA8E02" w14:textId="60C14051" w:rsidR="002E320E" w:rsidRPr="002E320E" w:rsidRDefault="002E320E" w:rsidP="00A21152">
      <w:pPr>
        <w:autoSpaceDE w:val="0"/>
        <w:autoSpaceDN w:val="0"/>
        <w:adjustRightInd w:val="0"/>
        <w:spacing w:after="0" w:line="360" w:lineRule="auto"/>
        <w:rPr>
          <w:rFonts w:cs="Times New Roman"/>
          <w:i/>
          <w:iCs/>
          <w:szCs w:val="24"/>
        </w:rPr>
      </w:pPr>
      <w:r w:rsidRPr="008479FD">
        <w:rPr>
          <w:rFonts w:cs="Times New Roman"/>
          <w:i/>
          <w:iCs/>
          <w:szCs w:val="24"/>
        </w:rPr>
        <w:t xml:space="preserve">Table </w:t>
      </w:r>
      <w:r w:rsidR="00A2541B" w:rsidRPr="002E320E">
        <w:rPr>
          <w:rFonts w:cs="Times New Roman"/>
          <w:i/>
          <w:iCs/>
          <w:szCs w:val="24"/>
        </w:rPr>
        <w:t>1 Example</w:t>
      </w:r>
      <w:r w:rsidRPr="002E320E">
        <w:rPr>
          <w:rFonts w:cs="Times New Roman"/>
          <w:i/>
          <w:iCs/>
          <w:szCs w:val="24"/>
        </w:rPr>
        <w:t xml:space="preserve"> of </w:t>
      </w:r>
      <w:r w:rsidR="00B53F5C">
        <w:rPr>
          <w:rFonts w:cs="Times New Roman"/>
          <w:i/>
          <w:iCs/>
          <w:szCs w:val="24"/>
        </w:rPr>
        <w:t xml:space="preserve">the </w:t>
      </w:r>
      <w:r w:rsidRPr="002E320E">
        <w:rPr>
          <w:rFonts w:cs="Times New Roman"/>
          <w:i/>
          <w:iCs/>
          <w:szCs w:val="24"/>
        </w:rPr>
        <w:t>REVIGO output file.</w:t>
      </w:r>
    </w:p>
    <w:p w14:paraId="7D56D477" w14:textId="77777777" w:rsidR="002E320E" w:rsidRDefault="002E320E" w:rsidP="00A21152">
      <w:pPr>
        <w:autoSpaceDE w:val="0"/>
        <w:autoSpaceDN w:val="0"/>
        <w:adjustRightInd w:val="0"/>
        <w:spacing w:after="0" w:line="360" w:lineRule="auto"/>
        <w:rPr>
          <w:rFonts w:cs="Times New Roman"/>
          <w:i/>
          <w:iCs/>
          <w:szCs w:val="24"/>
        </w:rPr>
      </w:pPr>
      <w:r w:rsidRPr="00EF6983">
        <w:rPr>
          <w:rFonts w:cs="Times New Roman"/>
          <w:noProof/>
          <w:szCs w:val="24"/>
          <w:lang w:eastAsia="en-AU"/>
        </w:rPr>
        <w:drawing>
          <wp:inline distT="0" distB="0" distL="0" distR="0" wp14:anchorId="3646F31E" wp14:editId="5939058E">
            <wp:extent cx="5854291" cy="149919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7390" cy="1505105"/>
                    </a:xfrm>
                    <a:prstGeom prst="rect">
                      <a:avLst/>
                    </a:prstGeom>
                    <a:noFill/>
                    <a:ln>
                      <a:noFill/>
                    </a:ln>
                  </pic:spPr>
                </pic:pic>
              </a:graphicData>
            </a:graphic>
          </wp:inline>
        </w:drawing>
      </w:r>
    </w:p>
    <w:p w14:paraId="0721CF3F" w14:textId="77777777" w:rsidR="00A21152" w:rsidRPr="002E320E" w:rsidRDefault="00A21152" w:rsidP="00A21152">
      <w:pPr>
        <w:autoSpaceDE w:val="0"/>
        <w:autoSpaceDN w:val="0"/>
        <w:adjustRightInd w:val="0"/>
        <w:spacing w:after="0" w:line="360" w:lineRule="auto"/>
        <w:rPr>
          <w:rFonts w:cs="Times New Roman"/>
          <w:i/>
          <w:iCs/>
          <w:szCs w:val="24"/>
        </w:rPr>
      </w:pPr>
    </w:p>
    <w:p w14:paraId="37185AA9" w14:textId="5D93FA80" w:rsidR="002E320E" w:rsidRPr="002E320E" w:rsidRDefault="002E320E" w:rsidP="00A21152">
      <w:pPr>
        <w:autoSpaceDE w:val="0"/>
        <w:autoSpaceDN w:val="0"/>
        <w:adjustRightInd w:val="0"/>
        <w:spacing w:after="0" w:line="360" w:lineRule="auto"/>
        <w:rPr>
          <w:rFonts w:cs="Times New Roman"/>
          <w:i/>
          <w:iCs/>
          <w:szCs w:val="24"/>
        </w:rPr>
      </w:pPr>
      <w:r w:rsidRPr="008479FD">
        <w:rPr>
          <w:rFonts w:cs="Times New Roman"/>
          <w:i/>
          <w:iCs/>
          <w:szCs w:val="24"/>
        </w:rPr>
        <w:t xml:space="preserve">Table </w:t>
      </w:r>
      <w:r w:rsidRPr="002E320E">
        <w:rPr>
          <w:rFonts w:cs="Times New Roman"/>
          <w:i/>
          <w:iCs/>
          <w:szCs w:val="24"/>
        </w:rPr>
        <w:t xml:space="preserve">2 Example of </w:t>
      </w:r>
      <w:r w:rsidR="00B53F5C">
        <w:rPr>
          <w:rFonts w:cs="Times New Roman"/>
          <w:i/>
          <w:iCs/>
          <w:szCs w:val="24"/>
        </w:rPr>
        <w:t xml:space="preserve">the </w:t>
      </w:r>
      <w:r w:rsidRPr="002E320E">
        <w:rPr>
          <w:rFonts w:cs="Times New Roman"/>
          <w:i/>
          <w:iCs/>
          <w:szCs w:val="24"/>
        </w:rPr>
        <w:t>formatted tab delimited three columns file.</w:t>
      </w:r>
    </w:p>
    <w:p w14:paraId="3C5AD6C4" w14:textId="77777777" w:rsidR="002E320E" w:rsidRDefault="002E320E" w:rsidP="00A2541B">
      <w:pPr>
        <w:autoSpaceDE w:val="0"/>
        <w:autoSpaceDN w:val="0"/>
        <w:adjustRightInd w:val="0"/>
        <w:spacing w:line="360" w:lineRule="auto"/>
        <w:rPr>
          <w:rFonts w:cs="Times New Roman"/>
          <w:szCs w:val="24"/>
        </w:rPr>
      </w:pPr>
      <w:r w:rsidRPr="00EF6983">
        <w:rPr>
          <w:rFonts w:cs="Times New Roman"/>
          <w:noProof/>
          <w:szCs w:val="24"/>
          <w:lang w:eastAsia="en-AU"/>
        </w:rPr>
        <w:drawing>
          <wp:inline distT="0" distB="0" distL="0" distR="0" wp14:anchorId="4DA51E39" wp14:editId="105953B6">
            <wp:extent cx="5794744" cy="827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7949" cy="833808"/>
                    </a:xfrm>
                    <a:prstGeom prst="rect">
                      <a:avLst/>
                    </a:prstGeom>
                    <a:noFill/>
                    <a:ln>
                      <a:noFill/>
                    </a:ln>
                  </pic:spPr>
                </pic:pic>
              </a:graphicData>
            </a:graphic>
          </wp:inline>
        </w:drawing>
      </w:r>
    </w:p>
    <w:p w14:paraId="03EE0116" w14:textId="77777777" w:rsidR="002E320E" w:rsidRPr="002E320E" w:rsidRDefault="002E320E" w:rsidP="00A2541B">
      <w:pPr>
        <w:pStyle w:val="Heading2"/>
        <w:spacing w:line="360" w:lineRule="auto"/>
        <w:rPr>
          <w:smallCaps w:val="0"/>
        </w:rPr>
      </w:pPr>
      <w:bookmarkStart w:id="5" w:name="_Toc536781942"/>
      <w:r w:rsidRPr="002E320E">
        <w:rPr>
          <w:smallCaps w:val="0"/>
        </w:rPr>
        <w:t>Values Calculation Step (II)</w:t>
      </w:r>
      <w:bookmarkEnd w:id="5"/>
    </w:p>
    <w:p w14:paraId="5CAC6156" w14:textId="36448379" w:rsidR="002E320E" w:rsidRPr="002E320E" w:rsidRDefault="002E320E" w:rsidP="00A21152">
      <w:pPr>
        <w:autoSpaceDE w:val="0"/>
        <w:autoSpaceDN w:val="0"/>
        <w:adjustRightInd w:val="0"/>
        <w:spacing w:line="360" w:lineRule="auto"/>
        <w:rPr>
          <w:rFonts w:cs="Times New Roman"/>
          <w:szCs w:val="24"/>
        </w:rPr>
      </w:pPr>
      <w:r w:rsidRPr="002E320E">
        <w:rPr>
          <w:rFonts w:cs="Times New Roman"/>
          <w:szCs w:val="24"/>
        </w:rPr>
        <w:t>Th</w:t>
      </w:r>
      <w:r w:rsidR="005463F4">
        <w:rPr>
          <w:rFonts w:cs="Times New Roman"/>
          <w:szCs w:val="24"/>
        </w:rPr>
        <w:t>is</w:t>
      </w:r>
      <w:r w:rsidRPr="002E320E">
        <w:rPr>
          <w:rFonts w:cs="Times New Roman"/>
          <w:szCs w:val="24"/>
        </w:rPr>
        <w:t xml:space="preserve"> </w:t>
      </w:r>
      <w:r w:rsidR="005463F4">
        <w:rPr>
          <w:rFonts w:cs="Times New Roman"/>
          <w:szCs w:val="24"/>
        </w:rPr>
        <w:t>Value C</w:t>
      </w:r>
      <w:r w:rsidRPr="002E320E">
        <w:rPr>
          <w:rFonts w:cs="Times New Roman"/>
          <w:szCs w:val="24"/>
        </w:rPr>
        <w:t xml:space="preserve">alculation </w:t>
      </w:r>
      <w:r w:rsidR="005463F4">
        <w:rPr>
          <w:rFonts w:cs="Times New Roman"/>
          <w:szCs w:val="24"/>
        </w:rPr>
        <w:t>S</w:t>
      </w:r>
      <w:r w:rsidRPr="002E320E">
        <w:rPr>
          <w:rFonts w:cs="Times New Roman"/>
          <w:szCs w:val="24"/>
        </w:rPr>
        <w:t>tep computes all required parameters</w:t>
      </w:r>
      <w:r w:rsidR="005463F4">
        <w:rPr>
          <w:rFonts w:cs="Times New Roman"/>
          <w:szCs w:val="24"/>
        </w:rPr>
        <w:t>, which</w:t>
      </w:r>
      <w:r w:rsidRPr="002E320E">
        <w:rPr>
          <w:rFonts w:cs="Times New Roman"/>
          <w:szCs w:val="24"/>
        </w:rPr>
        <w:t xml:space="preserve"> are required </w:t>
      </w:r>
      <w:r w:rsidR="000E724E">
        <w:rPr>
          <w:rFonts w:cs="Times New Roman"/>
          <w:szCs w:val="24"/>
        </w:rPr>
        <w:t>for</w:t>
      </w:r>
      <w:r w:rsidRPr="002E320E">
        <w:rPr>
          <w:rFonts w:cs="Times New Roman"/>
          <w:szCs w:val="24"/>
        </w:rPr>
        <w:t xml:space="preserve"> the plotting </w:t>
      </w:r>
      <w:r w:rsidR="000E724E">
        <w:rPr>
          <w:rFonts w:cs="Times New Roman"/>
          <w:szCs w:val="24"/>
        </w:rPr>
        <w:t>process</w:t>
      </w:r>
      <w:r w:rsidRPr="002E320E">
        <w:rPr>
          <w:rFonts w:cs="Times New Roman"/>
          <w:szCs w:val="24"/>
        </w:rPr>
        <w:t xml:space="preserve">. The main steps of </w:t>
      </w:r>
      <w:r w:rsidR="005463F4">
        <w:rPr>
          <w:rFonts w:cs="Times New Roman"/>
          <w:szCs w:val="24"/>
        </w:rPr>
        <w:t xml:space="preserve">this part of the workflow </w:t>
      </w:r>
      <w:r w:rsidRPr="002E320E">
        <w:rPr>
          <w:rFonts w:cs="Times New Roman"/>
          <w:szCs w:val="24"/>
        </w:rPr>
        <w:t>are:</w:t>
      </w:r>
    </w:p>
    <w:p w14:paraId="5C1F10DC" w14:textId="7D7497D0" w:rsidR="002E320E" w:rsidRPr="002E320E" w:rsidRDefault="002E320E" w:rsidP="00A21152">
      <w:pPr>
        <w:autoSpaceDE w:val="0"/>
        <w:autoSpaceDN w:val="0"/>
        <w:adjustRightInd w:val="0"/>
        <w:spacing w:line="360" w:lineRule="auto"/>
        <w:ind w:left="643" w:hanging="360"/>
        <w:rPr>
          <w:rFonts w:cs="Times New Roman"/>
          <w:szCs w:val="24"/>
        </w:rPr>
      </w:pPr>
      <w:r w:rsidRPr="002E320E">
        <w:rPr>
          <w:rFonts w:cs="Times New Roman"/>
          <w:szCs w:val="24"/>
        </w:rPr>
        <w:lastRenderedPageBreak/>
        <w:t xml:space="preserve">(1) </w:t>
      </w:r>
      <w:r w:rsidRPr="002E320E">
        <w:rPr>
          <w:rFonts w:cs="Times New Roman"/>
          <w:szCs w:val="24"/>
        </w:rPr>
        <w:tab/>
        <w:t xml:space="preserve">Parse </w:t>
      </w:r>
      <w:r w:rsidR="005463F4">
        <w:rPr>
          <w:rFonts w:cs="Times New Roman"/>
          <w:szCs w:val="24"/>
        </w:rPr>
        <w:t xml:space="preserve">the </w:t>
      </w:r>
      <w:r w:rsidRPr="002E320E">
        <w:rPr>
          <w:rFonts w:cs="Times New Roman"/>
          <w:szCs w:val="24"/>
        </w:rPr>
        <w:t xml:space="preserve">formatted three columns </w:t>
      </w:r>
      <w:r w:rsidR="005463F4">
        <w:rPr>
          <w:rFonts w:cs="Times New Roman"/>
          <w:szCs w:val="24"/>
        </w:rPr>
        <w:t>of the file produced by REVIGO software</w:t>
      </w:r>
      <w:r w:rsidRPr="002E320E">
        <w:rPr>
          <w:rFonts w:cs="Times New Roman"/>
          <w:szCs w:val="24"/>
        </w:rPr>
        <w:t>. For simplicity, the columns are designated as follows:</w:t>
      </w:r>
    </w:p>
    <w:p w14:paraId="2ED6A1FD" w14:textId="241C7989" w:rsidR="00A2541B" w:rsidRDefault="007541AB" w:rsidP="00A21152">
      <w:pPr>
        <w:pStyle w:val="ListParagraph"/>
        <w:numPr>
          <w:ilvl w:val="0"/>
          <w:numId w:val="3"/>
        </w:numPr>
        <w:autoSpaceDE w:val="0"/>
        <w:autoSpaceDN w:val="0"/>
        <w:adjustRightInd w:val="0"/>
        <w:spacing w:line="360" w:lineRule="auto"/>
        <w:rPr>
          <w:rFonts w:cs="Times New Roman"/>
          <w:szCs w:val="24"/>
        </w:rPr>
      </w:pPr>
      <w:r>
        <w:rPr>
          <w:rFonts w:cs="Times New Roman"/>
          <w:szCs w:val="24"/>
        </w:rPr>
        <w:t>t</w:t>
      </w:r>
      <w:r w:rsidRPr="00A2541B">
        <w:rPr>
          <w:rFonts w:cs="Times New Roman"/>
          <w:szCs w:val="24"/>
        </w:rPr>
        <w:t>he first</w:t>
      </w:r>
      <w:r w:rsidR="005463F4">
        <w:rPr>
          <w:rFonts w:cs="Times New Roman"/>
          <w:szCs w:val="24"/>
        </w:rPr>
        <w:t xml:space="preserve"> </w:t>
      </w:r>
      <w:r w:rsidR="002E320E" w:rsidRPr="00A2541B">
        <w:rPr>
          <w:rFonts w:cs="Times New Roman"/>
          <w:szCs w:val="24"/>
        </w:rPr>
        <w:t>column</w:t>
      </w:r>
      <w:r w:rsidR="005463F4">
        <w:rPr>
          <w:rFonts w:cs="Times New Roman"/>
          <w:szCs w:val="24"/>
        </w:rPr>
        <w:t xml:space="preserve"> called “description”</w:t>
      </w:r>
      <w:r w:rsidR="002E320E" w:rsidRPr="00A2541B">
        <w:rPr>
          <w:rFonts w:cs="Times New Roman"/>
          <w:szCs w:val="24"/>
        </w:rPr>
        <w:t xml:space="preserve"> </w:t>
      </w:r>
      <w:r>
        <w:rPr>
          <w:rFonts w:cs="Times New Roman"/>
          <w:szCs w:val="24"/>
        </w:rPr>
        <w:t>represents</w:t>
      </w:r>
      <w:r w:rsidR="005463F4">
        <w:rPr>
          <w:rFonts w:cs="Times New Roman"/>
          <w:szCs w:val="24"/>
        </w:rPr>
        <w:t xml:space="preserve"> </w:t>
      </w:r>
      <w:r w:rsidR="002E320E" w:rsidRPr="00A2541B">
        <w:rPr>
          <w:rFonts w:cs="Times New Roman"/>
          <w:szCs w:val="24"/>
        </w:rPr>
        <w:t>child record</w:t>
      </w:r>
      <w:r>
        <w:rPr>
          <w:rFonts w:cs="Times New Roman"/>
          <w:szCs w:val="24"/>
        </w:rPr>
        <w:t>s</w:t>
      </w:r>
      <w:r w:rsidR="002E320E" w:rsidRPr="00A2541B">
        <w:rPr>
          <w:rFonts w:cs="Times New Roman"/>
          <w:szCs w:val="24"/>
        </w:rPr>
        <w:t>;</w:t>
      </w:r>
    </w:p>
    <w:p w14:paraId="7B11271F" w14:textId="609ED76A" w:rsidR="00A2541B" w:rsidRDefault="005463F4" w:rsidP="00A21152">
      <w:pPr>
        <w:pStyle w:val="ListParagraph"/>
        <w:numPr>
          <w:ilvl w:val="0"/>
          <w:numId w:val="3"/>
        </w:numPr>
        <w:autoSpaceDE w:val="0"/>
        <w:autoSpaceDN w:val="0"/>
        <w:adjustRightInd w:val="0"/>
        <w:spacing w:line="360" w:lineRule="auto"/>
        <w:rPr>
          <w:rFonts w:cs="Times New Roman"/>
          <w:szCs w:val="24"/>
        </w:rPr>
      </w:pPr>
      <w:r>
        <w:rPr>
          <w:rFonts w:cs="Times New Roman"/>
          <w:szCs w:val="24"/>
        </w:rPr>
        <w:t>t</w:t>
      </w:r>
      <w:r w:rsidR="002E320E" w:rsidRPr="00A2541B">
        <w:rPr>
          <w:rFonts w:cs="Times New Roman"/>
          <w:szCs w:val="24"/>
        </w:rPr>
        <w:t xml:space="preserve">he </w:t>
      </w:r>
      <w:r>
        <w:rPr>
          <w:rFonts w:cs="Times New Roman"/>
          <w:szCs w:val="24"/>
        </w:rPr>
        <w:t>second</w:t>
      </w:r>
      <w:r w:rsidR="002E320E" w:rsidRPr="00A2541B">
        <w:rPr>
          <w:rFonts w:cs="Times New Roman"/>
          <w:szCs w:val="24"/>
        </w:rPr>
        <w:t xml:space="preserve"> column</w:t>
      </w:r>
      <w:r w:rsidR="007541AB">
        <w:rPr>
          <w:rFonts w:cs="Times New Roman"/>
          <w:szCs w:val="24"/>
        </w:rPr>
        <w:t xml:space="preserve"> called</w:t>
      </w:r>
      <w:r>
        <w:rPr>
          <w:rFonts w:cs="Times New Roman"/>
          <w:szCs w:val="24"/>
        </w:rPr>
        <w:t xml:space="preserve"> </w:t>
      </w:r>
      <w:r w:rsidRPr="00A2541B">
        <w:rPr>
          <w:rFonts w:cs="Times New Roman"/>
          <w:szCs w:val="24"/>
        </w:rPr>
        <w:t>“log10pvalue”</w:t>
      </w:r>
      <w:r w:rsidR="002E320E" w:rsidRPr="00A2541B">
        <w:rPr>
          <w:rFonts w:cs="Times New Roman"/>
          <w:szCs w:val="24"/>
        </w:rPr>
        <w:t xml:space="preserve"> </w:t>
      </w:r>
      <w:r>
        <w:rPr>
          <w:rFonts w:cs="Times New Roman"/>
          <w:szCs w:val="24"/>
        </w:rPr>
        <w:t>defin</w:t>
      </w:r>
      <w:r w:rsidR="007541AB">
        <w:rPr>
          <w:rFonts w:cs="Times New Roman"/>
          <w:szCs w:val="24"/>
        </w:rPr>
        <w:t>es</w:t>
      </w:r>
      <w:r w:rsidR="000E724E">
        <w:rPr>
          <w:rFonts w:cs="Times New Roman"/>
          <w:szCs w:val="24"/>
        </w:rPr>
        <w:t xml:space="preserve"> </w:t>
      </w:r>
      <w:r w:rsidR="002E320E" w:rsidRPr="00A2541B">
        <w:rPr>
          <w:rFonts w:cs="Times New Roman"/>
          <w:szCs w:val="24"/>
        </w:rPr>
        <w:t>slice size</w:t>
      </w:r>
      <w:r w:rsidR="007541AB">
        <w:rPr>
          <w:rFonts w:cs="Times New Roman"/>
          <w:szCs w:val="24"/>
        </w:rPr>
        <w:t>s</w:t>
      </w:r>
      <w:r>
        <w:rPr>
          <w:rFonts w:cs="Times New Roman"/>
          <w:szCs w:val="24"/>
        </w:rPr>
        <w:t xml:space="preserve"> of the final circle in the visualisation</w:t>
      </w:r>
      <w:r w:rsidR="002E320E" w:rsidRPr="00A2541B">
        <w:rPr>
          <w:rFonts w:cs="Times New Roman"/>
          <w:szCs w:val="24"/>
        </w:rPr>
        <w:t>;</w:t>
      </w:r>
    </w:p>
    <w:p w14:paraId="5C16C3A6" w14:textId="66C410B5" w:rsidR="002E320E" w:rsidRPr="00A2541B" w:rsidRDefault="005463F4" w:rsidP="00A21152">
      <w:pPr>
        <w:pStyle w:val="ListParagraph"/>
        <w:numPr>
          <w:ilvl w:val="0"/>
          <w:numId w:val="3"/>
        </w:numPr>
        <w:autoSpaceDE w:val="0"/>
        <w:autoSpaceDN w:val="0"/>
        <w:adjustRightInd w:val="0"/>
        <w:spacing w:line="360" w:lineRule="auto"/>
        <w:rPr>
          <w:rFonts w:cs="Times New Roman"/>
          <w:szCs w:val="24"/>
        </w:rPr>
      </w:pPr>
      <w:r>
        <w:rPr>
          <w:rFonts w:cs="Times New Roman"/>
          <w:szCs w:val="24"/>
        </w:rPr>
        <w:t xml:space="preserve">the third column </w:t>
      </w:r>
      <w:r w:rsidR="007541AB">
        <w:rPr>
          <w:rFonts w:cs="Times New Roman"/>
          <w:szCs w:val="24"/>
        </w:rPr>
        <w:t xml:space="preserve">called </w:t>
      </w:r>
      <w:r>
        <w:rPr>
          <w:rFonts w:cs="Times New Roman"/>
          <w:szCs w:val="24"/>
        </w:rPr>
        <w:t>“representative”</w:t>
      </w:r>
      <w:r w:rsidR="007541AB">
        <w:rPr>
          <w:rFonts w:cs="Times New Roman"/>
          <w:szCs w:val="24"/>
        </w:rPr>
        <w:t xml:space="preserve"> represents </w:t>
      </w:r>
      <w:r w:rsidR="007541AB" w:rsidRPr="00A2541B">
        <w:rPr>
          <w:rFonts w:cs="Times New Roman"/>
          <w:szCs w:val="24"/>
        </w:rPr>
        <w:t>parent</w:t>
      </w:r>
      <w:r w:rsidR="002E320E" w:rsidRPr="00A2541B">
        <w:rPr>
          <w:rFonts w:cs="Times New Roman"/>
          <w:szCs w:val="24"/>
        </w:rPr>
        <w:t xml:space="preserve"> records.</w:t>
      </w:r>
    </w:p>
    <w:p w14:paraId="705CAD04" w14:textId="6CEB0DAB" w:rsidR="002E320E" w:rsidRPr="002E320E" w:rsidRDefault="002E320E" w:rsidP="00A21152">
      <w:pPr>
        <w:autoSpaceDE w:val="0"/>
        <w:autoSpaceDN w:val="0"/>
        <w:adjustRightInd w:val="0"/>
        <w:spacing w:line="360" w:lineRule="auto"/>
        <w:ind w:left="643" w:hanging="360"/>
        <w:rPr>
          <w:rFonts w:cs="Times New Roman"/>
          <w:szCs w:val="24"/>
        </w:rPr>
      </w:pPr>
      <w:r w:rsidRPr="002E320E">
        <w:rPr>
          <w:rFonts w:cs="Times New Roman"/>
          <w:szCs w:val="24"/>
        </w:rPr>
        <w:t xml:space="preserve">(2) </w:t>
      </w:r>
      <w:r w:rsidRPr="002E320E">
        <w:rPr>
          <w:rFonts w:cs="Times New Roman"/>
          <w:szCs w:val="24"/>
        </w:rPr>
        <w:tab/>
        <w:t xml:space="preserve">Select m, </w:t>
      </w:r>
      <w:r w:rsidR="00D064A6">
        <w:rPr>
          <w:rFonts w:cs="Times New Roman"/>
          <w:szCs w:val="24"/>
        </w:rPr>
        <w:t>which</w:t>
      </w:r>
      <w:r w:rsidR="005463F4">
        <w:rPr>
          <w:rFonts w:cs="Times New Roman"/>
          <w:szCs w:val="24"/>
        </w:rPr>
        <w:t xml:space="preserve"> magnifies the desired </w:t>
      </w:r>
      <w:r w:rsidRPr="002E320E">
        <w:rPr>
          <w:rFonts w:cs="Times New Roman"/>
          <w:szCs w:val="24"/>
        </w:rPr>
        <w:t>number of categories</w:t>
      </w:r>
      <w:r w:rsidR="00131B95">
        <w:rPr>
          <w:rFonts w:cs="Times New Roman"/>
          <w:szCs w:val="24"/>
        </w:rPr>
        <w:t xml:space="preserve"> (or child terms)</w:t>
      </w:r>
      <w:r w:rsidRPr="002E320E">
        <w:rPr>
          <w:rFonts w:cs="Times New Roman"/>
          <w:szCs w:val="24"/>
        </w:rPr>
        <w:t xml:space="preserve"> </w:t>
      </w:r>
      <w:r w:rsidR="000E724E">
        <w:rPr>
          <w:rFonts w:cs="Times New Roman"/>
          <w:szCs w:val="24"/>
        </w:rPr>
        <w:t xml:space="preserve">to </w:t>
      </w:r>
      <w:r w:rsidRPr="002E320E">
        <w:rPr>
          <w:rFonts w:cs="Times New Roman"/>
          <w:szCs w:val="24"/>
        </w:rPr>
        <w:t xml:space="preserve">be </w:t>
      </w:r>
      <w:r w:rsidR="00EF6983" w:rsidRPr="00EF6983">
        <w:rPr>
          <w:rFonts w:cs="Times New Roman"/>
          <w:szCs w:val="24"/>
        </w:rPr>
        <w:t>visualise</w:t>
      </w:r>
      <w:r w:rsidRPr="002E320E">
        <w:rPr>
          <w:rFonts w:cs="Times New Roman"/>
          <w:szCs w:val="24"/>
        </w:rPr>
        <w:t xml:space="preserve">d. </w:t>
      </w:r>
    </w:p>
    <w:p w14:paraId="2E665A01" w14:textId="72586A4C" w:rsidR="002E320E" w:rsidRPr="002E320E" w:rsidRDefault="002E320E" w:rsidP="00A21152">
      <w:pPr>
        <w:autoSpaceDE w:val="0"/>
        <w:autoSpaceDN w:val="0"/>
        <w:adjustRightInd w:val="0"/>
        <w:spacing w:line="360" w:lineRule="auto"/>
        <w:ind w:left="643" w:hanging="360"/>
        <w:rPr>
          <w:rFonts w:cs="Times New Roman"/>
          <w:szCs w:val="24"/>
        </w:rPr>
      </w:pPr>
      <w:r w:rsidRPr="002E320E">
        <w:rPr>
          <w:rFonts w:cs="Times New Roman"/>
          <w:szCs w:val="24"/>
        </w:rPr>
        <w:t xml:space="preserve">(3) </w:t>
      </w:r>
      <w:r w:rsidRPr="002E320E">
        <w:rPr>
          <w:rFonts w:cs="Times New Roman"/>
          <w:szCs w:val="24"/>
        </w:rPr>
        <w:tab/>
        <w:t>Sort data based on the “slice size” column from the largest to smallest</w:t>
      </w:r>
      <w:r w:rsidR="00131B95">
        <w:rPr>
          <w:rFonts w:cs="Times New Roman"/>
          <w:szCs w:val="24"/>
        </w:rPr>
        <w:t>. S</w:t>
      </w:r>
      <w:r w:rsidRPr="002E320E">
        <w:rPr>
          <w:rFonts w:cs="Times New Roman"/>
          <w:szCs w:val="24"/>
        </w:rPr>
        <w:t xml:space="preserve">ubset </w:t>
      </w:r>
      <w:r w:rsidR="00131B95">
        <w:rPr>
          <w:rFonts w:cs="Times New Roman"/>
          <w:szCs w:val="24"/>
        </w:rPr>
        <w:t xml:space="preserve">the REVIGO output file </w:t>
      </w:r>
      <w:r w:rsidRPr="002E320E">
        <w:rPr>
          <w:rFonts w:cs="Times New Roman"/>
          <w:szCs w:val="24"/>
        </w:rPr>
        <w:t xml:space="preserve">data to m, </w:t>
      </w:r>
      <w:r w:rsidR="00131B95">
        <w:rPr>
          <w:rFonts w:cs="Times New Roman"/>
          <w:szCs w:val="24"/>
        </w:rPr>
        <w:t>the</w:t>
      </w:r>
      <w:r w:rsidRPr="002E320E">
        <w:rPr>
          <w:rFonts w:cs="Times New Roman"/>
          <w:szCs w:val="24"/>
        </w:rPr>
        <w:t xml:space="preserve"> number of selected categories. Generat</w:t>
      </w:r>
      <w:r w:rsidR="000E724E">
        <w:rPr>
          <w:rFonts w:cs="Times New Roman"/>
          <w:szCs w:val="24"/>
        </w:rPr>
        <w:t>e</w:t>
      </w:r>
      <w:r w:rsidRPr="002E320E">
        <w:rPr>
          <w:rFonts w:cs="Times New Roman"/>
          <w:szCs w:val="24"/>
        </w:rPr>
        <w:t xml:space="preserve"> two </w:t>
      </w:r>
      <w:r w:rsidR="00131B95">
        <w:rPr>
          <w:rFonts w:cs="Times New Roman"/>
          <w:szCs w:val="24"/>
        </w:rPr>
        <w:t xml:space="preserve">new </w:t>
      </w:r>
      <w:r w:rsidRPr="002E320E">
        <w:rPr>
          <w:rFonts w:cs="Times New Roman"/>
          <w:szCs w:val="24"/>
        </w:rPr>
        <w:t xml:space="preserve">datasets: </w:t>
      </w:r>
    </w:p>
    <w:p w14:paraId="2797B367" w14:textId="44F2CA50" w:rsidR="002E320E" w:rsidRPr="00A2541B" w:rsidRDefault="00131B95" w:rsidP="00A21152">
      <w:pPr>
        <w:pStyle w:val="ListParagraph"/>
        <w:numPr>
          <w:ilvl w:val="0"/>
          <w:numId w:val="4"/>
        </w:numPr>
        <w:autoSpaceDE w:val="0"/>
        <w:autoSpaceDN w:val="0"/>
        <w:adjustRightInd w:val="0"/>
        <w:spacing w:line="360" w:lineRule="auto"/>
        <w:rPr>
          <w:rFonts w:cs="Times New Roman"/>
          <w:szCs w:val="24"/>
        </w:rPr>
      </w:pPr>
      <w:r>
        <w:rPr>
          <w:rFonts w:cs="Times New Roman"/>
          <w:szCs w:val="24"/>
        </w:rPr>
        <w:t>s</w:t>
      </w:r>
      <w:r w:rsidR="002E320E" w:rsidRPr="00A2541B">
        <w:rPr>
          <w:rFonts w:cs="Times New Roman"/>
          <w:szCs w:val="24"/>
        </w:rPr>
        <w:t>elected categories,</w:t>
      </w:r>
      <w:r>
        <w:rPr>
          <w:rFonts w:cs="Times New Roman"/>
          <w:szCs w:val="24"/>
        </w:rPr>
        <w:t xml:space="preserve"> representing the most significant number m of terms that should be visualised;</w:t>
      </w:r>
      <w:r w:rsidR="002E320E" w:rsidRPr="00A2541B">
        <w:rPr>
          <w:rFonts w:cs="Times New Roman"/>
          <w:szCs w:val="24"/>
        </w:rPr>
        <w:t xml:space="preserve"> </w:t>
      </w:r>
    </w:p>
    <w:p w14:paraId="01CA447F" w14:textId="5843ADD0" w:rsidR="002E320E" w:rsidRPr="00A2541B" w:rsidRDefault="00131B95" w:rsidP="00A21152">
      <w:pPr>
        <w:pStyle w:val="ListParagraph"/>
        <w:numPr>
          <w:ilvl w:val="0"/>
          <w:numId w:val="4"/>
        </w:numPr>
        <w:autoSpaceDE w:val="0"/>
        <w:autoSpaceDN w:val="0"/>
        <w:adjustRightInd w:val="0"/>
        <w:spacing w:line="360" w:lineRule="auto"/>
        <w:rPr>
          <w:rFonts w:cs="Times New Roman"/>
          <w:szCs w:val="24"/>
        </w:rPr>
      </w:pPr>
      <w:r>
        <w:rPr>
          <w:rFonts w:cs="Times New Roman"/>
          <w:szCs w:val="24"/>
        </w:rPr>
        <w:t>r</w:t>
      </w:r>
      <w:r w:rsidR="002E320E" w:rsidRPr="00A2541B">
        <w:rPr>
          <w:rFonts w:cs="Times New Roman"/>
          <w:szCs w:val="24"/>
        </w:rPr>
        <w:t>esidual categories</w:t>
      </w:r>
      <w:r>
        <w:rPr>
          <w:rFonts w:cs="Times New Roman"/>
          <w:szCs w:val="24"/>
        </w:rPr>
        <w:t>, representing the data</w:t>
      </w:r>
      <w:r w:rsidR="00CA1DAB">
        <w:rPr>
          <w:rFonts w:cs="Times New Roman"/>
          <w:szCs w:val="24"/>
        </w:rPr>
        <w:t xml:space="preserve"> that is not included</w:t>
      </w:r>
      <w:r>
        <w:rPr>
          <w:rFonts w:cs="Times New Roman"/>
          <w:szCs w:val="24"/>
        </w:rPr>
        <w:t xml:space="preserve"> in the number of categories to be visualised (thus outside of the threshold m)</w:t>
      </w:r>
      <w:r w:rsidR="002E320E" w:rsidRPr="00A2541B">
        <w:rPr>
          <w:rFonts w:cs="Times New Roman"/>
          <w:szCs w:val="24"/>
        </w:rPr>
        <w:t xml:space="preserve">. </w:t>
      </w:r>
    </w:p>
    <w:p w14:paraId="47B279F4" w14:textId="77777777" w:rsidR="002E320E" w:rsidRPr="002E320E" w:rsidRDefault="002E320E" w:rsidP="00A21152">
      <w:pPr>
        <w:autoSpaceDE w:val="0"/>
        <w:autoSpaceDN w:val="0"/>
        <w:adjustRightInd w:val="0"/>
        <w:spacing w:line="360" w:lineRule="auto"/>
        <w:ind w:left="643" w:hanging="360"/>
        <w:rPr>
          <w:rFonts w:cs="Times New Roman"/>
          <w:szCs w:val="24"/>
        </w:rPr>
      </w:pPr>
      <w:r w:rsidRPr="002E320E">
        <w:rPr>
          <w:rFonts w:cs="Times New Roman"/>
          <w:szCs w:val="24"/>
        </w:rPr>
        <w:t xml:space="preserve">(4) </w:t>
      </w:r>
      <w:r w:rsidRPr="002E320E">
        <w:rPr>
          <w:rFonts w:cs="Times New Roman"/>
          <w:szCs w:val="24"/>
        </w:rPr>
        <w:tab/>
        <w:t xml:space="preserve">Obtain unique categories from the “parent records” column for the “selected categories” subset.  </w:t>
      </w:r>
    </w:p>
    <w:p w14:paraId="24FD59DD" w14:textId="77777777" w:rsidR="002E320E" w:rsidRPr="002E320E" w:rsidRDefault="002E320E" w:rsidP="00A21152">
      <w:pPr>
        <w:autoSpaceDE w:val="0"/>
        <w:autoSpaceDN w:val="0"/>
        <w:adjustRightInd w:val="0"/>
        <w:spacing w:line="360" w:lineRule="auto"/>
        <w:ind w:left="643" w:hanging="360"/>
        <w:rPr>
          <w:rFonts w:cs="Times New Roman"/>
          <w:szCs w:val="24"/>
        </w:rPr>
      </w:pPr>
      <w:r w:rsidRPr="002E320E">
        <w:rPr>
          <w:rFonts w:cs="Times New Roman"/>
          <w:szCs w:val="24"/>
        </w:rPr>
        <w:t xml:space="preserve">(5) </w:t>
      </w:r>
      <w:r w:rsidRPr="002E320E">
        <w:rPr>
          <w:rFonts w:cs="Times New Roman"/>
          <w:szCs w:val="24"/>
        </w:rPr>
        <w:tab/>
        <w:t>Obtain unique categories of the “parent records” column for the “residual categories” subset.</w:t>
      </w:r>
    </w:p>
    <w:p w14:paraId="266D440F" w14:textId="3B73BF50" w:rsidR="002E320E" w:rsidRPr="002E320E" w:rsidRDefault="002E320E" w:rsidP="00A21152">
      <w:pPr>
        <w:autoSpaceDE w:val="0"/>
        <w:autoSpaceDN w:val="0"/>
        <w:adjustRightInd w:val="0"/>
        <w:spacing w:before="240" w:after="120" w:line="360" w:lineRule="auto"/>
        <w:ind w:left="643" w:hanging="360"/>
        <w:rPr>
          <w:rFonts w:cs="Times New Roman"/>
          <w:szCs w:val="24"/>
        </w:rPr>
      </w:pPr>
      <w:r w:rsidRPr="002E320E">
        <w:rPr>
          <w:rFonts w:cs="Times New Roman"/>
          <w:szCs w:val="24"/>
        </w:rPr>
        <w:t xml:space="preserve">(6) </w:t>
      </w:r>
      <w:r w:rsidRPr="002E320E">
        <w:rPr>
          <w:rFonts w:cs="Times New Roman"/>
          <w:szCs w:val="24"/>
        </w:rPr>
        <w:tab/>
        <w:t xml:space="preserve">Match a list of unique parent records (or inner ring) from the "selected categories" subset to a list of unique parent records from the “residual categories” subset. Sum-up all “slice size” values from the “residual categories” match </w:t>
      </w:r>
      <w:r w:rsidR="00131B95">
        <w:rPr>
          <w:rFonts w:cs="Times New Roman"/>
          <w:szCs w:val="24"/>
        </w:rPr>
        <w:t xml:space="preserve">these </w:t>
      </w:r>
      <w:r w:rsidRPr="002E320E">
        <w:rPr>
          <w:rFonts w:cs="Times New Roman"/>
          <w:szCs w:val="24"/>
        </w:rPr>
        <w:t>to the same “parent record” of the “selected categories”, and assign “child records” as “additional categories”</w:t>
      </w:r>
      <w:r w:rsidR="000E724E">
        <w:rPr>
          <w:rFonts w:cs="Times New Roman"/>
          <w:szCs w:val="24"/>
        </w:rPr>
        <w:t>.</w:t>
      </w:r>
      <w:r w:rsidRPr="002E320E">
        <w:rPr>
          <w:rFonts w:cs="Times New Roman"/>
          <w:szCs w:val="24"/>
        </w:rPr>
        <w:t xml:space="preserve"> </w:t>
      </w:r>
    </w:p>
    <w:p w14:paraId="48D8C5F2" w14:textId="4683DD17" w:rsidR="002E320E" w:rsidRDefault="002E320E" w:rsidP="00A21152">
      <w:pPr>
        <w:autoSpaceDE w:val="0"/>
        <w:autoSpaceDN w:val="0"/>
        <w:adjustRightInd w:val="0"/>
        <w:spacing w:before="240" w:after="120" w:line="360" w:lineRule="auto"/>
        <w:ind w:left="643" w:hanging="360"/>
        <w:rPr>
          <w:rFonts w:cs="Times New Roman"/>
          <w:szCs w:val="24"/>
        </w:rPr>
      </w:pPr>
      <w:r w:rsidRPr="002E320E">
        <w:rPr>
          <w:rFonts w:cs="Times New Roman"/>
          <w:szCs w:val="24"/>
        </w:rPr>
        <w:t xml:space="preserve">(7) </w:t>
      </w:r>
      <w:r w:rsidRPr="002E320E">
        <w:rPr>
          <w:rFonts w:cs="Times New Roman"/>
          <w:szCs w:val="24"/>
        </w:rPr>
        <w:tab/>
        <w:t>Combine information obtained at</w:t>
      </w:r>
      <w:r w:rsidR="00131B95">
        <w:rPr>
          <w:rFonts w:cs="Times New Roman"/>
          <w:szCs w:val="24"/>
        </w:rPr>
        <w:t xml:space="preserve"> step</w:t>
      </w:r>
      <w:r w:rsidRPr="002E320E">
        <w:rPr>
          <w:rFonts w:cs="Times New Roman"/>
          <w:szCs w:val="24"/>
        </w:rPr>
        <w:t xml:space="preserve"> (6) with the “selected categories” subset. This information includes labels for </w:t>
      </w:r>
      <w:r w:rsidR="000E724E">
        <w:rPr>
          <w:rFonts w:cs="Times New Roman"/>
          <w:szCs w:val="24"/>
        </w:rPr>
        <w:t xml:space="preserve">the </w:t>
      </w:r>
      <w:r w:rsidRPr="002E320E">
        <w:rPr>
          <w:rFonts w:cs="Times New Roman"/>
          <w:szCs w:val="24"/>
        </w:rPr>
        <w:t>inner and outer ring</w:t>
      </w:r>
      <w:r w:rsidR="007541AB">
        <w:rPr>
          <w:rFonts w:cs="Times New Roman"/>
          <w:szCs w:val="24"/>
        </w:rPr>
        <w:t>s</w:t>
      </w:r>
      <w:r w:rsidRPr="002E320E">
        <w:rPr>
          <w:rFonts w:cs="Times New Roman"/>
          <w:szCs w:val="24"/>
        </w:rPr>
        <w:t>, and slice sizes for both rings.</w:t>
      </w:r>
    </w:p>
    <w:p w14:paraId="3F2EAE3B" w14:textId="77777777" w:rsidR="002E320E" w:rsidRPr="002E320E" w:rsidRDefault="00A2541B" w:rsidP="00A2541B">
      <w:pPr>
        <w:pStyle w:val="Heading2"/>
        <w:spacing w:line="360" w:lineRule="auto"/>
        <w:rPr>
          <w:smallCaps w:val="0"/>
        </w:rPr>
      </w:pPr>
      <w:bookmarkStart w:id="6" w:name="_Toc536781943"/>
      <w:r w:rsidRPr="00EF6983">
        <w:t xml:space="preserve">Visualisation </w:t>
      </w:r>
      <w:r w:rsidRPr="002E320E">
        <w:t>Step</w:t>
      </w:r>
      <w:r w:rsidR="002E320E" w:rsidRPr="002E320E">
        <w:rPr>
          <w:smallCaps w:val="0"/>
        </w:rPr>
        <w:t xml:space="preserve"> (III)</w:t>
      </w:r>
      <w:bookmarkEnd w:id="6"/>
    </w:p>
    <w:p w14:paraId="7CDED4B0" w14:textId="645F2186" w:rsidR="002E320E" w:rsidRPr="002E320E" w:rsidRDefault="002E320E" w:rsidP="00A21152">
      <w:pPr>
        <w:autoSpaceDE w:val="0"/>
        <w:autoSpaceDN w:val="0"/>
        <w:adjustRightInd w:val="0"/>
        <w:spacing w:line="360" w:lineRule="auto"/>
        <w:rPr>
          <w:rFonts w:cs="Times New Roman"/>
          <w:szCs w:val="24"/>
        </w:rPr>
      </w:pPr>
      <w:r w:rsidRPr="002E320E">
        <w:rPr>
          <w:rFonts w:cs="Times New Roman"/>
          <w:szCs w:val="24"/>
        </w:rPr>
        <w:t xml:space="preserve">The </w:t>
      </w:r>
      <w:r w:rsidR="00131B95">
        <w:rPr>
          <w:rFonts w:cs="Times New Roman"/>
          <w:szCs w:val="24"/>
        </w:rPr>
        <w:t>V</w:t>
      </w:r>
      <w:r w:rsidR="00A2541B" w:rsidRPr="00EF6983">
        <w:rPr>
          <w:rFonts w:cs="Times New Roman"/>
          <w:szCs w:val="24"/>
        </w:rPr>
        <w:t xml:space="preserve">isualisation </w:t>
      </w:r>
      <w:r w:rsidR="00131B95">
        <w:rPr>
          <w:rFonts w:cs="Times New Roman"/>
          <w:szCs w:val="24"/>
        </w:rPr>
        <w:t>S</w:t>
      </w:r>
      <w:r w:rsidR="00A2541B" w:rsidRPr="002E320E">
        <w:rPr>
          <w:rFonts w:cs="Times New Roman"/>
          <w:szCs w:val="24"/>
        </w:rPr>
        <w:t>tep</w:t>
      </w:r>
      <w:r w:rsidRPr="002E320E">
        <w:rPr>
          <w:rFonts w:cs="Times New Roman"/>
          <w:szCs w:val="24"/>
        </w:rPr>
        <w:t xml:space="preserve"> combines all required information </w:t>
      </w:r>
      <w:r w:rsidR="000E724E">
        <w:rPr>
          <w:rFonts w:cs="Times New Roman"/>
          <w:szCs w:val="24"/>
        </w:rPr>
        <w:t xml:space="preserve">for </w:t>
      </w:r>
      <w:r w:rsidRPr="002E320E">
        <w:rPr>
          <w:rFonts w:cs="Times New Roman"/>
          <w:szCs w:val="24"/>
        </w:rPr>
        <w:t>generat</w:t>
      </w:r>
      <w:r w:rsidR="000E724E">
        <w:rPr>
          <w:rFonts w:cs="Times New Roman"/>
          <w:szCs w:val="24"/>
        </w:rPr>
        <w:t>ing</w:t>
      </w:r>
      <w:r w:rsidRPr="002E320E">
        <w:rPr>
          <w:rFonts w:cs="Times New Roman"/>
          <w:szCs w:val="24"/>
        </w:rPr>
        <w:t xml:space="preserve"> an image in </w:t>
      </w:r>
      <w:r w:rsidR="00BA79AA">
        <w:rPr>
          <w:rFonts w:cs="Times New Roman"/>
          <w:szCs w:val="24"/>
        </w:rPr>
        <w:t>a</w:t>
      </w:r>
      <w:r w:rsidR="00A944D8">
        <w:rPr>
          <w:rFonts w:cs="Times New Roman"/>
          <w:szCs w:val="24"/>
        </w:rPr>
        <w:t xml:space="preserve"> </w:t>
      </w:r>
      <w:r w:rsidR="00FF6BB9">
        <w:rPr>
          <w:rFonts w:cs="Times New Roman"/>
          <w:szCs w:val="24"/>
        </w:rPr>
        <w:t>scalable vector graphics (</w:t>
      </w:r>
      <w:r w:rsidR="00FF6BB9" w:rsidRPr="00FF6BB9">
        <w:rPr>
          <w:rFonts w:cs="Times New Roman"/>
          <w:i/>
          <w:szCs w:val="24"/>
        </w:rPr>
        <w:t>svg</w:t>
      </w:r>
      <w:r w:rsidR="00FF6BB9">
        <w:rPr>
          <w:rFonts w:cs="Times New Roman"/>
          <w:szCs w:val="24"/>
        </w:rPr>
        <w:t>)</w:t>
      </w:r>
      <w:r w:rsidR="00FF6BB9" w:rsidRPr="002E320E">
        <w:rPr>
          <w:rFonts w:cs="Times New Roman"/>
          <w:szCs w:val="24"/>
        </w:rPr>
        <w:t xml:space="preserve"> </w:t>
      </w:r>
      <w:r w:rsidRPr="002E320E">
        <w:rPr>
          <w:rFonts w:cs="Times New Roman"/>
          <w:szCs w:val="24"/>
        </w:rPr>
        <w:t xml:space="preserve">format. The main steps of the </w:t>
      </w:r>
      <w:r w:rsidR="00A2541B" w:rsidRPr="00EF6983">
        <w:rPr>
          <w:rFonts w:cs="Times New Roman"/>
          <w:szCs w:val="24"/>
        </w:rPr>
        <w:t>visualisation</w:t>
      </w:r>
      <w:r w:rsidR="000E724E">
        <w:rPr>
          <w:rFonts w:cs="Times New Roman"/>
          <w:szCs w:val="24"/>
        </w:rPr>
        <w:t xml:space="preserve"> step</w:t>
      </w:r>
      <w:r w:rsidR="00A2541B" w:rsidRPr="00EF6983">
        <w:rPr>
          <w:rFonts w:cs="Times New Roman"/>
          <w:szCs w:val="24"/>
        </w:rPr>
        <w:t xml:space="preserve"> </w:t>
      </w:r>
      <w:r w:rsidRPr="002E320E">
        <w:rPr>
          <w:rFonts w:cs="Times New Roman"/>
          <w:szCs w:val="24"/>
        </w:rPr>
        <w:t>are:</w:t>
      </w:r>
    </w:p>
    <w:p w14:paraId="0B925A2E" w14:textId="5DCE19C0"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lastRenderedPageBreak/>
        <w:t>(1)</w:t>
      </w:r>
      <w:r w:rsidRPr="002E320E">
        <w:rPr>
          <w:rFonts w:cs="Times New Roman"/>
          <w:szCs w:val="24"/>
        </w:rPr>
        <w:tab/>
      </w:r>
      <w:r w:rsidR="00F669A1">
        <w:rPr>
          <w:rFonts w:cs="Times New Roman"/>
          <w:szCs w:val="24"/>
        </w:rPr>
        <w:t xml:space="preserve">Generate </w:t>
      </w:r>
      <w:r w:rsidR="000E724E">
        <w:rPr>
          <w:rFonts w:cs="Times New Roman"/>
          <w:szCs w:val="24"/>
        </w:rPr>
        <w:t>a</w:t>
      </w:r>
      <w:r w:rsidRPr="002E320E">
        <w:rPr>
          <w:rFonts w:cs="Times New Roman"/>
          <w:szCs w:val="24"/>
        </w:rPr>
        <w:t xml:space="preserve"> list </w:t>
      </w:r>
      <w:r w:rsidR="000E724E">
        <w:rPr>
          <w:rFonts w:cs="Times New Roman"/>
          <w:szCs w:val="24"/>
        </w:rPr>
        <w:t>of</w:t>
      </w:r>
      <w:r w:rsidR="000C18D0">
        <w:rPr>
          <w:rFonts w:cs="Times New Roman"/>
          <w:szCs w:val="24"/>
        </w:rPr>
        <w:t xml:space="preserve"> </w:t>
      </w:r>
      <w:r w:rsidRPr="002E320E">
        <w:rPr>
          <w:rFonts w:cs="Times New Roman"/>
          <w:szCs w:val="24"/>
        </w:rPr>
        <w:t xml:space="preserve">hex </w:t>
      </w:r>
      <w:r w:rsidR="000E724E">
        <w:rPr>
          <w:rFonts w:cs="Times New Roman"/>
          <w:szCs w:val="24"/>
        </w:rPr>
        <w:t xml:space="preserve">encoded </w:t>
      </w:r>
      <w:r w:rsidR="00A2541B" w:rsidRPr="002E320E">
        <w:rPr>
          <w:rFonts w:cs="Times New Roman"/>
          <w:szCs w:val="24"/>
        </w:rPr>
        <w:t>colour</w:t>
      </w:r>
      <w:r w:rsidR="000E724E">
        <w:rPr>
          <w:rFonts w:cs="Times New Roman"/>
          <w:szCs w:val="24"/>
        </w:rPr>
        <w:t>s</w:t>
      </w:r>
      <w:r w:rsidR="00F669A1">
        <w:rPr>
          <w:rFonts w:cs="Times New Roman"/>
          <w:szCs w:val="24"/>
        </w:rPr>
        <w:t>. To obtain effective colour palettes use Colorgorical web-based tool (</w:t>
      </w:r>
      <w:r w:rsidR="00F669A1" w:rsidRPr="00F669A1">
        <w:rPr>
          <w:rFonts w:cs="Times New Roman"/>
          <w:szCs w:val="24"/>
        </w:rPr>
        <w:t>vrl.cs.brown.edu/color</w:t>
      </w:r>
      <w:r w:rsidR="00F669A1">
        <w:rPr>
          <w:rFonts w:cs="Times New Roman"/>
          <w:szCs w:val="24"/>
        </w:rPr>
        <w:t>)</w:t>
      </w:r>
      <w:r w:rsidRPr="002E320E">
        <w:rPr>
          <w:rFonts w:cs="Times New Roman"/>
          <w:szCs w:val="24"/>
        </w:rPr>
        <w:t>.</w:t>
      </w:r>
      <w:r w:rsidR="000E724E">
        <w:rPr>
          <w:rFonts w:cs="Times New Roman"/>
          <w:szCs w:val="24"/>
        </w:rPr>
        <w:t xml:space="preserve"> </w:t>
      </w:r>
    </w:p>
    <w:p w14:paraId="089A3C1B" w14:textId="56D47753"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(2)</w:t>
      </w:r>
      <w:r w:rsidRPr="002E320E">
        <w:rPr>
          <w:rFonts w:cs="Times New Roman"/>
          <w:szCs w:val="24"/>
        </w:rPr>
        <w:tab/>
        <w:t xml:space="preserve">Calculate and assign </w:t>
      </w:r>
      <w:r w:rsidR="00A2541B">
        <w:rPr>
          <w:rFonts w:cs="Times New Roman"/>
          <w:szCs w:val="24"/>
        </w:rPr>
        <w:t xml:space="preserve">colour </w:t>
      </w:r>
      <w:r w:rsidR="00A2541B" w:rsidRPr="002E320E">
        <w:rPr>
          <w:rFonts w:cs="Times New Roman"/>
          <w:szCs w:val="24"/>
        </w:rPr>
        <w:t>values</w:t>
      </w:r>
      <w:r w:rsidRPr="002E320E">
        <w:rPr>
          <w:rFonts w:cs="Times New Roman"/>
          <w:szCs w:val="24"/>
        </w:rPr>
        <w:t xml:space="preserve"> to the inner and outer rings, where the outer ring </w:t>
      </w:r>
      <w:r w:rsidR="00A2541B">
        <w:rPr>
          <w:rFonts w:cs="Times New Roman"/>
          <w:szCs w:val="24"/>
        </w:rPr>
        <w:t>colour</w:t>
      </w:r>
      <w:r w:rsidRPr="002E320E">
        <w:rPr>
          <w:rFonts w:cs="Times New Roman"/>
          <w:szCs w:val="24"/>
        </w:rPr>
        <w:t xml:space="preserve">s are represented as </w:t>
      </w:r>
      <w:r w:rsidR="000E724E">
        <w:rPr>
          <w:rFonts w:cs="Times New Roman"/>
          <w:szCs w:val="24"/>
        </w:rPr>
        <w:t xml:space="preserve">a </w:t>
      </w:r>
      <w:r w:rsidRPr="002E320E">
        <w:rPr>
          <w:rFonts w:cs="Times New Roman"/>
          <w:szCs w:val="24"/>
        </w:rPr>
        <w:t xml:space="preserve">gradient of the inner ring </w:t>
      </w:r>
      <w:r w:rsidR="00A2541B">
        <w:rPr>
          <w:rFonts w:cs="Times New Roman"/>
          <w:szCs w:val="24"/>
        </w:rPr>
        <w:t>colour</w:t>
      </w:r>
      <w:r w:rsidR="00F3238C">
        <w:rPr>
          <w:rFonts w:cs="Times New Roman"/>
          <w:szCs w:val="24"/>
        </w:rPr>
        <w:t xml:space="preserve"> cluster</w:t>
      </w:r>
      <w:r w:rsidR="00A2541B">
        <w:rPr>
          <w:rFonts w:cs="Times New Roman"/>
          <w:szCs w:val="24"/>
        </w:rPr>
        <w:t xml:space="preserve">. </w:t>
      </w:r>
      <w:r w:rsidR="00D064A6">
        <w:rPr>
          <w:rFonts w:cs="Times New Roman"/>
          <w:szCs w:val="24"/>
        </w:rPr>
        <w:t>The o</w:t>
      </w:r>
      <w:r w:rsidRPr="002E320E">
        <w:rPr>
          <w:rFonts w:cs="Times New Roman"/>
          <w:szCs w:val="24"/>
        </w:rPr>
        <w:t xml:space="preserve">uter ring </w:t>
      </w:r>
      <w:r w:rsidR="00A2541B">
        <w:rPr>
          <w:rFonts w:cs="Times New Roman"/>
          <w:szCs w:val="24"/>
        </w:rPr>
        <w:t>colour</w:t>
      </w:r>
      <w:r w:rsidRPr="002E320E">
        <w:rPr>
          <w:rFonts w:cs="Times New Roman"/>
          <w:szCs w:val="24"/>
        </w:rPr>
        <w:t>s are represented from the darkest to brightest</w:t>
      </w:r>
      <w:r w:rsidR="00131B95">
        <w:rPr>
          <w:rFonts w:cs="Times New Roman"/>
          <w:szCs w:val="24"/>
        </w:rPr>
        <w:t>,</w:t>
      </w:r>
      <w:r w:rsidRPr="002E320E">
        <w:rPr>
          <w:rFonts w:cs="Times New Roman"/>
          <w:szCs w:val="24"/>
        </w:rPr>
        <w:t xml:space="preserve"> highlighting </w:t>
      </w:r>
      <w:r w:rsidR="00131B95">
        <w:rPr>
          <w:rFonts w:cs="Times New Roman"/>
          <w:szCs w:val="24"/>
        </w:rPr>
        <w:t>the</w:t>
      </w:r>
      <w:r w:rsidRPr="002E320E">
        <w:rPr>
          <w:rFonts w:cs="Times New Roman"/>
          <w:szCs w:val="24"/>
        </w:rPr>
        <w:t xml:space="preserve"> distribution of the most significant to the least significant</w:t>
      </w:r>
      <w:r w:rsidR="00131B95">
        <w:rPr>
          <w:rFonts w:cs="Times New Roman"/>
          <w:szCs w:val="24"/>
        </w:rPr>
        <w:t xml:space="preserve"> categories</w:t>
      </w:r>
      <w:r w:rsidRPr="002E320E">
        <w:rPr>
          <w:rFonts w:cs="Times New Roman"/>
          <w:szCs w:val="24"/>
        </w:rPr>
        <w:t xml:space="preserve">. </w:t>
      </w:r>
    </w:p>
    <w:p w14:paraId="20007D6D" w14:textId="3C643E47"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(3)</w:t>
      </w:r>
      <w:r w:rsidRPr="002E320E">
        <w:rPr>
          <w:rFonts w:cs="Times New Roman"/>
          <w:szCs w:val="24"/>
        </w:rPr>
        <w:tab/>
        <w:t>Calculate supporting numerical information of wedges size (</w:t>
      </w:r>
      <w:r w:rsidR="00F534F9">
        <w:rPr>
          <w:rFonts w:cs="Times New Roman"/>
          <w:szCs w:val="24"/>
        </w:rPr>
        <w:t xml:space="preserve">a </w:t>
      </w:r>
      <w:r w:rsidRPr="002E320E">
        <w:rPr>
          <w:rFonts w:cs="Times New Roman"/>
          <w:szCs w:val="24"/>
        </w:rPr>
        <w:t>slice proportion). This information is represented as percent</w:t>
      </w:r>
      <w:r w:rsidR="00EB19F1">
        <w:rPr>
          <w:rFonts w:cs="Times New Roman"/>
          <w:szCs w:val="24"/>
        </w:rPr>
        <w:t>age</w:t>
      </w:r>
      <w:r w:rsidRPr="002E320E">
        <w:rPr>
          <w:rFonts w:cs="Times New Roman"/>
          <w:szCs w:val="24"/>
        </w:rPr>
        <w:t xml:space="preserve"> in the legend.</w:t>
      </w:r>
    </w:p>
    <w:p w14:paraId="4DD8791E" w14:textId="6241A142"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(4)</w:t>
      </w:r>
      <w:r w:rsidRPr="002E320E">
        <w:rPr>
          <w:rFonts w:cs="Times New Roman"/>
          <w:szCs w:val="24"/>
        </w:rPr>
        <w:tab/>
      </w:r>
      <w:r w:rsidRPr="001564CE">
        <w:rPr>
          <w:rFonts w:cs="Times New Roman"/>
          <w:szCs w:val="24"/>
        </w:rPr>
        <w:t>Initiali</w:t>
      </w:r>
      <w:r w:rsidR="001564CE" w:rsidRPr="001564CE">
        <w:rPr>
          <w:rFonts w:cs="Times New Roman"/>
          <w:szCs w:val="24"/>
        </w:rPr>
        <w:t>s</w:t>
      </w:r>
      <w:r w:rsidRPr="001564CE">
        <w:rPr>
          <w:rFonts w:cs="Times New Roman"/>
          <w:szCs w:val="24"/>
        </w:rPr>
        <w:t>e</w:t>
      </w:r>
      <w:r w:rsidRPr="002E320E">
        <w:rPr>
          <w:rFonts w:cs="Times New Roman"/>
          <w:szCs w:val="24"/>
        </w:rPr>
        <w:t xml:space="preserve"> parameters required for plotting the outer ring. </w:t>
      </w:r>
    </w:p>
    <w:p w14:paraId="04AB486C" w14:textId="56D40304"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(5)</w:t>
      </w:r>
      <w:r w:rsidRPr="002E320E">
        <w:rPr>
          <w:rFonts w:cs="Times New Roman"/>
          <w:szCs w:val="24"/>
        </w:rPr>
        <w:tab/>
        <w:t>Obtain the text identifier “GO</w:t>
      </w:r>
      <w:r w:rsidR="00F534F9">
        <w:rPr>
          <w:rFonts w:cs="Times New Roman"/>
          <w:szCs w:val="24"/>
        </w:rPr>
        <w:t>-number</w:t>
      </w:r>
      <w:r w:rsidRPr="002E320E">
        <w:rPr>
          <w:rFonts w:cs="Times New Roman"/>
          <w:szCs w:val="24"/>
        </w:rPr>
        <w:t>” that is placed in the inner ring</w:t>
      </w:r>
      <w:r w:rsidR="00131B95">
        <w:rPr>
          <w:rFonts w:cs="Times New Roman"/>
          <w:szCs w:val="24"/>
        </w:rPr>
        <w:t>. This number</w:t>
      </w:r>
      <w:r w:rsidRPr="002E320E">
        <w:rPr>
          <w:rFonts w:cs="Times New Roman"/>
          <w:szCs w:val="24"/>
        </w:rPr>
        <w:t xml:space="preserve"> is </w:t>
      </w:r>
      <w:r w:rsidR="00131B95">
        <w:rPr>
          <w:rFonts w:cs="Times New Roman"/>
          <w:szCs w:val="24"/>
        </w:rPr>
        <w:t>used</w:t>
      </w:r>
      <w:r w:rsidR="00131B95" w:rsidRPr="002E320E">
        <w:rPr>
          <w:rFonts w:cs="Times New Roman"/>
          <w:szCs w:val="24"/>
        </w:rPr>
        <w:t xml:space="preserve"> </w:t>
      </w:r>
      <w:r w:rsidRPr="002E320E">
        <w:rPr>
          <w:rFonts w:cs="Times New Roman"/>
          <w:szCs w:val="24"/>
        </w:rPr>
        <w:t xml:space="preserve">to support </w:t>
      </w:r>
      <w:r w:rsidR="00A2541B">
        <w:rPr>
          <w:rFonts w:cs="Times New Roman"/>
          <w:szCs w:val="24"/>
        </w:rPr>
        <w:t xml:space="preserve">colour </w:t>
      </w:r>
      <w:r w:rsidR="00A2541B" w:rsidRPr="002E320E">
        <w:rPr>
          <w:rFonts w:cs="Times New Roman"/>
          <w:szCs w:val="24"/>
        </w:rPr>
        <w:t>impaired</w:t>
      </w:r>
      <w:r w:rsidRPr="002E320E">
        <w:rPr>
          <w:rFonts w:cs="Times New Roman"/>
          <w:szCs w:val="24"/>
        </w:rPr>
        <w:t xml:space="preserve"> individuals with </w:t>
      </w:r>
      <w:r w:rsidR="00131B95">
        <w:rPr>
          <w:rFonts w:cs="Times New Roman"/>
          <w:szCs w:val="24"/>
        </w:rPr>
        <w:t xml:space="preserve">the </w:t>
      </w:r>
      <w:r w:rsidRPr="002E320E">
        <w:rPr>
          <w:rFonts w:cs="Times New Roman"/>
          <w:szCs w:val="24"/>
        </w:rPr>
        <w:t xml:space="preserve">information between the legend and the image. </w:t>
      </w:r>
      <w:r w:rsidR="00C321A1">
        <w:rPr>
          <w:rFonts w:cs="Times New Roman"/>
          <w:szCs w:val="24"/>
        </w:rPr>
        <w:t>Please note,</w:t>
      </w:r>
      <w:r w:rsidRPr="002E320E">
        <w:rPr>
          <w:rFonts w:cs="Times New Roman"/>
          <w:szCs w:val="24"/>
        </w:rPr>
        <w:t xml:space="preserve"> if a size of the wedge is less than 3%</w:t>
      </w:r>
      <w:r w:rsidR="00131B95">
        <w:rPr>
          <w:rFonts w:cs="Times New Roman"/>
          <w:szCs w:val="24"/>
        </w:rPr>
        <w:t>, the</w:t>
      </w:r>
      <w:r w:rsidRPr="002E320E">
        <w:rPr>
          <w:rFonts w:cs="Times New Roman"/>
          <w:szCs w:val="24"/>
        </w:rPr>
        <w:t xml:space="preserve"> “GO</w:t>
      </w:r>
      <w:r w:rsidR="00F534F9">
        <w:rPr>
          <w:rFonts w:cs="Times New Roman"/>
          <w:szCs w:val="24"/>
        </w:rPr>
        <w:t>-number</w:t>
      </w:r>
      <w:r w:rsidRPr="002E320E">
        <w:rPr>
          <w:rFonts w:cs="Times New Roman"/>
          <w:szCs w:val="24"/>
        </w:rPr>
        <w:t xml:space="preserve">” identifier is not </w:t>
      </w:r>
      <w:r w:rsidR="00EF6983" w:rsidRPr="00EF6983">
        <w:rPr>
          <w:rFonts w:cs="Times New Roman"/>
          <w:szCs w:val="24"/>
        </w:rPr>
        <w:t>visualise</w:t>
      </w:r>
      <w:r w:rsidRPr="002E320E">
        <w:rPr>
          <w:rFonts w:cs="Times New Roman"/>
          <w:szCs w:val="24"/>
        </w:rPr>
        <w:t>d.</w:t>
      </w:r>
    </w:p>
    <w:p w14:paraId="3A060684" w14:textId="0768022B"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(6)</w:t>
      </w:r>
      <w:r w:rsidRPr="002E320E">
        <w:rPr>
          <w:rFonts w:cs="Times New Roman"/>
          <w:szCs w:val="24"/>
        </w:rPr>
        <w:tab/>
      </w:r>
      <w:r w:rsidRPr="001564CE">
        <w:rPr>
          <w:rFonts w:cs="Times New Roman"/>
          <w:szCs w:val="24"/>
        </w:rPr>
        <w:t>Initiali</w:t>
      </w:r>
      <w:r w:rsidR="001564CE" w:rsidRPr="001564CE">
        <w:rPr>
          <w:rFonts w:cs="Times New Roman"/>
          <w:szCs w:val="24"/>
        </w:rPr>
        <w:t>s</w:t>
      </w:r>
      <w:r w:rsidRPr="001564CE">
        <w:rPr>
          <w:rFonts w:cs="Times New Roman"/>
          <w:szCs w:val="24"/>
        </w:rPr>
        <w:t>e</w:t>
      </w:r>
      <w:r w:rsidRPr="002E320E">
        <w:rPr>
          <w:rFonts w:cs="Times New Roman"/>
          <w:szCs w:val="24"/>
        </w:rPr>
        <w:t xml:space="preserve"> parameters required for plotting the inner ring.</w:t>
      </w:r>
    </w:p>
    <w:p w14:paraId="1434C109" w14:textId="2A896286" w:rsidR="002E320E" w:rsidRP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(7)</w:t>
      </w:r>
      <w:r w:rsidRPr="002E320E">
        <w:rPr>
          <w:rFonts w:cs="Times New Roman"/>
          <w:szCs w:val="24"/>
        </w:rPr>
        <w:tab/>
        <w:t xml:space="preserve">Generate a legend that shows the inner ring labels </w:t>
      </w:r>
      <w:r w:rsidR="00131B95" w:rsidRPr="002E320E">
        <w:rPr>
          <w:rFonts w:cs="Times New Roman"/>
          <w:szCs w:val="24"/>
        </w:rPr>
        <w:t>information and</w:t>
      </w:r>
      <w:r w:rsidR="00F534F9">
        <w:rPr>
          <w:rFonts w:cs="Times New Roman"/>
          <w:szCs w:val="24"/>
        </w:rPr>
        <w:t xml:space="preserve"> </w:t>
      </w:r>
      <w:r w:rsidRPr="002E320E">
        <w:rPr>
          <w:rFonts w:cs="Times New Roman"/>
          <w:szCs w:val="24"/>
        </w:rPr>
        <w:t xml:space="preserve">identifies </w:t>
      </w:r>
      <w:r w:rsidR="00F3238C">
        <w:rPr>
          <w:rFonts w:cs="Times New Roman"/>
          <w:szCs w:val="24"/>
        </w:rPr>
        <w:t xml:space="preserve">a </w:t>
      </w:r>
      <w:r w:rsidRPr="002E320E">
        <w:rPr>
          <w:rFonts w:cs="Times New Roman"/>
          <w:szCs w:val="24"/>
        </w:rPr>
        <w:t xml:space="preserve">wedge size as </w:t>
      </w:r>
      <w:r w:rsidR="00F3238C">
        <w:rPr>
          <w:rFonts w:cs="Times New Roman"/>
          <w:szCs w:val="24"/>
        </w:rPr>
        <w:t>a</w:t>
      </w:r>
      <w:r w:rsidR="00EB19F1">
        <w:rPr>
          <w:rFonts w:cs="Times New Roman"/>
          <w:szCs w:val="24"/>
        </w:rPr>
        <w:t xml:space="preserve"> </w:t>
      </w:r>
      <w:r w:rsidR="00EB19F1" w:rsidRPr="002E320E">
        <w:rPr>
          <w:rFonts w:cs="Times New Roman"/>
          <w:szCs w:val="24"/>
        </w:rPr>
        <w:t>percent</w:t>
      </w:r>
      <w:r w:rsidR="00EB19F1">
        <w:rPr>
          <w:rFonts w:cs="Times New Roman"/>
          <w:szCs w:val="24"/>
        </w:rPr>
        <w:t>age</w:t>
      </w:r>
      <w:r w:rsidRPr="002E320E">
        <w:rPr>
          <w:rFonts w:cs="Times New Roman"/>
          <w:szCs w:val="24"/>
        </w:rPr>
        <w:t xml:space="preserve">. </w:t>
      </w:r>
    </w:p>
    <w:p w14:paraId="46DE29E5" w14:textId="434EA108" w:rsidR="002E320E" w:rsidRDefault="002E320E" w:rsidP="00A21152">
      <w:pPr>
        <w:autoSpaceDE w:val="0"/>
        <w:autoSpaceDN w:val="0"/>
        <w:adjustRightInd w:val="0"/>
        <w:spacing w:before="240" w:after="120" w:line="360" w:lineRule="auto"/>
        <w:ind w:left="720" w:hanging="360"/>
        <w:rPr>
          <w:rFonts w:cs="Times New Roman"/>
          <w:szCs w:val="24"/>
        </w:rPr>
      </w:pPr>
      <w:r w:rsidRPr="002E320E">
        <w:rPr>
          <w:rFonts w:cs="Times New Roman"/>
          <w:szCs w:val="24"/>
        </w:rPr>
        <w:t>(8)</w:t>
      </w:r>
      <w:r w:rsidRPr="002E320E">
        <w:rPr>
          <w:rFonts w:cs="Times New Roman"/>
          <w:szCs w:val="24"/>
        </w:rPr>
        <w:tab/>
        <w:t>Save</w:t>
      </w:r>
      <w:r w:rsidR="00F534F9">
        <w:rPr>
          <w:rFonts w:cs="Times New Roman"/>
          <w:szCs w:val="24"/>
        </w:rPr>
        <w:t xml:space="preserve"> the</w:t>
      </w:r>
      <w:r w:rsidRPr="002E320E">
        <w:rPr>
          <w:rFonts w:cs="Times New Roman"/>
          <w:szCs w:val="24"/>
        </w:rPr>
        <w:t xml:space="preserve"> image in </w:t>
      </w:r>
      <w:r w:rsidRPr="000F6671">
        <w:rPr>
          <w:rFonts w:cs="Times New Roman"/>
          <w:i/>
          <w:szCs w:val="24"/>
        </w:rPr>
        <w:t>svg</w:t>
      </w:r>
      <w:r w:rsidRPr="002E320E">
        <w:rPr>
          <w:rFonts w:cs="Times New Roman"/>
          <w:szCs w:val="24"/>
        </w:rPr>
        <w:t xml:space="preserve"> format. </w:t>
      </w:r>
    </w:p>
    <w:p w14:paraId="53FA15CD" w14:textId="77777777" w:rsidR="002E320E" w:rsidRPr="002E320E" w:rsidRDefault="002E320E" w:rsidP="00A2541B">
      <w:pPr>
        <w:pStyle w:val="Heading1"/>
        <w:spacing w:line="360" w:lineRule="auto"/>
      </w:pPr>
      <w:bookmarkStart w:id="7" w:name="_Toc536781944"/>
      <w:r w:rsidRPr="00A2541B">
        <w:t>Download</w:t>
      </w:r>
      <w:r w:rsidRPr="002E320E">
        <w:t xml:space="preserve"> Instructions and Required Software Packages</w:t>
      </w:r>
      <w:bookmarkEnd w:id="7"/>
    </w:p>
    <w:p w14:paraId="3C232A9F" w14:textId="77777777" w:rsidR="002E320E" w:rsidRPr="00B974BF" w:rsidRDefault="002E320E" w:rsidP="00B974BF">
      <w:pPr>
        <w:pStyle w:val="Heading2"/>
        <w:rPr>
          <w:bCs/>
        </w:rPr>
      </w:pPr>
      <w:bookmarkStart w:id="8" w:name="_Toc536781945"/>
      <w:r w:rsidRPr="00B974BF">
        <w:rPr>
          <w:rStyle w:val="Heading2Char"/>
          <w:b/>
        </w:rPr>
        <w:t>Download Instructions</w:t>
      </w:r>
      <w:bookmarkEnd w:id="8"/>
    </w:p>
    <w:p w14:paraId="2C26E4BD" w14:textId="3F70B91B" w:rsidR="002E320E" w:rsidRDefault="002719F5" w:rsidP="00A21152">
      <w:pPr>
        <w:autoSpaceDE w:val="0"/>
        <w:autoSpaceDN w:val="0"/>
        <w:adjustRightInd w:val="0"/>
        <w:spacing w:line="360" w:lineRule="auto"/>
        <w:rPr>
          <w:rFonts w:cs="Times New Roman"/>
          <w:color w:val="000000" w:themeColor="text1"/>
          <w:szCs w:val="24"/>
        </w:rPr>
      </w:pPr>
      <w:r>
        <w:rPr>
          <w:rFonts w:cs="Times New Roman"/>
          <w:color w:val="000000" w:themeColor="text1"/>
          <w:szCs w:val="24"/>
        </w:rPr>
        <w:t xml:space="preserve">The </w:t>
      </w:r>
      <w:r w:rsidR="002E320E" w:rsidRPr="00E05C0A">
        <w:rPr>
          <w:rFonts w:cs="Times New Roman"/>
          <w:color w:val="000000" w:themeColor="text1"/>
          <w:szCs w:val="24"/>
        </w:rPr>
        <w:t xml:space="preserve">CirGO software is freely available and can be downloaded from the GitHub page </w:t>
      </w:r>
      <w:hyperlink r:id="rId12" w:history="1">
        <w:r w:rsidR="004D5F7B" w:rsidRPr="00515CE3">
          <w:rPr>
            <w:rStyle w:val="Hyperlink"/>
          </w:rPr>
          <w:t>https://github.com/IrinaVKuznetsova/CirGO.git</w:t>
        </w:r>
      </w:hyperlink>
      <w:r w:rsidR="002E320E" w:rsidRPr="00E05C0A">
        <w:rPr>
          <w:rFonts w:cs="Times New Roman"/>
          <w:color w:val="000000" w:themeColor="text1"/>
          <w:szCs w:val="24"/>
        </w:rPr>
        <w:t>.</w:t>
      </w:r>
    </w:p>
    <w:p w14:paraId="1E7732A7" w14:textId="77777777" w:rsidR="004D5F7B" w:rsidRPr="00E05C0A" w:rsidRDefault="004D5F7B" w:rsidP="00A21152">
      <w:pPr>
        <w:autoSpaceDE w:val="0"/>
        <w:autoSpaceDN w:val="0"/>
        <w:adjustRightInd w:val="0"/>
        <w:spacing w:line="360" w:lineRule="auto"/>
        <w:rPr>
          <w:rFonts w:cs="Times New Roman"/>
          <w:color w:val="000000" w:themeColor="text1"/>
          <w:szCs w:val="24"/>
        </w:rPr>
      </w:pPr>
    </w:p>
    <w:p w14:paraId="6B21EB5E" w14:textId="77777777" w:rsidR="002E320E" w:rsidRPr="002E320E" w:rsidRDefault="002E320E" w:rsidP="00A21152">
      <w:pPr>
        <w:pStyle w:val="Heading2"/>
        <w:rPr>
          <w:lang w:val="en-US"/>
        </w:rPr>
      </w:pPr>
      <w:bookmarkStart w:id="9" w:name="_Toc536781946"/>
      <w:r w:rsidRPr="00B974BF">
        <w:lastRenderedPageBreak/>
        <w:t>Operating</w:t>
      </w:r>
      <w:r w:rsidRPr="002E320E">
        <w:rPr>
          <w:lang w:val="en-US"/>
        </w:rPr>
        <w:t xml:space="preserve"> </w:t>
      </w:r>
      <w:r w:rsidRPr="002E320E">
        <w:t>System</w:t>
      </w:r>
      <w:r w:rsidRPr="002E320E">
        <w:rPr>
          <w:lang w:val="en-US"/>
        </w:rPr>
        <w:t xml:space="preserve"> (OS)</w:t>
      </w:r>
      <w:bookmarkEnd w:id="9"/>
    </w:p>
    <w:p w14:paraId="0F4F64A5" w14:textId="49581862" w:rsidR="002E320E" w:rsidRPr="002E320E" w:rsidRDefault="002719F5" w:rsidP="00A21152">
      <w:pPr>
        <w:autoSpaceDE w:val="0"/>
        <w:autoSpaceDN w:val="0"/>
        <w:adjustRightInd w:val="0"/>
        <w:spacing w:line="360" w:lineRule="auto"/>
        <w:rPr>
          <w:rFonts w:cs="Times New Roman"/>
          <w:szCs w:val="24"/>
        </w:rPr>
      </w:pPr>
      <w:r>
        <w:rPr>
          <w:rFonts w:cs="Times New Roman"/>
          <w:szCs w:val="24"/>
        </w:rPr>
        <w:t xml:space="preserve">The </w:t>
      </w:r>
      <w:r w:rsidR="002E320E" w:rsidRPr="002E320E">
        <w:rPr>
          <w:rFonts w:cs="Times New Roman"/>
          <w:szCs w:val="24"/>
        </w:rPr>
        <w:t xml:space="preserve">CirGO software will run on Windows, Unix\Linux, or Mac OS in three different </w:t>
      </w:r>
      <w:r w:rsidR="00131B95" w:rsidRPr="002E320E">
        <w:rPr>
          <w:rFonts w:cs="Times New Roman"/>
          <w:szCs w:val="24"/>
        </w:rPr>
        <w:t>mod</w:t>
      </w:r>
      <w:r w:rsidR="00131B95">
        <w:rPr>
          <w:rFonts w:cs="Times New Roman"/>
          <w:szCs w:val="24"/>
        </w:rPr>
        <w:t>es, which can be selected as command line parameter:</w:t>
      </w:r>
    </w:p>
    <w:p w14:paraId="73D4CC34" w14:textId="46F19F64" w:rsidR="002E320E" w:rsidRPr="002E320E" w:rsidRDefault="002E320E" w:rsidP="00AC33AB">
      <w:pPr>
        <w:autoSpaceDE w:val="0"/>
        <w:autoSpaceDN w:val="0"/>
        <w:adjustRightInd w:val="0"/>
        <w:spacing w:after="0" w:line="360" w:lineRule="auto"/>
        <w:ind w:left="1004" w:hanging="284"/>
        <w:rPr>
          <w:rFonts w:cs="Times New Roman"/>
          <w:szCs w:val="24"/>
        </w:rPr>
      </w:pPr>
      <w:r w:rsidRPr="002E320E">
        <w:rPr>
          <w:rFonts w:cs="Times New Roman"/>
          <w:szCs w:val="24"/>
        </w:rPr>
        <w:t>I.</w:t>
      </w:r>
      <w:r w:rsidRPr="002E320E">
        <w:rPr>
          <w:rFonts w:cs="Times New Roman"/>
          <w:szCs w:val="24"/>
        </w:rPr>
        <w:tab/>
      </w:r>
      <w:r w:rsidR="00131B95">
        <w:rPr>
          <w:rFonts w:cs="Times New Roman"/>
          <w:szCs w:val="24"/>
        </w:rPr>
        <w:t xml:space="preserve">Interactive </w:t>
      </w:r>
      <w:r w:rsidRPr="002E320E">
        <w:rPr>
          <w:rFonts w:cs="Times New Roman"/>
          <w:szCs w:val="24"/>
        </w:rPr>
        <w:t>Graphical User Interface (GUI)</w:t>
      </w:r>
      <w:r w:rsidR="00131B95">
        <w:rPr>
          <w:rFonts w:cs="Times New Roman"/>
          <w:szCs w:val="24"/>
        </w:rPr>
        <w:t xml:space="preserve"> mode</w:t>
      </w:r>
      <w:r w:rsidRPr="002E320E">
        <w:rPr>
          <w:rFonts w:cs="Times New Roman"/>
          <w:szCs w:val="24"/>
        </w:rPr>
        <w:t>;</w:t>
      </w:r>
    </w:p>
    <w:p w14:paraId="45AAE4EC" w14:textId="42960189" w:rsidR="002E320E" w:rsidRPr="002E320E" w:rsidRDefault="002E320E" w:rsidP="00AC33AB">
      <w:pPr>
        <w:autoSpaceDE w:val="0"/>
        <w:autoSpaceDN w:val="0"/>
        <w:adjustRightInd w:val="0"/>
        <w:spacing w:after="0" w:line="360" w:lineRule="auto"/>
        <w:ind w:left="1004" w:hanging="284"/>
        <w:rPr>
          <w:rFonts w:cs="Times New Roman"/>
          <w:szCs w:val="24"/>
        </w:rPr>
      </w:pPr>
      <w:r w:rsidRPr="002E320E">
        <w:rPr>
          <w:rFonts w:cs="Times New Roman"/>
          <w:szCs w:val="24"/>
        </w:rPr>
        <w:t>II.</w:t>
      </w:r>
      <w:r w:rsidRPr="002E320E">
        <w:rPr>
          <w:rFonts w:cs="Times New Roman"/>
          <w:szCs w:val="24"/>
        </w:rPr>
        <w:tab/>
        <w:t>Command-Line Interface (CMD)</w:t>
      </w:r>
      <w:r w:rsidR="00131B95">
        <w:rPr>
          <w:rFonts w:cs="Times New Roman"/>
          <w:szCs w:val="24"/>
        </w:rPr>
        <w:t xml:space="preserve"> mode</w:t>
      </w:r>
      <w:r w:rsidRPr="002E320E">
        <w:rPr>
          <w:rFonts w:cs="Times New Roman"/>
          <w:szCs w:val="24"/>
        </w:rPr>
        <w:t xml:space="preserve">; </w:t>
      </w:r>
    </w:p>
    <w:p w14:paraId="481CF94A" w14:textId="6DBD06EB" w:rsidR="002E320E" w:rsidRDefault="005E5977" w:rsidP="00AC33AB">
      <w:pPr>
        <w:autoSpaceDE w:val="0"/>
        <w:autoSpaceDN w:val="0"/>
        <w:adjustRightInd w:val="0"/>
        <w:spacing w:after="0" w:line="360" w:lineRule="auto"/>
        <w:ind w:left="1004" w:hanging="284"/>
        <w:rPr>
          <w:rFonts w:cs="Times New Roman"/>
          <w:szCs w:val="24"/>
        </w:rPr>
      </w:pPr>
      <w:r>
        <w:rPr>
          <w:rFonts w:cs="Times New Roman"/>
          <w:szCs w:val="24"/>
        </w:rPr>
        <w:t xml:space="preserve">III. </w:t>
      </w:r>
      <w:r w:rsidR="002E320E" w:rsidRPr="002E320E">
        <w:rPr>
          <w:rFonts w:cs="Times New Roman"/>
          <w:szCs w:val="24"/>
        </w:rPr>
        <w:t>Interactive Command-Line Interface (INT)</w:t>
      </w:r>
      <w:r w:rsidR="00131B95">
        <w:rPr>
          <w:rFonts w:cs="Times New Roman"/>
          <w:szCs w:val="24"/>
        </w:rPr>
        <w:t xml:space="preserve"> mode</w:t>
      </w:r>
      <w:r w:rsidR="002E320E" w:rsidRPr="002E320E">
        <w:rPr>
          <w:rFonts w:cs="Times New Roman"/>
          <w:szCs w:val="24"/>
        </w:rPr>
        <w:t>.</w:t>
      </w:r>
    </w:p>
    <w:p w14:paraId="1A9477A2" w14:textId="77777777" w:rsidR="002E320E" w:rsidRPr="002E320E" w:rsidRDefault="002E320E" w:rsidP="00B974BF">
      <w:pPr>
        <w:pStyle w:val="Heading2"/>
        <w:rPr>
          <w:lang w:val="en-US"/>
        </w:rPr>
      </w:pPr>
      <w:bookmarkStart w:id="10" w:name="_Toc536781947"/>
      <w:r w:rsidRPr="002E320E">
        <w:t>Python Environment and Dependencies</w:t>
      </w:r>
      <w:bookmarkEnd w:id="10"/>
    </w:p>
    <w:p w14:paraId="4CBE3CF8" w14:textId="506F8D22" w:rsidR="002E320E" w:rsidRPr="002E320E" w:rsidRDefault="002E320E" w:rsidP="00A21152">
      <w:pPr>
        <w:autoSpaceDE w:val="0"/>
        <w:autoSpaceDN w:val="0"/>
        <w:adjustRightInd w:val="0"/>
        <w:spacing w:after="0" w:line="360" w:lineRule="auto"/>
        <w:rPr>
          <w:rFonts w:cs="Times New Roman"/>
          <w:szCs w:val="24"/>
        </w:rPr>
      </w:pPr>
      <w:r w:rsidRPr="002E320E">
        <w:rPr>
          <w:rFonts w:cs="Times New Roman"/>
          <w:szCs w:val="24"/>
        </w:rPr>
        <w:t xml:space="preserve">CirGO </w:t>
      </w:r>
      <w:r w:rsidR="00F3238C">
        <w:rPr>
          <w:rFonts w:cs="Times New Roman"/>
          <w:szCs w:val="24"/>
        </w:rPr>
        <w:t>was</w:t>
      </w:r>
      <w:r w:rsidRPr="002E320E">
        <w:rPr>
          <w:rFonts w:cs="Times New Roman"/>
          <w:szCs w:val="24"/>
        </w:rPr>
        <w:t xml:space="preserve"> implemented </w:t>
      </w:r>
      <w:r w:rsidR="00F3238C">
        <w:t xml:space="preserve">as a Python package </w:t>
      </w:r>
      <w:r w:rsidR="00F3238C" w:rsidRPr="00F3238C">
        <w:t>and is using the Python 2.7.14, Matplotlib 2.1.0</w:t>
      </w:r>
      <w:r w:rsidR="00131B95">
        <w:t>,</w:t>
      </w:r>
      <w:r w:rsidR="00F3238C" w:rsidRPr="00F3238C">
        <w:t xml:space="preserve"> and the GUI components</w:t>
      </w:r>
      <w:r w:rsidR="00131B95">
        <w:t xml:space="preserve"> using the </w:t>
      </w:r>
      <w:r w:rsidR="00F3238C" w:rsidRPr="00F3238C">
        <w:t>TkInter (Tcl/Tk)</w:t>
      </w:r>
      <w:r w:rsidR="00131B95">
        <w:t xml:space="preserve"> package</w:t>
      </w:r>
      <w:r w:rsidRPr="002E320E">
        <w:rPr>
          <w:rFonts w:cs="Times New Roman"/>
          <w:szCs w:val="24"/>
        </w:rPr>
        <w:t xml:space="preserve">. </w:t>
      </w:r>
      <w:r w:rsidRPr="008479FD">
        <w:rPr>
          <w:rFonts w:cs="Times New Roman"/>
          <w:szCs w:val="24"/>
        </w:rPr>
        <w:t xml:space="preserve">Table </w:t>
      </w:r>
      <w:r w:rsidRPr="002E320E">
        <w:rPr>
          <w:rFonts w:cs="Times New Roman"/>
          <w:szCs w:val="24"/>
        </w:rPr>
        <w:t xml:space="preserve">3 shows </w:t>
      </w:r>
      <w:r w:rsidR="00131B95">
        <w:rPr>
          <w:rFonts w:cs="Times New Roman"/>
          <w:szCs w:val="24"/>
        </w:rPr>
        <w:t>packages required to run the software, including their different versions:</w:t>
      </w:r>
      <w:r w:rsidRPr="002E320E">
        <w:rPr>
          <w:rFonts w:cs="Times New Roman"/>
          <w:szCs w:val="24"/>
        </w:rPr>
        <w:t xml:space="preserve"> </w:t>
      </w:r>
    </w:p>
    <w:p w14:paraId="205832BE" w14:textId="77777777" w:rsidR="006D6C85" w:rsidRDefault="006D6C85" w:rsidP="00A2541B">
      <w:pPr>
        <w:autoSpaceDE w:val="0"/>
        <w:autoSpaceDN w:val="0"/>
        <w:adjustRightInd w:val="0"/>
        <w:spacing w:after="0" w:line="360" w:lineRule="auto"/>
        <w:rPr>
          <w:rFonts w:cs="Times New Roman"/>
          <w:i/>
          <w:iCs/>
          <w:szCs w:val="24"/>
        </w:rPr>
      </w:pPr>
    </w:p>
    <w:p w14:paraId="6245A0AC" w14:textId="77777777" w:rsidR="002E320E" w:rsidRPr="002E320E" w:rsidRDefault="002E320E" w:rsidP="00A2541B">
      <w:pPr>
        <w:autoSpaceDE w:val="0"/>
        <w:autoSpaceDN w:val="0"/>
        <w:adjustRightInd w:val="0"/>
        <w:spacing w:after="0" w:line="360" w:lineRule="auto"/>
        <w:rPr>
          <w:rFonts w:cs="Times New Roman"/>
          <w:i/>
          <w:iCs/>
          <w:szCs w:val="24"/>
        </w:rPr>
      </w:pPr>
      <w:r w:rsidRPr="008479FD">
        <w:rPr>
          <w:rFonts w:cs="Times New Roman"/>
          <w:i/>
          <w:iCs/>
          <w:szCs w:val="24"/>
        </w:rPr>
        <w:t xml:space="preserve">Table </w:t>
      </w:r>
      <w:r w:rsidRPr="002E320E">
        <w:rPr>
          <w:rFonts w:cs="Times New Roman"/>
          <w:i/>
          <w:iCs/>
          <w:szCs w:val="24"/>
        </w:rPr>
        <w:t>3. Python environment and dependencies.</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3685"/>
        <w:gridCol w:w="2835"/>
      </w:tblGrid>
      <w:tr w:rsidR="002E320E" w:rsidRPr="002E320E" w14:paraId="64A30D34" w14:textId="77777777" w:rsidTr="004121D9">
        <w:tc>
          <w:tcPr>
            <w:tcW w:w="2694" w:type="dxa"/>
            <w:tcBorders>
              <w:top w:val="single" w:sz="4" w:space="0" w:color="auto"/>
              <w:bottom w:val="single" w:sz="4" w:space="0" w:color="auto"/>
              <w:right w:val="single" w:sz="4" w:space="0" w:color="auto"/>
            </w:tcBorders>
            <w:vAlign w:val="center"/>
          </w:tcPr>
          <w:p w14:paraId="2431DAED" w14:textId="0D68CE6D" w:rsidR="002E320E" w:rsidRPr="002E320E" w:rsidRDefault="002E320E" w:rsidP="00CA1AC8">
            <w:pPr>
              <w:autoSpaceDE w:val="0"/>
              <w:autoSpaceDN w:val="0"/>
              <w:adjustRightInd w:val="0"/>
              <w:spacing w:after="0" w:line="276" w:lineRule="auto"/>
              <w:jc w:val="center"/>
              <w:rPr>
                <w:rFonts w:cs="Times New Roman"/>
                <w:b/>
                <w:bCs/>
                <w:szCs w:val="24"/>
              </w:rPr>
            </w:pPr>
            <w:r w:rsidRPr="002E320E">
              <w:rPr>
                <w:rFonts w:cs="Times New Roman"/>
                <w:b/>
                <w:bCs/>
                <w:szCs w:val="24"/>
              </w:rPr>
              <w:t xml:space="preserve">Software Package </w:t>
            </w:r>
            <w:r w:rsidR="00CA1AC8">
              <w:rPr>
                <w:rFonts w:cs="Times New Roman"/>
                <w:b/>
                <w:bCs/>
                <w:szCs w:val="24"/>
              </w:rPr>
              <w:t>N</w:t>
            </w:r>
            <w:r w:rsidRPr="002E320E">
              <w:rPr>
                <w:rFonts w:cs="Times New Roman"/>
                <w:b/>
                <w:bCs/>
                <w:szCs w:val="24"/>
              </w:rPr>
              <w:t>ame, and Version</w:t>
            </w:r>
          </w:p>
        </w:tc>
        <w:tc>
          <w:tcPr>
            <w:tcW w:w="3685" w:type="dxa"/>
            <w:tcBorders>
              <w:top w:val="single" w:sz="4" w:space="0" w:color="auto"/>
              <w:left w:val="single" w:sz="4" w:space="0" w:color="auto"/>
              <w:bottom w:val="single" w:sz="4" w:space="0" w:color="auto"/>
              <w:right w:val="single" w:sz="4" w:space="0" w:color="auto"/>
            </w:tcBorders>
            <w:vAlign w:val="center"/>
          </w:tcPr>
          <w:p w14:paraId="27A873EA" w14:textId="77777777" w:rsidR="002E320E" w:rsidRPr="002E320E" w:rsidRDefault="002E320E" w:rsidP="00A21152">
            <w:pPr>
              <w:autoSpaceDE w:val="0"/>
              <w:autoSpaceDN w:val="0"/>
              <w:adjustRightInd w:val="0"/>
              <w:spacing w:after="0" w:line="276" w:lineRule="auto"/>
              <w:jc w:val="center"/>
              <w:rPr>
                <w:rFonts w:cs="Times New Roman"/>
                <w:b/>
                <w:bCs/>
                <w:szCs w:val="24"/>
              </w:rPr>
            </w:pPr>
            <w:r w:rsidRPr="002E320E">
              <w:rPr>
                <w:rFonts w:cs="Times New Roman"/>
                <w:b/>
                <w:bCs/>
                <w:szCs w:val="24"/>
              </w:rPr>
              <w:t>Description</w:t>
            </w:r>
          </w:p>
        </w:tc>
        <w:tc>
          <w:tcPr>
            <w:tcW w:w="2835" w:type="dxa"/>
            <w:tcBorders>
              <w:top w:val="single" w:sz="4" w:space="0" w:color="auto"/>
              <w:left w:val="single" w:sz="4" w:space="0" w:color="auto"/>
              <w:bottom w:val="single" w:sz="4" w:space="0" w:color="auto"/>
            </w:tcBorders>
            <w:vAlign w:val="center"/>
          </w:tcPr>
          <w:p w14:paraId="0473AC3B" w14:textId="77777777" w:rsidR="002E320E" w:rsidRPr="002E320E" w:rsidRDefault="002E320E" w:rsidP="00A21152">
            <w:pPr>
              <w:autoSpaceDE w:val="0"/>
              <w:autoSpaceDN w:val="0"/>
              <w:adjustRightInd w:val="0"/>
              <w:spacing w:after="0" w:line="276" w:lineRule="auto"/>
              <w:jc w:val="center"/>
              <w:rPr>
                <w:rFonts w:cs="Times New Roman"/>
                <w:b/>
                <w:bCs/>
                <w:szCs w:val="24"/>
              </w:rPr>
            </w:pPr>
            <w:r w:rsidRPr="002E320E">
              <w:rPr>
                <w:rFonts w:cs="Times New Roman"/>
                <w:b/>
                <w:bCs/>
                <w:szCs w:val="24"/>
              </w:rPr>
              <w:t>Link</w:t>
            </w:r>
          </w:p>
        </w:tc>
      </w:tr>
      <w:tr w:rsidR="002E320E" w:rsidRPr="002E320E" w14:paraId="19E0BDA2" w14:textId="77777777">
        <w:trPr>
          <w:trHeight w:val="611"/>
        </w:trPr>
        <w:tc>
          <w:tcPr>
            <w:tcW w:w="9214" w:type="dxa"/>
            <w:gridSpan w:val="3"/>
            <w:tcBorders>
              <w:top w:val="single" w:sz="4" w:space="0" w:color="auto"/>
              <w:bottom w:val="single" w:sz="4" w:space="0" w:color="auto"/>
            </w:tcBorders>
            <w:vAlign w:val="center"/>
          </w:tcPr>
          <w:p w14:paraId="5E3E5F74" w14:textId="77777777" w:rsidR="002E320E" w:rsidRPr="002E320E" w:rsidRDefault="002E320E" w:rsidP="00A2541B">
            <w:pPr>
              <w:autoSpaceDE w:val="0"/>
              <w:autoSpaceDN w:val="0"/>
              <w:adjustRightInd w:val="0"/>
              <w:spacing w:after="0" w:line="276" w:lineRule="auto"/>
              <w:jc w:val="center"/>
              <w:rPr>
                <w:rFonts w:cs="Times New Roman"/>
                <w:b/>
                <w:bCs/>
                <w:szCs w:val="24"/>
              </w:rPr>
            </w:pPr>
            <w:r w:rsidRPr="002E320E">
              <w:rPr>
                <w:rFonts w:cs="Times New Roman"/>
                <w:b/>
                <w:bCs/>
                <w:szCs w:val="24"/>
              </w:rPr>
              <w:t>Windows</w:t>
            </w:r>
          </w:p>
        </w:tc>
      </w:tr>
      <w:tr w:rsidR="002E320E" w:rsidRPr="002E320E" w14:paraId="1B3811FA" w14:textId="77777777" w:rsidTr="004121D9">
        <w:tc>
          <w:tcPr>
            <w:tcW w:w="2694" w:type="dxa"/>
            <w:tcBorders>
              <w:top w:val="single" w:sz="4" w:space="0" w:color="auto"/>
              <w:bottom w:val="single" w:sz="4" w:space="0" w:color="auto"/>
              <w:right w:val="single" w:sz="4" w:space="0" w:color="auto"/>
            </w:tcBorders>
          </w:tcPr>
          <w:p w14:paraId="5DD7B72F"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Python 2.7.13</w:t>
            </w:r>
          </w:p>
        </w:tc>
        <w:tc>
          <w:tcPr>
            <w:tcW w:w="3685" w:type="dxa"/>
            <w:tcBorders>
              <w:top w:val="single" w:sz="4" w:space="0" w:color="auto"/>
              <w:left w:val="single" w:sz="4" w:space="0" w:color="auto"/>
              <w:bottom w:val="single" w:sz="4" w:space="0" w:color="auto"/>
              <w:right w:val="single" w:sz="4" w:space="0" w:color="auto"/>
            </w:tcBorders>
          </w:tcPr>
          <w:p w14:paraId="379B5CEB" w14:textId="62862FFC" w:rsidR="002E320E" w:rsidRPr="002E320E" w:rsidRDefault="00131B95" w:rsidP="00A2541B">
            <w:pPr>
              <w:autoSpaceDE w:val="0"/>
              <w:autoSpaceDN w:val="0"/>
              <w:adjustRightInd w:val="0"/>
              <w:spacing w:after="0" w:line="276" w:lineRule="auto"/>
              <w:rPr>
                <w:rFonts w:cs="Times New Roman"/>
                <w:szCs w:val="24"/>
              </w:rPr>
            </w:pPr>
            <w:r>
              <w:rPr>
                <w:rFonts w:cs="Times New Roman"/>
                <w:szCs w:val="24"/>
              </w:rPr>
              <w:t>P</w:t>
            </w:r>
            <w:r w:rsidR="002E320E" w:rsidRPr="002E320E">
              <w:rPr>
                <w:rFonts w:cs="Times New Roman"/>
                <w:szCs w:val="24"/>
              </w:rPr>
              <w:t>rogramming language.</w:t>
            </w:r>
          </w:p>
        </w:tc>
        <w:tc>
          <w:tcPr>
            <w:tcW w:w="2835" w:type="dxa"/>
            <w:tcBorders>
              <w:top w:val="single" w:sz="4" w:space="0" w:color="auto"/>
              <w:left w:val="single" w:sz="4" w:space="0" w:color="auto"/>
              <w:bottom w:val="single" w:sz="4" w:space="0" w:color="auto"/>
            </w:tcBorders>
          </w:tcPr>
          <w:p w14:paraId="5E486ADA" w14:textId="172E2781" w:rsidR="002E320E" w:rsidRPr="00F11205" w:rsidRDefault="003B0334" w:rsidP="00A2541B">
            <w:pPr>
              <w:autoSpaceDE w:val="0"/>
              <w:autoSpaceDN w:val="0"/>
              <w:adjustRightInd w:val="0"/>
              <w:spacing w:after="0" w:line="276" w:lineRule="auto"/>
              <w:rPr>
                <w:rStyle w:val="Hyperlink"/>
                <w:color w:val="000000" w:themeColor="text1"/>
                <w:u w:val="none"/>
              </w:rPr>
            </w:pPr>
            <w:hyperlink r:id="rId13" w:history="1">
              <w:r w:rsidR="002E320E" w:rsidRPr="00F11205">
                <w:rPr>
                  <w:rStyle w:val="Hyperlink"/>
                  <w:color w:val="000000" w:themeColor="text1"/>
                  <w:u w:val="none"/>
                </w:rPr>
                <w:t>https://www.python.org/download/releases/2.7/</w:t>
              </w:r>
            </w:hyperlink>
          </w:p>
        </w:tc>
      </w:tr>
      <w:tr w:rsidR="002E320E" w:rsidRPr="002E320E" w14:paraId="69417FEB" w14:textId="77777777" w:rsidTr="004121D9">
        <w:tc>
          <w:tcPr>
            <w:tcW w:w="2694" w:type="dxa"/>
            <w:tcBorders>
              <w:top w:val="single" w:sz="4" w:space="0" w:color="auto"/>
              <w:bottom w:val="single" w:sz="4" w:space="0" w:color="auto"/>
              <w:right w:val="single" w:sz="4" w:space="0" w:color="auto"/>
            </w:tcBorders>
          </w:tcPr>
          <w:p w14:paraId="5116630F"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Anaconda Distribution</w:t>
            </w:r>
          </w:p>
        </w:tc>
        <w:tc>
          <w:tcPr>
            <w:tcW w:w="3685" w:type="dxa"/>
            <w:tcBorders>
              <w:top w:val="single" w:sz="4" w:space="0" w:color="auto"/>
              <w:left w:val="single" w:sz="4" w:space="0" w:color="auto"/>
              <w:bottom w:val="single" w:sz="4" w:space="0" w:color="auto"/>
              <w:right w:val="single" w:sz="4" w:space="0" w:color="auto"/>
            </w:tcBorders>
          </w:tcPr>
          <w:p w14:paraId="62E31BFA" w14:textId="50EBC032"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Python distribution environment that contains package management tools.</w:t>
            </w:r>
          </w:p>
        </w:tc>
        <w:tc>
          <w:tcPr>
            <w:tcW w:w="2835" w:type="dxa"/>
            <w:tcBorders>
              <w:top w:val="single" w:sz="4" w:space="0" w:color="auto"/>
              <w:left w:val="single" w:sz="4" w:space="0" w:color="auto"/>
              <w:bottom w:val="single" w:sz="4" w:space="0" w:color="auto"/>
            </w:tcBorders>
          </w:tcPr>
          <w:p w14:paraId="3DB52461" w14:textId="60AE5042" w:rsidR="002E320E" w:rsidRPr="00F11205" w:rsidRDefault="003B0334" w:rsidP="00A2541B">
            <w:pPr>
              <w:autoSpaceDE w:val="0"/>
              <w:autoSpaceDN w:val="0"/>
              <w:adjustRightInd w:val="0"/>
              <w:spacing w:after="0" w:line="276" w:lineRule="auto"/>
              <w:rPr>
                <w:rStyle w:val="Hyperlink"/>
                <w:color w:val="000000" w:themeColor="text1"/>
                <w:u w:val="none"/>
              </w:rPr>
            </w:pPr>
            <w:hyperlink r:id="rId14" w:history="1">
              <w:r w:rsidR="002E320E" w:rsidRPr="00F11205">
                <w:rPr>
                  <w:rStyle w:val="Hyperlink"/>
                  <w:color w:val="000000" w:themeColor="text1"/>
                  <w:u w:val="none"/>
                </w:rPr>
                <w:t>https://www.anaconda.com/download/</w:t>
              </w:r>
            </w:hyperlink>
          </w:p>
        </w:tc>
      </w:tr>
      <w:tr w:rsidR="002E320E" w:rsidRPr="002E320E" w14:paraId="4052D791" w14:textId="77777777" w:rsidTr="004121D9">
        <w:tc>
          <w:tcPr>
            <w:tcW w:w="2694" w:type="dxa"/>
            <w:tcBorders>
              <w:top w:val="single" w:sz="4" w:space="0" w:color="auto"/>
              <w:bottom w:val="single" w:sz="4" w:space="0" w:color="auto"/>
              <w:right w:val="single" w:sz="4" w:space="0" w:color="auto"/>
            </w:tcBorders>
          </w:tcPr>
          <w:p w14:paraId="10D53CAE"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NumPy 1.13.1</w:t>
            </w:r>
          </w:p>
        </w:tc>
        <w:tc>
          <w:tcPr>
            <w:tcW w:w="3685" w:type="dxa"/>
            <w:tcBorders>
              <w:top w:val="single" w:sz="4" w:space="0" w:color="auto"/>
              <w:left w:val="single" w:sz="4" w:space="0" w:color="auto"/>
              <w:bottom w:val="single" w:sz="4" w:space="0" w:color="auto"/>
              <w:right w:val="single" w:sz="4" w:space="0" w:color="auto"/>
            </w:tcBorders>
          </w:tcPr>
          <w:p w14:paraId="5F859EAC" w14:textId="4D016889" w:rsidR="002E320E" w:rsidRPr="002E320E" w:rsidRDefault="00131B95" w:rsidP="00A2541B">
            <w:pPr>
              <w:autoSpaceDE w:val="0"/>
              <w:autoSpaceDN w:val="0"/>
              <w:adjustRightInd w:val="0"/>
              <w:spacing w:after="0" w:line="276" w:lineRule="auto"/>
              <w:rPr>
                <w:rFonts w:cs="Times New Roman"/>
                <w:szCs w:val="24"/>
              </w:rPr>
            </w:pPr>
            <w:r>
              <w:rPr>
                <w:rFonts w:cs="Times New Roman"/>
                <w:szCs w:val="24"/>
              </w:rPr>
              <w:t>A</w:t>
            </w:r>
            <w:r w:rsidR="002E320E" w:rsidRPr="002E320E">
              <w:rPr>
                <w:rFonts w:cs="Times New Roman"/>
                <w:szCs w:val="24"/>
              </w:rPr>
              <w:t>rray-processing package</w:t>
            </w:r>
            <w:r>
              <w:rPr>
                <w:rFonts w:cs="Times New Roman"/>
                <w:szCs w:val="24"/>
              </w:rPr>
              <w:t xml:space="preserve"> </w:t>
            </w:r>
            <w:r w:rsidRPr="002E320E">
              <w:rPr>
                <w:rFonts w:cs="Times New Roman"/>
                <w:szCs w:val="24"/>
              </w:rPr>
              <w:t>used for scientific computing with Python</w:t>
            </w:r>
            <w:r w:rsidR="002E320E" w:rsidRPr="002E320E">
              <w:rPr>
                <w:rFonts w:cs="Times New Roman"/>
                <w:szCs w:val="24"/>
              </w:rPr>
              <w:t xml:space="preserve"> for numbers, strings, records, and objects</w:t>
            </w:r>
            <w:r>
              <w:rPr>
                <w:rFonts w:cs="Times New Roman"/>
                <w:szCs w:val="24"/>
              </w:rPr>
              <w:t>.</w:t>
            </w:r>
            <w:r w:rsidR="002E320E" w:rsidRPr="002E320E">
              <w:rPr>
                <w:rFonts w:cs="Times New Roman"/>
                <w:szCs w:val="24"/>
              </w:rPr>
              <w:t xml:space="preserve"> </w:t>
            </w:r>
          </w:p>
        </w:tc>
        <w:tc>
          <w:tcPr>
            <w:tcW w:w="2835" w:type="dxa"/>
            <w:tcBorders>
              <w:top w:val="single" w:sz="4" w:space="0" w:color="auto"/>
              <w:left w:val="single" w:sz="4" w:space="0" w:color="auto"/>
              <w:bottom w:val="single" w:sz="4" w:space="0" w:color="auto"/>
            </w:tcBorders>
          </w:tcPr>
          <w:p w14:paraId="242526EB" w14:textId="1A49F05C" w:rsidR="002E320E" w:rsidRPr="00F11205" w:rsidRDefault="003B0334" w:rsidP="00A2541B">
            <w:pPr>
              <w:autoSpaceDE w:val="0"/>
              <w:autoSpaceDN w:val="0"/>
              <w:adjustRightInd w:val="0"/>
              <w:spacing w:after="0" w:line="276" w:lineRule="auto"/>
              <w:rPr>
                <w:rStyle w:val="Hyperlink"/>
                <w:color w:val="000000" w:themeColor="text1"/>
                <w:u w:val="none"/>
              </w:rPr>
            </w:pPr>
            <w:hyperlink r:id="rId15" w:history="1">
              <w:r w:rsidR="002E320E" w:rsidRPr="00F11205">
                <w:rPr>
                  <w:rStyle w:val="Hyperlink"/>
                  <w:color w:val="000000" w:themeColor="text1"/>
                  <w:u w:val="none"/>
                </w:rPr>
                <w:t>https://pypi.python.org/pypi/numpy/1.13.1</w:t>
              </w:r>
            </w:hyperlink>
          </w:p>
        </w:tc>
      </w:tr>
      <w:tr w:rsidR="002E320E" w:rsidRPr="002E320E" w14:paraId="69757425" w14:textId="77777777" w:rsidTr="004121D9">
        <w:tc>
          <w:tcPr>
            <w:tcW w:w="2694" w:type="dxa"/>
            <w:tcBorders>
              <w:top w:val="single" w:sz="4" w:space="0" w:color="auto"/>
              <w:bottom w:val="single" w:sz="4" w:space="0" w:color="auto"/>
              <w:right w:val="single" w:sz="4" w:space="0" w:color="auto"/>
            </w:tcBorders>
          </w:tcPr>
          <w:p w14:paraId="4524B97B"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Matplotlib 2.1.0</w:t>
            </w:r>
          </w:p>
        </w:tc>
        <w:tc>
          <w:tcPr>
            <w:tcW w:w="3685" w:type="dxa"/>
            <w:tcBorders>
              <w:top w:val="single" w:sz="4" w:space="0" w:color="auto"/>
              <w:left w:val="single" w:sz="4" w:space="0" w:color="auto"/>
              <w:bottom w:val="single" w:sz="4" w:space="0" w:color="auto"/>
              <w:right w:val="single" w:sz="4" w:space="0" w:color="auto"/>
            </w:tcBorders>
          </w:tcPr>
          <w:p w14:paraId="2CEC7B6D" w14:textId="4A142051" w:rsidR="002E320E" w:rsidRPr="002E320E" w:rsidRDefault="00EB19F1" w:rsidP="00A2541B">
            <w:pPr>
              <w:autoSpaceDE w:val="0"/>
              <w:autoSpaceDN w:val="0"/>
              <w:adjustRightInd w:val="0"/>
              <w:spacing w:after="0" w:line="276" w:lineRule="auto"/>
              <w:rPr>
                <w:rFonts w:cs="Times New Roman"/>
                <w:szCs w:val="24"/>
              </w:rPr>
            </w:pPr>
            <w:r>
              <w:rPr>
                <w:rFonts w:cs="Times New Roman"/>
                <w:szCs w:val="24"/>
              </w:rPr>
              <w:t>Python</w:t>
            </w:r>
            <w:r w:rsidR="002E320E" w:rsidRPr="002E320E">
              <w:rPr>
                <w:rFonts w:cs="Times New Roman"/>
                <w:szCs w:val="24"/>
              </w:rPr>
              <w:t xml:space="preserve"> library used </w:t>
            </w:r>
            <w:r>
              <w:rPr>
                <w:rFonts w:cs="Times New Roman"/>
                <w:szCs w:val="24"/>
              </w:rPr>
              <w:t>for</w:t>
            </w:r>
            <w:r w:rsidR="002E320E" w:rsidRPr="002E320E">
              <w:rPr>
                <w:rFonts w:cs="Times New Roman"/>
                <w:szCs w:val="24"/>
              </w:rPr>
              <w:t xml:space="preserve"> </w:t>
            </w:r>
            <w:r>
              <w:rPr>
                <w:rFonts w:cs="Times New Roman"/>
                <w:szCs w:val="24"/>
              </w:rPr>
              <w:t>generating</w:t>
            </w:r>
            <w:r w:rsidR="002E320E" w:rsidRPr="002E320E">
              <w:rPr>
                <w:rFonts w:cs="Times New Roman"/>
                <w:szCs w:val="24"/>
              </w:rPr>
              <w:t xml:space="preserve"> 2D image</w:t>
            </w:r>
            <w:r>
              <w:rPr>
                <w:rFonts w:cs="Times New Roman"/>
                <w:szCs w:val="24"/>
              </w:rPr>
              <w:t>s</w:t>
            </w:r>
            <w:r w:rsidR="002E320E" w:rsidRPr="002E320E">
              <w:rPr>
                <w:rFonts w:cs="Times New Roman"/>
                <w:szCs w:val="24"/>
              </w:rPr>
              <w:t>.</w:t>
            </w:r>
          </w:p>
        </w:tc>
        <w:tc>
          <w:tcPr>
            <w:tcW w:w="2835" w:type="dxa"/>
            <w:tcBorders>
              <w:top w:val="single" w:sz="4" w:space="0" w:color="auto"/>
              <w:left w:val="single" w:sz="4" w:space="0" w:color="auto"/>
              <w:bottom w:val="single" w:sz="4" w:space="0" w:color="auto"/>
            </w:tcBorders>
          </w:tcPr>
          <w:p w14:paraId="0747D2FA" w14:textId="2196C0FB" w:rsidR="002E320E" w:rsidRPr="00F11205" w:rsidRDefault="003B0334" w:rsidP="00A2541B">
            <w:pPr>
              <w:autoSpaceDE w:val="0"/>
              <w:autoSpaceDN w:val="0"/>
              <w:adjustRightInd w:val="0"/>
              <w:spacing w:after="0" w:line="276" w:lineRule="auto"/>
              <w:rPr>
                <w:rStyle w:val="Hyperlink"/>
                <w:color w:val="000000" w:themeColor="text1"/>
                <w:u w:val="none"/>
              </w:rPr>
            </w:pPr>
            <w:hyperlink r:id="rId16" w:history="1">
              <w:r w:rsidR="002E320E" w:rsidRPr="00F11205">
                <w:rPr>
                  <w:rStyle w:val="Hyperlink"/>
                  <w:color w:val="000000" w:themeColor="text1"/>
                  <w:u w:val="none"/>
                </w:rPr>
                <w:t>https://matplotlib.org/2.1.0/api/index.html</w:t>
              </w:r>
            </w:hyperlink>
          </w:p>
        </w:tc>
      </w:tr>
      <w:tr w:rsidR="004D5F7B" w:rsidRPr="002E320E" w14:paraId="20931001" w14:textId="77777777" w:rsidTr="004121D9">
        <w:tc>
          <w:tcPr>
            <w:tcW w:w="2694" w:type="dxa"/>
            <w:tcBorders>
              <w:top w:val="single" w:sz="4" w:space="0" w:color="auto"/>
              <w:bottom w:val="single" w:sz="4" w:space="0" w:color="auto"/>
              <w:right w:val="single" w:sz="4" w:space="0" w:color="auto"/>
            </w:tcBorders>
          </w:tcPr>
          <w:p w14:paraId="31B3EA37" w14:textId="360C3C21" w:rsidR="004D5F7B" w:rsidRPr="002E320E" w:rsidRDefault="004D5F7B" w:rsidP="00A2541B">
            <w:pPr>
              <w:autoSpaceDE w:val="0"/>
              <w:autoSpaceDN w:val="0"/>
              <w:adjustRightInd w:val="0"/>
              <w:spacing w:after="0" w:line="276" w:lineRule="auto"/>
              <w:rPr>
                <w:rFonts w:cs="Times New Roman"/>
                <w:szCs w:val="24"/>
              </w:rPr>
            </w:pPr>
            <w:r>
              <w:rPr>
                <w:rFonts w:cs="Times New Roman"/>
                <w:szCs w:val="24"/>
              </w:rPr>
              <w:t>Seaborn 0.8.1</w:t>
            </w:r>
          </w:p>
        </w:tc>
        <w:tc>
          <w:tcPr>
            <w:tcW w:w="3685" w:type="dxa"/>
            <w:tcBorders>
              <w:top w:val="single" w:sz="4" w:space="0" w:color="auto"/>
              <w:left w:val="single" w:sz="4" w:space="0" w:color="auto"/>
              <w:bottom w:val="single" w:sz="4" w:space="0" w:color="auto"/>
              <w:right w:val="single" w:sz="4" w:space="0" w:color="auto"/>
            </w:tcBorders>
          </w:tcPr>
          <w:p w14:paraId="5E2D0CA1" w14:textId="3B645B2F" w:rsidR="004D5F7B" w:rsidRDefault="004D5F7B" w:rsidP="004D5F7B">
            <w:pPr>
              <w:autoSpaceDE w:val="0"/>
              <w:autoSpaceDN w:val="0"/>
              <w:adjustRightInd w:val="0"/>
              <w:spacing w:after="0" w:line="276" w:lineRule="auto"/>
              <w:rPr>
                <w:rFonts w:cs="Times New Roman"/>
                <w:szCs w:val="24"/>
              </w:rPr>
            </w:pPr>
            <w:r>
              <w:rPr>
                <w:rFonts w:cs="Times New Roman"/>
                <w:szCs w:val="24"/>
              </w:rPr>
              <w:t>Python visualisation library.</w:t>
            </w:r>
          </w:p>
        </w:tc>
        <w:tc>
          <w:tcPr>
            <w:tcW w:w="2835" w:type="dxa"/>
            <w:tcBorders>
              <w:top w:val="single" w:sz="4" w:space="0" w:color="auto"/>
              <w:left w:val="single" w:sz="4" w:space="0" w:color="auto"/>
              <w:bottom w:val="single" w:sz="4" w:space="0" w:color="auto"/>
            </w:tcBorders>
          </w:tcPr>
          <w:p w14:paraId="014A75BA" w14:textId="1B34DAA3" w:rsidR="004D5F7B" w:rsidRDefault="004D5F7B" w:rsidP="00A2541B">
            <w:pPr>
              <w:autoSpaceDE w:val="0"/>
              <w:autoSpaceDN w:val="0"/>
              <w:adjustRightInd w:val="0"/>
              <w:spacing w:after="0" w:line="276" w:lineRule="auto"/>
              <w:rPr>
                <w:rStyle w:val="Hyperlink"/>
                <w:color w:val="000000" w:themeColor="text1"/>
                <w:u w:val="none"/>
              </w:rPr>
            </w:pPr>
            <w:r w:rsidRPr="004D5F7B">
              <w:rPr>
                <w:rStyle w:val="Hyperlink"/>
                <w:color w:val="000000" w:themeColor="text1"/>
                <w:u w:val="none"/>
              </w:rPr>
              <w:t>https://seaborn.pydata.org/</w:t>
            </w:r>
          </w:p>
        </w:tc>
      </w:tr>
      <w:tr w:rsidR="002E320E" w:rsidRPr="002E320E" w14:paraId="075BE98E" w14:textId="77777777" w:rsidTr="004121D9">
        <w:tc>
          <w:tcPr>
            <w:tcW w:w="2694" w:type="dxa"/>
            <w:tcBorders>
              <w:top w:val="single" w:sz="4" w:space="0" w:color="auto"/>
              <w:bottom w:val="single" w:sz="4" w:space="0" w:color="auto"/>
              <w:right w:val="single" w:sz="4" w:space="0" w:color="auto"/>
            </w:tcBorders>
          </w:tcPr>
          <w:p w14:paraId="59F5998A"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 xml:space="preserve">TkInter </w:t>
            </w:r>
          </w:p>
          <w:p w14:paraId="3E1024C4"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$Revision: 81008</w:t>
            </w:r>
          </w:p>
        </w:tc>
        <w:tc>
          <w:tcPr>
            <w:tcW w:w="3685" w:type="dxa"/>
            <w:tcBorders>
              <w:top w:val="single" w:sz="4" w:space="0" w:color="auto"/>
              <w:left w:val="single" w:sz="4" w:space="0" w:color="auto"/>
              <w:bottom w:val="single" w:sz="4" w:space="0" w:color="auto"/>
              <w:right w:val="single" w:sz="4" w:space="0" w:color="auto"/>
            </w:tcBorders>
          </w:tcPr>
          <w:p w14:paraId="0C5F40AF" w14:textId="0128A762"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 xml:space="preserve">Python package used for writing a Graphical User Interface (GUI). </w:t>
            </w:r>
          </w:p>
        </w:tc>
        <w:tc>
          <w:tcPr>
            <w:tcW w:w="2835" w:type="dxa"/>
            <w:tcBorders>
              <w:top w:val="single" w:sz="4" w:space="0" w:color="auto"/>
              <w:left w:val="single" w:sz="4" w:space="0" w:color="auto"/>
              <w:bottom w:val="single" w:sz="4" w:space="0" w:color="auto"/>
            </w:tcBorders>
          </w:tcPr>
          <w:p w14:paraId="3D412602" w14:textId="2F762292" w:rsidR="002E320E" w:rsidRPr="00F11205" w:rsidRDefault="003B0334" w:rsidP="00A2541B">
            <w:pPr>
              <w:autoSpaceDE w:val="0"/>
              <w:autoSpaceDN w:val="0"/>
              <w:adjustRightInd w:val="0"/>
              <w:spacing w:after="0" w:line="276" w:lineRule="auto"/>
              <w:rPr>
                <w:rStyle w:val="Hyperlink"/>
                <w:color w:val="000000" w:themeColor="text1"/>
                <w:u w:val="none"/>
              </w:rPr>
            </w:pPr>
            <w:hyperlink r:id="rId17" w:history="1">
              <w:r w:rsidR="002E320E" w:rsidRPr="00F11205">
                <w:rPr>
                  <w:rStyle w:val="Hyperlink"/>
                  <w:color w:val="000000" w:themeColor="text1"/>
                  <w:u w:val="none"/>
                </w:rPr>
                <w:t>https://wiki.python.org/moin/TkInter</w:t>
              </w:r>
            </w:hyperlink>
          </w:p>
        </w:tc>
      </w:tr>
      <w:tr w:rsidR="002E320E" w:rsidRPr="002E320E" w14:paraId="461764A7" w14:textId="77777777" w:rsidTr="004121D9">
        <w:tc>
          <w:tcPr>
            <w:tcW w:w="2694" w:type="dxa"/>
            <w:tcBorders>
              <w:top w:val="single" w:sz="4" w:space="0" w:color="auto"/>
              <w:bottom w:val="single" w:sz="4" w:space="0" w:color="auto"/>
              <w:right w:val="single" w:sz="4" w:space="0" w:color="auto"/>
            </w:tcBorders>
          </w:tcPr>
          <w:p w14:paraId="6C1BA35B"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Argparse 1.1</w:t>
            </w:r>
          </w:p>
        </w:tc>
        <w:tc>
          <w:tcPr>
            <w:tcW w:w="3685" w:type="dxa"/>
            <w:tcBorders>
              <w:top w:val="single" w:sz="4" w:space="0" w:color="auto"/>
              <w:left w:val="single" w:sz="4" w:space="0" w:color="auto"/>
              <w:bottom w:val="single" w:sz="4" w:space="0" w:color="auto"/>
              <w:right w:val="single" w:sz="4" w:space="0" w:color="auto"/>
            </w:tcBorders>
          </w:tcPr>
          <w:p w14:paraId="7B56D1CA" w14:textId="0FAA19EB"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 xml:space="preserve">Python module used </w:t>
            </w:r>
            <w:r w:rsidR="00EB19F1">
              <w:rPr>
                <w:rFonts w:cs="Times New Roman"/>
                <w:szCs w:val="24"/>
              </w:rPr>
              <w:t xml:space="preserve">for </w:t>
            </w:r>
            <w:r w:rsidRPr="002E320E">
              <w:rPr>
                <w:rFonts w:cs="Times New Roman"/>
                <w:szCs w:val="24"/>
              </w:rPr>
              <w:t xml:space="preserve">producing a user-friendly command-line interface.  </w:t>
            </w:r>
          </w:p>
        </w:tc>
        <w:tc>
          <w:tcPr>
            <w:tcW w:w="2835" w:type="dxa"/>
            <w:tcBorders>
              <w:top w:val="single" w:sz="4" w:space="0" w:color="auto"/>
              <w:left w:val="single" w:sz="4" w:space="0" w:color="auto"/>
              <w:bottom w:val="single" w:sz="4" w:space="0" w:color="auto"/>
            </w:tcBorders>
          </w:tcPr>
          <w:p w14:paraId="4CBB3CC6" w14:textId="6218F628" w:rsidR="002E320E" w:rsidRPr="00F11205" w:rsidRDefault="003B0334" w:rsidP="00A2541B">
            <w:pPr>
              <w:autoSpaceDE w:val="0"/>
              <w:autoSpaceDN w:val="0"/>
              <w:adjustRightInd w:val="0"/>
              <w:spacing w:after="0" w:line="276" w:lineRule="auto"/>
              <w:rPr>
                <w:rStyle w:val="Hyperlink"/>
                <w:color w:val="000000" w:themeColor="text1"/>
                <w:u w:val="none"/>
              </w:rPr>
            </w:pPr>
            <w:hyperlink r:id="rId18" w:history="1">
              <w:r w:rsidR="002E320E" w:rsidRPr="00F11205">
                <w:rPr>
                  <w:rStyle w:val="Hyperlink"/>
                  <w:color w:val="000000" w:themeColor="text1"/>
                  <w:u w:val="none"/>
                </w:rPr>
                <w:t>https://docs.python.org/3/library/argparse.html</w:t>
              </w:r>
            </w:hyperlink>
          </w:p>
        </w:tc>
      </w:tr>
      <w:tr w:rsidR="002E320E" w:rsidRPr="002E320E" w14:paraId="7DCD6DFE" w14:textId="77777777">
        <w:trPr>
          <w:trHeight w:val="699"/>
        </w:trPr>
        <w:tc>
          <w:tcPr>
            <w:tcW w:w="9214" w:type="dxa"/>
            <w:gridSpan w:val="3"/>
            <w:tcBorders>
              <w:top w:val="single" w:sz="4" w:space="0" w:color="auto"/>
              <w:bottom w:val="single" w:sz="4" w:space="0" w:color="auto"/>
            </w:tcBorders>
            <w:vAlign w:val="center"/>
          </w:tcPr>
          <w:p w14:paraId="0A7D23A7" w14:textId="77777777" w:rsidR="002E320E" w:rsidRPr="00E05C0A" w:rsidRDefault="002E320E" w:rsidP="00A2541B">
            <w:pPr>
              <w:autoSpaceDE w:val="0"/>
              <w:autoSpaceDN w:val="0"/>
              <w:adjustRightInd w:val="0"/>
              <w:spacing w:after="0" w:line="276" w:lineRule="auto"/>
              <w:jc w:val="center"/>
              <w:rPr>
                <w:rFonts w:cs="Times New Roman"/>
                <w:b/>
                <w:bCs/>
                <w:color w:val="000000" w:themeColor="text1"/>
                <w:szCs w:val="24"/>
              </w:rPr>
            </w:pPr>
            <w:r w:rsidRPr="00E05C0A">
              <w:rPr>
                <w:rFonts w:cs="Times New Roman"/>
                <w:b/>
                <w:bCs/>
                <w:color w:val="000000" w:themeColor="text1"/>
                <w:szCs w:val="24"/>
              </w:rPr>
              <w:lastRenderedPageBreak/>
              <w:t>Unix/Linux</w:t>
            </w:r>
          </w:p>
        </w:tc>
      </w:tr>
      <w:tr w:rsidR="002E320E" w:rsidRPr="002E320E" w14:paraId="16503B69" w14:textId="77777777" w:rsidTr="004121D9">
        <w:tc>
          <w:tcPr>
            <w:tcW w:w="2694" w:type="dxa"/>
            <w:tcBorders>
              <w:top w:val="single" w:sz="4" w:space="0" w:color="auto"/>
              <w:bottom w:val="single" w:sz="4" w:space="0" w:color="auto"/>
              <w:right w:val="single" w:sz="4" w:space="0" w:color="auto"/>
            </w:tcBorders>
          </w:tcPr>
          <w:p w14:paraId="4D01AF8B"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Python 2.7.6</w:t>
            </w:r>
          </w:p>
        </w:tc>
        <w:tc>
          <w:tcPr>
            <w:tcW w:w="3685" w:type="dxa"/>
            <w:tcBorders>
              <w:top w:val="single" w:sz="4" w:space="0" w:color="auto"/>
              <w:left w:val="single" w:sz="4" w:space="0" w:color="auto"/>
              <w:bottom w:val="single" w:sz="4" w:space="0" w:color="auto"/>
              <w:right w:val="single" w:sz="4" w:space="0" w:color="auto"/>
            </w:tcBorders>
          </w:tcPr>
          <w:p w14:paraId="54B85484" w14:textId="0BB11282" w:rsidR="002E320E" w:rsidRPr="002E320E" w:rsidRDefault="00131B95" w:rsidP="00A2541B">
            <w:pPr>
              <w:autoSpaceDE w:val="0"/>
              <w:autoSpaceDN w:val="0"/>
              <w:adjustRightInd w:val="0"/>
              <w:spacing w:after="0" w:line="276" w:lineRule="auto"/>
              <w:rPr>
                <w:rFonts w:cs="Times New Roman"/>
                <w:szCs w:val="24"/>
              </w:rPr>
            </w:pPr>
            <w:r>
              <w:rPr>
                <w:rFonts w:cs="Times New Roman"/>
                <w:szCs w:val="24"/>
              </w:rPr>
              <w:t>P</w:t>
            </w:r>
            <w:r w:rsidR="002E320E" w:rsidRPr="002E320E">
              <w:rPr>
                <w:rFonts w:cs="Times New Roman"/>
                <w:szCs w:val="24"/>
              </w:rPr>
              <w:t>rogramming language.</w:t>
            </w:r>
          </w:p>
        </w:tc>
        <w:tc>
          <w:tcPr>
            <w:tcW w:w="2835" w:type="dxa"/>
            <w:tcBorders>
              <w:top w:val="single" w:sz="4" w:space="0" w:color="auto"/>
              <w:left w:val="single" w:sz="4" w:space="0" w:color="auto"/>
              <w:bottom w:val="single" w:sz="4" w:space="0" w:color="auto"/>
            </w:tcBorders>
          </w:tcPr>
          <w:p w14:paraId="3E8F30CF" w14:textId="72A8426E" w:rsidR="002E320E" w:rsidRPr="00F11205" w:rsidRDefault="003B0334" w:rsidP="00A2541B">
            <w:pPr>
              <w:autoSpaceDE w:val="0"/>
              <w:autoSpaceDN w:val="0"/>
              <w:adjustRightInd w:val="0"/>
              <w:spacing w:after="0" w:line="276" w:lineRule="auto"/>
              <w:rPr>
                <w:rStyle w:val="Hyperlink"/>
                <w:color w:val="000000" w:themeColor="text1"/>
                <w:u w:val="none"/>
              </w:rPr>
            </w:pPr>
            <w:hyperlink r:id="rId19" w:history="1">
              <w:r w:rsidR="002E320E" w:rsidRPr="00F11205">
                <w:rPr>
                  <w:rStyle w:val="Hyperlink"/>
                  <w:color w:val="000000" w:themeColor="text1"/>
                  <w:u w:val="none"/>
                </w:rPr>
                <w:t>https://www.python.org/download/releases/2.7/</w:t>
              </w:r>
            </w:hyperlink>
          </w:p>
        </w:tc>
      </w:tr>
      <w:tr w:rsidR="002E320E" w:rsidRPr="002E320E" w14:paraId="35557156" w14:textId="77777777" w:rsidTr="004121D9">
        <w:tc>
          <w:tcPr>
            <w:tcW w:w="2694" w:type="dxa"/>
            <w:tcBorders>
              <w:top w:val="single" w:sz="4" w:space="0" w:color="auto"/>
              <w:bottom w:val="single" w:sz="4" w:space="0" w:color="auto"/>
              <w:right w:val="single" w:sz="4" w:space="0" w:color="auto"/>
            </w:tcBorders>
          </w:tcPr>
          <w:p w14:paraId="1F03E631"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Virtualenv 15.1.0</w:t>
            </w:r>
          </w:p>
        </w:tc>
        <w:tc>
          <w:tcPr>
            <w:tcW w:w="3685" w:type="dxa"/>
            <w:tcBorders>
              <w:top w:val="single" w:sz="4" w:space="0" w:color="auto"/>
              <w:left w:val="single" w:sz="4" w:space="0" w:color="auto"/>
              <w:bottom w:val="single" w:sz="4" w:space="0" w:color="auto"/>
              <w:right w:val="single" w:sz="4" w:space="0" w:color="auto"/>
            </w:tcBorders>
          </w:tcPr>
          <w:p w14:paraId="73A29E5E" w14:textId="231FC4CE" w:rsidR="002E320E" w:rsidRPr="002E320E" w:rsidRDefault="00131B95" w:rsidP="00A2541B">
            <w:pPr>
              <w:autoSpaceDE w:val="0"/>
              <w:autoSpaceDN w:val="0"/>
              <w:adjustRightInd w:val="0"/>
              <w:spacing w:after="0" w:line="276" w:lineRule="auto"/>
              <w:rPr>
                <w:rFonts w:cs="Times New Roman"/>
                <w:szCs w:val="24"/>
              </w:rPr>
            </w:pPr>
            <w:r>
              <w:rPr>
                <w:rFonts w:cs="Times New Roman"/>
                <w:szCs w:val="24"/>
              </w:rPr>
              <w:t>T</w:t>
            </w:r>
            <w:r w:rsidR="002E320E" w:rsidRPr="002E320E">
              <w:rPr>
                <w:rFonts w:cs="Times New Roman"/>
                <w:szCs w:val="24"/>
              </w:rPr>
              <w:t xml:space="preserve">ool for creating Python isolated virtual environment. </w:t>
            </w:r>
          </w:p>
        </w:tc>
        <w:tc>
          <w:tcPr>
            <w:tcW w:w="2835" w:type="dxa"/>
            <w:tcBorders>
              <w:top w:val="single" w:sz="4" w:space="0" w:color="auto"/>
              <w:left w:val="single" w:sz="4" w:space="0" w:color="auto"/>
              <w:bottom w:val="single" w:sz="4" w:space="0" w:color="auto"/>
            </w:tcBorders>
          </w:tcPr>
          <w:p w14:paraId="40A281AC" w14:textId="3C09775D" w:rsidR="002E320E" w:rsidRPr="00F11205" w:rsidRDefault="003B0334" w:rsidP="00A2541B">
            <w:pPr>
              <w:autoSpaceDE w:val="0"/>
              <w:autoSpaceDN w:val="0"/>
              <w:adjustRightInd w:val="0"/>
              <w:spacing w:after="0" w:line="276" w:lineRule="auto"/>
              <w:rPr>
                <w:rStyle w:val="Hyperlink"/>
                <w:color w:val="000000" w:themeColor="text1"/>
                <w:u w:val="none"/>
              </w:rPr>
            </w:pPr>
            <w:hyperlink r:id="rId20" w:history="1">
              <w:r w:rsidR="002E320E" w:rsidRPr="00F11205">
                <w:rPr>
                  <w:rStyle w:val="Hyperlink"/>
                  <w:color w:val="000000" w:themeColor="text1"/>
                  <w:u w:val="none"/>
                </w:rPr>
                <w:t>https://virtualenv.pypa.io/en/stable/</w:t>
              </w:r>
            </w:hyperlink>
          </w:p>
        </w:tc>
      </w:tr>
      <w:tr w:rsidR="002E320E" w:rsidRPr="002E320E" w14:paraId="07E5696D" w14:textId="77777777" w:rsidTr="004121D9">
        <w:tc>
          <w:tcPr>
            <w:tcW w:w="2694" w:type="dxa"/>
            <w:tcBorders>
              <w:top w:val="single" w:sz="4" w:space="0" w:color="auto"/>
              <w:bottom w:val="single" w:sz="4" w:space="0" w:color="auto"/>
              <w:right w:val="single" w:sz="4" w:space="0" w:color="auto"/>
            </w:tcBorders>
          </w:tcPr>
          <w:p w14:paraId="29E9BF85"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NumPy 1.13.1</w:t>
            </w:r>
          </w:p>
        </w:tc>
        <w:tc>
          <w:tcPr>
            <w:tcW w:w="3685" w:type="dxa"/>
            <w:tcBorders>
              <w:top w:val="single" w:sz="4" w:space="0" w:color="auto"/>
              <w:left w:val="single" w:sz="4" w:space="0" w:color="auto"/>
              <w:bottom w:val="single" w:sz="4" w:space="0" w:color="auto"/>
              <w:right w:val="single" w:sz="4" w:space="0" w:color="auto"/>
            </w:tcBorders>
          </w:tcPr>
          <w:p w14:paraId="07650B8A" w14:textId="38D1438B"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Array-processing package</w:t>
            </w:r>
            <w:r w:rsidR="00B567F6">
              <w:rPr>
                <w:rFonts w:cs="Times New Roman"/>
                <w:szCs w:val="24"/>
              </w:rPr>
              <w:t xml:space="preserve"> </w:t>
            </w:r>
            <w:r w:rsidR="00B567F6" w:rsidRPr="002E320E">
              <w:rPr>
                <w:rFonts w:cs="Times New Roman"/>
                <w:szCs w:val="24"/>
              </w:rPr>
              <w:t>used for scientific computing with Python</w:t>
            </w:r>
            <w:r w:rsidRPr="002E320E">
              <w:rPr>
                <w:rFonts w:cs="Times New Roman"/>
                <w:szCs w:val="24"/>
              </w:rPr>
              <w:t xml:space="preserve"> for numbers, strings, records, and objects.</w:t>
            </w:r>
          </w:p>
        </w:tc>
        <w:tc>
          <w:tcPr>
            <w:tcW w:w="2835" w:type="dxa"/>
            <w:tcBorders>
              <w:top w:val="single" w:sz="4" w:space="0" w:color="auto"/>
              <w:left w:val="single" w:sz="4" w:space="0" w:color="auto"/>
              <w:bottom w:val="single" w:sz="4" w:space="0" w:color="auto"/>
            </w:tcBorders>
          </w:tcPr>
          <w:p w14:paraId="4A7865C7" w14:textId="5234F8EF" w:rsidR="002E320E" w:rsidRPr="00F11205" w:rsidRDefault="003B0334" w:rsidP="00A2541B">
            <w:pPr>
              <w:autoSpaceDE w:val="0"/>
              <w:autoSpaceDN w:val="0"/>
              <w:adjustRightInd w:val="0"/>
              <w:spacing w:after="0" w:line="276" w:lineRule="auto"/>
              <w:rPr>
                <w:rStyle w:val="Hyperlink"/>
                <w:color w:val="000000" w:themeColor="text1"/>
                <w:u w:val="none"/>
              </w:rPr>
            </w:pPr>
            <w:hyperlink r:id="rId21" w:history="1">
              <w:r w:rsidR="002E320E" w:rsidRPr="00F11205">
                <w:rPr>
                  <w:rStyle w:val="Hyperlink"/>
                  <w:color w:val="000000" w:themeColor="text1"/>
                  <w:u w:val="none"/>
                </w:rPr>
                <w:t>https://pypi.python.org/pypi/numpy/1.13.1</w:t>
              </w:r>
            </w:hyperlink>
          </w:p>
        </w:tc>
      </w:tr>
      <w:tr w:rsidR="002E320E" w:rsidRPr="002E320E" w14:paraId="7F57FDF8" w14:textId="77777777" w:rsidTr="004121D9">
        <w:tc>
          <w:tcPr>
            <w:tcW w:w="2694" w:type="dxa"/>
            <w:tcBorders>
              <w:top w:val="single" w:sz="4" w:space="0" w:color="auto"/>
              <w:bottom w:val="single" w:sz="4" w:space="0" w:color="auto"/>
              <w:right w:val="single" w:sz="4" w:space="0" w:color="auto"/>
            </w:tcBorders>
          </w:tcPr>
          <w:p w14:paraId="070A1DD1"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Matplotlib 2.1.0</w:t>
            </w:r>
          </w:p>
        </w:tc>
        <w:tc>
          <w:tcPr>
            <w:tcW w:w="3685" w:type="dxa"/>
            <w:tcBorders>
              <w:top w:val="single" w:sz="4" w:space="0" w:color="auto"/>
              <w:left w:val="single" w:sz="4" w:space="0" w:color="auto"/>
              <w:bottom w:val="single" w:sz="4" w:space="0" w:color="auto"/>
              <w:right w:val="single" w:sz="4" w:space="0" w:color="auto"/>
            </w:tcBorders>
          </w:tcPr>
          <w:p w14:paraId="2A269CA4" w14:textId="4F190FDD" w:rsidR="002E320E" w:rsidRPr="002E320E" w:rsidRDefault="00EB19F1" w:rsidP="00A2541B">
            <w:pPr>
              <w:autoSpaceDE w:val="0"/>
              <w:autoSpaceDN w:val="0"/>
              <w:adjustRightInd w:val="0"/>
              <w:spacing w:after="0" w:line="276" w:lineRule="auto"/>
              <w:rPr>
                <w:rFonts w:cs="Times New Roman"/>
                <w:szCs w:val="24"/>
              </w:rPr>
            </w:pPr>
            <w:r>
              <w:rPr>
                <w:rFonts w:cs="Times New Roman"/>
                <w:szCs w:val="24"/>
              </w:rPr>
              <w:t>Python</w:t>
            </w:r>
            <w:r w:rsidR="002E320E" w:rsidRPr="002E320E">
              <w:rPr>
                <w:rFonts w:cs="Times New Roman"/>
                <w:szCs w:val="24"/>
              </w:rPr>
              <w:t xml:space="preserve"> library used for </w:t>
            </w:r>
            <w:r>
              <w:rPr>
                <w:rFonts w:cs="Times New Roman"/>
                <w:szCs w:val="24"/>
              </w:rPr>
              <w:t>generating</w:t>
            </w:r>
            <w:r w:rsidR="002E320E" w:rsidRPr="002E320E">
              <w:rPr>
                <w:rFonts w:cs="Times New Roman"/>
                <w:szCs w:val="24"/>
              </w:rPr>
              <w:t xml:space="preserve"> 2D images.</w:t>
            </w:r>
          </w:p>
        </w:tc>
        <w:tc>
          <w:tcPr>
            <w:tcW w:w="2835" w:type="dxa"/>
            <w:tcBorders>
              <w:top w:val="single" w:sz="4" w:space="0" w:color="auto"/>
              <w:left w:val="single" w:sz="4" w:space="0" w:color="auto"/>
              <w:bottom w:val="single" w:sz="4" w:space="0" w:color="auto"/>
            </w:tcBorders>
          </w:tcPr>
          <w:p w14:paraId="2653FE85" w14:textId="553ED3F9" w:rsidR="002E320E" w:rsidRPr="00F11205" w:rsidRDefault="003B0334" w:rsidP="00A2541B">
            <w:pPr>
              <w:autoSpaceDE w:val="0"/>
              <w:autoSpaceDN w:val="0"/>
              <w:adjustRightInd w:val="0"/>
              <w:spacing w:after="0" w:line="276" w:lineRule="auto"/>
              <w:rPr>
                <w:rStyle w:val="Hyperlink"/>
                <w:color w:val="000000" w:themeColor="text1"/>
                <w:u w:val="none"/>
              </w:rPr>
            </w:pPr>
            <w:hyperlink r:id="rId22" w:history="1">
              <w:r w:rsidR="002E320E" w:rsidRPr="00F11205">
                <w:rPr>
                  <w:rStyle w:val="Hyperlink"/>
                  <w:color w:val="000000" w:themeColor="text1"/>
                  <w:u w:val="none"/>
                </w:rPr>
                <w:t>https://matplotlib.org/2.1.0/api/index.html</w:t>
              </w:r>
            </w:hyperlink>
          </w:p>
        </w:tc>
      </w:tr>
      <w:tr w:rsidR="004D5F7B" w:rsidRPr="002E320E" w14:paraId="436E086F" w14:textId="77777777" w:rsidTr="004121D9">
        <w:tc>
          <w:tcPr>
            <w:tcW w:w="2694" w:type="dxa"/>
            <w:tcBorders>
              <w:top w:val="single" w:sz="4" w:space="0" w:color="auto"/>
              <w:bottom w:val="single" w:sz="4" w:space="0" w:color="auto"/>
              <w:right w:val="single" w:sz="4" w:space="0" w:color="auto"/>
            </w:tcBorders>
          </w:tcPr>
          <w:p w14:paraId="18A6EE6C" w14:textId="5D9F5DA7" w:rsidR="004D5F7B" w:rsidRPr="002E320E" w:rsidRDefault="004D5F7B" w:rsidP="004D5F7B">
            <w:pPr>
              <w:autoSpaceDE w:val="0"/>
              <w:autoSpaceDN w:val="0"/>
              <w:adjustRightInd w:val="0"/>
              <w:spacing w:after="0" w:line="276" w:lineRule="auto"/>
              <w:rPr>
                <w:rFonts w:cs="Times New Roman"/>
                <w:szCs w:val="24"/>
              </w:rPr>
            </w:pPr>
            <w:r>
              <w:rPr>
                <w:rFonts w:cs="Times New Roman"/>
                <w:szCs w:val="24"/>
              </w:rPr>
              <w:t>Seaborn 0.8.1</w:t>
            </w:r>
          </w:p>
        </w:tc>
        <w:tc>
          <w:tcPr>
            <w:tcW w:w="3685" w:type="dxa"/>
            <w:tcBorders>
              <w:top w:val="single" w:sz="4" w:space="0" w:color="auto"/>
              <w:left w:val="single" w:sz="4" w:space="0" w:color="auto"/>
              <w:bottom w:val="single" w:sz="4" w:space="0" w:color="auto"/>
              <w:right w:val="single" w:sz="4" w:space="0" w:color="auto"/>
            </w:tcBorders>
          </w:tcPr>
          <w:p w14:paraId="571561DA" w14:textId="45D8C5D4" w:rsidR="004D5F7B" w:rsidRDefault="004D5F7B" w:rsidP="004D5F7B">
            <w:pPr>
              <w:autoSpaceDE w:val="0"/>
              <w:autoSpaceDN w:val="0"/>
              <w:adjustRightInd w:val="0"/>
              <w:spacing w:after="0" w:line="276" w:lineRule="auto"/>
              <w:rPr>
                <w:rFonts w:cs="Times New Roman"/>
                <w:szCs w:val="24"/>
              </w:rPr>
            </w:pPr>
            <w:r>
              <w:rPr>
                <w:rFonts w:cs="Times New Roman"/>
                <w:szCs w:val="24"/>
              </w:rPr>
              <w:t>Python visualisation library.</w:t>
            </w:r>
          </w:p>
        </w:tc>
        <w:tc>
          <w:tcPr>
            <w:tcW w:w="2835" w:type="dxa"/>
            <w:tcBorders>
              <w:top w:val="single" w:sz="4" w:space="0" w:color="auto"/>
              <w:left w:val="single" w:sz="4" w:space="0" w:color="auto"/>
              <w:bottom w:val="single" w:sz="4" w:space="0" w:color="auto"/>
            </w:tcBorders>
          </w:tcPr>
          <w:p w14:paraId="6A57C002" w14:textId="282A4104" w:rsidR="004D5F7B" w:rsidRDefault="004D5F7B" w:rsidP="004D5F7B">
            <w:pPr>
              <w:autoSpaceDE w:val="0"/>
              <w:autoSpaceDN w:val="0"/>
              <w:adjustRightInd w:val="0"/>
              <w:spacing w:after="0" w:line="276" w:lineRule="auto"/>
              <w:rPr>
                <w:rStyle w:val="Hyperlink"/>
                <w:color w:val="000000" w:themeColor="text1"/>
                <w:u w:val="none"/>
              </w:rPr>
            </w:pPr>
            <w:r w:rsidRPr="004D5F7B">
              <w:rPr>
                <w:rStyle w:val="Hyperlink"/>
                <w:color w:val="000000" w:themeColor="text1"/>
                <w:u w:val="none"/>
              </w:rPr>
              <w:t>https://seaborn.pydata.org/</w:t>
            </w:r>
          </w:p>
        </w:tc>
      </w:tr>
      <w:tr w:rsidR="004D5F7B" w:rsidRPr="002E320E" w14:paraId="120D068B" w14:textId="77777777" w:rsidTr="004121D9">
        <w:tc>
          <w:tcPr>
            <w:tcW w:w="2694" w:type="dxa"/>
            <w:tcBorders>
              <w:top w:val="single" w:sz="4" w:space="0" w:color="auto"/>
              <w:bottom w:val="single" w:sz="4" w:space="0" w:color="auto"/>
              <w:right w:val="single" w:sz="4" w:space="0" w:color="auto"/>
            </w:tcBorders>
          </w:tcPr>
          <w:p w14:paraId="6DB70223"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TkInter </w:t>
            </w:r>
          </w:p>
          <w:p w14:paraId="20D9DA0D"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$Revision: 81008</w:t>
            </w:r>
          </w:p>
        </w:tc>
        <w:tc>
          <w:tcPr>
            <w:tcW w:w="3685" w:type="dxa"/>
            <w:tcBorders>
              <w:top w:val="single" w:sz="4" w:space="0" w:color="auto"/>
              <w:left w:val="single" w:sz="4" w:space="0" w:color="auto"/>
              <w:bottom w:val="single" w:sz="4" w:space="0" w:color="auto"/>
              <w:right w:val="single" w:sz="4" w:space="0" w:color="auto"/>
            </w:tcBorders>
          </w:tcPr>
          <w:p w14:paraId="608ED666" w14:textId="0F8263B6"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Python package used for writing a Graphical User Interface (GUI). </w:t>
            </w:r>
          </w:p>
        </w:tc>
        <w:tc>
          <w:tcPr>
            <w:tcW w:w="2835" w:type="dxa"/>
            <w:tcBorders>
              <w:top w:val="single" w:sz="4" w:space="0" w:color="auto"/>
              <w:left w:val="single" w:sz="4" w:space="0" w:color="auto"/>
              <w:bottom w:val="single" w:sz="4" w:space="0" w:color="auto"/>
            </w:tcBorders>
          </w:tcPr>
          <w:p w14:paraId="62C3F14D" w14:textId="6656C78E" w:rsidR="004D5F7B" w:rsidRPr="00F11205" w:rsidRDefault="003B0334" w:rsidP="004D5F7B">
            <w:pPr>
              <w:autoSpaceDE w:val="0"/>
              <w:autoSpaceDN w:val="0"/>
              <w:adjustRightInd w:val="0"/>
              <w:spacing w:after="0" w:line="276" w:lineRule="auto"/>
              <w:rPr>
                <w:rStyle w:val="Hyperlink"/>
                <w:color w:val="000000" w:themeColor="text1"/>
                <w:u w:val="none"/>
              </w:rPr>
            </w:pPr>
            <w:hyperlink r:id="rId23" w:history="1">
              <w:r w:rsidR="004D5F7B" w:rsidRPr="00F11205">
                <w:rPr>
                  <w:rStyle w:val="Hyperlink"/>
                  <w:color w:val="000000" w:themeColor="text1"/>
                  <w:u w:val="none"/>
                </w:rPr>
                <w:t>https://wiki.python.org/moin/TkInter</w:t>
              </w:r>
            </w:hyperlink>
          </w:p>
        </w:tc>
      </w:tr>
      <w:tr w:rsidR="004D5F7B" w:rsidRPr="002E320E" w14:paraId="15FC9186" w14:textId="77777777" w:rsidTr="004121D9">
        <w:tc>
          <w:tcPr>
            <w:tcW w:w="2694" w:type="dxa"/>
            <w:tcBorders>
              <w:top w:val="single" w:sz="4" w:space="0" w:color="auto"/>
              <w:bottom w:val="single" w:sz="4" w:space="0" w:color="auto"/>
              <w:right w:val="single" w:sz="4" w:space="0" w:color="auto"/>
            </w:tcBorders>
          </w:tcPr>
          <w:p w14:paraId="18C0C7BC"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Argparse 1.1</w:t>
            </w:r>
          </w:p>
        </w:tc>
        <w:tc>
          <w:tcPr>
            <w:tcW w:w="3685" w:type="dxa"/>
            <w:tcBorders>
              <w:top w:val="single" w:sz="4" w:space="0" w:color="auto"/>
              <w:left w:val="single" w:sz="4" w:space="0" w:color="auto"/>
              <w:bottom w:val="single" w:sz="4" w:space="0" w:color="auto"/>
              <w:right w:val="single" w:sz="4" w:space="0" w:color="auto"/>
            </w:tcBorders>
          </w:tcPr>
          <w:p w14:paraId="36BB247B" w14:textId="1837E91A"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Python module used for producing a user-friendly command-line interface.  </w:t>
            </w:r>
          </w:p>
        </w:tc>
        <w:tc>
          <w:tcPr>
            <w:tcW w:w="2835" w:type="dxa"/>
            <w:tcBorders>
              <w:top w:val="single" w:sz="4" w:space="0" w:color="auto"/>
              <w:left w:val="single" w:sz="4" w:space="0" w:color="auto"/>
              <w:bottom w:val="single" w:sz="4" w:space="0" w:color="auto"/>
            </w:tcBorders>
          </w:tcPr>
          <w:p w14:paraId="44734A77" w14:textId="2A327318" w:rsidR="004D5F7B" w:rsidRPr="00F11205" w:rsidRDefault="003B0334" w:rsidP="004D5F7B">
            <w:pPr>
              <w:autoSpaceDE w:val="0"/>
              <w:autoSpaceDN w:val="0"/>
              <w:adjustRightInd w:val="0"/>
              <w:spacing w:after="0" w:line="276" w:lineRule="auto"/>
              <w:rPr>
                <w:rStyle w:val="Hyperlink"/>
                <w:color w:val="000000" w:themeColor="text1"/>
                <w:u w:val="none"/>
              </w:rPr>
            </w:pPr>
            <w:hyperlink r:id="rId24" w:history="1">
              <w:r w:rsidR="004D5F7B" w:rsidRPr="00F11205">
                <w:rPr>
                  <w:rStyle w:val="Hyperlink"/>
                  <w:color w:val="000000" w:themeColor="text1"/>
                  <w:u w:val="none"/>
                </w:rPr>
                <w:t>https://docs.python.org/3/library/argparse.html</w:t>
              </w:r>
            </w:hyperlink>
          </w:p>
        </w:tc>
      </w:tr>
      <w:tr w:rsidR="004D5F7B" w:rsidRPr="002E320E" w14:paraId="3C51395A" w14:textId="77777777">
        <w:trPr>
          <w:trHeight w:val="513"/>
        </w:trPr>
        <w:tc>
          <w:tcPr>
            <w:tcW w:w="9214" w:type="dxa"/>
            <w:gridSpan w:val="3"/>
            <w:tcBorders>
              <w:top w:val="single" w:sz="4" w:space="0" w:color="auto"/>
              <w:bottom w:val="single" w:sz="4" w:space="0" w:color="auto"/>
            </w:tcBorders>
            <w:vAlign w:val="center"/>
          </w:tcPr>
          <w:p w14:paraId="15677070" w14:textId="77777777" w:rsidR="004D5F7B" w:rsidRPr="00E05C0A" w:rsidRDefault="004D5F7B" w:rsidP="004D5F7B">
            <w:pPr>
              <w:autoSpaceDE w:val="0"/>
              <w:autoSpaceDN w:val="0"/>
              <w:adjustRightInd w:val="0"/>
              <w:spacing w:after="0" w:line="276" w:lineRule="auto"/>
              <w:jc w:val="center"/>
              <w:rPr>
                <w:rFonts w:cs="Times New Roman"/>
                <w:b/>
                <w:bCs/>
                <w:color w:val="000000" w:themeColor="text1"/>
                <w:szCs w:val="24"/>
              </w:rPr>
            </w:pPr>
            <w:r w:rsidRPr="00E05C0A">
              <w:rPr>
                <w:rFonts w:cs="Times New Roman"/>
                <w:color w:val="000000" w:themeColor="text1"/>
                <w:szCs w:val="24"/>
              </w:rPr>
              <w:br w:type="page"/>
            </w:r>
            <w:r w:rsidRPr="00E05C0A">
              <w:rPr>
                <w:rFonts w:cs="Times New Roman"/>
                <w:b/>
                <w:bCs/>
                <w:color w:val="000000" w:themeColor="text1"/>
                <w:szCs w:val="24"/>
              </w:rPr>
              <w:t>Mac OS</w:t>
            </w:r>
          </w:p>
        </w:tc>
      </w:tr>
      <w:tr w:rsidR="004D5F7B" w:rsidRPr="002E320E" w14:paraId="203253EF" w14:textId="77777777" w:rsidTr="004121D9">
        <w:tc>
          <w:tcPr>
            <w:tcW w:w="2694" w:type="dxa"/>
            <w:tcBorders>
              <w:top w:val="single" w:sz="4" w:space="0" w:color="auto"/>
              <w:bottom w:val="single" w:sz="4" w:space="0" w:color="auto"/>
              <w:right w:val="single" w:sz="4" w:space="0" w:color="auto"/>
            </w:tcBorders>
          </w:tcPr>
          <w:p w14:paraId="1312022C"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Python 2.7.10</w:t>
            </w:r>
          </w:p>
        </w:tc>
        <w:tc>
          <w:tcPr>
            <w:tcW w:w="3685" w:type="dxa"/>
            <w:tcBorders>
              <w:top w:val="single" w:sz="4" w:space="0" w:color="auto"/>
              <w:left w:val="single" w:sz="4" w:space="0" w:color="auto"/>
              <w:bottom w:val="single" w:sz="4" w:space="0" w:color="auto"/>
              <w:right w:val="single" w:sz="4" w:space="0" w:color="auto"/>
            </w:tcBorders>
          </w:tcPr>
          <w:p w14:paraId="34EA089C" w14:textId="33F655D3" w:rsidR="004D5F7B" w:rsidRPr="002E320E" w:rsidRDefault="004D5F7B" w:rsidP="004D5F7B">
            <w:pPr>
              <w:autoSpaceDE w:val="0"/>
              <w:autoSpaceDN w:val="0"/>
              <w:adjustRightInd w:val="0"/>
              <w:spacing w:after="0" w:line="276" w:lineRule="auto"/>
              <w:rPr>
                <w:rFonts w:cs="Times New Roman"/>
                <w:szCs w:val="24"/>
              </w:rPr>
            </w:pPr>
            <w:r>
              <w:rPr>
                <w:rFonts w:cs="Times New Roman"/>
                <w:szCs w:val="24"/>
              </w:rPr>
              <w:t>P</w:t>
            </w:r>
            <w:r w:rsidRPr="002E320E">
              <w:rPr>
                <w:rFonts w:cs="Times New Roman"/>
                <w:szCs w:val="24"/>
              </w:rPr>
              <w:t>rogramming language.</w:t>
            </w:r>
          </w:p>
        </w:tc>
        <w:tc>
          <w:tcPr>
            <w:tcW w:w="2835" w:type="dxa"/>
            <w:tcBorders>
              <w:top w:val="single" w:sz="4" w:space="0" w:color="auto"/>
              <w:left w:val="single" w:sz="4" w:space="0" w:color="auto"/>
              <w:bottom w:val="single" w:sz="4" w:space="0" w:color="auto"/>
            </w:tcBorders>
          </w:tcPr>
          <w:p w14:paraId="11590C1C" w14:textId="6C7637C2" w:rsidR="004D5F7B" w:rsidRPr="00F11205" w:rsidRDefault="003B0334" w:rsidP="004D5F7B">
            <w:pPr>
              <w:autoSpaceDE w:val="0"/>
              <w:autoSpaceDN w:val="0"/>
              <w:adjustRightInd w:val="0"/>
              <w:spacing w:after="0" w:line="276" w:lineRule="auto"/>
              <w:rPr>
                <w:rStyle w:val="Hyperlink"/>
                <w:color w:val="000000" w:themeColor="text1"/>
                <w:u w:val="none"/>
              </w:rPr>
            </w:pPr>
            <w:hyperlink r:id="rId25" w:history="1">
              <w:r w:rsidR="004D5F7B" w:rsidRPr="00F11205">
                <w:rPr>
                  <w:rStyle w:val="Hyperlink"/>
                  <w:color w:val="000000" w:themeColor="text1"/>
                  <w:u w:val="none"/>
                </w:rPr>
                <w:t>https://www.python.org/download/releases/2.7/</w:t>
              </w:r>
            </w:hyperlink>
          </w:p>
        </w:tc>
      </w:tr>
      <w:tr w:rsidR="004D5F7B" w:rsidRPr="002E320E" w14:paraId="0AD2F743" w14:textId="77777777" w:rsidTr="004121D9">
        <w:tc>
          <w:tcPr>
            <w:tcW w:w="2694" w:type="dxa"/>
            <w:tcBorders>
              <w:top w:val="single" w:sz="4" w:space="0" w:color="auto"/>
              <w:bottom w:val="single" w:sz="4" w:space="0" w:color="auto"/>
              <w:right w:val="single" w:sz="4" w:space="0" w:color="auto"/>
            </w:tcBorders>
          </w:tcPr>
          <w:p w14:paraId="45CAAF6C"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Virtualenv 15.1.0</w:t>
            </w:r>
          </w:p>
        </w:tc>
        <w:tc>
          <w:tcPr>
            <w:tcW w:w="3685" w:type="dxa"/>
            <w:tcBorders>
              <w:top w:val="single" w:sz="4" w:space="0" w:color="auto"/>
              <w:left w:val="single" w:sz="4" w:space="0" w:color="auto"/>
              <w:bottom w:val="single" w:sz="4" w:space="0" w:color="auto"/>
              <w:right w:val="single" w:sz="4" w:space="0" w:color="auto"/>
            </w:tcBorders>
          </w:tcPr>
          <w:p w14:paraId="0BB89389" w14:textId="0C474F28" w:rsidR="004D5F7B" w:rsidRPr="002E320E" w:rsidRDefault="004D5F7B" w:rsidP="004D5F7B">
            <w:pPr>
              <w:autoSpaceDE w:val="0"/>
              <w:autoSpaceDN w:val="0"/>
              <w:adjustRightInd w:val="0"/>
              <w:spacing w:after="0" w:line="276" w:lineRule="auto"/>
              <w:rPr>
                <w:rFonts w:cs="Times New Roman"/>
                <w:szCs w:val="24"/>
              </w:rPr>
            </w:pPr>
            <w:r>
              <w:rPr>
                <w:rFonts w:cs="Times New Roman"/>
                <w:szCs w:val="24"/>
              </w:rPr>
              <w:t>T</w:t>
            </w:r>
            <w:r w:rsidRPr="002E320E">
              <w:rPr>
                <w:rFonts w:cs="Times New Roman"/>
                <w:szCs w:val="24"/>
              </w:rPr>
              <w:t xml:space="preserve">ool for creating Python isolated virtual environment. </w:t>
            </w:r>
          </w:p>
        </w:tc>
        <w:tc>
          <w:tcPr>
            <w:tcW w:w="2835" w:type="dxa"/>
            <w:tcBorders>
              <w:top w:val="single" w:sz="4" w:space="0" w:color="auto"/>
              <w:left w:val="single" w:sz="4" w:space="0" w:color="auto"/>
              <w:bottom w:val="single" w:sz="4" w:space="0" w:color="auto"/>
            </w:tcBorders>
          </w:tcPr>
          <w:p w14:paraId="4300A551" w14:textId="0E45F7BA" w:rsidR="004D5F7B" w:rsidRPr="00F11205" w:rsidRDefault="003B0334" w:rsidP="004D5F7B">
            <w:pPr>
              <w:autoSpaceDE w:val="0"/>
              <w:autoSpaceDN w:val="0"/>
              <w:adjustRightInd w:val="0"/>
              <w:spacing w:after="0" w:line="276" w:lineRule="auto"/>
              <w:rPr>
                <w:rStyle w:val="Hyperlink"/>
                <w:color w:val="000000" w:themeColor="text1"/>
                <w:u w:val="none"/>
              </w:rPr>
            </w:pPr>
            <w:hyperlink r:id="rId26" w:history="1">
              <w:r w:rsidR="004D5F7B" w:rsidRPr="00F11205">
                <w:rPr>
                  <w:rStyle w:val="Hyperlink"/>
                  <w:color w:val="000000" w:themeColor="text1"/>
                  <w:u w:val="none"/>
                </w:rPr>
                <w:t>https://virtualenv.pypa.io/en/stable/</w:t>
              </w:r>
            </w:hyperlink>
          </w:p>
        </w:tc>
      </w:tr>
      <w:tr w:rsidR="004D5F7B" w:rsidRPr="002E320E" w14:paraId="3A4B247E" w14:textId="77777777" w:rsidTr="004121D9">
        <w:tc>
          <w:tcPr>
            <w:tcW w:w="2694" w:type="dxa"/>
            <w:tcBorders>
              <w:top w:val="single" w:sz="4" w:space="0" w:color="auto"/>
              <w:bottom w:val="single" w:sz="4" w:space="0" w:color="auto"/>
              <w:right w:val="single" w:sz="4" w:space="0" w:color="auto"/>
            </w:tcBorders>
          </w:tcPr>
          <w:p w14:paraId="5A6468DB"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NumPy 1.13.1</w:t>
            </w:r>
          </w:p>
        </w:tc>
        <w:tc>
          <w:tcPr>
            <w:tcW w:w="3685" w:type="dxa"/>
            <w:tcBorders>
              <w:top w:val="single" w:sz="4" w:space="0" w:color="auto"/>
              <w:left w:val="single" w:sz="4" w:space="0" w:color="auto"/>
              <w:bottom w:val="single" w:sz="4" w:space="0" w:color="auto"/>
              <w:right w:val="single" w:sz="4" w:space="0" w:color="auto"/>
            </w:tcBorders>
          </w:tcPr>
          <w:p w14:paraId="59177725" w14:textId="35332F15"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Array-processing package</w:t>
            </w:r>
            <w:r>
              <w:rPr>
                <w:rFonts w:cs="Times New Roman"/>
                <w:szCs w:val="24"/>
              </w:rPr>
              <w:t xml:space="preserve"> </w:t>
            </w:r>
            <w:r w:rsidRPr="002E320E">
              <w:rPr>
                <w:rFonts w:cs="Times New Roman"/>
                <w:szCs w:val="24"/>
              </w:rPr>
              <w:t>used for scientific computing with Python for numbers, strings, records, and objects.</w:t>
            </w:r>
          </w:p>
        </w:tc>
        <w:tc>
          <w:tcPr>
            <w:tcW w:w="2835" w:type="dxa"/>
            <w:tcBorders>
              <w:top w:val="single" w:sz="4" w:space="0" w:color="auto"/>
              <w:left w:val="single" w:sz="4" w:space="0" w:color="auto"/>
              <w:bottom w:val="single" w:sz="4" w:space="0" w:color="auto"/>
            </w:tcBorders>
          </w:tcPr>
          <w:p w14:paraId="74429B42" w14:textId="2D3D63ED" w:rsidR="004D5F7B" w:rsidRPr="00F11205" w:rsidRDefault="003B0334" w:rsidP="004D5F7B">
            <w:pPr>
              <w:autoSpaceDE w:val="0"/>
              <w:autoSpaceDN w:val="0"/>
              <w:adjustRightInd w:val="0"/>
              <w:spacing w:after="0" w:line="276" w:lineRule="auto"/>
              <w:rPr>
                <w:rStyle w:val="Hyperlink"/>
                <w:color w:val="000000" w:themeColor="text1"/>
                <w:u w:val="none"/>
              </w:rPr>
            </w:pPr>
            <w:hyperlink r:id="rId27" w:history="1">
              <w:r w:rsidR="004D5F7B" w:rsidRPr="00F11205">
                <w:rPr>
                  <w:rStyle w:val="Hyperlink"/>
                  <w:color w:val="000000" w:themeColor="text1"/>
                  <w:u w:val="none"/>
                </w:rPr>
                <w:t>https://pypi.python.org/pypi/numpy/1.13.1</w:t>
              </w:r>
            </w:hyperlink>
          </w:p>
        </w:tc>
      </w:tr>
      <w:tr w:rsidR="004D5F7B" w:rsidRPr="002E320E" w14:paraId="363DC4E0" w14:textId="77777777" w:rsidTr="004121D9">
        <w:tc>
          <w:tcPr>
            <w:tcW w:w="2694" w:type="dxa"/>
            <w:tcBorders>
              <w:top w:val="single" w:sz="4" w:space="0" w:color="auto"/>
              <w:bottom w:val="single" w:sz="4" w:space="0" w:color="auto"/>
              <w:right w:val="single" w:sz="4" w:space="0" w:color="auto"/>
            </w:tcBorders>
          </w:tcPr>
          <w:p w14:paraId="6FC3D6CE"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Matplotlib 2.1.0</w:t>
            </w:r>
          </w:p>
        </w:tc>
        <w:tc>
          <w:tcPr>
            <w:tcW w:w="3685" w:type="dxa"/>
            <w:tcBorders>
              <w:top w:val="single" w:sz="4" w:space="0" w:color="auto"/>
              <w:left w:val="single" w:sz="4" w:space="0" w:color="auto"/>
              <w:bottom w:val="single" w:sz="4" w:space="0" w:color="auto"/>
              <w:right w:val="single" w:sz="4" w:space="0" w:color="auto"/>
            </w:tcBorders>
          </w:tcPr>
          <w:p w14:paraId="47147F4B" w14:textId="07A1F7CC" w:rsidR="004D5F7B" w:rsidRPr="002E320E" w:rsidRDefault="004D5F7B" w:rsidP="004D5F7B">
            <w:pPr>
              <w:autoSpaceDE w:val="0"/>
              <w:autoSpaceDN w:val="0"/>
              <w:adjustRightInd w:val="0"/>
              <w:spacing w:after="0" w:line="276" w:lineRule="auto"/>
              <w:rPr>
                <w:rFonts w:cs="Times New Roman"/>
                <w:szCs w:val="24"/>
              </w:rPr>
            </w:pPr>
            <w:r>
              <w:rPr>
                <w:rFonts w:cs="Times New Roman"/>
                <w:szCs w:val="24"/>
              </w:rPr>
              <w:t>Python</w:t>
            </w:r>
            <w:r w:rsidRPr="002E320E">
              <w:rPr>
                <w:rFonts w:cs="Times New Roman"/>
                <w:szCs w:val="24"/>
              </w:rPr>
              <w:t xml:space="preserve"> library used for </w:t>
            </w:r>
            <w:r>
              <w:rPr>
                <w:rFonts w:cs="Times New Roman"/>
                <w:szCs w:val="24"/>
              </w:rPr>
              <w:t>generating</w:t>
            </w:r>
            <w:r w:rsidRPr="002E320E">
              <w:rPr>
                <w:rFonts w:cs="Times New Roman"/>
                <w:szCs w:val="24"/>
              </w:rPr>
              <w:t xml:space="preserve"> 2D images.</w:t>
            </w:r>
          </w:p>
        </w:tc>
        <w:tc>
          <w:tcPr>
            <w:tcW w:w="2835" w:type="dxa"/>
            <w:tcBorders>
              <w:top w:val="single" w:sz="4" w:space="0" w:color="auto"/>
              <w:left w:val="single" w:sz="4" w:space="0" w:color="auto"/>
              <w:bottom w:val="single" w:sz="4" w:space="0" w:color="auto"/>
            </w:tcBorders>
          </w:tcPr>
          <w:p w14:paraId="78642DCB" w14:textId="272F4E45" w:rsidR="004D5F7B" w:rsidRPr="00F11205" w:rsidRDefault="003B0334" w:rsidP="004D5F7B">
            <w:pPr>
              <w:autoSpaceDE w:val="0"/>
              <w:autoSpaceDN w:val="0"/>
              <w:adjustRightInd w:val="0"/>
              <w:spacing w:after="0" w:line="276" w:lineRule="auto"/>
              <w:rPr>
                <w:rStyle w:val="Hyperlink"/>
                <w:color w:val="000000" w:themeColor="text1"/>
                <w:u w:val="none"/>
              </w:rPr>
            </w:pPr>
            <w:hyperlink r:id="rId28" w:history="1">
              <w:r w:rsidR="004D5F7B" w:rsidRPr="00F11205">
                <w:rPr>
                  <w:rStyle w:val="Hyperlink"/>
                  <w:color w:val="000000" w:themeColor="text1"/>
                  <w:u w:val="none"/>
                </w:rPr>
                <w:t>https://matplotlib.org/2.1.0/api/index.html</w:t>
              </w:r>
            </w:hyperlink>
          </w:p>
        </w:tc>
      </w:tr>
      <w:tr w:rsidR="004D5F7B" w:rsidRPr="002E320E" w14:paraId="2392424C" w14:textId="77777777" w:rsidTr="004121D9">
        <w:tc>
          <w:tcPr>
            <w:tcW w:w="2694" w:type="dxa"/>
            <w:tcBorders>
              <w:top w:val="single" w:sz="4" w:space="0" w:color="auto"/>
              <w:bottom w:val="single" w:sz="4" w:space="0" w:color="auto"/>
              <w:right w:val="single" w:sz="4" w:space="0" w:color="auto"/>
            </w:tcBorders>
          </w:tcPr>
          <w:p w14:paraId="06F83F95" w14:textId="41440999" w:rsidR="004D5F7B" w:rsidRPr="002E320E" w:rsidRDefault="004D5F7B" w:rsidP="004D5F7B">
            <w:pPr>
              <w:autoSpaceDE w:val="0"/>
              <w:autoSpaceDN w:val="0"/>
              <w:adjustRightInd w:val="0"/>
              <w:spacing w:after="0" w:line="276" w:lineRule="auto"/>
              <w:rPr>
                <w:rFonts w:cs="Times New Roman"/>
                <w:szCs w:val="24"/>
              </w:rPr>
            </w:pPr>
            <w:r>
              <w:rPr>
                <w:rFonts w:cs="Times New Roman"/>
                <w:szCs w:val="24"/>
              </w:rPr>
              <w:t>Seaborn 0.8.1</w:t>
            </w:r>
          </w:p>
        </w:tc>
        <w:tc>
          <w:tcPr>
            <w:tcW w:w="3685" w:type="dxa"/>
            <w:tcBorders>
              <w:top w:val="single" w:sz="4" w:space="0" w:color="auto"/>
              <w:left w:val="single" w:sz="4" w:space="0" w:color="auto"/>
              <w:bottom w:val="single" w:sz="4" w:space="0" w:color="auto"/>
              <w:right w:val="single" w:sz="4" w:space="0" w:color="auto"/>
            </w:tcBorders>
          </w:tcPr>
          <w:p w14:paraId="7CABF94A" w14:textId="6A30F9E9" w:rsidR="004D5F7B" w:rsidRDefault="004D5F7B" w:rsidP="004D5F7B">
            <w:pPr>
              <w:autoSpaceDE w:val="0"/>
              <w:autoSpaceDN w:val="0"/>
              <w:adjustRightInd w:val="0"/>
              <w:spacing w:after="0" w:line="276" w:lineRule="auto"/>
              <w:rPr>
                <w:rFonts w:cs="Times New Roman"/>
                <w:szCs w:val="24"/>
              </w:rPr>
            </w:pPr>
            <w:r>
              <w:rPr>
                <w:rFonts w:cs="Times New Roman"/>
                <w:szCs w:val="24"/>
              </w:rPr>
              <w:t>Python visualisation library.</w:t>
            </w:r>
          </w:p>
        </w:tc>
        <w:tc>
          <w:tcPr>
            <w:tcW w:w="2835" w:type="dxa"/>
            <w:tcBorders>
              <w:top w:val="single" w:sz="4" w:space="0" w:color="auto"/>
              <w:left w:val="single" w:sz="4" w:space="0" w:color="auto"/>
              <w:bottom w:val="single" w:sz="4" w:space="0" w:color="auto"/>
            </w:tcBorders>
          </w:tcPr>
          <w:p w14:paraId="6C8774A1" w14:textId="73F05CD9" w:rsidR="004D5F7B" w:rsidRPr="004D5F7B" w:rsidRDefault="004D5F7B" w:rsidP="004D5F7B">
            <w:pPr>
              <w:autoSpaceDE w:val="0"/>
              <w:autoSpaceDN w:val="0"/>
              <w:adjustRightInd w:val="0"/>
              <w:spacing w:after="0" w:line="276" w:lineRule="auto"/>
              <w:rPr>
                <w:rFonts w:cs="Times New Roman"/>
                <w:szCs w:val="24"/>
              </w:rPr>
            </w:pPr>
            <w:r w:rsidRPr="004D5F7B">
              <w:rPr>
                <w:rFonts w:cs="Times New Roman"/>
                <w:szCs w:val="24"/>
              </w:rPr>
              <w:t>https://seaborn.pydata.org/</w:t>
            </w:r>
          </w:p>
        </w:tc>
      </w:tr>
      <w:tr w:rsidR="004D5F7B" w:rsidRPr="002E320E" w14:paraId="22BFFD96" w14:textId="77777777" w:rsidTr="004121D9">
        <w:tc>
          <w:tcPr>
            <w:tcW w:w="2694" w:type="dxa"/>
            <w:tcBorders>
              <w:top w:val="single" w:sz="4" w:space="0" w:color="auto"/>
              <w:bottom w:val="single" w:sz="4" w:space="0" w:color="auto"/>
              <w:right w:val="single" w:sz="4" w:space="0" w:color="auto"/>
            </w:tcBorders>
          </w:tcPr>
          <w:p w14:paraId="7AB6903A"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TkInter </w:t>
            </w:r>
          </w:p>
          <w:p w14:paraId="48C7EC84"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$Revision: 81008</w:t>
            </w:r>
          </w:p>
        </w:tc>
        <w:tc>
          <w:tcPr>
            <w:tcW w:w="3685" w:type="dxa"/>
            <w:tcBorders>
              <w:top w:val="single" w:sz="4" w:space="0" w:color="auto"/>
              <w:left w:val="single" w:sz="4" w:space="0" w:color="auto"/>
              <w:bottom w:val="single" w:sz="4" w:space="0" w:color="auto"/>
              <w:right w:val="single" w:sz="4" w:space="0" w:color="auto"/>
            </w:tcBorders>
          </w:tcPr>
          <w:p w14:paraId="38C97013" w14:textId="6BAC054E"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Python package used for writing a Graphical User Interface (GUI). </w:t>
            </w:r>
          </w:p>
        </w:tc>
        <w:tc>
          <w:tcPr>
            <w:tcW w:w="2835" w:type="dxa"/>
            <w:tcBorders>
              <w:top w:val="single" w:sz="4" w:space="0" w:color="auto"/>
              <w:left w:val="single" w:sz="4" w:space="0" w:color="auto"/>
              <w:bottom w:val="single" w:sz="4" w:space="0" w:color="auto"/>
            </w:tcBorders>
          </w:tcPr>
          <w:p w14:paraId="22DD66DD" w14:textId="5CDA785E" w:rsidR="004D5F7B" w:rsidRPr="00F11205" w:rsidRDefault="003B0334" w:rsidP="004D5F7B">
            <w:pPr>
              <w:autoSpaceDE w:val="0"/>
              <w:autoSpaceDN w:val="0"/>
              <w:adjustRightInd w:val="0"/>
              <w:spacing w:after="0" w:line="276" w:lineRule="auto"/>
              <w:rPr>
                <w:rStyle w:val="Hyperlink"/>
                <w:color w:val="000000" w:themeColor="text1"/>
                <w:u w:val="none"/>
              </w:rPr>
            </w:pPr>
            <w:hyperlink r:id="rId29" w:history="1">
              <w:r w:rsidR="004D5F7B" w:rsidRPr="00F11205">
                <w:rPr>
                  <w:rStyle w:val="Hyperlink"/>
                  <w:color w:val="000000" w:themeColor="text1"/>
                  <w:u w:val="none"/>
                </w:rPr>
                <w:t>https://wiki.python.org/moin/TkInter</w:t>
              </w:r>
            </w:hyperlink>
          </w:p>
        </w:tc>
      </w:tr>
      <w:tr w:rsidR="004D5F7B" w:rsidRPr="002E320E" w14:paraId="21F046E9" w14:textId="77777777" w:rsidTr="004121D9">
        <w:tc>
          <w:tcPr>
            <w:tcW w:w="2694" w:type="dxa"/>
            <w:tcBorders>
              <w:top w:val="single" w:sz="4" w:space="0" w:color="auto"/>
              <w:bottom w:val="single" w:sz="4" w:space="0" w:color="auto"/>
              <w:right w:val="single" w:sz="4" w:space="0" w:color="auto"/>
            </w:tcBorders>
          </w:tcPr>
          <w:p w14:paraId="3A701A0A" w14:textId="77777777"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Argparse 1.1</w:t>
            </w:r>
          </w:p>
        </w:tc>
        <w:tc>
          <w:tcPr>
            <w:tcW w:w="3685" w:type="dxa"/>
            <w:tcBorders>
              <w:top w:val="single" w:sz="4" w:space="0" w:color="auto"/>
              <w:left w:val="single" w:sz="4" w:space="0" w:color="auto"/>
              <w:bottom w:val="single" w:sz="4" w:space="0" w:color="auto"/>
              <w:right w:val="single" w:sz="4" w:space="0" w:color="auto"/>
            </w:tcBorders>
          </w:tcPr>
          <w:p w14:paraId="79A3D476" w14:textId="41546404" w:rsidR="004D5F7B" w:rsidRPr="002E320E" w:rsidRDefault="004D5F7B" w:rsidP="004D5F7B">
            <w:pPr>
              <w:autoSpaceDE w:val="0"/>
              <w:autoSpaceDN w:val="0"/>
              <w:adjustRightInd w:val="0"/>
              <w:spacing w:after="0" w:line="276" w:lineRule="auto"/>
              <w:rPr>
                <w:rFonts w:cs="Times New Roman"/>
                <w:szCs w:val="24"/>
              </w:rPr>
            </w:pPr>
            <w:r w:rsidRPr="002E320E">
              <w:rPr>
                <w:rFonts w:cs="Times New Roman"/>
                <w:szCs w:val="24"/>
              </w:rPr>
              <w:t xml:space="preserve">Python module used for producing a user-friendly command-line interface.  </w:t>
            </w:r>
          </w:p>
        </w:tc>
        <w:tc>
          <w:tcPr>
            <w:tcW w:w="2835" w:type="dxa"/>
            <w:tcBorders>
              <w:top w:val="single" w:sz="4" w:space="0" w:color="auto"/>
              <w:left w:val="single" w:sz="4" w:space="0" w:color="auto"/>
              <w:bottom w:val="single" w:sz="4" w:space="0" w:color="auto"/>
            </w:tcBorders>
          </w:tcPr>
          <w:p w14:paraId="1D1AA31D" w14:textId="44489D0B" w:rsidR="004D5F7B" w:rsidRPr="00F11205" w:rsidRDefault="003B0334" w:rsidP="004D5F7B">
            <w:pPr>
              <w:autoSpaceDE w:val="0"/>
              <w:autoSpaceDN w:val="0"/>
              <w:adjustRightInd w:val="0"/>
              <w:spacing w:after="0" w:line="276" w:lineRule="auto"/>
              <w:rPr>
                <w:rStyle w:val="Hyperlink"/>
                <w:color w:val="000000" w:themeColor="text1"/>
                <w:u w:val="none"/>
              </w:rPr>
            </w:pPr>
            <w:hyperlink r:id="rId30" w:history="1">
              <w:r w:rsidR="004D5F7B" w:rsidRPr="00F11205">
                <w:rPr>
                  <w:rStyle w:val="Hyperlink"/>
                  <w:color w:val="000000" w:themeColor="text1"/>
                  <w:u w:val="none"/>
                </w:rPr>
                <w:t>https://docs.python.org/3/library/argparse.html</w:t>
              </w:r>
            </w:hyperlink>
          </w:p>
        </w:tc>
      </w:tr>
    </w:tbl>
    <w:p w14:paraId="63DAF4F4" w14:textId="0C5FDE0C" w:rsidR="008479FD" w:rsidRDefault="008479FD" w:rsidP="008479FD"/>
    <w:p w14:paraId="54D62C5A" w14:textId="77777777" w:rsidR="004D5F7B" w:rsidRPr="008479FD" w:rsidRDefault="004D5F7B" w:rsidP="008479FD"/>
    <w:p w14:paraId="517CE38B" w14:textId="77777777" w:rsidR="002E320E" w:rsidRPr="002E320E" w:rsidRDefault="002E320E" w:rsidP="00B974BF">
      <w:pPr>
        <w:pStyle w:val="Heading2"/>
      </w:pPr>
      <w:bookmarkStart w:id="11" w:name="_Toc536781948"/>
      <w:r w:rsidRPr="002E320E">
        <w:lastRenderedPageBreak/>
        <w:t>Operating Environments Where the Software Has Been Tested</w:t>
      </w:r>
      <w:bookmarkEnd w:id="11"/>
    </w:p>
    <w:p w14:paraId="3F322D34" w14:textId="77777777" w:rsidR="002E320E" w:rsidRDefault="002E320E" w:rsidP="00A21152">
      <w:pPr>
        <w:autoSpaceDE w:val="0"/>
        <w:autoSpaceDN w:val="0"/>
        <w:adjustRightInd w:val="0"/>
        <w:spacing w:line="360" w:lineRule="auto"/>
        <w:rPr>
          <w:rFonts w:cs="Times New Roman"/>
          <w:szCs w:val="24"/>
        </w:rPr>
      </w:pPr>
      <w:r w:rsidRPr="008479FD">
        <w:rPr>
          <w:rFonts w:cs="Times New Roman"/>
          <w:szCs w:val="24"/>
        </w:rPr>
        <w:t xml:space="preserve">Table </w:t>
      </w:r>
      <w:r w:rsidRPr="002E320E">
        <w:rPr>
          <w:rFonts w:cs="Times New Roman"/>
          <w:szCs w:val="24"/>
        </w:rPr>
        <w:t>4 shows the OS where the CirGO software has been tested.</w:t>
      </w:r>
    </w:p>
    <w:p w14:paraId="02FCF857" w14:textId="77777777" w:rsidR="002E320E" w:rsidRDefault="002E320E" w:rsidP="00A21152">
      <w:pPr>
        <w:autoSpaceDE w:val="0"/>
        <w:autoSpaceDN w:val="0"/>
        <w:adjustRightInd w:val="0"/>
        <w:spacing w:after="0" w:line="360" w:lineRule="auto"/>
        <w:rPr>
          <w:rFonts w:cs="Times New Roman"/>
          <w:i/>
          <w:iCs/>
          <w:szCs w:val="24"/>
        </w:rPr>
      </w:pPr>
      <w:r w:rsidRPr="008479FD">
        <w:rPr>
          <w:rFonts w:cs="Times New Roman"/>
          <w:i/>
          <w:iCs/>
          <w:szCs w:val="24"/>
        </w:rPr>
        <w:t xml:space="preserve">Table </w:t>
      </w:r>
      <w:r w:rsidRPr="002E320E">
        <w:rPr>
          <w:rFonts w:cs="Times New Roman"/>
          <w:i/>
          <w:iCs/>
          <w:szCs w:val="24"/>
        </w:rPr>
        <w:t>4. Operating environments, where the software has been tested.</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6946"/>
      </w:tblGrid>
      <w:tr w:rsidR="002E320E" w:rsidRPr="002E320E" w14:paraId="0302D0A9" w14:textId="77777777">
        <w:tc>
          <w:tcPr>
            <w:tcW w:w="2268" w:type="dxa"/>
            <w:tcBorders>
              <w:top w:val="single" w:sz="4" w:space="0" w:color="auto"/>
              <w:bottom w:val="single" w:sz="4" w:space="0" w:color="auto"/>
              <w:right w:val="single" w:sz="4" w:space="0" w:color="auto"/>
            </w:tcBorders>
          </w:tcPr>
          <w:p w14:paraId="3DCFC9EB" w14:textId="77777777" w:rsidR="002E320E" w:rsidRPr="002E320E" w:rsidRDefault="002E320E" w:rsidP="00A2541B">
            <w:pPr>
              <w:autoSpaceDE w:val="0"/>
              <w:autoSpaceDN w:val="0"/>
              <w:adjustRightInd w:val="0"/>
              <w:spacing w:after="0" w:line="276" w:lineRule="auto"/>
              <w:jc w:val="center"/>
              <w:rPr>
                <w:rFonts w:cs="Times New Roman"/>
                <w:b/>
                <w:bCs/>
                <w:szCs w:val="24"/>
              </w:rPr>
            </w:pPr>
            <w:r w:rsidRPr="002E320E">
              <w:rPr>
                <w:rFonts w:cs="Times New Roman"/>
                <w:b/>
                <w:bCs/>
                <w:szCs w:val="24"/>
              </w:rPr>
              <w:t>OS</w:t>
            </w:r>
          </w:p>
        </w:tc>
        <w:tc>
          <w:tcPr>
            <w:tcW w:w="6946" w:type="dxa"/>
            <w:tcBorders>
              <w:top w:val="single" w:sz="4" w:space="0" w:color="auto"/>
              <w:left w:val="single" w:sz="4" w:space="0" w:color="auto"/>
              <w:bottom w:val="single" w:sz="4" w:space="0" w:color="auto"/>
            </w:tcBorders>
          </w:tcPr>
          <w:p w14:paraId="67820B92" w14:textId="77777777" w:rsidR="002E320E" w:rsidRPr="002E320E" w:rsidRDefault="002E320E" w:rsidP="00A2541B">
            <w:pPr>
              <w:autoSpaceDE w:val="0"/>
              <w:autoSpaceDN w:val="0"/>
              <w:adjustRightInd w:val="0"/>
              <w:spacing w:after="0" w:line="276" w:lineRule="auto"/>
              <w:jc w:val="center"/>
              <w:rPr>
                <w:rFonts w:cs="Times New Roman"/>
                <w:b/>
                <w:bCs/>
                <w:szCs w:val="24"/>
              </w:rPr>
            </w:pPr>
            <w:r w:rsidRPr="002E320E">
              <w:rPr>
                <w:rFonts w:cs="Times New Roman"/>
                <w:b/>
                <w:bCs/>
                <w:szCs w:val="24"/>
              </w:rPr>
              <w:t>Version</w:t>
            </w:r>
          </w:p>
        </w:tc>
      </w:tr>
      <w:tr w:rsidR="002E320E" w:rsidRPr="002E320E" w14:paraId="3184F9A4" w14:textId="77777777">
        <w:tc>
          <w:tcPr>
            <w:tcW w:w="2268" w:type="dxa"/>
            <w:tcBorders>
              <w:top w:val="single" w:sz="4" w:space="0" w:color="auto"/>
              <w:bottom w:val="single" w:sz="4" w:space="0" w:color="auto"/>
              <w:right w:val="single" w:sz="4" w:space="0" w:color="auto"/>
            </w:tcBorders>
          </w:tcPr>
          <w:p w14:paraId="1E0B9719"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Windows</w:t>
            </w:r>
          </w:p>
        </w:tc>
        <w:tc>
          <w:tcPr>
            <w:tcW w:w="6946" w:type="dxa"/>
            <w:tcBorders>
              <w:top w:val="single" w:sz="4" w:space="0" w:color="auto"/>
              <w:left w:val="single" w:sz="4" w:space="0" w:color="auto"/>
              <w:bottom w:val="single" w:sz="4" w:space="0" w:color="auto"/>
            </w:tcBorders>
          </w:tcPr>
          <w:p w14:paraId="3DB05A4C"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 xml:space="preserve">Windows 7 Professional </w:t>
            </w:r>
          </w:p>
        </w:tc>
      </w:tr>
      <w:tr w:rsidR="002E320E" w:rsidRPr="002E320E" w14:paraId="292B5C6D" w14:textId="77777777">
        <w:tc>
          <w:tcPr>
            <w:tcW w:w="2268" w:type="dxa"/>
            <w:tcBorders>
              <w:top w:val="single" w:sz="4" w:space="0" w:color="auto"/>
              <w:bottom w:val="single" w:sz="4" w:space="0" w:color="auto"/>
              <w:right w:val="single" w:sz="4" w:space="0" w:color="auto"/>
            </w:tcBorders>
          </w:tcPr>
          <w:p w14:paraId="5569CEDC" w14:textId="77777777" w:rsidR="002E320E" w:rsidRPr="002E320E" w:rsidRDefault="002E320E" w:rsidP="00A2541B">
            <w:pPr>
              <w:autoSpaceDE w:val="0"/>
              <w:autoSpaceDN w:val="0"/>
              <w:adjustRightInd w:val="0"/>
              <w:spacing w:after="0" w:line="276" w:lineRule="auto"/>
              <w:rPr>
                <w:rFonts w:cs="Times New Roman"/>
                <w:szCs w:val="24"/>
              </w:rPr>
            </w:pPr>
          </w:p>
        </w:tc>
        <w:tc>
          <w:tcPr>
            <w:tcW w:w="6946" w:type="dxa"/>
            <w:tcBorders>
              <w:top w:val="single" w:sz="4" w:space="0" w:color="auto"/>
              <w:left w:val="single" w:sz="4" w:space="0" w:color="auto"/>
              <w:bottom w:val="single" w:sz="4" w:space="0" w:color="auto"/>
            </w:tcBorders>
          </w:tcPr>
          <w:p w14:paraId="5731B64C"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Windows 10</w:t>
            </w:r>
          </w:p>
        </w:tc>
      </w:tr>
      <w:tr w:rsidR="002E320E" w:rsidRPr="002E320E" w14:paraId="7220EFA1" w14:textId="77777777">
        <w:tc>
          <w:tcPr>
            <w:tcW w:w="2268" w:type="dxa"/>
            <w:tcBorders>
              <w:top w:val="single" w:sz="4" w:space="0" w:color="auto"/>
              <w:bottom w:val="single" w:sz="4" w:space="0" w:color="auto"/>
              <w:right w:val="single" w:sz="4" w:space="0" w:color="auto"/>
            </w:tcBorders>
          </w:tcPr>
          <w:p w14:paraId="7F857AC4"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Unix/Linux</w:t>
            </w:r>
          </w:p>
        </w:tc>
        <w:tc>
          <w:tcPr>
            <w:tcW w:w="6946" w:type="dxa"/>
            <w:tcBorders>
              <w:top w:val="single" w:sz="4" w:space="0" w:color="auto"/>
              <w:left w:val="single" w:sz="4" w:space="0" w:color="auto"/>
              <w:bottom w:val="single" w:sz="4" w:space="0" w:color="auto"/>
            </w:tcBorders>
          </w:tcPr>
          <w:p w14:paraId="3EC3A1BF"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3.19.0-49-generic #55~14.04.1-Ubuntu SMP Fri Jan 22 11:24:31 UTC 2016 x86_64 x86_64 x86_64 GNU/Linux</w:t>
            </w:r>
          </w:p>
        </w:tc>
      </w:tr>
      <w:tr w:rsidR="002E320E" w:rsidRPr="002E320E" w14:paraId="58C788B4" w14:textId="77777777">
        <w:tc>
          <w:tcPr>
            <w:tcW w:w="2268" w:type="dxa"/>
            <w:tcBorders>
              <w:top w:val="single" w:sz="4" w:space="0" w:color="auto"/>
              <w:bottom w:val="single" w:sz="4" w:space="0" w:color="auto"/>
              <w:right w:val="single" w:sz="4" w:space="0" w:color="auto"/>
            </w:tcBorders>
          </w:tcPr>
          <w:p w14:paraId="7495EC1F"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Mac OS</w:t>
            </w:r>
          </w:p>
        </w:tc>
        <w:tc>
          <w:tcPr>
            <w:tcW w:w="6946" w:type="dxa"/>
            <w:tcBorders>
              <w:top w:val="single" w:sz="4" w:space="0" w:color="auto"/>
              <w:left w:val="single" w:sz="4" w:space="0" w:color="auto"/>
              <w:bottom w:val="single" w:sz="4" w:space="0" w:color="auto"/>
            </w:tcBorders>
          </w:tcPr>
          <w:p w14:paraId="36904C2F"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OS X Yosemite Version 10.10.5</w:t>
            </w:r>
          </w:p>
        </w:tc>
      </w:tr>
      <w:tr w:rsidR="002E320E" w:rsidRPr="002E320E" w14:paraId="7EA82554" w14:textId="77777777">
        <w:tc>
          <w:tcPr>
            <w:tcW w:w="2268" w:type="dxa"/>
            <w:tcBorders>
              <w:top w:val="single" w:sz="4" w:space="0" w:color="auto"/>
              <w:bottom w:val="single" w:sz="4" w:space="0" w:color="auto"/>
              <w:right w:val="single" w:sz="4" w:space="0" w:color="auto"/>
            </w:tcBorders>
          </w:tcPr>
          <w:p w14:paraId="79D4553A" w14:textId="77777777" w:rsidR="002E320E" w:rsidRPr="002E320E" w:rsidRDefault="002E320E" w:rsidP="00A2541B">
            <w:pPr>
              <w:autoSpaceDE w:val="0"/>
              <w:autoSpaceDN w:val="0"/>
              <w:adjustRightInd w:val="0"/>
              <w:spacing w:after="0" w:line="276" w:lineRule="auto"/>
              <w:rPr>
                <w:rFonts w:cs="Times New Roman"/>
                <w:szCs w:val="24"/>
              </w:rPr>
            </w:pPr>
          </w:p>
        </w:tc>
        <w:tc>
          <w:tcPr>
            <w:tcW w:w="6946" w:type="dxa"/>
            <w:tcBorders>
              <w:top w:val="single" w:sz="4" w:space="0" w:color="auto"/>
              <w:left w:val="single" w:sz="4" w:space="0" w:color="auto"/>
              <w:bottom w:val="single" w:sz="4" w:space="0" w:color="auto"/>
            </w:tcBorders>
          </w:tcPr>
          <w:p w14:paraId="61D68B3A" w14:textId="77777777" w:rsidR="002E320E" w:rsidRPr="002E320E" w:rsidRDefault="002E320E" w:rsidP="00A2541B">
            <w:pPr>
              <w:autoSpaceDE w:val="0"/>
              <w:autoSpaceDN w:val="0"/>
              <w:adjustRightInd w:val="0"/>
              <w:spacing w:after="0" w:line="276" w:lineRule="auto"/>
              <w:rPr>
                <w:rFonts w:cs="Times New Roman"/>
                <w:szCs w:val="24"/>
              </w:rPr>
            </w:pPr>
            <w:r w:rsidRPr="002E320E">
              <w:rPr>
                <w:rFonts w:cs="Times New Roman"/>
                <w:szCs w:val="24"/>
              </w:rPr>
              <w:t>OS High Sierra Version 10.18.3</w:t>
            </w:r>
          </w:p>
        </w:tc>
      </w:tr>
    </w:tbl>
    <w:p w14:paraId="25298917" w14:textId="457CF4F2" w:rsidR="000F6671" w:rsidRDefault="000F6671" w:rsidP="000F6671"/>
    <w:p w14:paraId="13AD11FC" w14:textId="335DC5A7" w:rsidR="002E320E" w:rsidRDefault="002E320E" w:rsidP="00E1474E">
      <w:pPr>
        <w:pStyle w:val="Heading1"/>
      </w:pPr>
      <w:bookmarkStart w:id="12" w:name="_Toc536781949"/>
      <w:r w:rsidRPr="002E320E">
        <w:t xml:space="preserve">Installing and Running </w:t>
      </w:r>
      <w:r w:rsidR="00B53F5C">
        <w:t xml:space="preserve">The </w:t>
      </w:r>
      <w:r w:rsidRPr="002E320E">
        <w:t>CirGO</w:t>
      </w:r>
      <w:r w:rsidR="00B567F6">
        <w:t xml:space="preserve"> Software Tool</w:t>
      </w:r>
      <w:bookmarkEnd w:id="12"/>
      <w:r w:rsidRPr="002E320E">
        <w:t xml:space="preserve"> </w:t>
      </w:r>
    </w:p>
    <w:p w14:paraId="7197BDCC" w14:textId="77777777" w:rsidR="002E320E" w:rsidRPr="002E320E" w:rsidRDefault="002E320E" w:rsidP="00A2541B">
      <w:pPr>
        <w:pStyle w:val="Heading2"/>
      </w:pPr>
      <w:bookmarkStart w:id="13" w:name="_Toc536781950"/>
      <w:r w:rsidRPr="002E320E">
        <w:t>Step-By-Step Tutorial for Windows OS</w:t>
      </w:r>
      <w:bookmarkEnd w:id="13"/>
    </w:p>
    <w:p w14:paraId="65591F5D" w14:textId="77777777" w:rsidR="002E320E" w:rsidRPr="002E320E" w:rsidRDefault="002E320E" w:rsidP="00A2541B">
      <w:pPr>
        <w:pStyle w:val="Heading3"/>
      </w:pPr>
      <w:bookmarkStart w:id="14" w:name="_Toc536781951"/>
      <w:r w:rsidRPr="002E320E">
        <w:t>Installation Guide</w:t>
      </w:r>
      <w:bookmarkEnd w:id="14"/>
    </w:p>
    <w:p w14:paraId="27150E20" w14:textId="30BD823E" w:rsidR="002E320E" w:rsidRDefault="00A706BB" w:rsidP="009F5871">
      <w:pPr>
        <w:spacing w:line="360" w:lineRule="auto"/>
      </w:pPr>
      <w:r>
        <w:t xml:space="preserve">An </w:t>
      </w:r>
      <w:r w:rsidR="002E320E" w:rsidRPr="002E320E">
        <w:t xml:space="preserve">Anaconda distribution, </w:t>
      </w:r>
      <w:r w:rsidR="002E320E" w:rsidRPr="00E05C0A">
        <w:t xml:space="preserve">also called Anaconda Prompt, is required to be installed on Windows OS </w:t>
      </w:r>
      <w:r w:rsidR="00B567F6">
        <w:t>under</w:t>
      </w:r>
      <w:r w:rsidR="002E320E" w:rsidRPr="00E05C0A">
        <w:t xml:space="preserve"> Python 2.7 (</w:t>
      </w:r>
      <w:hyperlink r:id="rId31" w:history="1">
        <w:r w:rsidR="002E320E" w:rsidRPr="00F11205">
          <w:rPr>
            <w:rStyle w:val="Hyperlink"/>
            <w:color w:val="000000" w:themeColor="text1"/>
            <w:u w:val="none"/>
          </w:rPr>
          <w:t>https://www.anaconda.com/download/</w:t>
        </w:r>
      </w:hyperlink>
      <w:r w:rsidR="002E320E" w:rsidRPr="00F11205">
        <w:t>)</w:t>
      </w:r>
      <w:r w:rsidR="002E320E" w:rsidRPr="00E05C0A">
        <w:t xml:space="preserve">. </w:t>
      </w:r>
    </w:p>
    <w:p w14:paraId="604C1E49" w14:textId="713A56CB" w:rsidR="00C111E4" w:rsidRDefault="00C111E4" w:rsidP="009F5871">
      <w:pPr>
        <w:pStyle w:val="ListParagraph"/>
        <w:numPr>
          <w:ilvl w:val="0"/>
          <w:numId w:val="19"/>
        </w:numPr>
        <w:spacing w:line="360" w:lineRule="auto"/>
      </w:pPr>
      <w:r w:rsidRPr="00C111E4">
        <w:t>Download </w:t>
      </w:r>
      <w:hyperlink r:id="rId32" w:history="1">
        <w:r w:rsidRPr="00C111E4">
          <w:t>Anaconda distribution</w:t>
        </w:r>
      </w:hyperlink>
      <w:r w:rsidRPr="00C111E4">
        <w:t> for Python 2.7 on your Windows machine.</w:t>
      </w:r>
    </w:p>
    <w:p w14:paraId="27380161" w14:textId="53682D75" w:rsidR="00D856FB" w:rsidRPr="00D856FB" w:rsidRDefault="00D856FB" w:rsidP="009F5871">
      <w:pPr>
        <w:pStyle w:val="ListParagraph"/>
        <w:numPr>
          <w:ilvl w:val="0"/>
          <w:numId w:val="19"/>
        </w:numPr>
        <w:spacing w:line="360" w:lineRule="auto"/>
      </w:pPr>
      <w:r w:rsidRPr="00C35454">
        <w:t xml:space="preserve">Open </w:t>
      </w:r>
      <w:r w:rsidR="006F3CF3">
        <w:t xml:space="preserve">the </w:t>
      </w:r>
      <w:r w:rsidRPr="00C35454">
        <w:t>Anaconda Prompt</w:t>
      </w:r>
      <w:r w:rsidR="005079BA">
        <w:t xml:space="preserve"> terminal</w:t>
      </w:r>
      <w:r>
        <w:t>.</w:t>
      </w:r>
    </w:p>
    <w:p w14:paraId="62826973" w14:textId="3E073A7E" w:rsidR="00D856FB" w:rsidRPr="00D856FB" w:rsidRDefault="00D856FB" w:rsidP="009F5871">
      <w:pPr>
        <w:pStyle w:val="ListParagraph"/>
        <w:numPr>
          <w:ilvl w:val="0"/>
          <w:numId w:val="19"/>
        </w:numPr>
        <w:spacing w:line="360" w:lineRule="auto"/>
      </w:pPr>
      <w:r w:rsidRPr="00D856FB">
        <w:t>Create a virtual environment. Virtual environment</w:t>
      </w:r>
      <w:r w:rsidR="00FF6BB9">
        <w:t>s</w:t>
      </w:r>
      <w:r w:rsidRPr="00D856FB">
        <w:t xml:space="preserve"> act as an isolated platform where you can install all required packages for the specific project</w:t>
      </w:r>
      <w:r w:rsidR="00B567F6">
        <w:t>,</w:t>
      </w:r>
      <w:r w:rsidRPr="00D856FB">
        <w:t xml:space="preserve"> without modifying existing projects. For example, if </w:t>
      </w:r>
      <w:r w:rsidR="00B567F6">
        <w:t xml:space="preserve">the </w:t>
      </w:r>
      <w:r w:rsidRPr="00D856FB">
        <w:t>computer has Python 2.7</w:t>
      </w:r>
      <w:r w:rsidR="005079BA">
        <w:t>+</w:t>
      </w:r>
      <w:r w:rsidRPr="00D856FB">
        <w:t xml:space="preserve">, Python 3+ </w:t>
      </w:r>
      <w:r w:rsidR="00B567F6" w:rsidRPr="00D856FB">
        <w:t xml:space="preserve">can </w:t>
      </w:r>
      <w:r w:rsidR="00B567F6">
        <w:t>be</w:t>
      </w:r>
      <w:r w:rsidR="00B567F6" w:rsidRPr="00D856FB">
        <w:t xml:space="preserve"> install</w:t>
      </w:r>
      <w:r w:rsidR="00FF6BB9">
        <w:t>ed</w:t>
      </w:r>
      <w:r w:rsidR="00B567F6" w:rsidRPr="00D856FB">
        <w:t xml:space="preserve"> </w:t>
      </w:r>
      <w:r w:rsidRPr="00D856FB">
        <w:t>without affecting Python 2+</w:t>
      </w:r>
      <w:r w:rsidR="00B567F6">
        <w:t xml:space="preserve"> environments</w:t>
      </w:r>
      <w:r w:rsidRPr="00D856FB">
        <w:t>.</w:t>
      </w:r>
    </w:p>
    <w:p w14:paraId="2FE32340" w14:textId="66429DF8" w:rsidR="00D856FB" w:rsidRDefault="00D856FB" w:rsidP="009F5871">
      <w:pPr>
        <w:pStyle w:val="NoSpacing"/>
        <w:spacing w:line="360" w:lineRule="auto"/>
        <w:ind w:left="360"/>
        <w:jc w:val="both"/>
        <w:rPr>
          <w:highlight w:val="lightGray"/>
        </w:rPr>
      </w:pPr>
      <w:r>
        <w:rPr>
          <w:highlight w:val="lightGray"/>
        </w:rPr>
        <w:t xml:space="preserve">&gt; </w:t>
      </w:r>
      <w:r w:rsidRPr="002E320E">
        <w:rPr>
          <w:highlight w:val="lightGray"/>
        </w:rPr>
        <w:t xml:space="preserve">conda create --name </w:t>
      </w:r>
      <w:r w:rsidR="00A7235C">
        <w:rPr>
          <w:highlight w:val="lightGray"/>
        </w:rPr>
        <w:t>SelectEnvirName</w:t>
      </w:r>
    </w:p>
    <w:p w14:paraId="4BAD2678" w14:textId="0CEF9F12" w:rsidR="00D856FB" w:rsidRPr="00D856FB" w:rsidRDefault="00D856FB" w:rsidP="009F5871">
      <w:pPr>
        <w:pStyle w:val="ListParagraph"/>
        <w:numPr>
          <w:ilvl w:val="0"/>
          <w:numId w:val="19"/>
        </w:numPr>
        <w:spacing w:line="360" w:lineRule="auto"/>
      </w:pPr>
      <w:r w:rsidRPr="00D856FB">
        <w:t>Activate created virtual environment.</w:t>
      </w:r>
      <w:r>
        <w:t xml:space="preserve"> </w:t>
      </w:r>
      <w:r w:rsidRPr="00D856FB">
        <w:t xml:space="preserve">Check installed packages. </w:t>
      </w:r>
      <w:r w:rsidR="00C321A1">
        <w:t>Please note,</w:t>
      </w:r>
      <w:r w:rsidR="00F3238C">
        <w:t xml:space="preserve"> </w:t>
      </w:r>
      <w:r w:rsidR="00B567F6">
        <w:t xml:space="preserve">an </w:t>
      </w:r>
      <w:r w:rsidR="00F3238C">
        <w:t>e</w:t>
      </w:r>
      <w:r w:rsidRPr="00D856FB">
        <w:t>mpty environment has no installed packages</w:t>
      </w:r>
      <w:r>
        <w:t>.</w:t>
      </w:r>
      <w:r w:rsidR="00FF6BB9">
        <w:t xml:space="preserve"> A</w:t>
      </w:r>
      <w:r w:rsidRPr="00D856FB">
        <w:t> </w:t>
      </w:r>
      <w:r w:rsidRPr="00D856FB">
        <w:rPr>
          <w:i/>
          <w:iCs/>
        </w:rPr>
        <w:t>pip</w:t>
      </w:r>
      <w:r w:rsidR="00FF6BB9">
        <w:rPr>
          <w:i/>
          <w:iCs/>
        </w:rPr>
        <w:t xml:space="preserve"> </w:t>
      </w:r>
      <w:r w:rsidR="00B13422">
        <w:rPr>
          <w:iCs/>
        </w:rPr>
        <w:t>tool</w:t>
      </w:r>
      <w:r w:rsidRPr="00D856FB">
        <w:t xml:space="preserve">, which is </w:t>
      </w:r>
      <w:r w:rsidR="00F3238C">
        <w:t xml:space="preserve">a </w:t>
      </w:r>
      <w:r w:rsidRPr="00D856FB">
        <w:t xml:space="preserve">package manager, </w:t>
      </w:r>
      <w:r w:rsidR="00B567F6">
        <w:t xml:space="preserve">should be installed, </w:t>
      </w:r>
      <w:r w:rsidR="007152BF">
        <w:t xml:space="preserve">enabling </w:t>
      </w:r>
      <w:r w:rsidR="007152BF" w:rsidRPr="00D856FB">
        <w:t>installation</w:t>
      </w:r>
      <w:r w:rsidRPr="00D856FB">
        <w:t xml:space="preserve"> of required software</w:t>
      </w:r>
      <w:r w:rsidR="00B567F6">
        <w:t xml:space="preserve"> packages</w:t>
      </w:r>
      <w:r>
        <w:t xml:space="preserve">. </w:t>
      </w:r>
      <w:r w:rsidR="00B567F6">
        <w:t>It</w:t>
      </w:r>
      <w:r w:rsidR="00B616B0">
        <w:t xml:space="preserve"> i</w:t>
      </w:r>
      <w:r w:rsidR="00B567F6">
        <w:t xml:space="preserve">s important to </w:t>
      </w:r>
      <w:r w:rsidR="007152BF">
        <w:t xml:space="preserve">verify </w:t>
      </w:r>
      <w:r w:rsidR="007152BF" w:rsidRPr="00D856FB">
        <w:t>packages</w:t>
      </w:r>
      <w:r w:rsidR="00B567F6">
        <w:t xml:space="preserve"> that have been installed</w:t>
      </w:r>
      <w:r>
        <w:t>.</w:t>
      </w:r>
    </w:p>
    <w:p w14:paraId="37CC264B" w14:textId="053A7088" w:rsidR="00D856FB" w:rsidRPr="002E320E" w:rsidRDefault="00D856FB" w:rsidP="009F5871">
      <w:pPr>
        <w:pStyle w:val="NoSpacing"/>
        <w:spacing w:line="360" w:lineRule="auto"/>
        <w:ind w:left="360"/>
        <w:jc w:val="both"/>
        <w:rPr>
          <w:highlight w:val="lightGray"/>
        </w:rPr>
      </w:pPr>
      <w:r>
        <w:rPr>
          <w:highlight w:val="lightGray"/>
        </w:rPr>
        <w:t xml:space="preserve">&gt; </w:t>
      </w:r>
      <w:r w:rsidRPr="002E320E">
        <w:rPr>
          <w:highlight w:val="lightGray"/>
        </w:rPr>
        <w:t xml:space="preserve">activate </w:t>
      </w:r>
      <w:r w:rsidR="00A7235C">
        <w:rPr>
          <w:highlight w:val="lightGray"/>
        </w:rPr>
        <w:t>SelectEnvirName</w:t>
      </w:r>
    </w:p>
    <w:p w14:paraId="6332B47A" w14:textId="30F60A2B" w:rsidR="00C111E4" w:rsidRDefault="00D856FB" w:rsidP="009F5871">
      <w:pPr>
        <w:pStyle w:val="NoSpacing"/>
        <w:spacing w:line="360" w:lineRule="auto"/>
        <w:ind w:left="360"/>
        <w:jc w:val="both"/>
        <w:rPr>
          <w:highlight w:val="lightGray"/>
        </w:rPr>
      </w:pPr>
      <w:r w:rsidRPr="00D856FB">
        <w:rPr>
          <w:highlight w:val="lightGray"/>
        </w:rPr>
        <w:lastRenderedPageBreak/>
        <w:t>(</w:t>
      </w:r>
      <w:r w:rsidR="00A7235C">
        <w:rPr>
          <w:highlight w:val="lightGray"/>
        </w:rPr>
        <w:t>SelectEnvirName</w:t>
      </w:r>
      <w:r w:rsidRPr="00D856FB">
        <w:rPr>
          <w:highlight w:val="lightGray"/>
        </w:rPr>
        <w:t>)&gt; conda list   # new just created environment has no installed packages</w:t>
      </w:r>
    </w:p>
    <w:p w14:paraId="0E6993D0" w14:textId="5616BE95" w:rsidR="00D856FB" w:rsidRDefault="00D856FB" w:rsidP="009F5871">
      <w:pPr>
        <w:pStyle w:val="NoSpacing"/>
        <w:spacing w:line="360" w:lineRule="auto"/>
        <w:ind w:left="360"/>
        <w:jc w:val="both"/>
        <w:rPr>
          <w:highlight w:val="lightGray"/>
        </w:rPr>
      </w:pPr>
      <w:r w:rsidRPr="00D856FB">
        <w:rPr>
          <w:highlight w:val="lightGray"/>
        </w:rPr>
        <w:t>(SelectEnvirName)&gt; conda install pip</w:t>
      </w:r>
    </w:p>
    <w:p w14:paraId="1B7C98D7" w14:textId="5DD51D49" w:rsidR="00D856FB" w:rsidRDefault="00D856FB" w:rsidP="009F5871">
      <w:pPr>
        <w:pStyle w:val="NoSpacing"/>
        <w:spacing w:line="360" w:lineRule="auto"/>
        <w:ind w:left="360"/>
        <w:jc w:val="both"/>
        <w:rPr>
          <w:highlight w:val="lightGray"/>
        </w:rPr>
      </w:pPr>
      <w:r w:rsidRPr="00D856FB">
        <w:rPr>
          <w:highlight w:val="lightGray"/>
        </w:rPr>
        <w:t>(SelectEnvirName)&gt; conda list</w:t>
      </w:r>
    </w:p>
    <w:p w14:paraId="0803DBD4" w14:textId="6D5BE562" w:rsidR="001C565C" w:rsidRDefault="00C321A1" w:rsidP="009F5871">
      <w:pPr>
        <w:pStyle w:val="NoSpacing"/>
        <w:spacing w:line="360" w:lineRule="auto"/>
        <w:ind w:left="360"/>
        <w:jc w:val="both"/>
        <w:rPr>
          <w:rFonts w:ascii="Times New Roman" w:hAnsi="Times New Roman"/>
          <w:sz w:val="24"/>
        </w:rPr>
      </w:pPr>
      <w:r>
        <w:rPr>
          <w:rFonts w:ascii="Times New Roman" w:hAnsi="Times New Roman"/>
          <w:sz w:val="24"/>
        </w:rPr>
        <w:t>Please n</w:t>
      </w:r>
      <w:r w:rsidR="001C565C" w:rsidRPr="001C565C">
        <w:rPr>
          <w:rFonts w:ascii="Times New Roman" w:hAnsi="Times New Roman"/>
          <w:sz w:val="24"/>
        </w:rPr>
        <w:t>ote</w:t>
      </w:r>
      <w:r w:rsidR="00F3238C">
        <w:rPr>
          <w:rFonts w:ascii="Times New Roman" w:hAnsi="Times New Roman"/>
          <w:sz w:val="24"/>
        </w:rPr>
        <w:t>, i</w:t>
      </w:r>
      <w:r w:rsidR="001C565C" w:rsidRPr="001C565C">
        <w:rPr>
          <w:rFonts w:ascii="Times New Roman" w:hAnsi="Times New Roman"/>
          <w:sz w:val="24"/>
        </w:rPr>
        <w:t xml:space="preserve">f </w:t>
      </w:r>
      <w:r w:rsidR="001C565C" w:rsidRPr="001C565C">
        <w:rPr>
          <w:rFonts w:ascii="Times New Roman" w:hAnsi="Times New Roman"/>
          <w:i/>
          <w:sz w:val="24"/>
        </w:rPr>
        <w:t>conda install pip</w:t>
      </w:r>
      <w:r w:rsidR="001C565C" w:rsidRPr="001C565C">
        <w:rPr>
          <w:rFonts w:ascii="Times New Roman" w:hAnsi="Times New Roman"/>
          <w:sz w:val="24"/>
        </w:rPr>
        <w:t xml:space="preserve"> command offers Python3.7+, reply </w:t>
      </w:r>
      <w:r w:rsidR="001C565C">
        <w:rPr>
          <w:rFonts w:ascii="Times New Roman" w:hAnsi="Times New Roman"/>
          <w:sz w:val="24"/>
        </w:rPr>
        <w:t>“</w:t>
      </w:r>
      <w:r w:rsidR="001C565C" w:rsidRPr="00B53F5C">
        <w:rPr>
          <w:rFonts w:ascii="Times New Roman" w:hAnsi="Times New Roman"/>
          <w:i/>
          <w:sz w:val="24"/>
        </w:rPr>
        <w:t>n</w:t>
      </w:r>
      <w:r w:rsidR="001C565C">
        <w:rPr>
          <w:rFonts w:ascii="Times New Roman" w:hAnsi="Times New Roman"/>
          <w:sz w:val="24"/>
        </w:rPr>
        <w:t>”</w:t>
      </w:r>
      <w:r w:rsidR="001C565C" w:rsidRPr="001C565C">
        <w:rPr>
          <w:rFonts w:ascii="Times New Roman" w:hAnsi="Times New Roman"/>
          <w:sz w:val="24"/>
        </w:rPr>
        <w:t xml:space="preserve"> to the </w:t>
      </w:r>
      <w:r w:rsidR="0036443F">
        <w:rPr>
          <w:rFonts w:ascii="Times New Roman" w:hAnsi="Times New Roman"/>
          <w:sz w:val="24"/>
        </w:rPr>
        <w:t xml:space="preserve">subsequent </w:t>
      </w:r>
      <w:r w:rsidR="001C565C" w:rsidRPr="001C565C">
        <w:rPr>
          <w:rFonts w:ascii="Times New Roman" w:hAnsi="Times New Roman"/>
          <w:sz w:val="24"/>
        </w:rPr>
        <w:t xml:space="preserve">question, deactivate and delete </w:t>
      </w:r>
      <w:r w:rsidR="00B567F6">
        <w:rPr>
          <w:rFonts w:ascii="Times New Roman" w:hAnsi="Times New Roman"/>
          <w:sz w:val="24"/>
        </w:rPr>
        <w:t xml:space="preserve">the </w:t>
      </w:r>
      <w:r w:rsidR="001C565C" w:rsidRPr="001C565C">
        <w:rPr>
          <w:rFonts w:ascii="Times New Roman" w:hAnsi="Times New Roman"/>
          <w:sz w:val="24"/>
        </w:rPr>
        <w:t>created environment and run</w:t>
      </w:r>
      <w:r w:rsidR="00B53F5C">
        <w:rPr>
          <w:rFonts w:ascii="Times New Roman" w:hAnsi="Times New Roman"/>
          <w:sz w:val="24"/>
        </w:rPr>
        <w:t xml:space="preserve"> </w:t>
      </w:r>
      <w:r w:rsidR="001C565C" w:rsidRPr="001C565C">
        <w:rPr>
          <w:rFonts w:ascii="Times New Roman" w:hAnsi="Times New Roman"/>
          <w:i/>
          <w:sz w:val="24"/>
        </w:rPr>
        <w:t>conda create -n SelectEnvirName python=2.7</w:t>
      </w:r>
      <w:r w:rsidR="001C565C" w:rsidRPr="001C565C">
        <w:rPr>
          <w:rFonts w:ascii="Times New Roman" w:hAnsi="Times New Roman"/>
          <w:sz w:val="24"/>
        </w:rPr>
        <w:t xml:space="preserve"> command. More details </w:t>
      </w:r>
      <w:r w:rsidR="00B567F6">
        <w:rPr>
          <w:rFonts w:ascii="Times New Roman" w:hAnsi="Times New Roman"/>
          <w:sz w:val="24"/>
        </w:rPr>
        <w:t xml:space="preserve">about this process can be found </w:t>
      </w:r>
      <w:r w:rsidR="001C565C" w:rsidRPr="001C565C">
        <w:rPr>
          <w:rFonts w:ascii="Times New Roman" w:hAnsi="Times New Roman"/>
          <w:sz w:val="24"/>
        </w:rPr>
        <w:t>at</w:t>
      </w:r>
      <w:r w:rsidR="00B567F6">
        <w:rPr>
          <w:rFonts w:ascii="Times New Roman" w:hAnsi="Times New Roman"/>
          <w:sz w:val="24"/>
        </w:rPr>
        <w:t xml:space="preserve"> the</w:t>
      </w:r>
      <w:r w:rsidR="001C565C" w:rsidRPr="001C565C">
        <w:rPr>
          <w:rFonts w:ascii="Times New Roman" w:hAnsi="Times New Roman"/>
          <w:sz w:val="24"/>
        </w:rPr>
        <w:t xml:space="preserve"> </w:t>
      </w:r>
      <w:r w:rsidR="001C565C" w:rsidRPr="001C565C">
        <w:rPr>
          <w:rFonts w:ascii="Times New Roman" w:hAnsi="Times New Roman"/>
          <w:i/>
          <w:sz w:val="24"/>
        </w:rPr>
        <w:t>conda</w:t>
      </w:r>
      <w:r w:rsidR="001C565C" w:rsidRPr="001C565C">
        <w:rPr>
          <w:rFonts w:ascii="Times New Roman" w:hAnsi="Times New Roman"/>
          <w:sz w:val="24"/>
        </w:rPr>
        <w:t xml:space="preserve"> documentation page</w:t>
      </w:r>
      <w:r w:rsidR="001C565C">
        <w:rPr>
          <w:rFonts w:ascii="Times New Roman" w:hAnsi="Times New Roman"/>
          <w:sz w:val="24"/>
        </w:rPr>
        <w:t xml:space="preserve"> </w:t>
      </w:r>
      <w:r w:rsidR="001C565C" w:rsidRPr="001C565C">
        <w:rPr>
          <w:rFonts w:ascii="Times New Roman" w:hAnsi="Times New Roman"/>
          <w:sz w:val="24"/>
        </w:rPr>
        <w:t>(</w:t>
      </w:r>
      <w:r w:rsidR="001C565C" w:rsidRPr="00B53F5C">
        <w:rPr>
          <w:rFonts w:ascii="Times New Roman" w:hAnsi="Times New Roman"/>
          <w:sz w:val="24"/>
        </w:rPr>
        <w:t>https://conda.io/docs/user-guide/tasks/manage-environments.html#removing-an-environment</w:t>
      </w:r>
      <w:r w:rsidR="001C565C" w:rsidRPr="001C565C">
        <w:rPr>
          <w:rFonts w:ascii="Times New Roman" w:hAnsi="Times New Roman"/>
          <w:sz w:val="24"/>
        </w:rPr>
        <w:t xml:space="preserve">).  </w:t>
      </w:r>
    </w:p>
    <w:p w14:paraId="7884657E" w14:textId="78B95FBD" w:rsidR="00E2219D" w:rsidRPr="002E320E" w:rsidRDefault="00E2219D" w:rsidP="00E2219D">
      <w:pPr>
        <w:pStyle w:val="NoSpacing"/>
        <w:spacing w:line="360" w:lineRule="auto"/>
        <w:ind w:left="360"/>
        <w:jc w:val="both"/>
        <w:rPr>
          <w:highlight w:val="lightGray"/>
        </w:rPr>
      </w:pPr>
      <w:r>
        <w:rPr>
          <w:highlight w:val="lightGray"/>
        </w:rPr>
        <w:t>(</w:t>
      </w:r>
      <w:r w:rsidRPr="00D856FB">
        <w:rPr>
          <w:highlight w:val="lightGray"/>
        </w:rPr>
        <w:t>SelectEnvirName</w:t>
      </w:r>
      <w:r w:rsidRPr="00E2219D">
        <w:rPr>
          <w:highlight w:val="lightGray"/>
        </w:rPr>
        <w:t>)</w:t>
      </w:r>
      <w:r>
        <w:rPr>
          <w:highlight w:val="lightGray"/>
        </w:rPr>
        <w:t>&gt;</w:t>
      </w:r>
      <w:r w:rsidRPr="00E2219D">
        <w:rPr>
          <w:highlight w:val="lightGray"/>
        </w:rPr>
        <w:t xml:space="preserve"> conda deactivate</w:t>
      </w:r>
      <w:r>
        <w:rPr>
          <w:highlight w:val="lightGray"/>
        </w:rPr>
        <w:t xml:space="preserve">         #</w:t>
      </w:r>
      <w:r w:rsidRPr="00E2219D">
        <w:rPr>
          <w:highlight w:val="lightGray"/>
        </w:rPr>
        <w:t xml:space="preserve"> Deactivate created environment</w:t>
      </w:r>
    </w:p>
    <w:p w14:paraId="0A36966D" w14:textId="2520DC8A" w:rsidR="00E2219D" w:rsidRPr="00E2219D" w:rsidRDefault="00E2219D" w:rsidP="00E2219D">
      <w:pPr>
        <w:pStyle w:val="NoSpacing"/>
        <w:spacing w:line="360" w:lineRule="auto"/>
        <w:ind w:left="360"/>
        <w:jc w:val="both"/>
        <w:rPr>
          <w:highlight w:val="lightGray"/>
        </w:rPr>
      </w:pPr>
      <w:r>
        <w:rPr>
          <w:highlight w:val="lightGray"/>
        </w:rPr>
        <w:t xml:space="preserve">&gt; </w:t>
      </w:r>
      <w:r w:rsidRPr="00E2219D">
        <w:rPr>
          <w:highlight w:val="lightGray"/>
        </w:rPr>
        <w:t>conda env remove --name SelectEnvirName</w:t>
      </w:r>
      <w:r>
        <w:rPr>
          <w:highlight w:val="lightGray"/>
        </w:rPr>
        <w:t xml:space="preserve">      #</w:t>
      </w:r>
      <w:r w:rsidRPr="00E2219D">
        <w:rPr>
          <w:highlight w:val="lightGray"/>
        </w:rPr>
        <w:t xml:space="preserve"> Delete created environment</w:t>
      </w:r>
    </w:p>
    <w:p w14:paraId="6B358C9E" w14:textId="14B8A62C" w:rsidR="00E2219D" w:rsidRDefault="00E2219D" w:rsidP="00E2219D">
      <w:pPr>
        <w:pStyle w:val="NoSpacing"/>
        <w:spacing w:line="360" w:lineRule="auto"/>
        <w:ind w:left="360"/>
        <w:jc w:val="both"/>
        <w:rPr>
          <w:highlight w:val="lightGray"/>
        </w:rPr>
      </w:pPr>
      <w:r w:rsidRPr="00E2219D">
        <w:rPr>
          <w:highlight w:val="lightGray"/>
        </w:rPr>
        <w:t>&gt;</w:t>
      </w:r>
      <w:r w:rsidRPr="00D856FB">
        <w:rPr>
          <w:highlight w:val="lightGray"/>
        </w:rPr>
        <w:t xml:space="preserve"> </w:t>
      </w:r>
      <w:r w:rsidRPr="00E2219D">
        <w:rPr>
          <w:highlight w:val="lightGray"/>
        </w:rPr>
        <w:t>conda create -n SelectEnvirName python=2.7</w:t>
      </w:r>
      <w:r>
        <w:rPr>
          <w:highlight w:val="lightGray"/>
        </w:rPr>
        <w:t xml:space="preserve"> # </w:t>
      </w:r>
      <w:r w:rsidRPr="00E2219D">
        <w:rPr>
          <w:highlight w:val="lightGray"/>
        </w:rPr>
        <w:t xml:space="preserve">Install a new environment </w:t>
      </w:r>
      <w:r w:rsidR="00B53F5C">
        <w:rPr>
          <w:highlight w:val="lightGray"/>
        </w:rPr>
        <w:t>that contains</w:t>
      </w:r>
      <w:r w:rsidRPr="00E2219D">
        <w:rPr>
          <w:highlight w:val="lightGray"/>
        </w:rPr>
        <w:t xml:space="preserve"> Python2.7+</w:t>
      </w:r>
    </w:p>
    <w:p w14:paraId="42B43B7D" w14:textId="6CD3468F" w:rsidR="00E2219D" w:rsidRPr="00E2219D" w:rsidRDefault="00E2219D" w:rsidP="00E2219D">
      <w:pPr>
        <w:pStyle w:val="NoSpacing"/>
        <w:spacing w:line="360" w:lineRule="auto"/>
        <w:ind w:left="360"/>
        <w:jc w:val="both"/>
        <w:rPr>
          <w:highlight w:val="lightGray"/>
        </w:rPr>
      </w:pPr>
      <w:r>
        <w:rPr>
          <w:highlight w:val="lightGray"/>
        </w:rPr>
        <w:t>&gt;</w:t>
      </w:r>
      <w:r w:rsidRPr="00E2219D">
        <w:rPr>
          <w:highlight w:val="lightGray"/>
        </w:rPr>
        <w:t xml:space="preserve"> activate SelectEnvirName</w:t>
      </w:r>
      <w:r>
        <w:rPr>
          <w:highlight w:val="lightGray"/>
        </w:rPr>
        <w:t xml:space="preserve">                 # </w:t>
      </w:r>
      <w:r w:rsidRPr="00E2219D">
        <w:rPr>
          <w:highlight w:val="lightGray"/>
        </w:rPr>
        <w:t xml:space="preserve">Activate created environment  </w:t>
      </w:r>
    </w:p>
    <w:p w14:paraId="2805907A" w14:textId="3D3D1ECC" w:rsidR="00E2219D" w:rsidRPr="00E2219D" w:rsidRDefault="00E2219D" w:rsidP="00E2219D">
      <w:pPr>
        <w:pStyle w:val="NoSpacing"/>
        <w:spacing w:line="360" w:lineRule="auto"/>
        <w:ind w:left="360"/>
        <w:jc w:val="both"/>
        <w:rPr>
          <w:highlight w:val="lightGray"/>
        </w:rPr>
      </w:pPr>
      <w:r>
        <w:rPr>
          <w:highlight w:val="lightGray"/>
        </w:rPr>
        <w:t>(</w:t>
      </w:r>
      <w:r w:rsidRPr="00D856FB">
        <w:rPr>
          <w:highlight w:val="lightGray"/>
        </w:rPr>
        <w:t>SelectEnvirName</w:t>
      </w:r>
      <w:r w:rsidRPr="00E2219D">
        <w:rPr>
          <w:highlight w:val="lightGray"/>
        </w:rPr>
        <w:t>)</w:t>
      </w:r>
      <w:r>
        <w:rPr>
          <w:highlight w:val="lightGray"/>
        </w:rPr>
        <w:t>&gt;</w:t>
      </w:r>
      <w:r w:rsidRPr="00E2219D">
        <w:rPr>
          <w:highlight w:val="lightGray"/>
        </w:rPr>
        <w:t xml:space="preserve"> conda list</w:t>
      </w:r>
      <w:r>
        <w:rPr>
          <w:highlight w:val="lightGray"/>
        </w:rPr>
        <w:t xml:space="preserve">              # </w:t>
      </w:r>
      <w:r w:rsidRPr="00E2219D">
        <w:rPr>
          <w:highlight w:val="lightGray"/>
        </w:rPr>
        <w:t>Check installed Python version</w:t>
      </w:r>
    </w:p>
    <w:p w14:paraId="16E45253" w14:textId="2C037620" w:rsidR="00D856FB" w:rsidRDefault="00D856FB" w:rsidP="009F5871">
      <w:pPr>
        <w:pStyle w:val="ListParagraph"/>
        <w:numPr>
          <w:ilvl w:val="0"/>
          <w:numId w:val="19"/>
        </w:numPr>
        <w:spacing w:line="360" w:lineRule="auto"/>
      </w:pPr>
      <w:r w:rsidRPr="00D856FB">
        <w:t xml:space="preserve">Download the CirGO software from </w:t>
      </w:r>
      <w:r w:rsidR="00F3238C">
        <w:t xml:space="preserve">the </w:t>
      </w:r>
      <w:r w:rsidRPr="00D856FB">
        <w:t xml:space="preserve">GitHub repository as </w:t>
      </w:r>
      <w:r w:rsidR="000F6671">
        <w:t xml:space="preserve">a </w:t>
      </w:r>
      <w:r w:rsidRPr="00D856FB">
        <w:t>zip folder (</w:t>
      </w:r>
      <w:r w:rsidRPr="00D856FB">
        <w:rPr>
          <w:i/>
          <w:iCs/>
        </w:rPr>
        <w:t>Clone or Download</w:t>
      </w:r>
      <w:r w:rsidRPr="00D856FB">
        <w:t>; </w:t>
      </w:r>
      <w:r w:rsidRPr="00D856FB">
        <w:rPr>
          <w:i/>
          <w:iCs/>
        </w:rPr>
        <w:t>Download ZIP</w:t>
      </w:r>
      <w:r w:rsidRPr="00D856FB">
        <w:t xml:space="preserve">). Unzip </w:t>
      </w:r>
      <w:r w:rsidR="006F3CF3">
        <w:t xml:space="preserve">this </w:t>
      </w:r>
      <w:r w:rsidRPr="00D856FB">
        <w:t>folder into a directory of your choice</w:t>
      </w:r>
      <w:r w:rsidR="006B76B5">
        <w:t>, f</w:t>
      </w:r>
      <w:r w:rsidRPr="00D856FB">
        <w:t>or example, to the desktop.</w:t>
      </w:r>
    </w:p>
    <w:p w14:paraId="66C1F2FE" w14:textId="261E4418" w:rsidR="00D856FB" w:rsidRPr="00D856FB" w:rsidRDefault="00D856FB" w:rsidP="009F5871">
      <w:pPr>
        <w:pStyle w:val="ListParagraph"/>
        <w:numPr>
          <w:ilvl w:val="0"/>
          <w:numId w:val="19"/>
        </w:numPr>
        <w:spacing w:line="360" w:lineRule="auto"/>
      </w:pPr>
      <w:r w:rsidRPr="00D856FB">
        <w:t>Navigate to the </w:t>
      </w:r>
      <w:r w:rsidRPr="000F6671">
        <w:rPr>
          <w:i/>
        </w:rPr>
        <w:t>setup.py</w:t>
      </w:r>
      <w:r w:rsidRPr="00D856FB">
        <w:t xml:space="preserve"> script of the CirGO software, which is located </w:t>
      </w:r>
      <w:r w:rsidR="00B567F6">
        <w:t>in</w:t>
      </w:r>
      <w:r w:rsidRPr="00D856FB">
        <w:t xml:space="preserve"> the </w:t>
      </w:r>
      <w:r w:rsidRPr="00D856FB">
        <w:rPr>
          <w:i/>
        </w:rPr>
        <w:t>docs</w:t>
      </w:r>
      <w:r w:rsidRPr="00D856FB">
        <w:t> folder. </w:t>
      </w:r>
    </w:p>
    <w:p w14:paraId="0827EE15" w14:textId="135F94D2" w:rsidR="00D856FB" w:rsidRPr="00D856FB" w:rsidRDefault="00D856FB" w:rsidP="009F5871">
      <w:pPr>
        <w:pStyle w:val="ListParagraph"/>
        <w:spacing w:line="360" w:lineRule="auto"/>
        <w:ind w:left="360"/>
        <w:rPr>
          <w:rFonts w:ascii="Courier New" w:hAnsi="Courier New"/>
          <w:sz w:val="20"/>
          <w:highlight w:val="lightGray"/>
        </w:rPr>
      </w:pPr>
      <w:r w:rsidRPr="00D856FB">
        <w:rPr>
          <w:rFonts w:ascii="Courier New" w:hAnsi="Courier New"/>
          <w:sz w:val="20"/>
          <w:highlight w:val="lightGray"/>
        </w:rPr>
        <w:t>(SelectEnvirName)&gt; cd YOURPATH\</w:t>
      </w:r>
      <w:r w:rsidR="00F24A49">
        <w:rPr>
          <w:rFonts w:ascii="Courier New" w:hAnsi="Courier New"/>
          <w:sz w:val="20"/>
          <w:highlight w:val="lightGray"/>
        </w:rPr>
        <w:t>CirGO-master</w:t>
      </w:r>
      <w:r w:rsidRPr="00D856FB">
        <w:rPr>
          <w:rFonts w:ascii="Courier New" w:hAnsi="Courier New"/>
          <w:sz w:val="20"/>
          <w:highlight w:val="lightGray"/>
        </w:rPr>
        <w:t>\docs</w:t>
      </w:r>
    </w:p>
    <w:p w14:paraId="2B42A3FB" w14:textId="14099DAD" w:rsidR="00C111E4" w:rsidRDefault="00D856FB" w:rsidP="009F5871">
      <w:pPr>
        <w:pStyle w:val="ListParagraph"/>
        <w:numPr>
          <w:ilvl w:val="0"/>
          <w:numId w:val="19"/>
        </w:numPr>
        <w:spacing w:line="360" w:lineRule="auto"/>
        <w:rPr>
          <w:shd w:val="clear" w:color="auto" w:fill="FFFFFF"/>
        </w:rPr>
      </w:pPr>
      <w:r w:rsidRPr="00D856FB">
        <w:rPr>
          <w:shd w:val="clear" w:color="auto" w:fill="FFFFFF"/>
        </w:rPr>
        <w:t xml:space="preserve">Create a source distribution for </w:t>
      </w:r>
      <w:r w:rsidR="0023065E">
        <w:rPr>
          <w:shd w:val="clear" w:color="auto" w:fill="FFFFFF"/>
        </w:rPr>
        <w:t xml:space="preserve">the </w:t>
      </w:r>
      <w:r w:rsidRPr="00D856FB">
        <w:rPr>
          <w:shd w:val="clear" w:color="auto" w:fill="FFFFFF"/>
        </w:rPr>
        <w:t>CirGO package. This step generates two folders </w:t>
      </w:r>
      <w:r w:rsidRPr="00D856FB">
        <w:rPr>
          <w:i/>
          <w:iCs/>
        </w:rPr>
        <w:t>CirGO.egg-info</w:t>
      </w:r>
      <w:r w:rsidRPr="00D856FB">
        <w:rPr>
          <w:shd w:val="clear" w:color="auto" w:fill="FFFFFF"/>
        </w:rPr>
        <w:t> and </w:t>
      </w:r>
      <w:r w:rsidRPr="00D856FB">
        <w:rPr>
          <w:i/>
          <w:iCs/>
        </w:rPr>
        <w:t>dist</w:t>
      </w:r>
      <w:r w:rsidRPr="00D856FB">
        <w:rPr>
          <w:shd w:val="clear" w:color="auto" w:fill="FFFFFF"/>
        </w:rPr>
        <w:t>.</w:t>
      </w:r>
    </w:p>
    <w:p w14:paraId="1963785A" w14:textId="05541415" w:rsidR="00D856FB" w:rsidRPr="00D856FB" w:rsidRDefault="00D856FB" w:rsidP="009F5871">
      <w:pPr>
        <w:pStyle w:val="ListParagraph"/>
        <w:spacing w:line="360" w:lineRule="auto"/>
        <w:ind w:left="360"/>
        <w:rPr>
          <w:rFonts w:ascii="Courier New" w:hAnsi="Courier New"/>
          <w:sz w:val="20"/>
          <w:highlight w:val="lightGray"/>
        </w:rPr>
      </w:pPr>
      <w:r w:rsidRPr="00D856FB">
        <w:rPr>
          <w:rFonts w:ascii="Courier New" w:hAnsi="Courier New"/>
          <w:sz w:val="20"/>
          <w:highlight w:val="lightGray"/>
        </w:rPr>
        <w:t>(SelectEnvirName)&gt; python setup.py sdist</w:t>
      </w:r>
    </w:p>
    <w:p w14:paraId="4022D20F" w14:textId="713716DB" w:rsidR="00D856FB" w:rsidRDefault="00D856FB" w:rsidP="00C8572B">
      <w:pPr>
        <w:pStyle w:val="ListParagraph"/>
        <w:numPr>
          <w:ilvl w:val="0"/>
          <w:numId w:val="19"/>
        </w:numPr>
        <w:spacing w:line="360" w:lineRule="auto"/>
        <w:rPr>
          <w:shd w:val="clear" w:color="auto" w:fill="FFFFFF"/>
        </w:rPr>
      </w:pPr>
      <w:r w:rsidRPr="00D856FB">
        <w:rPr>
          <w:shd w:val="clear" w:color="auto" w:fill="FFFFFF"/>
        </w:rPr>
        <w:t>Navigate to the </w:t>
      </w:r>
      <w:r w:rsidRPr="00D856FB">
        <w:rPr>
          <w:i/>
          <w:iCs/>
        </w:rPr>
        <w:t>dist</w:t>
      </w:r>
      <w:r w:rsidRPr="00D856FB">
        <w:rPr>
          <w:shd w:val="clear" w:color="auto" w:fill="FFFFFF"/>
        </w:rPr>
        <w:t xml:space="preserve"> folder and install </w:t>
      </w:r>
      <w:r w:rsidR="00452E8D">
        <w:rPr>
          <w:shd w:val="clear" w:color="auto" w:fill="FFFFFF"/>
        </w:rPr>
        <w:t xml:space="preserve">the </w:t>
      </w:r>
      <w:r w:rsidRPr="00D856FB">
        <w:rPr>
          <w:shd w:val="clear" w:color="auto" w:fill="FFFFFF"/>
        </w:rPr>
        <w:t>CirGO package</w:t>
      </w:r>
      <w:r w:rsidR="0089304B">
        <w:rPr>
          <w:shd w:val="clear" w:color="auto" w:fill="FFFFFF"/>
        </w:rPr>
        <w:t>.</w:t>
      </w:r>
    </w:p>
    <w:p w14:paraId="630F0B86" w14:textId="06668884" w:rsidR="00D856FB" w:rsidRDefault="00F11205" w:rsidP="009F5871">
      <w:pPr>
        <w:pStyle w:val="NoSpacing"/>
        <w:spacing w:line="360" w:lineRule="auto"/>
        <w:ind w:left="360"/>
        <w:jc w:val="both"/>
        <w:rPr>
          <w:highlight w:val="lightGray"/>
        </w:rPr>
      </w:pPr>
      <w:r w:rsidRPr="00D856FB">
        <w:rPr>
          <w:highlight w:val="lightGray"/>
        </w:rPr>
        <w:t>(</w:t>
      </w:r>
      <w:r w:rsidR="00A7235C" w:rsidRPr="00D856FB">
        <w:rPr>
          <w:highlight w:val="lightGray"/>
        </w:rPr>
        <w:t>SelectEnvirName</w:t>
      </w:r>
      <w:r w:rsidRPr="00D856FB">
        <w:rPr>
          <w:highlight w:val="lightGray"/>
        </w:rPr>
        <w:t>)</w:t>
      </w:r>
      <w:r w:rsidR="006D6C85" w:rsidRPr="00D856FB">
        <w:rPr>
          <w:highlight w:val="lightGray"/>
        </w:rPr>
        <w:t xml:space="preserve">&gt; </w:t>
      </w:r>
      <w:r w:rsidR="002E320E" w:rsidRPr="00D856FB">
        <w:rPr>
          <w:highlight w:val="lightGray"/>
        </w:rPr>
        <w:t>cd dist</w:t>
      </w:r>
    </w:p>
    <w:p w14:paraId="6BCB1E36" w14:textId="78DB4737" w:rsidR="002E320E" w:rsidRDefault="00F11205" w:rsidP="009F5871">
      <w:pPr>
        <w:pStyle w:val="NoSpacing"/>
        <w:spacing w:line="360" w:lineRule="auto"/>
        <w:ind w:left="360"/>
        <w:jc w:val="both"/>
        <w:rPr>
          <w:highlight w:val="lightGray"/>
        </w:rPr>
      </w:pPr>
      <w:r>
        <w:rPr>
          <w:highlight w:val="lightGray"/>
        </w:rPr>
        <w:t>(</w:t>
      </w:r>
      <w:r w:rsidR="00A7235C" w:rsidRPr="00D856FB">
        <w:rPr>
          <w:highlight w:val="lightGray"/>
        </w:rPr>
        <w:t>SelectEnvirName</w:t>
      </w:r>
      <w:r>
        <w:rPr>
          <w:highlight w:val="lightGray"/>
        </w:rPr>
        <w:t>)</w:t>
      </w:r>
      <w:r w:rsidR="006D6C85">
        <w:rPr>
          <w:highlight w:val="lightGray"/>
        </w:rPr>
        <w:t xml:space="preserve">&gt; </w:t>
      </w:r>
      <w:r w:rsidR="002E320E" w:rsidRPr="002E320E">
        <w:rPr>
          <w:highlight w:val="lightGray"/>
        </w:rPr>
        <w:t>pip install CirGO-0.1.0.tar.gz</w:t>
      </w:r>
    </w:p>
    <w:p w14:paraId="0AB28C21" w14:textId="77777777" w:rsidR="002E320E" w:rsidRPr="002E320E" w:rsidRDefault="002E320E" w:rsidP="00F56D55">
      <w:pPr>
        <w:pStyle w:val="Heading3"/>
      </w:pPr>
      <w:bookmarkStart w:id="15" w:name="_Toc536781952"/>
      <w:r w:rsidRPr="002E320E">
        <w:t>Package Usage</w:t>
      </w:r>
      <w:bookmarkEnd w:id="15"/>
      <w:r w:rsidRPr="002E320E">
        <w:t xml:space="preserve"> </w:t>
      </w:r>
    </w:p>
    <w:p w14:paraId="7EB681D6" w14:textId="4B9CC6C2" w:rsidR="002E320E" w:rsidRPr="00C35454" w:rsidRDefault="002E320E" w:rsidP="009F5871">
      <w:pPr>
        <w:pStyle w:val="ListParagraph"/>
        <w:numPr>
          <w:ilvl w:val="0"/>
          <w:numId w:val="9"/>
        </w:numPr>
        <w:autoSpaceDE w:val="0"/>
        <w:autoSpaceDN w:val="0"/>
        <w:adjustRightInd w:val="0"/>
        <w:spacing w:line="360" w:lineRule="auto"/>
        <w:rPr>
          <w:rFonts w:cs="Times New Roman"/>
          <w:szCs w:val="24"/>
        </w:rPr>
      </w:pPr>
      <w:r w:rsidRPr="00C35454">
        <w:rPr>
          <w:rFonts w:cs="Times New Roman"/>
          <w:szCs w:val="24"/>
        </w:rPr>
        <w:t xml:space="preserve">Navigate to </w:t>
      </w:r>
      <w:r w:rsidR="00452E8D">
        <w:rPr>
          <w:rFonts w:cs="Times New Roman"/>
          <w:szCs w:val="24"/>
        </w:rPr>
        <w:t xml:space="preserve">the </w:t>
      </w:r>
      <w:r w:rsidRPr="00C35454">
        <w:rPr>
          <w:rFonts w:cs="Times New Roman"/>
          <w:b/>
          <w:bCs/>
          <w:iCs/>
          <w:szCs w:val="24"/>
        </w:rPr>
        <w:t>CirGO_Wind_Unix</w:t>
      </w:r>
      <w:r w:rsidRPr="00C35454">
        <w:rPr>
          <w:rFonts w:cs="Times New Roman"/>
          <w:b/>
          <w:bCs/>
          <w:i/>
          <w:iCs/>
          <w:szCs w:val="24"/>
        </w:rPr>
        <w:t xml:space="preserve"> </w:t>
      </w:r>
      <w:r w:rsidRPr="00C35454">
        <w:rPr>
          <w:rFonts w:cs="Times New Roman"/>
          <w:szCs w:val="24"/>
        </w:rPr>
        <w:t>folder</w:t>
      </w:r>
      <w:r w:rsidR="00815FED">
        <w:rPr>
          <w:rFonts w:cs="Times New Roman"/>
          <w:szCs w:val="24"/>
        </w:rPr>
        <w:t>.</w:t>
      </w:r>
    </w:p>
    <w:p w14:paraId="3A9FE342" w14:textId="2F92A647" w:rsidR="002E320E" w:rsidRDefault="00F11205" w:rsidP="009F5871">
      <w:pPr>
        <w:pStyle w:val="NoSpacing"/>
        <w:spacing w:line="360" w:lineRule="auto"/>
        <w:ind w:left="360"/>
        <w:rPr>
          <w:highlight w:val="lightGray"/>
        </w:rPr>
      </w:pPr>
      <w:r>
        <w:rPr>
          <w:highlight w:val="lightGray"/>
        </w:rPr>
        <w:t>(</w:t>
      </w:r>
      <w:r w:rsidR="00A7235C" w:rsidRPr="00D856FB">
        <w:rPr>
          <w:highlight w:val="lightGray"/>
        </w:rPr>
        <w:t>SelectEnvirName</w:t>
      </w:r>
      <w:r>
        <w:rPr>
          <w:highlight w:val="lightGray"/>
        </w:rPr>
        <w:t>)</w:t>
      </w:r>
      <w:r w:rsidR="00F113C9">
        <w:rPr>
          <w:highlight w:val="lightGray"/>
        </w:rPr>
        <w:t xml:space="preserve">&gt; </w:t>
      </w:r>
      <w:r w:rsidR="002E320E" w:rsidRPr="002E320E">
        <w:rPr>
          <w:highlight w:val="lightGray"/>
        </w:rPr>
        <w:t>cd YourPath\...\</w:t>
      </w:r>
      <w:r w:rsidR="0023065E">
        <w:rPr>
          <w:highlight w:val="lightGray"/>
        </w:rPr>
        <w:t>CirGO-master</w:t>
      </w:r>
      <w:r w:rsidR="002E320E" w:rsidRPr="002E320E">
        <w:rPr>
          <w:highlight w:val="lightGray"/>
        </w:rPr>
        <w:t>\CirGO_Wind_Unix</w:t>
      </w:r>
    </w:p>
    <w:p w14:paraId="22DE1FD6" w14:textId="77777777" w:rsidR="009C5A8E" w:rsidRPr="002E320E" w:rsidRDefault="009C5A8E" w:rsidP="009F5871">
      <w:pPr>
        <w:pStyle w:val="NoSpacing"/>
        <w:spacing w:line="360" w:lineRule="auto"/>
        <w:ind w:left="360"/>
        <w:rPr>
          <w:highlight w:val="lightGray"/>
        </w:rPr>
      </w:pPr>
    </w:p>
    <w:p w14:paraId="3E782BCF" w14:textId="526EDE4B" w:rsidR="002E320E" w:rsidRPr="004121D9" w:rsidRDefault="002E320E" w:rsidP="004121D9">
      <w:pPr>
        <w:pStyle w:val="ListParagraph"/>
        <w:numPr>
          <w:ilvl w:val="0"/>
          <w:numId w:val="9"/>
        </w:numPr>
        <w:autoSpaceDE w:val="0"/>
        <w:autoSpaceDN w:val="0"/>
        <w:adjustRightInd w:val="0"/>
        <w:spacing w:line="360" w:lineRule="auto"/>
        <w:rPr>
          <w:rFonts w:cs="Times New Roman"/>
          <w:szCs w:val="24"/>
        </w:rPr>
      </w:pPr>
      <w:r w:rsidRPr="004121D9">
        <w:rPr>
          <w:rFonts w:cs="Times New Roman"/>
          <w:szCs w:val="24"/>
        </w:rPr>
        <w:t xml:space="preserve">CirGO can be executed as </w:t>
      </w:r>
      <w:r w:rsidR="00452E8D" w:rsidRPr="004121D9">
        <w:rPr>
          <w:rFonts w:cs="Times New Roman"/>
          <w:szCs w:val="24"/>
        </w:rPr>
        <w:t xml:space="preserve">a </w:t>
      </w:r>
      <w:r w:rsidRPr="004121D9">
        <w:rPr>
          <w:rFonts w:cs="Times New Roman"/>
          <w:szCs w:val="24"/>
        </w:rPr>
        <w:t xml:space="preserve">Graphical User Interface (GUI), Command-Line (CMD) </w:t>
      </w:r>
      <w:r w:rsidR="00815FED" w:rsidRPr="004121D9">
        <w:rPr>
          <w:rFonts w:cs="Times New Roman"/>
          <w:szCs w:val="24"/>
        </w:rPr>
        <w:t>or</w:t>
      </w:r>
      <w:r w:rsidRPr="004121D9">
        <w:rPr>
          <w:rFonts w:cs="Times New Roman"/>
          <w:szCs w:val="24"/>
        </w:rPr>
        <w:t xml:space="preserve"> Interactive Command-Line (INT) </w:t>
      </w:r>
      <w:r w:rsidR="00B567F6" w:rsidRPr="004121D9">
        <w:rPr>
          <w:rFonts w:cs="Times New Roman"/>
          <w:szCs w:val="24"/>
        </w:rPr>
        <w:t xml:space="preserve">mode </w:t>
      </w:r>
      <w:r w:rsidRPr="004121D9">
        <w:rPr>
          <w:rFonts w:cs="Times New Roman"/>
          <w:szCs w:val="24"/>
        </w:rPr>
        <w:t xml:space="preserve">on </w:t>
      </w:r>
      <w:r w:rsidR="00B567F6" w:rsidRPr="004121D9">
        <w:rPr>
          <w:rFonts w:cs="Times New Roman"/>
          <w:szCs w:val="24"/>
        </w:rPr>
        <w:t xml:space="preserve">the </w:t>
      </w:r>
      <w:r w:rsidRPr="004121D9">
        <w:rPr>
          <w:rFonts w:cs="Times New Roman"/>
          <w:szCs w:val="24"/>
        </w:rPr>
        <w:t xml:space="preserve">Windows OS. </w:t>
      </w:r>
      <w:r w:rsidR="00D20EFE" w:rsidRPr="004121D9">
        <w:rPr>
          <w:rFonts w:cs="Times New Roman"/>
          <w:szCs w:val="24"/>
        </w:rPr>
        <w:t>Plea</w:t>
      </w:r>
      <w:r w:rsidR="00393E19" w:rsidRPr="004121D9">
        <w:rPr>
          <w:rFonts w:cs="Times New Roman"/>
          <w:szCs w:val="24"/>
        </w:rPr>
        <w:t>se n</w:t>
      </w:r>
      <w:r w:rsidR="006A27E4" w:rsidRPr="004121D9">
        <w:rPr>
          <w:rFonts w:cs="Times New Roman"/>
          <w:bCs/>
          <w:szCs w:val="24"/>
        </w:rPr>
        <w:t>ote</w:t>
      </w:r>
      <w:r w:rsidR="006A27E4" w:rsidRPr="004121D9">
        <w:rPr>
          <w:rFonts w:cs="Times New Roman"/>
          <w:szCs w:val="24"/>
        </w:rPr>
        <w:t xml:space="preserve">, provide a file </w:t>
      </w:r>
      <w:r w:rsidR="006A27E4" w:rsidRPr="004121D9">
        <w:rPr>
          <w:rFonts w:cs="Times New Roman"/>
          <w:szCs w:val="24"/>
        </w:rPr>
        <w:lastRenderedPageBreak/>
        <w:t>directory as a string, where PATH backslashes '\' have to be changed to forward slashes '/'</w:t>
      </w:r>
      <w:r w:rsidR="00393E19" w:rsidRPr="004121D9">
        <w:rPr>
          <w:rFonts w:cs="Times New Roman"/>
          <w:szCs w:val="24"/>
        </w:rPr>
        <w:t xml:space="preserve"> in Windows environment</w:t>
      </w:r>
      <w:r w:rsidR="006A27E4" w:rsidRPr="004121D9">
        <w:rPr>
          <w:rFonts w:cs="Times New Roman"/>
          <w:szCs w:val="24"/>
        </w:rPr>
        <w:t xml:space="preserve">. </w:t>
      </w:r>
      <w:r w:rsidRPr="004121D9">
        <w:rPr>
          <w:rFonts w:cs="Times New Roman"/>
          <w:szCs w:val="24"/>
        </w:rPr>
        <w:t xml:space="preserve">To use the package type one of the commands in </w:t>
      </w:r>
      <w:r w:rsidR="00452E8D" w:rsidRPr="004121D9">
        <w:rPr>
          <w:rFonts w:cs="Times New Roman"/>
          <w:szCs w:val="24"/>
        </w:rPr>
        <w:t xml:space="preserve">the </w:t>
      </w:r>
      <w:r w:rsidRPr="004121D9">
        <w:rPr>
          <w:rFonts w:cs="Times New Roman"/>
          <w:szCs w:val="24"/>
        </w:rPr>
        <w:t>terminal</w:t>
      </w:r>
      <w:r w:rsidR="00B567F6" w:rsidRPr="004121D9">
        <w:rPr>
          <w:rFonts w:cs="Times New Roman"/>
          <w:szCs w:val="24"/>
        </w:rPr>
        <w:t>:</w:t>
      </w:r>
    </w:p>
    <w:p w14:paraId="52EB4F81" w14:textId="59A977F9" w:rsidR="00F8766E" w:rsidRPr="002E320E" w:rsidRDefault="00F8766E" w:rsidP="00F8766E">
      <w:pPr>
        <w:pStyle w:val="NoSpacing"/>
        <w:spacing w:line="360" w:lineRule="auto"/>
        <w:ind w:left="360"/>
        <w:rPr>
          <w:highlight w:val="lightGray"/>
        </w:rPr>
      </w:pPr>
      <w:r>
        <w:rPr>
          <w:highlight w:val="lightGray"/>
        </w:rPr>
        <w:t>(SelectEnvirName)</w:t>
      </w:r>
      <w:r w:rsidRPr="002E320E">
        <w:rPr>
          <w:highlight w:val="lightGray"/>
        </w:rPr>
        <w:t>&gt; Python CirGO.py -</w:t>
      </w:r>
      <w:r>
        <w:rPr>
          <w:highlight w:val="lightGray"/>
        </w:rPr>
        <w:t>h</w:t>
      </w:r>
      <w:r w:rsidRPr="002E320E">
        <w:rPr>
          <w:highlight w:val="lightGray"/>
        </w:rPr>
        <w:t xml:space="preserve">    </w:t>
      </w:r>
      <w:r>
        <w:rPr>
          <w:highlight w:val="lightGray"/>
        </w:rPr>
        <w:t xml:space="preserve">  </w:t>
      </w:r>
      <w:r w:rsidRPr="002E320E">
        <w:rPr>
          <w:highlight w:val="lightGray"/>
        </w:rPr>
        <w:t xml:space="preserve"># </w:t>
      </w:r>
      <w:r>
        <w:rPr>
          <w:highlight w:val="lightGray"/>
        </w:rPr>
        <w:t>help page</w:t>
      </w:r>
    </w:p>
    <w:p w14:paraId="23358096" w14:textId="78D8C83C" w:rsidR="002E320E" w:rsidRPr="002E320E" w:rsidRDefault="00F11205" w:rsidP="009F5871">
      <w:pPr>
        <w:pStyle w:val="NoSpacing"/>
        <w:spacing w:line="360" w:lineRule="auto"/>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&gt; Python CirGO.py -gui    # graphical user interface</w:t>
      </w:r>
    </w:p>
    <w:p w14:paraId="5692D2E8" w14:textId="57E0CAAF" w:rsidR="002E320E" w:rsidRPr="002E320E" w:rsidRDefault="00F11205" w:rsidP="009F5871">
      <w:pPr>
        <w:pStyle w:val="NoSpacing"/>
        <w:spacing w:line="360" w:lineRule="auto"/>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&gt; Python CirGO.py -h      # command line</w:t>
      </w:r>
    </w:p>
    <w:p w14:paraId="61F410E0" w14:textId="6ECCE02B" w:rsidR="008479FD" w:rsidRPr="002E320E" w:rsidRDefault="00F11205" w:rsidP="009F5871">
      <w:pPr>
        <w:pStyle w:val="NoSpacing"/>
        <w:spacing w:line="360" w:lineRule="auto"/>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xml:space="preserve">&gt; Python CirGO.py -int    # interactive command-line interfaces </w:t>
      </w:r>
    </w:p>
    <w:p w14:paraId="1B1128B1" w14:textId="77777777" w:rsidR="00F56D55" w:rsidRDefault="002E320E" w:rsidP="00F56D55">
      <w:pPr>
        <w:pStyle w:val="Heading2"/>
      </w:pPr>
      <w:bookmarkStart w:id="16" w:name="_Toc536781953"/>
      <w:r w:rsidRPr="002E320E">
        <w:rPr>
          <w:smallCaps w:val="0"/>
        </w:rPr>
        <w:t>Step-By-Step Tutorial for Unix/Linux</w:t>
      </w:r>
      <w:bookmarkEnd w:id="16"/>
    </w:p>
    <w:p w14:paraId="7C52D568" w14:textId="77777777" w:rsidR="002E320E" w:rsidRPr="00F56D55" w:rsidRDefault="002E320E" w:rsidP="00F56D55">
      <w:pPr>
        <w:pStyle w:val="Heading3"/>
      </w:pPr>
      <w:bookmarkStart w:id="17" w:name="_Toc536781954"/>
      <w:r w:rsidRPr="002E320E">
        <w:t>Installation Guide</w:t>
      </w:r>
      <w:bookmarkEnd w:id="17"/>
    </w:p>
    <w:p w14:paraId="20DE1FB5" w14:textId="0C960BDC" w:rsidR="009F5871" w:rsidRPr="00D856FB" w:rsidRDefault="009F5871" w:rsidP="009F5871">
      <w:pPr>
        <w:pStyle w:val="ListParagraph"/>
        <w:numPr>
          <w:ilvl w:val="0"/>
          <w:numId w:val="23"/>
        </w:numPr>
        <w:spacing w:line="360" w:lineRule="auto"/>
      </w:pPr>
      <w:r w:rsidRPr="00C35454">
        <w:t xml:space="preserve">Open </w:t>
      </w:r>
      <w:r w:rsidR="006F3CF3">
        <w:t xml:space="preserve">the </w:t>
      </w:r>
      <w:r>
        <w:t>Unix</w:t>
      </w:r>
      <w:r w:rsidR="006F3CF3">
        <w:t>/Linux</w:t>
      </w:r>
      <w:r>
        <w:t xml:space="preserve"> terminal.</w:t>
      </w:r>
    </w:p>
    <w:p w14:paraId="04732A50" w14:textId="3A20032F" w:rsidR="009F5871" w:rsidRPr="00D856FB" w:rsidRDefault="009F5871" w:rsidP="009F5871">
      <w:pPr>
        <w:pStyle w:val="ListParagraph"/>
        <w:numPr>
          <w:ilvl w:val="0"/>
          <w:numId w:val="23"/>
        </w:numPr>
        <w:spacing w:line="360" w:lineRule="auto"/>
      </w:pPr>
      <w:r w:rsidRPr="009F5871">
        <w:t>Install</w:t>
      </w:r>
      <w:r w:rsidR="0084460F">
        <w:t xml:space="preserve"> the</w:t>
      </w:r>
      <w:r w:rsidRPr="009F5871">
        <w:t> </w:t>
      </w:r>
      <w:r w:rsidRPr="009F5871">
        <w:rPr>
          <w:i/>
          <w:iCs/>
        </w:rPr>
        <w:t>virtualenv</w:t>
      </w:r>
      <w:r w:rsidRPr="009F5871">
        <w:t> tool on your Unix</w:t>
      </w:r>
      <w:r w:rsidR="006F3CF3">
        <w:t>/Linux</w:t>
      </w:r>
      <w:r w:rsidRPr="009F5871">
        <w:t xml:space="preserve"> terminal if you have not installed </w:t>
      </w:r>
      <w:r w:rsidR="0084460F">
        <w:t xml:space="preserve">it </w:t>
      </w:r>
      <w:r w:rsidRPr="009F5871">
        <w:t xml:space="preserve">already. This tool allows to create </w:t>
      </w:r>
      <w:r w:rsidR="00F3238C">
        <w:t xml:space="preserve">an </w:t>
      </w:r>
      <w:r w:rsidRPr="009F5871">
        <w:t>isolated Python environment</w:t>
      </w:r>
      <w:r w:rsidRPr="00D856FB">
        <w:t>.</w:t>
      </w:r>
    </w:p>
    <w:p w14:paraId="512B0472" w14:textId="336524EB" w:rsidR="009F5871" w:rsidRDefault="009F5871" w:rsidP="009F5871">
      <w:pPr>
        <w:pStyle w:val="NoSpacing"/>
        <w:spacing w:line="360" w:lineRule="auto"/>
        <w:ind w:left="360"/>
        <w:jc w:val="both"/>
        <w:rPr>
          <w:highlight w:val="lightGray"/>
        </w:rPr>
      </w:pPr>
      <w:r>
        <w:rPr>
          <w:highlight w:val="lightGray"/>
        </w:rPr>
        <w:t>$ pip install v</w:t>
      </w:r>
      <w:r w:rsidRPr="002E320E">
        <w:rPr>
          <w:highlight w:val="lightGray"/>
        </w:rPr>
        <w:t>irtual</w:t>
      </w:r>
      <w:r>
        <w:rPr>
          <w:highlight w:val="lightGray"/>
        </w:rPr>
        <w:t>e</w:t>
      </w:r>
      <w:r w:rsidRPr="002E320E">
        <w:rPr>
          <w:highlight w:val="lightGray"/>
        </w:rPr>
        <w:t>nv</w:t>
      </w:r>
    </w:p>
    <w:p w14:paraId="7A566AE4" w14:textId="6B2273EE" w:rsidR="009F5871" w:rsidRPr="00D856FB" w:rsidRDefault="00B567F6" w:rsidP="009F5871">
      <w:pPr>
        <w:pStyle w:val="ListParagraph"/>
        <w:numPr>
          <w:ilvl w:val="0"/>
          <w:numId w:val="23"/>
        </w:numPr>
        <w:spacing w:line="360" w:lineRule="auto"/>
      </w:pPr>
      <w:r>
        <w:t>I</w:t>
      </w:r>
      <w:r w:rsidR="009F5871" w:rsidRPr="009F5871">
        <w:t>nstall</w:t>
      </w:r>
      <w:r w:rsidR="00EF3CC3">
        <w:t xml:space="preserve"> the</w:t>
      </w:r>
      <w:r w:rsidR="009F5871" w:rsidRPr="009F5871">
        <w:t> </w:t>
      </w:r>
      <w:r w:rsidR="009F5871" w:rsidRPr="009F5871">
        <w:rPr>
          <w:i/>
          <w:iCs/>
        </w:rPr>
        <w:t>pip</w:t>
      </w:r>
      <w:r w:rsidR="009F5871" w:rsidRPr="009F5871">
        <w:t> tool if you have not installed</w:t>
      </w:r>
      <w:r w:rsidR="00EF3CC3">
        <w:t xml:space="preserve"> it</w:t>
      </w:r>
      <w:r w:rsidR="009F5871" w:rsidRPr="009F5871">
        <w:t xml:space="preserve"> yet. Pip </w:t>
      </w:r>
      <w:r>
        <w:t xml:space="preserve">is </w:t>
      </w:r>
      <w:r w:rsidR="009F5871" w:rsidRPr="009F5871">
        <w:t>designed for managing software written in Python</w:t>
      </w:r>
      <w:r w:rsidR="009F5871">
        <w:t>.</w:t>
      </w:r>
    </w:p>
    <w:p w14:paraId="604FB918" w14:textId="0E8042CA" w:rsidR="009F5871" w:rsidRPr="002E320E" w:rsidRDefault="009F5871" w:rsidP="009F5871">
      <w:pPr>
        <w:pStyle w:val="NoSpacing"/>
        <w:spacing w:line="360" w:lineRule="auto"/>
        <w:ind w:left="360"/>
        <w:jc w:val="both"/>
        <w:rPr>
          <w:highlight w:val="lightGray"/>
        </w:rPr>
      </w:pPr>
      <w:r>
        <w:rPr>
          <w:highlight w:val="lightGray"/>
        </w:rPr>
        <w:t xml:space="preserve">$ </w:t>
      </w:r>
      <w:r w:rsidRPr="009F5871">
        <w:rPr>
          <w:highlight w:val="lightGray"/>
        </w:rPr>
        <w:t>sudo apt-get install python-pip</w:t>
      </w:r>
    </w:p>
    <w:p w14:paraId="27BAB480" w14:textId="2F819D2B" w:rsidR="009F5871" w:rsidRDefault="009F5871" w:rsidP="009F5871">
      <w:pPr>
        <w:pStyle w:val="ListParagraph"/>
        <w:numPr>
          <w:ilvl w:val="0"/>
          <w:numId w:val="23"/>
        </w:numPr>
        <w:spacing w:line="360" w:lineRule="auto"/>
      </w:pPr>
      <w:r w:rsidRPr="009F5871">
        <w:t>Create a virtual environment. Virtual environment</w:t>
      </w:r>
      <w:r w:rsidR="00B567F6">
        <w:t>s</w:t>
      </w:r>
      <w:r w:rsidRPr="009F5871">
        <w:t xml:space="preserve"> act as an isolated platform where you can install all required packages for the specific project without modifying existing projects. For example, if your computer has Python 2.7, you can easily install Python 3+ without affecting Python 2+</w:t>
      </w:r>
      <w:r w:rsidR="00B567F6">
        <w:t xml:space="preserve"> environments</w:t>
      </w:r>
      <w:r w:rsidRPr="009F5871">
        <w:t>.</w:t>
      </w:r>
    </w:p>
    <w:p w14:paraId="69DE547F" w14:textId="6D95E35F" w:rsidR="009F5871" w:rsidRPr="002E320E" w:rsidRDefault="009F5871" w:rsidP="009F5871">
      <w:pPr>
        <w:pStyle w:val="NoSpacing"/>
        <w:spacing w:line="360" w:lineRule="auto"/>
        <w:ind w:left="360"/>
        <w:jc w:val="both"/>
        <w:rPr>
          <w:highlight w:val="lightGray"/>
        </w:rPr>
      </w:pPr>
      <w:r>
        <w:rPr>
          <w:highlight w:val="lightGray"/>
        </w:rPr>
        <w:t xml:space="preserve">$ </w:t>
      </w:r>
      <w:r w:rsidRPr="009F5871">
        <w:rPr>
          <w:highlight w:val="lightGray"/>
        </w:rPr>
        <w:t>virtualenv SelectEnvirName</w:t>
      </w:r>
    </w:p>
    <w:p w14:paraId="18F0D314" w14:textId="62A92097" w:rsidR="009F5871" w:rsidRDefault="009F5871" w:rsidP="009F5871">
      <w:pPr>
        <w:pStyle w:val="ListParagraph"/>
        <w:numPr>
          <w:ilvl w:val="0"/>
          <w:numId w:val="23"/>
        </w:numPr>
        <w:spacing w:line="360" w:lineRule="auto"/>
      </w:pPr>
      <w:r w:rsidRPr="009F5871">
        <w:t>Activate created virtual environment</w:t>
      </w:r>
      <w:r>
        <w:t>.</w:t>
      </w:r>
    </w:p>
    <w:p w14:paraId="65B81922" w14:textId="77B269F8" w:rsidR="009F5871" w:rsidRPr="009F5871" w:rsidRDefault="009F5871" w:rsidP="009F5871">
      <w:pPr>
        <w:pStyle w:val="ListParagraph"/>
        <w:spacing w:line="360" w:lineRule="auto"/>
        <w:ind w:left="360"/>
        <w:rPr>
          <w:rFonts w:ascii="Courier New" w:hAnsi="Courier New"/>
          <w:sz w:val="20"/>
          <w:highlight w:val="lightGray"/>
        </w:rPr>
      </w:pPr>
      <w:r w:rsidRPr="009F5871">
        <w:rPr>
          <w:rFonts w:ascii="Courier New" w:hAnsi="Courier New"/>
          <w:sz w:val="20"/>
          <w:highlight w:val="lightGray"/>
        </w:rPr>
        <w:t xml:space="preserve">$ source SelectEnvirName/bin/activate </w:t>
      </w:r>
    </w:p>
    <w:p w14:paraId="602BFC61" w14:textId="4839127B" w:rsidR="009F5871" w:rsidRDefault="009F5871" w:rsidP="009F5871">
      <w:pPr>
        <w:pStyle w:val="ListParagraph"/>
        <w:numPr>
          <w:ilvl w:val="0"/>
          <w:numId w:val="23"/>
        </w:numPr>
        <w:spacing w:line="360" w:lineRule="auto"/>
      </w:pPr>
      <w:r w:rsidRPr="00D856FB">
        <w:t xml:space="preserve">Download the CirGO software from </w:t>
      </w:r>
      <w:r w:rsidR="00F3238C">
        <w:t xml:space="preserve">the </w:t>
      </w:r>
      <w:r w:rsidRPr="00D856FB">
        <w:t xml:space="preserve">GitHub repository as </w:t>
      </w:r>
      <w:r w:rsidR="000F6671">
        <w:t xml:space="preserve">a </w:t>
      </w:r>
      <w:r w:rsidRPr="00D856FB">
        <w:t>zip folder (</w:t>
      </w:r>
      <w:r w:rsidRPr="00D856FB">
        <w:rPr>
          <w:i/>
          <w:iCs/>
        </w:rPr>
        <w:t>Clone or Download</w:t>
      </w:r>
      <w:r w:rsidRPr="00D856FB">
        <w:t>; </w:t>
      </w:r>
      <w:r w:rsidRPr="00D856FB">
        <w:rPr>
          <w:i/>
          <w:iCs/>
        </w:rPr>
        <w:t>Download ZIP</w:t>
      </w:r>
      <w:r w:rsidRPr="00D856FB">
        <w:t xml:space="preserve">). Unzip </w:t>
      </w:r>
      <w:r w:rsidR="006F3CF3">
        <w:t xml:space="preserve">this </w:t>
      </w:r>
      <w:r w:rsidRPr="00D856FB">
        <w:t>folder into a directory of your choice</w:t>
      </w:r>
      <w:r w:rsidR="00A4651E">
        <w:t>, f</w:t>
      </w:r>
      <w:r w:rsidRPr="00D856FB">
        <w:t>or example, to the desktop.</w:t>
      </w:r>
    </w:p>
    <w:p w14:paraId="127DED22" w14:textId="1A774A6C" w:rsidR="009F5871" w:rsidRPr="00D856FB" w:rsidRDefault="009F5871" w:rsidP="009F5871">
      <w:pPr>
        <w:pStyle w:val="ListParagraph"/>
        <w:numPr>
          <w:ilvl w:val="0"/>
          <w:numId w:val="23"/>
        </w:numPr>
        <w:spacing w:line="360" w:lineRule="auto"/>
      </w:pPr>
      <w:r w:rsidRPr="00D856FB">
        <w:t xml:space="preserve">Navigate </w:t>
      </w:r>
      <w:r>
        <w:t>t</w:t>
      </w:r>
      <w:r w:rsidRPr="00D856FB">
        <w:t>o the </w:t>
      </w:r>
      <w:r w:rsidRPr="009F5871">
        <w:rPr>
          <w:i/>
        </w:rPr>
        <w:t>setup.py</w:t>
      </w:r>
      <w:r w:rsidRPr="00D856FB">
        <w:t xml:space="preserve"> script of the CirGO software, which is located </w:t>
      </w:r>
      <w:r w:rsidR="00B567F6">
        <w:t>in</w:t>
      </w:r>
      <w:r w:rsidRPr="00D856FB">
        <w:t xml:space="preserve"> the </w:t>
      </w:r>
      <w:r w:rsidRPr="00D856FB">
        <w:rPr>
          <w:i/>
        </w:rPr>
        <w:t>docs</w:t>
      </w:r>
      <w:r w:rsidRPr="00D856FB">
        <w:t> folder. </w:t>
      </w:r>
    </w:p>
    <w:p w14:paraId="03FEE74E" w14:textId="3C11F66D" w:rsidR="009F5871" w:rsidRPr="00D856FB" w:rsidRDefault="009F5871" w:rsidP="009F5871">
      <w:pPr>
        <w:pStyle w:val="ListParagraph"/>
        <w:spacing w:line="360" w:lineRule="auto"/>
        <w:ind w:left="360"/>
        <w:rPr>
          <w:rFonts w:ascii="Courier New" w:hAnsi="Courier New"/>
          <w:sz w:val="20"/>
          <w:highlight w:val="lightGray"/>
        </w:rPr>
      </w:pPr>
      <w:r w:rsidRPr="00D856FB">
        <w:rPr>
          <w:rFonts w:ascii="Courier New" w:hAnsi="Courier New"/>
          <w:sz w:val="20"/>
          <w:highlight w:val="lightGray"/>
        </w:rPr>
        <w:t>(SelectEnvirName)</w:t>
      </w:r>
      <w:r>
        <w:rPr>
          <w:rFonts w:ascii="Courier New" w:hAnsi="Courier New"/>
          <w:sz w:val="20"/>
          <w:highlight w:val="lightGray"/>
        </w:rPr>
        <w:t>$</w:t>
      </w:r>
      <w:r w:rsidRPr="00D856FB">
        <w:rPr>
          <w:rFonts w:ascii="Courier New" w:hAnsi="Courier New"/>
          <w:sz w:val="20"/>
          <w:highlight w:val="lightGray"/>
        </w:rPr>
        <w:t xml:space="preserve"> cd YOURPATH\</w:t>
      </w:r>
      <w:r w:rsidR="00F24A49">
        <w:rPr>
          <w:rFonts w:ascii="Courier New" w:hAnsi="Courier New"/>
          <w:sz w:val="20"/>
          <w:highlight w:val="lightGray"/>
        </w:rPr>
        <w:t>CirGO-master</w:t>
      </w:r>
      <w:r w:rsidRPr="00D856FB">
        <w:rPr>
          <w:rFonts w:ascii="Courier New" w:hAnsi="Courier New"/>
          <w:sz w:val="20"/>
          <w:highlight w:val="lightGray"/>
        </w:rPr>
        <w:t>\docs</w:t>
      </w:r>
    </w:p>
    <w:p w14:paraId="64FC466B" w14:textId="5421220A" w:rsidR="009F5871" w:rsidRDefault="009F5871" w:rsidP="009F5871">
      <w:pPr>
        <w:pStyle w:val="ListParagraph"/>
        <w:numPr>
          <w:ilvl w:val="0"/>
          <w:numId w:val="23"/>
        </w:numPr>
        <w:spacing w:line="360" w:lineRule="auto"/>
        <w:rPr>
          <w:shd w:val="clear" w:color="auto" w:fill="FFFFFF"/>
        </w:rPr>
      </w:pPr>
      <w:r w:rsidRPr="00D856FB">
        <w:rPr>
          <w:shd w:val="clear" w:color="auto" w:fill="FFFFFF"/>
        </w:rPr>
        <w:lastRenderedPageBreak/>
        <w:t xml:space="preserve">Create a source distribution for </w:t>
      </w:r>
      <w:r w:rsidR="00452E8D">
        <w:rPr>
          <w:shd w:val="clear" w:color="auto" w:fill="FFFFFF"/>
        </w:rPr>
        <w:t xml:space="preserve">the </w:t>
      </w:r>
      <w:r w:rsidRPr="00D856FB">
        <w:rPr>
          <w:shd w:val="clear" w:color="auto" w:fill="FFFFFF"/>
        </w:rPr>
        <w:t>CirGO package. This step generates two folders </w:t>
      </w:r>
      <w:r w:rsidRPr="00D856FB">
        <w:rPr>
          <w:i/>
          <w:iCs/>
        </w:rPr>
        <w:t>CirGO.egg-info</w:t>
      </w:r>
      <w:r w:rsidRPr="00D856FB">
        <w:rPr>
          <w:shd w:val="clear" w:color="auto" w:fill="FFFFFF"/>
        </w:rPr>
        <w:t> and </w:t>
      </w:r>
      <w:r w:rsidRPr="00D856FB">
        <w:rPr>
          <w:i/>
          <w:iCs/>
        </w:rPr>
        <w:t>dist</w:t>
      </w:r>
      <w:r w:rsidRPr="00D856FB">
        <w:rPr>
          <w:shd w:val="clear" w:color="auto" w:fill="FFFFFF"/>
        </w:rPr>
        <w:t>.</w:t>
      </w:r>
    </w:p>
    <w:p w14:paraId="3D2661B8" w14:textId="67290C7E" w:rsidR="009F5871" w:rsidRPr="00D856FB" w:rsidRDefault="009F5871" w:rsidP="009F5871">
      <w:pPr>
        <w:pStyle w:val="ListParagraph"/>
        <w:spacing w:line="360" w:lineRule="auto"/>
        <w:ind w:left="360"/>
        <w:rPr>
          <w:rFonts w:ascii="Courier New" w:hAnsi="Courier New"/>
          <w:sz w:val="20"/>
          <w:highlight w:val="lightGray"/>
        </w:rPr>
      </w:pPr>
      <w:r w:rsidRPr="00D856FB">
        <w:rPr>
          <w:rFonts w:ascii="Courier New" w:hAnsi="Courier New"/>
          <w:sz w:val="20"/>
          <w:highlight w:val="lightGray"/>
        </w:rPr>
        <w:t>(SelectEnvirName)</w:t>
      </w:r>
      <w:r>
        <w:rPr>
          <w:rFonts w:ascii="Courier New" w:hAnsi="Courier New"/>
          <w:sz w:val="20"/>
          <w:highlight w:val="lightGray"/>
        </w:rPr>
        <w:t>$</w:t>
      </w:r>
      <w:r w:rsidRPr="00D856FB">
        <w:rPr>
          <w:rFonts w:ascii="Courier New" w:hAnsi="Courier New"/>
          <w:sz w:val="20"/>
          <w:highlight w:val="lightGray"/>
        </w:rPr>
        <w:t xml:space="preserve"> python setup.py sdist</w:t>
      </w:r>
    </w:p>
    <w:p w14:paraId="047FAA70" w14:textId="72534ED8" w:rsidR="009F5871" w:rsidRDefault="009F5871" w:rsidP="009F5871">
      <w:pPr>
        <w:pStyle w:val="ListParagraph"/>
        <w:numPr>
          <w:ilvl w:val="0"/>
          <w:numId w:val="23"/>
        </w:numPr>
        <w:spacing w:line="360" w:lineRule="auto"/>
        <w:rPr>
          <w:shd w:val="clear" w:color="auto" w:fill="FFFFFF"/>
        </w:rPr>
      </w:pPr>
      <w:r w:rsidRPr="00D856FB">
        <w:rPr>
          <w:shd w:val="clear" w:color="auto" w:fill="FFFFFF"/>
        </w:rPr>
        <w:t>Navigate to the </w:t>
      </w:r>
      <w:r w:rsidRPr="00D856FB">
        <w:rPr>
          <w:i/>
          <w:iCs/>
        </w:rPr>
        <w:t>dist</w:t>
      </w:r>
      <w:r w:rsidRPr="00D856FB">
        <w:rPr>
          <w:shd w:val="clear" w:color="auto" w:fill="FFFFFF"/>
        </w:rPr>
        <w:t> folder and install</w:t>
      </w:r>
      <w:r w:rsidR="00452E8D">
        <w:rPr>
          <w:shd w:val="clear" w:color="auto" w:fill="FFFFFF"/>
        </w:rPr>
        <w:t xml:space="preserve"> the</w:t>
      </w:r>
      <w:r w:rsidRPr="00D856FB">
        <w:rPr>
          <w:shd w:val="clear" w:color="auto" w:fill="FFFFFF"/>
        </w:rPr>
        <w:t xml:space="preserve"> CirGO package</w:t>
      </w:r>
      <w:r>
        <w:rPr>
          <w:shd w:val="clear" w:color="auto" w:fill="FFFFFF"/>
        </w:rPr>
        <w:t>.</w:t>
      </w:r>
    </w:p>
    <w:p w14:paraId="30BA2EF4" w14:textId="34EDB570" w:rsidR="009F5871" w:rsidRDefault="009F5871" w:rsidP="009F5871">
      <w:pPr>
        <w:pStyle w:val="NoSpacing"/>
        <w:spacing w:line="360" w:lineRule="auto"/>
        <w:ind w:left="360"/>
        <w:jc w:val="both"/>
        <w:rPr>
          <w:highlight w:val="lightGray"/>
        </w:rPr>
      </w:pPr>
      <w:r w:rsidRPr="00D856FB">
        <w:rPr>
          <w:highlight w:val="lightGray"/>
        </w:rPr>
        <w:t>(</w:t>
      </w:r>
      <w:r w:rsidR="00A7235C">
        <w:rPr>
          <w:highlight w:val="lightGray"/>
        </w:rPr>
        <w:t>SelectEnvirName</w:t>
      </w:r>
      <w:r w:rsidRPr="00D856FB">
        <w:rPr>
          <w:highlight w:val="lightGray"/>
        </w:rPr>
        <w:t>)</w:t>
      </w:r>
      <w:r>
        <w:rPr>
          <w:highlight w:val="lightGray"/>
        </w:rPr>
        <w:t>$</w:t>
      </w:r>
      <w:r w:rsidRPr="00D856FB">
        <w:rPr>
          <w:highlight w:val="lightGray"/>
        </w:rPr>
        <w:t xml:space="preserve"> cd dist</w:t>
      </w:r>
    </w:p>
    <w:p w14:paraId="670D319C" w14:textId="6FF64916" w:rsidR="009F5871" w:rsidRDefault="009F5871" w:rsidP="009F5871">
      <w:pPr>
        <w:pStyle w:val="NoSpacing"/>
        <w:spacing w:line="360" w:lineRule="auto"/>
        <w:ind w:left="360"/>
        <w:jc w:val="both"/>
      </w:pPr>
      <w:r>
        <w:rPr>
          <w:highlight w:val="lightGray"/>
        </w:rPr>
        <w:t>(</w:t>
      </w:r>
      <w:r w:rsidR="00A7235C">
        <w:rPr>
          <w:highlight w:val="lightGray"/>
        </w:rPr>
        <w:t>SelectEnvirName</w:t>
      </w:r>
      <w:r>
        <w:rPr>
          <w:highlight w:val="lightGray"/>
        </w:rPr>
        <w:t xml:space="preserve">)$ </w:t>
      </w:r>
      <w:r w:rsidRPr="002E320E">
        <w:rPr>
          <w:highlight w:val="lightGray"/>
        </w:rPr>
        <w:t>pip install CirGO-0.1.0.tar.gz</w:t>
      </w:r>
    </w:p>
    <w:p w14:paraId="7C4D9CEE" w14:textId="77777777" w:rsidR="002E320E" w:rsidRPr="002E320E" w:rsidRDefault="002E320E" w:rsidP="00F56D55">
      <w:pPr>
        <w:pStyle w:val="Heading3"/>
      </w:pPr>
      <w:bookmarkStart w:id="18" w:name="_Toc536781955"/>
      <w:r w:rsidRPr="002E320E">
        <w:t>Software Usage</w:t>
      </w:r>
      <w:bookmarkEnd w:id="18"/>
    </w:p>
    <w:p w14:paraId="488A46C7" w14:textId="0DAB0037" w:rsidR="002E320E" w:rsidRPr="002E320E" w:rsidRDefault="002E320E" w:rsidP="00C8572B">
      <w:pPr>
        <w:pStyle w:val="ListParagraph"/>
        <w:numPr>
          <w:ilvl w:val="0"/>
          <w:numId w:val="27"/>
        </w:numPr>
      </w:pPr>
      <w:r w:rsidRPr="002E320E">
        <w:t xml:space="preserve">Navigate to </w:t>
      </w:r>
      <w:r w:rsidR="00452E8D">
        <w:t xml:space="preserve">the </w:t>
      </w:r>
      <w:r w:rsidRPr="00C8572B">
        <w:rPr>
          <w:b/>
          <w:bCs/>
          <w:iCs/>
        </w:rPr>
        <w:t>CirGO_Wind_Unix</w:t>
      </w:r>
      <w:r w:rsidRPr="00C8572B">
        <w:rPr>
          <w:b/>
          <w:bCs/>
          <w:i/>
          <w:iCs/>
        </w:rPr>
        <w:t xml:space="preserve"> </w:t>
      </w:r>
      <w:r w:rsidRPr="002E320E">
        <w:t>folder</w:t>
      </w:r>
      <w:r w:rsidR="00C8572B">
        <w:t>.</w:t>
      </w:r>
      <w:r w:rsidR="00C8572B">
        <w:tab/>
      </w:r>
    </w:p>
    <w:p w14:paraId="7BCA24EB" w14:textId="3F5B9F84" w:rsidR="002E320E" w:rsidRDefault="00E77EE7" w:rsidP="00B13422">
      <w:pPr>
        <w:pStyle w:val="NoSpacing"/>
        <w:spacing w:line="360" w:lineRule="auto"/>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cd YourPath\...\</w:t>
      </w:r>
      <w:r w:rsidR="00F24A49">
        <w:rPr>
          <w:highlight w:val="lightGray"/>
        </w:rPr>
        <w:t>CirGO-master</w:t>
      </w:r>
      <w:r w:rsidR="002E320E" w:rsidRPr="002E320E">
        <w:rPr>
          <w:highlight w:val="lightGray"/>
        </w:rPr>
        <w:t>\CirGO_Wind_Unix</w:t>
      </w:r>
    </w:p>
    <w:p w14:paraId="6DC7BBF9" w14:textId="7764097A" w:rsidR="002E320E" w:rsidRPr="00C8572B" w:rsidRDefault="002E320E" w:rsidP="00B13422">
      <w:pPr>
        <w:pStyle w:val="ListParagraph"/>
        <w:numPr>
          <w:ilvl w:val="0"/>
          <w:numId w:val="27"/>
        </w:numPr>
        <w:autoSpaceDE w:val="0"/>
        <w:autoSpaceDN w:val="0"/>
        <w:adjustRightInd w:val="0"/>
        <w:spacing w:line="360" w:lineRule="auto"/>
        <w:rPr>
          <w:rFonts w:cs="Times New Roman"/>
          <w:szCs w:val="24"/>
        </w:rPr>
      </w:pPr>
      <w:r w:rsidRPr="00C8572B">
        <w:rPr>
          <w:rFonts w:cs="Times New Roman"/>
          <w:szCs w:val="24"/>
        </w:rPr>
        <w:t xml:space="preserve">CirGO can be executed as </w:t>
      </w:r>
      <w:r w:rsidR="00452E8D">
        <w:rPr>
          <w:rFonts w:cs="Times New Roman"/>
          <w:szCs w:val="24"/>
        </w:rPr>
        <w:t xml:space="preserve">a </w:t>
      </w:r>
      <w:r w:rsidRPr="00C8572B">
        <w:rPr>
          <w:rFonts w:cs="Times New Roman"/>
          <w:szCs w:val="24"/>
        </w:rPr>
        <w:t xml:space="preserve">Graphical User Interface (GUI), Command-Line (CMD) </w:t>
      </w:r>
      <w:r w:rsidR="00815FED">
        <w:rPr>
          <w:rFonts w:cs="Times New Roman"/>
          <w:szCs w:val="24"/>
        </w:rPr>
        <w:t>or</w:t>
      </w:r>
      <w:r w:rsidRPr="00C8572B">
        <w:rPr>
          <w:rFonts w:cs="Times New Roman"/>
          <w:szCs w:val="24"/>
        </w:rPr>
        <w:t xml:space="preserve"> Interactive Command-Line (INT) </w:t>
      </w:r>
      <w:r w:rsidR="00B567F6">
        <w:rPr>
          <w:rFonts w:cs="Times New Roman"/>
          <w:szCs w:val="24"/>
        </w:rPr>
        <w:t>mode</w:t>
      </w:r>
      <w:r w:rsidRPr="00C8572B">
        <w:rPr>
          <w:rFonts w:cs="Times New Roman"/>
          <w:szCs w:val="24"/>
        </w:rPr>
        <w:t xml:space="preserve"> on Unix. To use the </w:t>
      </w:r>
      <w:r w:rsidR="00B567F6">
        <w:rPr>
          <w:rFonts w:cs="Times New Roman"/>
          <w:szCs w:val="24"/>
        </w:rPr>
        <w:t xml:space="preserve">desired </w:t>
      </w:r>
      <w:r w:rsidR="007152BF">
        <w:rPr>
          <w:rFonts w:cs="Times New Roman"/>
          <w:szCs w:val="24"/>
        </w:rPr>
        <w:t xml:space="preserve">interface, </w:t>
      </w:r>
      <w:r w:rsidR="007152BF" w:rsidRPr="00C8572B">
        <w:rPr>
          <w:rFonts w:cs="Times New Roman"/>
          <w:szCs w:val="24"/>
        </w:rPr>
        <w:t>type</w:t>
      </w:r>
      <w:r w:rsidRPr="00C8572B">
        <w:rPr>
          <w:rFonts w:cs="Times New Roman"/>
          <w:szCs w:val="24"/>
        </w:rPr>
        <w:t xml:space="preserve"> one of the commands in </w:t>
      </w:r>
      <w:r w:rsidR="00452E8D">
        <w:rPr>
          <w:rFonts w:cs="Times New Roman"/>
          <w:szCs w:val="24"/>
        </w:rPr>
        <w:t xml:space="preserve">the </w:t>
      </w:r>
      <w:r w:rsidRPr="00C8572B">
        <w:rPr>
          <w:rFonts w:cs="Times New Roman"/>
          <w:szCs w:val="24"/>
        </w:rPr>
        <w:t>terminal</w:t>
      </w:r>
      <w:r w:rsidR="00B567F6">
        <w:rPr>
          <w:rFonts w:cs="Times New Roman"/>
          <w:szCs w:val="24"/>
        </w:rPr>
        <w:t>:</w:t>
      </w:r>
    </w:p>
    <w:p w14:paraId="22832B35" w14:textId="445B6832" w:rsidR="002E320E" w:rsidRDefault="00E77EE7" w:rsidP="00C35454">
      <w:pPr>
        <w:pStyle w:val="NoSpacing"/>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python CirGO.py -</w:t>
      </w:r>
      <w:r w:rsidR="00451F2C">
        <w:rPr>
          <w:highlight w:val="lightGray"/>
        </w:rPr>
        <w:t>h</w:t>
      </w:r>
      <w:r w:rsidR="002E320E" w:rsidRPr="002E320E">
        <w:rPr>
          <w:highlight w:val="lightGray"/>
        </w:rPr>
        <w:t xml:space="preserve">    </w:t>
      </w:r>
      <w:r w:rsidR="00451F2C">
        <w:rPr>
          <w:highlight w:val="lightGray"/>
        </w:rPr>
        <w:t xml:space="preserve">  </w:t>
      </w:r>
      <w:r w:rsidR="002E320E" w:rsidRPr="002E320E">
        <w:rPr>
          <w:highlight w:val="lightGray"/>
        </w:rPr>
        <w:t xml:space="preserve"># </w:t>
      </w:r>
      <w:r w:rsidR="00451F2C">
        <w:rPr>
          <w:highlight w:val="lightGray"/>
        </w:rPr>
        <w:t>help page</w:t>
      </w:r>
    </w:p>
    <w:p w14:paraId="0263D973" w14:textId="77777777" w:rsidR="00451F2C" w:rsidRPr="002E320E" w:rsidRDefault="00451F2C" w:rsidP="00451F2C">
      <w:pPr>
        <w:pStyle w:val="NoSpacing"/>
        <w:ind w:left="360"/>
        <w:rPr>
          <w:highlight w:val="lightGray"/>
        </w:rPr>
      </w:pPr>
      <w:r>
        <w:rPr>
          <w:highlight w:val="lightGray"/>
        </w:rPr>
        <w:t>(SelectEnvirName)</w:t>
      </w:r>
      <w:r w:rsidRPr="002E320E">
        <w:rPr>
          <w:highlight w:val="lightGray"/>
        </w:rPr>
        <w:t>$ python CirGO.py -gui    # graphical user interface</w:t>
      </w:r>
    </w:p>
    <w:p w14:paraId="1D1D4B86" w14:textId="08D4A287" w:rsidR="002E320E" w:rsidRPr="002E320E" w:rsidRDefault="00E77EE7" w:rsidP="00C35454">
      <w:pPr>
        <w:pStyle w:val="NoSpacing"/>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python CirGO.py -</w:t>
      </w:r>
      <w:r w:rsidR="00451F2C">
        <w:rPr>
          <w:highlight w:val="lightGray"/>
        </w:rPr>
        <w:t>cmd</w:t>
      </w:r>
      <w:r w:rsidR="002E320E" w:rsidRPr="002E320E">
        <w:rPr>
          <w:highlight w:val="lightGray"/>
        </w:rPr>
        <w:t xml:space="preserve">    # command line </w:t>
      </w:r>
    </w:p>
    <w:p w14:paraId="07E72129" w14:textId="49504033" w:rsidR="002E320E" w:rsidRPr="002E320E" w:rsidRDefault="00E77EE7" w:rsidP="00C35454">
      <w:pPr>
        <w:pStyle w:val="NoSpacing"/>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python CirGO.py -int    # interactive command-line interfaces</w:t>
      </w:r>
    </w:p>
    <w:p w14:paraId="48EFCE54" w14:textId="77777777" w:rsidR="002E320E" w:rsidRPr="002E320E" w:rsidRDefault="002E320E" w:rsidP="00F56D55">
      <w:pPr>
        <w:pStyle w:val="Heading2"/>
      </w:pPr>
      <w:bookmarkStart w:id="19" w:name="_Toc536781956"/>
      <w:r w:rsidRPr="001564CE">
        <w:t>Step-By-Step Tutorial for Mac OS</w:t>
      </w:r>
      <w:bookmarkEnd w:id="19"/>
    </w:p>
    <w:p w14:paraId="32CB3B57" w14:textId="77777777" w:rsidR="002E320E" w:rsidRPr="002E320E" w:rsidRDefault="002E320E" w:rsidP="00F56D55">
      <w:pPr>
        <w:pStyle w:val="Heading3"/>
      </w:pPr>
      <w:bookmarkStart w:id="20" w:name="_Toc536781957"/>
      <w:r w:rsidRPr="002E320E">
        <w:t>Installation Guide</w:t>
      </w:r>
      <w:bookmarkEnd w:id="20"/>
    </w:p>
    <w:p w14:paraId="1DC7A084" w14:textId="1FF6A13D" w:rsidR="00323811" w:rsidRPr="00D856FB" w:rsidRDefault="00323811" w:rsidP="00323811">
      <w:pPr>
        <w:pStyle w:val="ListParagraph"/>
        <w:numPr>
          <w:ilvl w:val="0"/>
          <w:numId w:val="25"/>
        </w:numPr>
        <w:spacing w:line="360" w:lineRule="auto"/>
      </w:pPr>
      <w:r w:rsidRPr="00C35454">
        <w:t xml:space="preserve">Open </w:t>
      </w:r>
      <w:r w:rsidR="00452E8D">
        <w:t xml:space="preserve">the </w:t>
      </w:r>
      <w:r>
        <w:t>Mac terminal.</w:t>
      </w:r>
    </w:p>
    <w:p w14:paraId="0E65A1F3" w14:textId="0F8776DA" w:rsidR="00323811" w:rsidRPr="00D856FB" w:rsidRDefault="00323811" w:rsidP="00323811">
      <w:pPr>
        <w:pStyle w:val="ListParagraph"/>
        <w:numPr>
          <w:ilvl w:val="0"/>
          <w:numId w:val="25"/>
        </w:numPr>
        <w:spacing w:line="360" w:lineRule="auto"/>
      </w:pPr>
      <w:r w:rsidRPr="00323811">
        <w:t>Install</w:t>
      </w:r>
      <w:r w:rsidR="004E1B13">
        <w:t xml:space="preserve"> the</w:t>
      </w:r>
      <w:r w:rsidRPr="00323811">
        <w:t> </w:t>
      </w:r>
      <w:r w:rsidRPr="00323811">
        <w:rPr>
          <w:i/>
          <w:iCs/>
        </w:rPr>
        <w:t>xcode-select</w:t>
      </w:r>
      <w:r w:rsidRPr="00323811">
        <w:t xml:space="preserve"> utility on your Mac OS if you have not </w:t>
      </w:r>
      <w:r w:rsidR="00B567F6">
        <w:t xml:space="preserve">previously </w:t>
      </w:r>
      <w:r w:rsidRPr="00323811">
        <w:t>installed</w:t>
      </w:r>
      <w:r w:rsidR="007152BF">
        <w:t xml:space="preserve"> </w:t>
      </w:r>
      <w:r w:rsidR="00B567F6">
        <w:t>it</w:t>
      </w:r>
      <w:r w:rsidRPr="00323811">
        <w:t xml:space="preserve">. </w:t>
      </w:r>
      <w:r w:rsidR="000F6671" w:rsidRPr="00323811">
        <w:t>These utilities</w:t>
      </w:r>
      <w:r w:rsidRPr="00323811">
        <w:t xml:space="preserve"> </w:t>
      </w:r>
      <w:r w:rsidR="006F3CF3" w:rsidRPr="00323811">
        <w:t>enable</w:t>
      </w:r>
      <w:r w:rsidRPr="00323811">
        <w:t xml:space="preserve"> use of common Unix-based tools.</w:t>
      </w:r>
    </w:p>
    <w:p w14:paraId="6C02B161" w14:textId="4BFB521C" w:rsidR="00323811" w:rsidRDefault="00323811" w:rsidP="00323811">
      <w:pPr>
        <w:pStyle w:val="NoSpacing"/>
        <w:spacing w:line="360" w:lineRule="auto"/>
        <w:ind w:left="360"/>
        <w:jc w:val="both"/>
        <w:rPr>
          <w:highlight w:val="lightGray"/>
        </w:rPr>
      </w:pPr>
      <w:r>
        <w:rPr>
          <w:highlight w:val="lightGray"/>
        </w:rPr>
        <w:t xml:space="preserve">$ </w:t>
      </w:r>
      <w:r w:rsidRPr="002E320E">
        <w:rPr>
          <w:highlight w:val="lightGray"/>
        </w:rPr>
        <w:t>xcode-select –</w:t>
      </w:r>
      <w:r>
        <w:rPr>
          <w:highlight w:val="lightGray"/>
        </w:rPr>
        <w:t>-</w:t>
      </w:r>
      <w:r w:rsidRPr="002E320E">
        <w:rPr>
          <w:highlight w:val="lightGray"/>
        </w:rPr>
        <w:t>install</w:t>
      </w:r>
    </w:p>
    <w:p w14:paraId="3E5BC8BB" w14:textId="6FFB1927" w:rsidR="00323811" w:rsidRPr="00D856FB" w:rsidRDefault="00323811" w:rsidP="00CF772C">
      <w:pPr>
        <w:pStyle w:val="ListParagraph"/>
        <w:numPr>
          <w:ilvl w:val="0"/>
          <w:numId w:val="25"/>
        </w:numPr>
        <w:spacing w:line="360" w:lineRule="auto"/>
      </w:pPr>
      <w:r w:rsidRPr="00323811">
        <w:t>Install </w:t>
      </w:r>
      <w:hyperlink r:id="rId33" w:history="1">
        <w:r w:rsidRPr="00764625">
          <w:rPr>
            <w:i/>
          </w:rPr>
          <w:t>Homebrew</w:t>
        </w:r>
      </w:hyperlink>
      <w:r w:rsidR="00CF772C">
        <w:t xml:space="preserve"> (</w:t>
      </w:r>
      <w:r w:rsidR="00CF772C" w:rsidRPr="00CF772C">
        <w:t>https://brew.sh/</w:t>
      </w:r>
      <w:r w:rsidR="00CF772C">
        <w:t>)</w:t>
      </w:r>
      <w:r w:rsidRPr="00323811">
        <w:t xml:space="preserve">, which is </w:t>
      </w:r>
      <w:r w:rsidR="006F3CF3">
        <w:t xml:space="preserve">a </w:t>
      </w:r>
      <w:r w:rsidRPr="00323811">
        <w:t xml:space="preserve">free open source software package, if you have not </w:t>
      </w:r>
      <w:r w:rsidR="00B567F6">
        <w:t xml:space="preserve">previously </w:t>
      </w:r>
      <w:r w:rsidRPr="00323811">
        <w:t>installed</w:t>
      </w:r>
      <w:r w:rsidR="007152BF">
        <w:t xml:space="preserve"> </w:t>
      </w:r>
      <w:r w:rsidR="00B567F6">
        <w:t>it</w:t>
      </w:r>
      <w:r w:rsidRPr="00323811">
        <w:t xml:space="preserve">. It facilitates </w:t>
      </w:r>
      <w:r w:rsidR="006F3CF3">
        <w:t xml:space="preserve">a </w:t>
      </w:r>
      <w:r w:rsidRPr="00323811">
        <w:t xml:space="preserve">software installation on Mac OS. </w:t>
      </w:r>
      <w:r w:rsidR="00C321A1">
        <w:t>Please note,</w:t>
      </w:r>
      <w:r w:rsidRPr="00323811">
        <w:t xml:space="preserve"> always check the command from the </w:t>
      </w:r>
      <w:hyperlink r:id="rId34" w:history="1">
        <w:r w:rsidRPr="00323811">
          <w:t>Homebrew</w:t>
        </w:r>
      </w:hyperlink>
      <w:r w:rsidRPr="00323811">
        <w:t> website, as it</w:t>
      </w:r>
      <w:r w:rsidR="000F6671">
        <w:t xml:space="preserve"> is</w:t>
      </w:r>
      <w:r w:rsidRPr="00323811">
        <w:t xml:space="preserve"> frequently modified.</w:t>
      </w:r>
    </w:p>
    <w:p w14:paraId="70C8F7C6" w14:textId="3609870F" w:rsidR="00323811" w:rsidRPr="00CF772C" w:rsidRDefault="00CF772C" w:rsidP="00CF772C">
      <w:pPr>
        <w:autoSpaceDE w:val="0"/>
        <w:autoSpaceDN w:val="0"/>
        <w:adjustRightInd w:val="0"/>
        <w:spacing w:after="0" w:line="360" w:lineRule="auto"/>
        <w:ind w:left="360"/>
        <w:jc w:val="left"/>
        <w:rPr>
          <w:rFonts w:ascii="Courier New" w:hAnsi="Courier New"/>
          <w:sz w:val="20"/>
          <w:highlight w:val="lightGray"/>
        </w:rPr>
      </w:pPr>
      <w:r w:rsidRPr="00CF772C">
        <w:rPr>
          <w:rFonts w:ascii="Courier New" w:hAnsi="Courier New"/>
          <w:sz w:val="20"/>
          <w:highlight w:val="lightGray"/>
        </w:rPr>
        <w:t xml:space="preserve">$ /usr/bin/ruby -e "$(curl </w:t>
      </w:r>
      <w:r>
        <w:rPr>
          <w:rFonts w:ascii="Courier New" w:hAnsi="Courier New"/>
          <w:sz w:val="20"/>
          <w:highlight w:val="lightGray"/>
        </w:rPr>
        <w:t>–</w:t>
      </w:r>
      <w:r w:rsidRPr="00CF772C">
        <w:rPr>
          <w:rFonts w:ascii="Courier New" w:hAnsi="Courier New"/>
          <w:sz w:val="20"/>
          <w:highlight w:val="lightGray"/>
        </w:rPr>
        <w:t>fsSL</w:t>
      </w:r>
      <w:r>
        <w:rPr>
          <w:rFonts w:ascii="Courier New" w:hAnsi="Courier New"/>
          <w:sz w:val="20"/>
          <w:highlight w:val="lightGray"/>
        </w:rPr>
        <w:t xml:space="preserve"> </w:t>
      </w:r>
      <w:r w:rsidRPr="00CF772C">
        <w:rPr>
          <w:rFonts w:ascii="Courier New" w:hAnsi="Courier New"/>
          <w:sz w:val="20"/>
          <w:highlight w:val="lightGray"/>
        </w:rPr>
        <w:t>https://raw.githubusercontent.com/Homebrew/install/master/install)"</w:t>
      </w:r>
    </w:p>
    <w:p w14:paraId="68D669C1" w14:textId="53A4460E" w:rsidR="00323811" w:rsidRDefault="00CF772C" w:rsidP="00CF772C">
      <w:pPr>
        <w:pStyle w:val="ListParagraph"/>
        <w:numPr>
          <w:ilvl w:val="0"/>
          <w:numId w:val="25"/>
        </w:numPr>
        <w:autoSpaceDE w:val="0"/>
        <w:autoSpaceDN w:val="0"/>
        <w:adjustRightInd w:val="0"/>
        <w:spacing w:after="0" w:line="360" w:lineRule="auto"/>
      </w:pPr>
      <w:r w:rsidRPr="00CF772C">
        <w:t xml:space="preserve">Check Python version. Python 2+ </w:t>
      </w:r>
      <w:r w:rsidR="006F3CF3" w:rsidRPr="00CF772C">
        <w:t xml:space="preserve">version </w:t>
      </w:r>
      <w:r w:rsidRPr="00CF772C">
        <w:t xml:space="preserve">is required for the CirGO software. </w:t>
      </w:r>
      <w:r w:rsidR="00C321A1">
        <w:t>Please note</w:t>
      </w:r>
      <w:r w:rsidR="006F3CF3">
        <w:t>,</w:t>
      </w:r>
      <w:r w:rsidRPr="00CF772C">
        <w:t xml:space="preserve"> Python 2.7 generally comes with </w:t>
      </w:r>
      <w:r w:rsidR="00815FED">
        <w:t xml:space="preserve">the </w:t>
      </w:r>
      <w:r w:rsidRPr="00CF772C">
        <w:t>Mac OS</w:t>
      </w:r>
      <w:r>
        <w:t>.</w:t>
      </w:r>
    </w:p>
    <w:p w14:paraId="30B36F29" w14:textId="13E43D1F" w:rsidR="00CF772C" w:rsidRPr="00CF772C" w:rsidRDefault="00CF772C" w:rsidP="00CF772C">
      <w:pPr>
        <w:pStyle w:val="ListParagraph"/>
        <w:autoSpaceDE w:val="0"/>
        <w:autoSpaceDN w:val="0"/>
        <w:adjustRightInd w:val="0"/>
        <w:spacing w:after="0" w:line="360" w:lineRule="auto"/>
        <w:ind w:left="360"/>
        <w:rPr>
          <w:rFonts w:ascii="Courier New" w:hAnsi="Courier New"/>
          <w:sz w:val="20"/>
          <w:highlight w:val="lightGray"/>
        </w:rPr>
      </w:pPr>
      <w:r w:rsidRPr="00CF772C">
        <w:rPr>
          <w:rFonts w:ascii="Courier New" w:hAnsi="Courier New"/>
          <w:sz w:val="20"/>
          <w:highlight w:val="lightGray"/>
        </w:rPr>
        <w:lastRenderedPageBreak/>
        <w:t>$ python --version</w:t>
      </w:r>
    </w:p>
    <w:p w14:paraId="04A3F0A7" w14:textId="43CDB5D3" w:rsidR="00323811" w:rsidRPr="00CF772C" w:rsidRDefault="00CF772C" w:rsidP="00CF772C">
      <w:pPr>
        <w:pStyle w:val="ListParagraph"/>
        <w:numPr>
          <w:ilvl w:val="0"/>
          <w:numId w:val="25"/>
        </w:numPr>
        <w:autoSpaceDE w:val="0"/>
        <w:autoSpaceDN w:val="0"/>
        <w:adjustRightInd w:val="0"/>
        <w:spacing w:after="0" w:line="360" w:lineRule="auto"/>
      </w:pPr>
      <w:r w:rsidRPr="00CF772C">
        <w:t>Create a virtual environment. Virtual environment acts as an isolated platform where you can install all required packages for the specific project without modifying existing projects. For example, if your computer has Python 2.7, you can easily install Python 3+ without affecting Python 2+</w:t>
      </w:r>
      <w:r w:rsidR="00B567F6">
        <w:t xml:space="preserve"> environments.</w:t>
      </w:r>
    </w:p>
    <w:p w14:paraId="2053DA7C" w14:textId="5EF6D49C" w:rsidR="00323811" w:rsidRPr="00CF772C" w:rsidRDefault="00CF772C" w:rsidP="00CF772C">
      <w:pPr>
        <w:autoSpaceDE w:val="0"/>
        <w:autoSpaceDN w:val="0"/>
        <w:adjustRightInd w:val="0"/>
        <w:spacing w:after="0" w:line="360" w:lineRule="auto"/>
        <w:ind w:left="360"/>
        <w:rPr>
          <w:rFonts w:ascii="Courier New" w:hAnsi="Courier New"/>
          <w:sz w:val="20"/>
          <w:highlight w:val="lightGray"/>
        </w:rPr>
      </w:pPr>
      <w:r>
        <w:rPr>
          <w:rFonts w:ascii="Courier New" w:hAnsi="Courier New"/>
          <w:sz w:val="20"/>
          <w:highlight w:val="lightGray"/>
        </w:rPr>
        <w:t xml:space="preserve">$ </w:t>
      </w:r>
      <w:r w:rsidRPr="00CF772C">
        <w:rPr>
          <w:rFonts w:ascii="Courier New" w:hAnsi="Courier New"/>
          <w:sz w:val="20"/>
          <w:highlight w:val="lightGray"/>
        </w:rPr>
        <w:t>virtualenv -p /usr/bin/python2.7 SelectEnvirName</w:t>
      </w:r>
    </w:p>
    <w:p w14:paraId="774683D2" w14:textId="51F0A538" w:rsidR="00CF772C" w:rsidRPr="00CF772C" w:rsidRDefault="00CF772C" w:rsidP="00CF772C">
      <w:pPr>
        <w:pStyle w:val="ListParagraph"/>
        <w:numPr>
          <w:ilvl w:val="0"/>
          <w:numId w:val="25"/>
        </w:numPr>
        <w:autoSpaceDE w:val="0"/>
        <w:autoSpaceDN w:val="0"/>
        <w:adjustRightInd w:val="0"/>
        <w:spacing w:after="0" w:line="360" w:lineRule="auto"/>
      </w:pPr>
      <w:r w:rsidRPr="00CF772C">
        <w:t xml:space="preserve">Activate </w:t>
      </w:r>
      <w:r w:rsidR="00B567F6">
        <w:t xml:space="preserve">the </w:t>
      </w:r>
      <w:r w:rsidRPr="00CF772C">
        <w:t>created virtual environment.</w:t>
      </w:r>
    </w:p>
    <w:p w14:paraId="673BFCFB" w14:textId="48B96947" w:rsidR="00CF772C" w:rsidRPr="00CF772C" w:rsidRDefault="00CF772C" w:rsidP="00CF772C">
      <w:pPr>
        <w:autoSpaceDE w:val="0"/>
        <w:autoSpaceDN w:val="0"/>
        <w:adjustRightInd w:val="0"/>
        <w:spacing w:after="0" w:line="360" w:lineRule="auto"/>
        <w:ind w:left="360"/>
        <w:rPr>
          <w:rFonts w:ascii="Courier New" w:hAnsi="Courier New"/>
          <w:sz w:val="20"/>
          <w:highlight w:val="lightGray"/>
        </w:rPr>
      </w:pPr>
      <w:r w:rsidRPr="00CF772C">
        <w:rPr>
          <w:rFonts w:ascii="Courier New" w:hAnsi="Courier New"/>
          <w:sz w:val="20"/>
          <w:highlight w:val="lightGray"/>
        </w:rPr>
        <w:t>$ source SelectEnvirName/bin/activate</w:t>
      </w:r>
    </w:p>
    <w:p w14:paraId="03652665" w14:textId="162ABE04" w:rsidR="00CF772C" w:rsidRDefault="00CF772C" w:rsidP="00CF772C">
      <w:pPr>
        <w:pStyle w:val="ListParagraph"/>
        <w:numPr>
          <w:ilvl w:val="0"/>
          <w:numId w:val="25"/>
        </w:numPr>
        <w:autoSpaceDE w:val="0"/>
        <w:autoSpaceDN w:val="0"/>
        <w:adjustRightInd w:val="0"/>
        <w:spacing w:after="0" w:line="360" w:lineRule="auto"/>
      </w:pPr>
      <w:r w:rsidRPr="00CF772C">
        <w:t>Install the latest </w:t>
      </w:r>
      <w:r w:rsidRPr="00CF772C">
        <w:rPr>
          <w:i/>
          <w:iCs/>
        </w:rPr>
        <w:t>pip</w:t>
      </w:r>
      <w:r w:rsidRPr="00CF772C">
        <w:t> version.</w:t>
      </w:r>
    </w:p>
    <w:p w14:paraId="10141223" w14:textId="085F6B08" w:rsidR="00CF772C" w:rsidRPr="00CF772C" w:rsidRDefault="00CF772C" w:rsidP="00CF772C">
      <w:pPr>
        <w:pStyle w:val="ListParagraph"/>
        <w:autoSpaceDE w:val="0"/>
        <w:autoSpaceDN w:val="0"/>
        <w:adjustRightInd w:val="0"/>
        <w:spacing w:after="0" w:line="360" w:lineRule="auto"/>
        <w:ind w:left="360"/>
        <w:rPr>
          <w:rFonts w:ascii="Courier New" w:hAnsi="Courier New"/>
          <w:sz w:val="20"/>
          <w:highlight w:val="lightGray"/>
        </w:rPr>
      </w:pPr>
      <w:r w:rsidRPr="00CF772C">
        <w:rPr>
          <w:rFonts w:ascii="Courier New" w:hAnsi="Courier New"/>
          <w:sz w:val="20"/>
          <w:highlight w:val="lightGray"/>
        </w:rPr>
        <w:t>(SelectEnvirName)$ curl https://bootstrap.pypa.io/get-pip.py | python</w:t>
      </w:r>
    </w:p>
    <w:p w14:paraId="00C853AF" w14:textId="29A2CE64" w:rsidR="00CF772C" w:rsidRPr="00CF772C" w:rsidRDefault="00CF772C" w:rsidP="00CF772C">
      <w:pPr>
        <w:pStyle w:val="ListParagraph"/>
        <w:numPr>
          <w:ilvl w:val="0"/>
          <w:numId w:val="25"/>
        </w:numPr>
        <w:autoSpaceDE w:val="0"/>
        <w:autoSpaceDN w:val="0"/>
        <w:adjustRightInd w:val="0"/>
        <w:spacing w:after="0" w:line="360" w:lineRule="auto"/>
      </w:pPr>
      <w:r w:rsidRPr="00CF772C">
        <w:t xml:space="preserve">Download the CirGO software from </w:t>
      </w:r>
      <w:r w:rsidR="006F3CF3">
        <w:t xml:space="preserve">the </w:t>
      </w:r>
      <w:r w:rsidRPr="00CF772C">
        <w:t xml:space="preserve">GitHub repository as </w:t>
      </w:r>
      <w:r w:rsidR="006F3CF3">
        <w:t xml:space="preserve">a </w:t>
      </w:r>
      <w:r w:rsidRPr="00CF772C">
        <w:t>zip folder (</w:t>
      </w:r>
      <w:r w:rsidRPr="00CF772C">
        <w:rPr>
          <w:i/>
          <w:iCs/>
        </w:rPr>
        <w:t>Clone or Download</w:t>
      </w:r>
      <w:r w:rsidRPr="00CF772C">
        <w:t>; </w:t>
      </w:r>
      <w:r w:rsidRPr="00CF772C">
        <w:rPr>
          <w:i/>
          <w:iCs/>
        </w:rPr>
        <w:t>Download ZIP</w:t>
      </w:r>
      <w:r w:rsidRPr="00CF772C">
        <w:t xml:space="preserve">). Unzip </w:t>
      </w:r>
      <w:r w:rsidR="006F3CF3">
        <w:t xml:space="preserve">this </w:t>
      </w:r>
      <w:r w:rsidRPr="00CF772C">
        <w:t>folder into a directory of your choice</w:t>
      </w:r>
      <w:r w:rsidR="00FA4D2E">
        <w:t>, f</w:t>
      </w:r>
      <w:r w:rsidRPr="00CF772C">
        <w:t>or example, to the desktop.</w:t>
      </w:r>
    </w:p>
    <w:p w14:paraId="71EEE6F9" w14:textId="45C52DCD" w:rsidR="00CF772C" w:rsidRDefault="00CF772C" w:rsidP="00CF772C">
      <w:pPr>
        <w:pStyle w:val="ListParagraph"/>
        <w:numPr>
          <w:ilvl w:val="0"/>
          <w:numId w:val="25"/>
        </w:numPr>
        <w:autoSpaceDE w:val="0"/>
        <w:autoSpaceDN w:val="0"/>
        <w:adjustRightInd w:val="0"/>
        <w:spacing w:after="0" w:line="360" w:lineRule="auto"/>
      </w:pPr>
      <w:r w:rsidRPr="00CF772C">
        <w:t>Navigate to the </w:t>
      </w:r>
      <w:r w:rsidRPr="002719F5">
        <w:rPr>
          <w:i/>
        </w:rPr>
        <w:t>setup.py</w:t>
      </w:r>
      <w:r w:rsidRPr="00CF772C">
        <w:t xml:space="preserve"> script of the CirGO software, which is located </w:t>
      </w:r>
      <w:r w:rsidR="00B567F6">
        <w:t>in</w:t>
      </w:r>
      <w:r w:rsidR="00B567F6" w:rsidRPr="00CF772C">
        <w:t xml:space="preserve"> </w:t>
      </w:r>
      <w:r w:rsidRPr="00CF772C">
        <w:t>the </w:t>
      </w:r>
      <w:r w:rsidRPr="00B53F5C">
        <w:rPr>
          <w:i/>
        </w:rPr>
        <w:t>docs</w:t>
      </w:r>
      <w:r w:rsidRPr="00CF772C">
        <w:t> folder.</w:t>
      </w:r>
    </w:p>
    <w:p w14:paraId="773905B5" w14:textId="77777777" w:rsidR="005C1A33" w:rsidRPr="005C1A33" w:rsidRDefault="005C1A33" w:rsidP="005C1A33">
      <w:pPr>
        <w:autoSpaceDE w:val="0"/>
        <w:autoSpaceDN w:val="0"/>
        <w:adjustRightInd w:val="0"/>
        <w:spacing w:after="0" w:line="360" w:lineRule="auto"/>
        <w:ind w:left="360"/>
        <w:rPr>
          <w:rFonts w:ascii="Courier New" w:hAnsi="Courier New"/>
          <w:sz w:val="20"/>
          <w:highlight w:val="lightGray"/>
        </w:rPr>
      </w:pPr>
      <w:r w:rsidRPr="005C1A33">
        <w:rPr>
          <w:rFonts w:ascii="Courier New" w:hAnsi="Courier New"/>
          <w:sz w:val="20"/>
          <w:highlight w:val="lightGray"/>
        </w:rPr>
        <w:t>(SelectEnvirName)$ cd YOURPATH\CirGO-master\docs</w:t>
      </w:r>
    </w:p>
    <w:p w14:paraId="25396A1A" w14:textId="0BF611C4" w:rsidR="00CF772C" w:rsidRPr="00CF772C" w:rsidRDefault="00CF772C" w:rsidP="005C1A33">
      <w:pPr>
        <w:pStyle w:val="ListParagraph"/>
        <w:numPr>
          <w:ilvl w:val="0"/>
          <w:numId w:val="25"/>
        </w:numPr>
        <w:autoSpaceDE w:val="0"/>
        <w:autoSpaceDN w:val="0"/>
        <w:adjustRightInd w:val="0"/>
        <w:spacing w:after="0" w:line="360" w:lineRule="auto"/>
      </w:pPr>
      <w:r w:rsidRPr="00CF772C">
        <w:t>Create a source distribution for the CirGO package. This step generates two folders </w:t>
      </w:r>
      <w:r w:rsidRPr="00B53F5C">
        <w:rPr>
          <w:i/>
        </w:rPr>
        <w:t>CirGO.egg-info</w:t>
      </w:r>
      <w:r w:rsidRPr="00CF772C">
        <w:t> and </w:t>
      </w:r>
      <w:r w:rsidRPr="00B53F5C">
        <w:rPr>
          <w:i/>
        </w:rPr>
        <w:t>dist</w:t>
      </w:r>
      <w:r w:rsidRPr="002719F5">
        <w:t>.</w:t>
      </w:r>
    </w:p>
    <w:p w14:paraId="65587D3A" w14:textId="61741566" w:rsidR="00CF772C" w:rsidRDefault="00CF772C" w:rsidP="00CF772C">
      <w:pPr>
        <w:pStyle w:val="ListParagraph"/>
        <w:autoSpaceDE w:val="0"/>
        <w:autoSpaceDN w:val="0"/>
        <w:adjustRightInd w:val="0"/>
        <w:spacing w:after="0" w:line="360" w:lineRule="auto"/>
        <w:ind w:left="360"/>
        <w:rPr>
          <w:rFonts w:ascii="Courier New" w:hAnsi="Courier New"/>
          <w:sz w:val="20"/>
          <w:highlight w:val="lightGray"/>
        </w:rPr>
      </w:pPr>
      <w:r w:rsidRPr="00CF772C">
        <w:rPr>
          <w:rFonts w:ascii="Courier New" w:hAnsi="Courier New"/>
          <w:sz w:val="20"/>
          <w:highlight w:val="lightGray"/>
        </w:rPr>
        <w:t>(SelectEnvirName)$ python setup.py sdist</w:t>
      </w:r>
    </w:p>
    <w:p w14:paraId="23A5F2A8" w14:textId="3CA4788B" w:rsidR="004724BD" w:rsidRDefault="004724BD" w:rsidP="004724BD">
      <w:pPr>
        <w:pStyle w:val="ListParagraph"/>
        <w:numPr>
          <w:ilvl w:val="0"/>
          <w:numId w:val="25"/>
        </w:numPr>
        <w:autoSpaceDE w:val="0"/>
        <w:autoSpaceDN w:val="0"/>
        <w:adjustRightInd w:val="0"/>
        <w:spacing w:after="0" w:line="360" w:lineRule="auto"/>
      </w:pPr>
      <w:r w:rsidRPr="004724BD">
        <w:t>Navigate to the </w:t>
      </w:r>
      <w:r w:rsidRPr="002719F5">
        <w:rPr>
          <w:i/>
        </w:rPr>
        <w:t>dist</w:t>
      </w:r>
      <w:r w:rsidRPr="004724BD">
        <w:t xml:space="preserve"> folder and install </w:t>
      </w:r>
      <w:r w:rsidR="002719F5">
        <w:t xml:space="preserve">the </w:t>
      </w:r>
      <w:r w:rsidRPr="004724BD">
        <w:t>CirGO package.</w:t>
      </w:r>
      <w:r>
        <w:t xml:space="preserve"> </w:t>
      </w:r>
    </w:p>
    <w:p w14:paraId="25ECC84F" w14:textId="3257665B" w:rsidR="004724BD" w:rsidRPr="004724BD" w:rsidRDefault="004724BD" w:rsidP="004724BD">
      <w:pPr>
        <w:pStyle w:val="ListParagraph"/>
        <w:autoSpaceDE w:val="0"/>
        <w:autoSpaceDN w:val="0"/>
        <w:adjustRightInd w:val="0"/>
        <w:spacing w:after="0" w:line="360" w:lineRule="auto"/>
        <w:ind w:left="360"/>
        <w:rPr>
          <w:rFonts w:ascii="Courier New" w:hAnsi="Courier New"/>
          <w:sz w:val="20"/>
          <w:highlight w:val="lightGray"/>
        </w:rPr>
      </w:pPr>
      <w:r w:rsidRPr="004724BD">
        <w:rPr>
          <w:rFonts w:ascii="Courier New" w:hAnsi="Courier New"/>
          <w:sz w:val="20"/>
          <w:highlight w:val="lightGray"/>
        </w:rPr>
        <w:t>(SelectEnvirName)$ cd dist</w:t>
      </w:r>
    </w:p>
    <w:p w14:paraId="5DFE89EC" w14:textId="15E2C447" w:rsidR="004724BD" w:rsidRPr="004724BD" w:rsidRDefault="004724BD" w:rsidP="004724BD">
      <w:pPr>
        <w:pStyle w:val="ListParagraph"/>
        <w:autoSpaceDE w:val="0"/>
        <w:autoSpaceDN w:val="0"/>
        <w:adjustRightInd w:val="0"/>
        <w:spacing w:after="0" w:line="360" w:lineRule="auto"/>
        <w:ind w:left="360"/>
        <w:rPr>
          <w:rFonts w:ascii="Courier New" w:hAnsi="Courier New"/>
          <w:sz w:val="20"/>
          <w:highlight w:val="lightGray"/>
        </w:rPr>
      </w:pPr>
      <w:r w:rsidRPr="004724BD">
        <w:rPr>
          <w:rFonts w:ascii="Courier New" w:hAnsi="Courier New"/>
          <w:sz w:val="20"/>
          <w:highlight w:val="lightGray"/>
        </w:rPr>
        <w:t>(SelectEnvirName)$ pip install CirGO-0.1.0.tar.gz</w:t>
      </w:r>
    </w:p>
    <w:p w14:paraId="5C7AEF46" w14:textId="77777777" w:rsidR="002E320E" w:rsidRPr="002E320E" w:rsidRDefault="002E320E" w:rsidP="00F56D55">
      <w:pPr>
        <w:pStyle w:val="Heading3"/>
      </w:pPr>
      <w:bookmarkStart w:id="21" w:name="_Toc536781958"/>
      <w:r w:rsidRPr="002E320E">
        <w:t>Software Usage</w:t>
      </w:r>
      <w:bookmarkEnd w:id="21"/>
    </w:p>
    <w:p w14:paraId="733A367B" w14:textId="6E7F8D61" w:rsidR="002E320E" w:rsidRPr="002E320E" w:rsidRDefault="002E320E" w:rsidP="00A2541B">
      <w:pPr>
        <w:autoSpaceDE w:val="0"/>
        <w:autoSpaceDN w:val="0"/>
        <w:adjustRightInd w:val="0"/>
        <w:spacing w:line="360" w:lineRule="auto"/>
        <w:rPr>
          <w:rFonts w:cs="Times New Roman"/>
          <w:szCs w:val="24"/>
        </w:rPr>
      </w:pPr>
      <w:r w:rsidRPr="002E320E">
        <w:rPr>
          <w:rFonts w:cs="Times New Roman"/>
          <w:szCs w:val="24"/>
        </w:rPr>
        <w:t xml:space="preserve">CirGO can be executed </w:t>
      </w:r>
      <w:r w:rsidR="00B567F6">
        <w:rPr>
          <w:rFonts w:cs="Times New Roman"/>
          <w:szCs w:val="24"/>
        </w:rPr>
        <w:t xml:space="preserve">in three modes – </w:t>
      </w:r>
      <w:r w:rsidR="007152BF">
        <w:rPr>
          <w:rFonts w:cs="Times New Roman"/>
          <w:szCs w:val="24"/>
        </w:rPr>
        <w:t>as a</w:t>
      </w:r>
      <w:r w:rsidRPr="002E320E">
        <w:rPr>
          <w:rFonts w:cs="Times New Roman"/>
          <w:szCs w:val="24"/>
        </w:rPr>
        <w:t xml:space="preserve"> Graphical User Interface (GUI), Command-Line (CMD) </w:t>
      </w:r>
      <w:r w:rsidR="00815FED">
        <w:rPr>
          <w:rFonts w:cs="Times New Roman"/>
          <w:szCs w:val="24"/>
        </w:rPr>
        <w:t>or</w:t>
      </w:r>
      <w:r w:rsidRPr="002E320E">
        <w:rPr>
          <w:rFonts w:cs="Times New Roman"/>
          <w:szCs w:val="24"/>
        </w:rPr>
        <w:t xml:space="preserve"> Interactive Command-Line (INT) on Mac OS. To use the </w:t>
      </w:r>
      <w:r w:rsidR="00B567F6">
        <w:rPr>
          <w:rFonts w:cs="Times New Roman"/>
          <w:szCs w:val="24"/>
        </w:rPr>
        <w:t xml:space="preserve">desired </w:t>
      </w:r>
      <w:r w:rsidRPr="002E320E">
        <w:rPr>
          <w:rFonts w:cs="Times New Roman"/>
          <w:szCs w:val="24"/>
        </w:rPr>
        <w:t>package type</w:t>
      </w:r>
      <w:r w:rsidR="00B567F6">
        <w:rPr>
          <w:rFonts w:cs="Times New Roman"/>
          <w:szCs w:val="24"/>
        </w:rPr>
        <w:t>,</w:t>
      </w:r>
      <w:r w:rsidRPr="002E320E">
        <w:rPr>
          <w:rFonts w:cs="Times New Roman"/>
          <w:szCs w:val="24"/>
        </w:rPr>
        <w:t xml:space="preserve"> </w:t>
      </w:r>
      <w:r w:rsidR="00B567F6">
        <w:rPr>
          <w:rFonts w:cs="Times New Roman"/>
          <w:szCs w:val="24"/>
        </w:rPr>
        <w:t xml:space="preserve">use </w:t>
      </w:r>
      <w:r w:rsidRPr="002E320E">
        <w:rPr>
          <w:rFonts w:cs="Times New Roman"/>
          <w:szCs w:val="24"/>
        </w:rPr>
        <w:t>one of the command</w:t>
      </w:r>
      <w:r w:rsidR="00B567F6">
        <w:rPr>
          <w:rFonts w:cs="Times New Roman"/>
          <w:szCs w:val="24"/>
        </w:rPr>
        <w:t xml:space="preserve"> line operators</w:t>
      </w:r>
      <w:r w:rsidRPr="002E320E">
        <w:rPr>
          <w:rFonts w:cs="Times New Roman"/>
          <w:szCs w:val="24"/>
        </w:rPr>
        <w:t xml:space="preserve"> in </w:t>
      </w:r>
      <w:r w:rsidR="001564CE">
        <w:rPr>
          <w:rFonts w:cs="Times New Roman"/>
          <w:szCs w:val="24"/>
        </w:rPr>
        <w:t xml:space="preserve">the </w:t>
      </w:r>
      <w:r w:rsidRPr="002E320E">
        <w:rPr>
          <w:rFonts w:cs="Times New Roman"/>
          <w:szCs w:val="24"/>
        </w:rPr>
        <w:t>terminal.</w:t>
      </w:r>
    </w:p>
    <w:p w14:paraId="1B48F5A9" w14:textId="4E3CAA58" w:rsidR="002E320E" w:rsidRPr="00C35454" w:rsidRDefault="002E320E" w:rsidP="00C35454">
      <w:pPr>
        <w:pStyle w:val="ListParagraph"/>
        <w:numPr>
          <w:ilvl w:val="0"/>
          <w:numId w:val="17"/>
        </w:numPr>
        <w:autoSpaceDE w:val="0"/>
        <w:autoSpaceDN w:val="0"/>
        <w:adjustRightInd w:val="0"/>
        <w:spacing w:line="360" w:lineRule="auto"/>
        <w:rPr>
          <w:rFonts w:cs="Times New Roman"/>
          <w:szCs w:val="24"/>
        </w:rPr>
      </w:pPr>
      <w:r w:rsidRPr="00C35454">
        <w:rPr>
          <w:rFonts w:cs="Times New Roman"/>
          <w:szCs w:val="24"/>
        </w:rPr>
        <w:t xml:space="preserve">Navigate to </w:t>
      </w:r>
      <w:r w:rsidR="00452E8D">
        <w:rPr>
          <w:rFonts w:cs="Times New Roman"/>
          <w:szCs w:val="24"/>
        </w:rPr>
        <w:t xml:space="preserve">the </w:t>
      </w:r>
      <w:r w:rsidRPr="00C35454">
        <w:rPr>
          <w:rFonts w:cs="Times New Roman"/>
          <w:b/>
          <w:bCs/>
          <w:iCs/>
          <w:szCs w:val="24"/>
        </w:rPr>
        <w:t>CirGO_Mac</w:t>
      </w:r>
      <w:r w:rsidRPr="00C35454">
        <w:rPr>
          <w:rFonts w:cs="Times New Roman"/>
          <w:b/>
          <w:bCs/>
          <w:i/>
          <w:iCs/>
          <w:szCs w:val="24"/>
        </w:rPr>
        <w:t xml:space="preserve"> </w:t>
      </w:r>
      <w:r w:rsidRPr="00C35454">
        <w:rPr>
          <w:rFonts w:cs="Times New Roman"/>
          <w:szCs w:val="24"/>
        </w:rPr>
        <w:t>folder</w:t>
      </w:r>
      <w:r w:rsidR="000F6671">
        <w:rPr>
          <w:rFonts w:cs="Times New Roman"/>
          <w:szCs w:val="24"/>
        </w:rPr>
        <w:t>.</w:t>
      </w:r>
    </w:p>
    <w:p w14:paraId="59051A4D" w14:textId="01A4DE6F" w:rsidR="002E320E" w:rsidRDefault="00662260" w:rsidP="00C35454">
      <w:pPr>
        <w:pStyle w:val="NoSpacing"/>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cd YourPath\...\</w:t>
      </w:r>
      <w:r w:rsidR="00F24A49">
        <w:rPr>
          <w:highlight w:val="lightGray"/>
        </w:rPr>
        <w:t>CirGO-master</w:t>
      </w:r>
      <w:r w:rsidR="002E320E" w:rsidRPr="002E320E">
        <w:rPr>
          <w:highlight w:val="lightGray"/>
        </w:rPr>
        <w:t>\CirGO_Mac</w:t>
      </w:r>
    </w:p>
    <w:p w14:paraId="33CEE7DF" w14:textId="77777777" w:rsidR="009C5A8E" w:rsidRPr="002E320E" w:rsidRDefault="009C5A8E" w:rsidP="00C35454">
      <w:pPr>
        <w:pStyle w:val="NoSpacing"/>
        <w:ind w:left="360"/>
        <w:rPr>
          <w:highlight w:val="lightGray"/>
        </w:rPr>
      </w:pPr>
    </w:p>
    <w:p w14:paraId="23A21F12" w14:textId="1DD0FD54" w:rsidR="002E320E" w:rsidRPr="009C5A8E" w:rsidRDefault="002E320E" w:rsidP="009C5A8E">
      <w:pPr>
        <w:pStyle w:val="NoSpacing"/>
        <w:numPr>
          <w:ilvl w:val="0"/>
          <w:numId w:val="17"/>
        </w:numPr>
        <w:spacing w:line="360" w:lineRule="auto"/>
        <w:rPr>
          <w:rFonts w:ascii="Times New Roman" w:hAnsi="Times New Roman" w:cs="Times New Roman"/>
          <w:sz w:val="24"/>
          <w:szCs w:val="24"/>
        </w:rPr>
      </w:pPr>
      <w:r w:rsidRPr="009C5A8E">
        <w:rPr>
          <w:rFonts w:ascii="Times New Roman" w:hAnsi="Times New Roman" w:cs="Times New Roman"/>
          <w:sz w:val="24"/>
          <w:szCs w:val="24"/>
        </w:rPr>
        <w:t xml:space="preserve">CirGO can be executed as </w:t>
      </w:r>
      <w:r w:rsidR="00452E8D">
        <w:rPr>
          <w:rFonts w:ascii="Times New Roman" w:hAnsi="Times New Roman" w:cs="Times New Roman"/>
          <w:sz w:val="24"/>
          <w:szCs w:val="24"/>
        </w:rPr>
        <w:t xml:space="preserve">a </w:t>
      </w:r>
      <w:r w:rsidRPr="009C5A8E">
        <w:rPr>
          <w:rFonts w:ascii="Times New Roman" w:hAnsi="Times New Roman" w:cs="Times New Roman"/>
          <w:sz w:val="24"/>
          <w:szCs w:val="24"/>
        </w:rPr>
        <w:t xml:space="preserve">Graphical User Interface (GUI), Command-Line (CMD) </w:t>
      </w:r>
      <w:r w:rsidR="00815FED">
        <w:rPr>
          <w:rFonts w:ascii="Times New Roman" w:hAnsi="Times New Roman" w:cs="Times New Roman"/>
          <w:sz w:val="24"/>
          <w:szCs w:val="24"/>
        </w:rPr>
        <w:t>or</w:t>
      </w:r>
      <w:r w:rsidRPr="009C5A8E">
        <w:rPr>
          <w:rFonts w:ascii="Times New Roman" w:hAnsi="Times New Roman" w:cs="Times New Roman"/>
          <w:sz w:val="24"/>
          <w:szCs w:val="24"/>
        </w:rPr>
        <w:t xml:space="preserve"> Interactive Command-Line (INT) </w:t>
      </w:r>
      <w:r w:rsidR="00B567F6">
        <w:rPr>
          <w:rFonts w:ascii="Times New Roman" w:hAnsi="Times New Roman" w:cs="Times New Roman"/>
          <w:sz w:val="24"/>
          <w:szCs w:val="24"/>
        </w:rPr>
        <w:t xml:space="preserve">modes </w:t>
      </w:r>
      <w:r w:rsidRPr="009C5A8E">
        <w:rPr>
          <w:rFonts w:ascii="Times New Roman" w:hAnsi="Times New Roman" w:cs="Times New Roman"/>
          <w:sz w:val="24"/>
          <w:szCs w:val="24"/>
        </w:rPr>
        <w:t xml:space="preserve">on </w:t>
      </w:r>
      <w:r w:rsidR="00B567F6">
        <w:rPr>
          <w:rFonts w:ascii="Times New Roman" w:hAnsi="Times New Roman" w:cs="Times New Roman"/>
          <w:sz w:val="24"/>
          <w:szCs w:val="24"/>
        </w:rPr>
        <w:t>Mac OS</w:t>
      </w:r>
      <w:r w:rsidRPr="009C5A8E">
        <w:rPr>
          <w:rFonts w:ascii="Times New Roman" w:hAnsi="Times New Roman" w:cs="Times New Roman"/>
          <w:sz w:val="24"/>
          <w:szCs w:val="24"/>
        </w:rPr>
        <w:t>. To use the package type one of the commands in</w:t>
      </w:r>
      <w:r w:rsidR="006F3CF3">
        <w:rPr>
          <w:rFonts w:ascii="Times New Roman" w:hAnsi="Times New Roman" w:cs="Times New Roman"/>
          <w:sz w:val="24"/>
          <w:szCs w:val="24"/>
        </w:rPr>
        <w:t xml:space="preserve"> the</w:t>
      </w:r>
      <w:r w:rsidRPr="009C5A8E">
        <w:rPr>
          <w:rFonts w:ascii="Times New Roman" w:hAnsi="Times New Roman" w:cs="Times New Roman"/>
          <w:sz w:val="24"/>
          <w:szCs w:val="24"/>
        </w:rPr>
        <w:t xml:space="preserve"> terminal</w:t>
      </w:r>
      <w:r w:rsidR="00B567F6">
        <w:rPr>
          <w:rFonts w:ascii="Times New Roman" w:hAnsi="Times New Roman" w:cs="Times New Roman"/>
          <w:sz w:val="24"/>
          <w:szCs w:val="24"/>
        </w:rPr>
        <w:t>:</w:t>
      </w:r>
    </w:p>
    <w:p w14:paraId="1D8EACD7" w14:textId="7A10E959" w:rsidR="002E320E" w:rsidRDefault="00662260" w:rsidP="00C35454">
      <w:pPr>
        <w:pStyle w:val="NoSpacing"/>
        <w:ind w:left="360"/>
        <w:rPr>
          <w:highlight w:val="lightGray"/>
        </w:rPr>
      </w:pPr>
      <w:r>
        <w:rPr>
          <w:highlight w:val="lightGray"/>
        </w:rPr>
        <w:lastRenderedPageBreak/>
        <w:t>(</w:t>
      </w:r>
      <w:r w:rsidR="00A7235C">
        <w:rPr>
          <w:highlight w:val="lightGray"/>
        </w:rPr>
        <w:t>SelectEnvirName</w:t>
      </w:r>
      <w:r>
        <w:rPr>
          <w:highlight w:val="lightGray"/>
        </w:rPr>
        <w:t>)</w:t>
      </w:r>
      <w:r w:rsidR="002E320E" w:rsidRPr="002E320E">
        <w:rPr>
          <w:highlight w:val="lightGray"/>
        </w:rPr>
        <w:t>$ python CirGO.py -</w:t>
      </w:r>
      <w:r w:rsidR="001E61D5">
        <w:rPr>
          <w:highlight w:val="lightGray"/>
        </w:rPr>
        <w:t>h</w:t>
      </w:r>
      <w:r w:rsidR="002E320E" w:rsidRPr="002E320E">
        <w:rPr>
          <w:highlight w:val="lightGray"/>
        </w:rPr>
        <w:t xml:space="preserve">    </w:t>
      </w:r>
      <w:r w:rsidR="001E61D5">
        <w:rPr>
          <w:highlight w:val="lightGray"/>
        </w:rPr>
        <w:t xml:space="preserve">  </w:t>
      </w:r>
      <w:r w:rsidR="002E320E" w:rsidRPr="002E320E">
        <w:rPr>
          <w:highlight w:val="lightGray"/>
        </w:rPr>
        <w:t xml:space="preserve"># </w:t>
      </w:r>
      <w:r w:rsidR="001E61D5">
        <w:rPr>
          <w:highlight w:val="lightGray"/>
        </w:rPr>
        <w:t>help page</w:t>
      </w:r>
    </w:p>
    <w:p w14:paraId="3D2A65DA" w14:textId="77777777" w:rsidR="001E61D5" w:rsidRPr="002E320E" w:rsidRDefault="001E61D5" w:rsidP="001E61D5">
      <w:pPr>
        <w:pStyle w:val="NoSpacing"/>
        <w:ind w:left="360"/>
        <w:rPr>
          <w:highlight w:val="lightGray"/>
        </w:rPr>
      </w:pPr>
      <w:r>
        <w:rPr>
          <w:highlight w:val="lightGray"/>
        </w:rPr>
        <w:t>(SelectEnvirName)</w:t>
      </w:r>
      <w:r w:rsidRPr="002E320E">
        <w:rPr>
          <w:highlight w:val="lightGray"/>
        </w:rPr>
        <w:t>$ python CirGO.py -gui    # graphical user interface</w:t>
      </w:r>
    </w:p>
    <w:p w14:paraId="05896989" w14:textId="07666113" w:rsidR="002E320E" w:rsidRPr="002E320E" w:rsidRDefault="00662260" w:rsidP="00C35454">
      <w:pPr>
        <w:pStyle w:val="NoSpacing"/>
        <w:ind w:left="360"/>
        <w:rPr>
          <w:highlight w:val="lightGray"/>
        </w:rPr>
      </w:pPr>
      <w:r>
        <w:rPr>
          <w:highlight w:val="lightGray"/>
        </w:rPr>
        <w:t>(</w:t>
      </w:r>
      <w:r w:rsidR="00A7235C">
        <w:rPr>
          <w:highlight w:val="lightGray"/>
        </w:rPr>
        <w:t>SelectEnvirName</w:t>
      </w:r>
      <w:r>
        <w:rPr>
          <w:highlight w:val="lightGray"/>
        </w:rPr>
        <w:t>)</w:t>
      </w:r>
      <w:r w:rsidR="002E320E" w:rsidRPr="002E320E">
        <w:rPr>
          <w:highlight w:val="lightGray"/>
        </w:rPr>
        <w:t>$ python CirGO.py -</w:t>
      </w:r>
      <w:r w:rsidR="001E61D5">
        <w:rPr>
          <w:highlight w:val="lightGray"/>
        </w:rPr>
        <w:t>cmd</w:t>
      </w:r>
      <w:r w:rsidR="002E320E" w:rsidRPr="002E320E">
        <w:rPr>
          <w:highlight w:val="lightGray"/>
        </w:rPr>
        <w:t xml:space="preserve">    # command line </w:t>
      </w:r>
    </w:p>
    <w:p w14:paraId="03A24D71" w14:textId="2E7E88D0" w:rsidR="002E320E" w:rsidRPr="002E320E" w:rsidRDefault="00662260" w:rsidP="00C35454">
      <w:pPr>
        <w:pStyle w:val="NoSpacing"/>
        <w:ind w:left="360"/>
      </w:pPr>
      <w:r>
        <w:rPr>
          <w:highlight w:val="lightGray"/>
        </w:rPr>
        <w:t>(</w:t>
      </w:r>
      <w:r w:rsidR="00A7235C">
        <w:rPr>
          <w:highlight w:val="lightGray"/>
        </w:rPr>
        <w:t>SelectEnvirName</w:t>
      </w:r>
      <w:r>
        <w:rPr>
          <w:highlight w:val="lightGray"/>
        </w:rPr>
        <w:t>)</w:t>
      </w:r>
      <w:r w:rsidR="002E320E" w:rsidRPr="002E320E">
        <w:rPr>
          <w:highlight w:val="lightGray"/>
        </w:rPr>
        <w:t>$ python CirGO.py -int    # interactive command-line interfaces</w:t>
      </w:r>
    </w:p>
    <w:p w14:paraId="0481A306" w14:textId="77777777" w:rsidR="000333C5" w:rsidRPr="00EF6983" w:rsidRDefault="000333C5" w:rsidP="00C35454">
      <w:pPr>
        <w:spacing w:line="360" w:lineRule="auto"/>
        <w:rPr>
          <w:rFonts w:cs="Times New Roman"/>
          <w:szCs w:val="24"/>
        </w:rPr>
      </w:pPr>
    </w:p>
    <w:sectPr w:rsidR="000333C5" w:rsidRPr="00EF6983" w:rsidSect="00EF6983">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E8D14" w14:textId="77777777" w:rsidR="003B0334" w:rsidRDefault="003B0334" w:rsidP="00E16BBF">
      <w:pPr>
        <w:spacing w:after="0" w:line="240" w:lineRule="auto"/>
      </w:pPr>
      <w:r>
        <w:separator/>
      </w:r>
    </w:p>
  </w:endnote>
  <w:endnote w:type="continuationSeparator" w:id="0">
    <w:p w14:paraId="151DE51A" w14:textId="77777777" w:rsidR="003B0334" w:rsidRDefault="003B0334" w:rsidP="00E16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0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85FC8" w14:textId="77777777" w:rsidR="00FF6BB9" w:rsidRDefault="00FF6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234967"/>
      <w:docPartObj>
        <w:docPartGallery w:val="Page Numbers (Bottom of Page)"/>
        <w:docPartUnique/>
      </w:docPartObj>
    </w:sdtPr>
    <w:sdtEndPr>
      <w:rPr>
        <w:noProof/>
      </w:rPr>
    </w:sdtEndPr>
    <w:sdtContent>
      <w:p w14:paraId="6AF8A0E2" w14:textId="5A39F43D" w:rsidR="00FF6BB9" w:rsidRDefault="00FF6BB9">
        <w:pPr>
          <w:pStyle w:val="Footer"/>
          <w:jc w:val="right"/>
        </w:pPr>
        <w:r>
          <w:fldChar w:fldCharType="begin"/>
        </w:r>
        <w:r>
          <w:instrText xml:space="preserve"> PAGE   \* MERGEFORMAT </w:instrText>
        </w:r>
        <w:r>
          <w:fldChar w:fldCharType="separate"/>
        </w:r>
        <w:r w:rsidR="004121D9">
          <w:rPr>
            <w:noProof/>
          </w:rPr>
          <w:t>15</w:t>
        </w:r>
        <w:r>
          <w:rPr>
            <w:noProof/>
          </w:rPr>
          <w:fldChar w:fldCharType="end"/>
        </w:r>
      </w:p>
    </w:sdtContent>
  </w:sdt>
  <w:p w14:paraId="5F40FFCD" w14:textId="77777777" w:rsidR="00FF6BB9" w:rsidRDefault="00FF6B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27209" w14:textId="77777777" w:rsidR="00FF6BB9" w:rsidRDefault="00FF6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7857A" w14:textId="77777777" w:rsidR="003B0334" w:rsidRDefault="003B0334" w:rsidP="00E16BBF">
      <w:pPr>
        <w:spacing w:after="0" w:line="240" w:lineRule="auto"/>
      </w:pPr>
      <w:r>
        <w:separator/>
      </w:r>
    </w:p>
  </w:footnote>
  <w:footnote w:type="continuationSeparator" w:id="0">
    <w:p w14:paraId="7663488C" w14:textId="77777777" w:rsidR="003B0334" w:rsidRDefault="003B0334" w:rsidP="00E16B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3CEE6" w14:textId="77777777" w:rsidR="00FF6BB9" w:rsidRDefault="00FF6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C3D89" w14:textId="77777777" w:rsidR="00FF6BB9" w:rsidRDefault="00FF6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0F3CC" w14:textId="77777777" w:rsidR="00FF6BB9" w:rsidRDefault="00FF6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00B6"/>
    <w:multiLevelType w:val="hybridMultilevel"/>
    <w:tmpl w:val="049E6AE4"/>
    <w:lvl w:ilvl="0" w:tplc="764E0BA0">
      <w:start w:val="1"/>
      <w:numFmt w:val="decimal"/>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AE3273"/>
    <w:multiLevelType w:val="hybridMultilevel"/>
    <w:tmpl w:val="9D262122"/>
    <w:lvl w:ilvl="0" w:tplc="764E0BA0">
      <w:start w:val="1"/>
      <w:numFmt w:val="decimal"/>
      <w:lvlText w:val="(%1) "/>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81630AC"/>
    <w:multiLevelType w:val="hybridMultilevel"/>
    <w:tmpl w:val="BDFAC9C0"/>
    <w:lvl w:ilvl="0" w:tplc="764E0BA0">
      <w:start w:val="1"/>
      <w:numFmt w:val="decimal"/>
      <w:lvlText w:val="(%1) "/>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721221"/>
    <w:multiLevelType w:val="hybridMultilevel"/>
    <w:tmpl w:val="A3823D0A"/>
    <w:lvl w:ilvl="0" w:tplc="764E0BA0">
      <w:start w:val="1"/>
      <w:numFmt w:val="decimal"/>
      <w:lvlText w:val="(%1) "/>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C6156E"/>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A684B70"/>
    <w:multiLevelType w:val="hybridMultilevel"/>
    <w:tmpl w:val="B87E53EC"/>
    <w:lvl w:ilvl="0" w:tplc="764E0BA0">
      <w:start w:val="1"/>
      <w:numFmt w:val="decimal"/>
      <w:lvlText w:val="(%1) "/>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D8416D2"/>
    <w:multiLevelType w:val="hybridMultilevel"/>
    <w:tmpl w:val="4662ADD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F035F1B"/>
    <w:multiLevelType w:val="hybridMultilevel"/>
    <w:tmpl w:val="F9A0F560"/>
    <w:lvl w:ilvl="0" w:tplc="8B3AA21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510CB9"/>
    <w:multiLevelType w:val="hybridMultilevel"/>
    <w:tmpl w:val="BA7A64A8"/>
    <w:lvl w:ilvl="0" w:tplc="764E0BA0">
      <w:start w:val="1"/>
      <w:numFmt w:val="decimal"/>
      <w:lvlText w:val="(%1) "/>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89E6BE8"/>
    <w:multiLevelType w:val="hybridMultilevel"/>
    <w:tmpl w:val="1E063B66"/>
    <w:lvl w:ilvl="0" w:tplc="764E0BA0">
      <w:start w:val="1"/>
      <w:numFmt w:val="decimal"/>
      <w:lvlText w:val="(%1) "/>
      <w:lvlJc w:val="left"/>
      <w:pPr>
        <w:ind w:left="4320" w:hanging="360"/>
      </w:pPr>
      <w:rPr>
        <w:rFonts w:hint="default"/>
      </w:rPr>
    </w:lvl>
    <w:lvl w:ilvl="1" w:tplc="0C090019" w:tentative="1">
      <w:start w:val="1"/>
      <w:numFmt w:val="lowerLetter"/>
      <w:lvlText w:val="%2."/>
      <w:lvlJc w:val="left"/>
      <w:pPr>
        <w:ind w:left="5040" w:hanging="360"/>
      </w:pPr>
    </w:lvl>
    <w:lvl w:ilvl="2" w:tplc="0C09001B" w:tentative="1">
      <w:start w:val="1"/>
      <w:numFmt w:val="lowerRoman"/>
      <w:lvlText w:val="%3."/>
      <w:lvlJc w:val="right"/>
      <w:pPr>
        <w:ind w:left="5760" w:hanging="180"/>
      </w:pPr>
    </w:lvl>
    <w:lvl w:ilvl="3" w:tplc="0C09000F" w:tentative="1">
      <w:start w:val="1"/>
      <w:numFmt w:val="decimal"/>
      <w:lvlText w:val="%4."/>
      <w:lvlJc w:val="left"/>
      <w:pPr>
        <w:ind w:left="6480" w:hanging="360"/>
      </w:pPr>
    </w:lvl>
    <w:lvl w:ilvl="4" w:tplc="0C090019" w:tentative="1">
      <w:start w:val="1"/>
      <w:numFmt w:val="lowerLetter"/>
      <w:lvlText w:val="%5."/>
      <w:lvlJc w:val="left"/>
      <w:pPr>
        <w:ind w:left="7200" w:hanging="360"/>
      </w:pPr>
    </w:lvl>
    <w:lvl w:ilvl="5" w:tplc="0C09001B" w:tentative="1">
      <w:start w:val="1"/>
      <w:numFmt w:val="lowerRoman"/>
      <w:lvlText w:val="%6."/>
      <w:lvlJc w:val="right"/>
      <w:pPr>
        <w:ind w:left="7920" w:hanging="180"/>
      </w:pPr>
    </w:lvl>
    <w:lvl w:ilvl="6" w:tplc="0C09000F" w:tentative="1">
      <w:start w:val="1"/>
      <w:numFmt w:val="decimal"/>
      <w:lvlText w:val="%7."/>
      <w:lvlJc w:val="left"/>
      <w:pPr>
        <w:ind w:left="8640" w:hanging="360"/>
      </w:pPr>
    </w:lvl>
    <w:lvl w:ilvl="7" w:tplc="0C090019" w:tentative="1">
      <w:start w:val="1"/>
      <w:numFmt w:val="lowerLetter"/>
      <w:lvlText w:val="%8."/>
      <w:lvlJc w:val="left"/>
      <w:pPr>
        <w:ind w:left="9360" w:hanging="360"/>
      </w:pPr>
    </w:lvl>
    <w:lvl w:ilvl="8" w:tplc="0C09001B" w:tentative="1">
      <w:start w:val="1"/>
      <w:numFmt w:val="lowerRoman"/>
      <w:lvlText w:val="%9."/>
      <w:lvlJc w:val="right"/>
      <w:pPr>
        <w:ind w:left="10080" w:hanging="180"/>
      </w:pPr>
    </w:lvl>
  </w:abstractNum>
  <w:abstractNum w:abstractNumId="10" w15:restartNumberingAfterBreak="0">
    <w:nsid w:val="28BA2448"/>
    <w:multiLevelType w:val="hybridMultilevel"/>
    <w:tmpl w:val="E710E2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5B3A26"/>
    <w:multiLevelType w:val="hybridMultilevel"/>
    <w:tmpl w:val="284AF15A"/>
    <w:lvl w:ilvl="0" w:tplc="FD8459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DD6894"/>
    <w:multiLevelType w:val="hybridMultilevel"/>
    <w:tmpl w:val="63A89EDE"/>
    <w:lvl w:ilvl="0" w:tplc="FD84597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EAE16C1"/>
    <w:multiLevelType w:val="hybridMultilevel"/>
    <w:tmpl w:val="60400AEC"/>
    <w:lvl w:ilvl="0" w:tplc="F0EE7A62">
      <w:start w:val="1"/>
      <w:numFmt w:val="decimal"/>
      <w:lvlText w:val="%1.1. "/>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476EA0"/>
    <w:multiLevelType w:val="hybridMultilevel"/>
    <w:tmpl w:val="717658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D187979"/>
    <w:multiLevelType w:val="hybridMultilevel"/>
    <w:tmpl w:val="EAC667CE"/>
    <w:lvl w:ilvl="0" w:tplc="F9B4FDC8">
      <w:start w:val="1"/>
      <w:numFmt w:val="decimal"/>
      <w:lvlText w:val="%1.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D5740B"/>
    <w:multiLevelType w:val="hybridMultilevel"/>
    <w:tmpl w:val="EF702976"/>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7" w15:restartNumberingAfterBreak="0">
    <w:nsid w:val="46C81D62"/>
    <w:multiLevelType w:val="hybridMultilevel"/>
    <w:tmpl w:val="BC1E6550"/>
    <w:lvl w:ilvl="0" w:tplc="FD8459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C27300"/>
    <w:multiLevelType w:val="hybridMultilevel"/>
    <w:tmpl w:val="A168AF0C"/>
    <w:lvl w:ilvl="0" w:tplc="41E8ED7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90FE1"/>
    <w:multiLevelType w:val="hybridMultilevel"/>
    <w:tmpl w:val="C9EE56C4"/>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0" w15:restartNumberingAfterBreak="0">
    <w:nsid w:val="53AC265A"/>
    <w:multiLevelType w:val="hybridMultilevel"/>
    <w:tmpl w:val="00A63E4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44B135C"/>
    <w:multiLevelType w:val="hybridMultilevel"/>
    <w:tmpl w:val="7ED656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223126"/>
    <w:multiLevelType w:val="hybridMultilevel"/>
    <w:tmpl w:val="E2F45272"/>
    <w:lvl w:ilvl="0" w:tplc="FD8459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BD0A4A"/>
    <w:multiLevelType w:val="hybridMultilevel"/>
    <w:tmpl w:val="D7D6C672"/>
    <w:lvl w:ilvl="0" w:tplc="FD8459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2F7839"/>
    <w:multiLevelType w:val="hybridMultilevel"/>
    <w:tmpl w:val="BF886D34"/>
    <w:lvl w:ilvl="0" w:tplc="27ECE9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C512BE2"/>
    <w:multiLevelType w:val="hybridMultilevel"/>
    <w:tmpl w:val="1A8A7992"/>
    <w:lvl w:ilvl="0" w:tplc="FD84597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E0E4DA6"/>
    <w:multiLevelType w:val="hybridMultilevel"/>
    <w:tmpl w:val="0D90A274"/>
    <w:lvl w:ilvl="0" w:tplc="0C09000F">
      <w:start w:val="1"/>
      <w:numFmt w:val="decimal"/>
      <w:lvlText w:val="%1."/>
      <w:lvlJc w:val="left"/>
      <w:pPr>
        <w:ind w:left="720" w:hanging="360"/>
      </w:pPr>
      <w:rPr>
        <w:rFonts w:hint="default"/>
      </w:rPr>
    </w:lvl>
    <w:lvl w:ilvl="1" w:tplc="B5D2A61A">
      <w:start w:val="1"/>
      <w:numFmt w:val="bullet"/>
      <w:lvlText w:val=""/>
      <w:lvlJc w:val="left"/>
      <w:pPr>
        <w:ind w:left="1440" w:hanging="360"/>
      </w:pPr>
      <w:rPr>
        <w:rFonts w:ascii="Wingdings" w:eastAsiaTheme="minorHAnsi" w:hAnsi="Wingdings"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E43E0E"/>
    <w:multiLevelType w:val="hybridMultilevel"/>
    <w:tmpl w:val="9A94C664"/>
    <w:lvl w:ilvl="0" w:tplc="FD84597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F54175A"/>
    <w:multiLevelType w:val="hybridMultilevel"/>
    <w:tmpl w:val="3D52E7AC"/>
    <w:lvl w:ilvl="0" w:tplc="0C09000F">
      <w:start w:val="1"/>
      <w:numFmt w:val="decimal"/>
      <w:lvlText w:val="%1."/>
      <w:lvlJc w:val="left"/>
      <w:pPr>
        <w:ind w:left="720" w:hanging="360"/>
      </w:pPr>
      <w:rPr>
        <w:rFonts w:hint="default"/>
      </w:rPr>
    </w:lvl>
    <w:lvl w:ilvl="1" w:tplc="403A4582">
      <w:start w:val="5"/>
      <w:numFmt w:val="bullet"/>
      <w:lvlText w:val=""/>
      <w:lvlJc w:val="left"/>
      <w:pPr>
        <w:ind w:left="1440" w:hanging="360"/>
      </w:pPr>
      <w:rPr>
        <w:rFonts w:ascii="Wingdings" w:eastAsiaTheme="minorHAnsi" w:hAnsi="Wingdings"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13"/>
  </w:num>
  <w:num w:numId="3">
    <w:abstractNumId w:val="19"/>
  </w:num>
  <w:num w:numId="4">
    <w:abstractNumId w:val="16"/>
  </w:num>
  <w:num w:numId="5">
    <w:abstractNumId w:val="15"/>
  </w:num>
  <w:num w:numId="6">
    <w:abstractNumId w:val="4"/>
  </w:num>
  <w:num w:numId="7">
    <w:abstractNumId w:val="5"/>
  </w:num>
  <w:num w:numId="8">
    <w:abstractNumId w:val="28"/>
  </w:num>
  <w:num w:numId="9">
    <w:abstractNumId w:val="3"/>
  </w:num>
  <w:num w:numId="10">
    <w:abstractNumId w:val="26"/>
  </w:num>
  <w:num w:numId="11">
    <w:abstractNumId w:val="8"/>
  </w:num>
  <w:num w:numId="12">
    <w:abstractNumId w:val="14"/>
  </w:num>
  <w:num w:numId="13">
    <w:abstractNumId w:val="21"/>
  </w:num>
  <w:num w:numId="14">
    <w:abstractNumId w:val="9"/>
  </w:num>
  <w:num w:numId="15">
    <w:abstractNumId w:val="1"/>
  </w:num>
  <w:num w:numId="16">
    <w:abstractNumId w:val="10"/>
  </w:num>
  <w:num w:numId="17">
    <w:abstractNumId w:val="0"/>
  </w:num>
  <w:num w:numId="18">
    <w:abstractNumId w:val="25"/>
  </w:num>
  <w:num w:numId="19">
    <w:abstractNumId w:val="22"/>
  </w:num>
  <w:num w:numId="20">
    <w:abstractNumId w:val="23"/>
  </w:num>
  <w:num w:numId="21">
    <w:abstractNumId w:val="17"/>
  </w:num>
  <w:num w:numId="22">
    <w:abstractNumId w:val="6"/>
  </w:num>
  <w:num w:numId="23">
    <w:abstractNumId w:val="11"/>
  </w:num>
  <w:num w:numId="24">
    <w:abstractNumId w:val="27"/>
  </w:num>
  <w:num w:numId="25">
    <w:abstractNumId w:val="24"/>
  </w:num>
  <w:num w:numId="26">
    <w:abstractNumId w:val="12"/>
  </w:num>
  <w:num w:numId="27">
    <w:abstractNumId w:val="7"/>
  </w:num>
  <w:num w:numId="28">
    <w:abstractNumId w:val="2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20E"/>
    <w:rsid w:val="0001519E"/>
    <w:rsid w:val="000333C5"/>
    <w:rsid w:val="0004527F"/>
    <w:rsid w:val="00091203"/>
    <w:rsid w:val="000B1BEA"/>
    <w:rsid w:val="000C18D0"/>
    <w:rsid w:val="000E724E"/>
    <w:rsid w:val="000F6671"/>
    <w:rsid w:val="00131B95"/>
    <w:rsid w:val="001564CA"/>
    <w:rsid w:val="001564CE"/>
    <w:rsid w:val="00197EE6"/>
    <w:rsid w:val="001A6945"/>
    <w:rsid w:val="001C565C"/>
    <w:rsid w:val="001D2974"/>
    <w:rsid w:val="001D3176"/>
    <w:rsid w:val="001E61D5"/>
    <w:rsid w:val="0023065E"/>
    <w:rsid w:val="00252948"/>
    <w:rsid w:val="002719F5"/>
    <w:rsid w:val="00272E22"/>
    <w:rsid w:val="00276255"/>
    <w:rsid w:val="002E320E"/>
    <w:rsid w:val="002F1505"/>
    <w:rsid w:val="003231AF"/>
    <w:rsid w:val="00323811"/>
    <w:rsid w:val="003327AD"/>
    <w:rsid w:val="0036443F"/>
    <w:rsid w:val="00393E19"/>
    <w:rsid w:val="003B0334"/>
    <w:rsid w:val="003B0D97"/>
    <w:rsid w:val="003D652A"/>
    <w:rsid w:val="004121D9"/>
    <w:rsid w:val="00420DE0"/>
    <w:rsid w:val="00444ECD"/>
    <w:rsid w:val="00447205"/>
    <w:rsid w:val="00451F2C"/>
    <w:rsid w:val="00452E8D"/>
    <w:rsid w:val="004724BD"/>
    <w:rsid w:val="004B5A77"/>
    <w:rsid w:val="004D51EB"/>
    <w:rsid w:val="004D5F7B"/>
    <w:rsid w:val="004E1B13"/>
    <w:rsid w:val="004E5CE1"/>
    <w:rsid w:val="004E7A5A"/>
    <w:rsid w:val="005079BA"/>
    <w:rsid w:val="005463F4"/>
    <w:rsid w:val="0057429E"/>
    <w:rsid w:val="005C1A33"/>
    <w:rsid w:val="005E5977"/>
    <w:rsid w:val="00662260"/>
    <w:rsid w:val="00693F1C"/>
    <w:rsid w:val="006A27E4"/>
    <w:rsid w:val="006B11C8"/>
    <w:rsid w:val="006B76B5"/>
    <w:rsid w:val="006D579A"/>
    <w:rsid w:val="006D6C85"/>
    <w:rsid w:val="006F3CF3"/>
    <w:rsid w:val="007152BF"/>
    <w:rsid w:val="007218B2"/>
    <w:rsid w:val="00722394"/>
    <w:rsid w:val="00750E99"/>
    <w:rsid w:val="007541AB"/>
    <w:rsid w:val="00754548"/>
    <w:rsid w:val="00764625"/>
    <w:rsid w:val="0077413C"/>
    <w:rsid w:val="00786E4D"/>
    <w:rsid w:val="007C5C11"/>
    <w:rsid w:val="00815FED"/>
    <w:rsid w:val="0084460F"/>
    <w:rsid w:val="008479FD"/>
    <w:rsid w:val="0089304B"/>
    <w:rsid w:val="008A73F0"/>
    <w:rsid w:val="00946C9B"/>
    <w:rsid w:val="009509A5"/>
    <w:rsid w:val="00966169"/>
    <w:rsid w:val="009C5A8E"/>
    <w:rsid w:val="009E29E1"/>
    <w:rsid w:val="009F5871"/>
    <w:rsid w:val="00A21152"/>
    <w:rsid w:val="00A2541B"/>
    <w:rsid w:val="00A4651E"/>
    <w:rsid w:val="00A61169"/>
    <w:rsid w:val="00A706BB"/>
    <w:rsid w:val="00A7235C"/>
    <w:rsid w:val="00A944D8"/>
    <w:rsid w:val="00AA28E7"/>
    <w:rsid w:val="00AC33AB"/>
    <w:rsid w:val="00AD58A2"/>
    <w:rsid w:val="00B13422"/>
    <w:rsid w:val="00B3207A"/>
    <w:rsid w:val="00B355BE"/>
    <w:rsid w:val="00B412CF"/>
    <w:rsid w:val="00B53F5C"/>
    <w:rsid w:val="00B567F6"/>
    <w:rsid w:val="00B616B0"/>
    <w:rsid w:val="00B974BF"/>
    <w:rsid w:val="00BA79AA"/>
    <w:rsid w:val="00C04FEB"/>
    <w:rsid w:val="00C111E4"/>
    <w:rsid w:val="00C321A1"/>
    <w:rsid w:val="00C35454"/>
    <w:rsid w:val="00C8572B"/>
    <w:rsid w:val="00CA1AC8"/>
    <w:rsid w:val="00CA1DAB"/>
    <w:rsid w:val="00CA4CFD"/>
    <w:rsid w:val="00CC1FC0"/>
    <w:rsid w:val="00CF0F33"/>
    <w:rsid w:val="00CF772C"/>
    <w:rsid w:val="00D064A6"/>
    <w:rsid w:val="00D20EFE"/>
    <w:rsid w:val="00D856FB"/>
    <w:rsid w:val="00E05C0A"/>
    <w:rsid w:val="00E1474E"/>
    <w:rsid w:val="00E16BBF"/>
    <w:rsid w:val="00E2219D"/>
    <w:rsid w:val="00E51F54"/>
    <w:rsid w:val="00E77EE7"/>
    <w:rsid w:val="00EB19F1"/>
    <w:rsid w:val="00EC68EE"/>
    <w:rsid w:val="00EF3CC3"/>
    <w:rsid w:val="00EF6983"/>
    <w:rsid w:val="00F018ED"/>
    <w:rsid w:val="00F11205"/>
    <w:rsid w:val="00F113C9"/>
    <w:rsid w:val="00F24A49"/>
    <w:rsid w:val="00F3238C"/>
    <w:rsid w:val="00F4514A"/>
    <w:rsid w:val="00F534F9"/>
    <w:rsid w:val="00F56D55"/>
    <w:rsid w:val="00F669A1"/>
    <w:rsid w:val="00F676DA"/>
    <w:rsid w:val="00F67F7E"/>
    <w:rsid w:val="00F71913"/>
    <w:rsid w:val="00F8766E"/>
    <w:rsid w:val="00FA4D2E"/>
    <w:rsid w:val="00FB32F5"/>
    <w:rsid w:val="00FF6B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4BEE"/>
  <w15:chartTrackingRefBased/>
  <w15:docId w15:val="{F27355E9-55E1-45E5-B959-6A1CD349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152"/>
    <w:pPr>
      <w:jc w:val="both"/>
    </w:pPr>
    <w:rPr>
      <w:rFonts w:ascii="Times New Roman" w:hAnsi="Times New Roman"/>
      <w:sz w:val="24"/>
    </w:rPr>
  </w:style>
  <w:style w:type="paragraph" w:styleId="Heading1">
    <w:name w:val="heading 1"/>
    <w:basedOn w:val="Normal"/>
    <w:next w:val="Normal"/>
    <w:link w:val="Heading1Char"/>
    <w:uiPriority w:val="99"/>
    <w:qFormat/>
    <w:rsid w:val="00A21152"/>
    <w:pPr>
      <w:numPr>
        <w:numId w:val="6"/>
      </w:numPr>
      <w:pBdr>
        <w:bottom w:val="single" w:sz="4" w:space="1" w:color="auto"/>
      </w:pBdr>
      <w:autoSpaceDE w:val="0"/>
      <w:autoSpaceDN w:val="0"/>
      <w:adjustRightInd w:val="0"/>
      <w:spacing w:before="600" w:after="120" w:line="240" w:lineRule="auto"/>
      <w:ind w:left="431" w:hanging="431"/>
      <w:outlineLvl w:val="0"/>
    </w:pPr>
    <w:rPr>
      <w:rFonts w:cs="Times New Roman"/>
      <w:b/>
      <w:smallCaps/>
      <w:sz w:val="32"/>
      <w:szCs w:val="24"/>
    </w:rPr>
  </w:style>
  <w:style w:type="paragraph" w:styleId="Heading2">
    <w:name w:val="heading 2"/>
    <w:basedOn w:val="Normal"/>
    <w:next w:val="Normal"/>
    <w:link w:val="Heading2Char"/>
    <w:uiPriority w:val="99"/>
    <w:qFormat/>
    <w:rsid w:val="00E1474E"/>
    <w:pPr>
      <w:numPr>
        <w:ilvl w:val="1"/>
        <w:numId w:val="6"/>
      </w:numPr>
      <w:autoSpaceDE w:val="0"/>
      <w:autoSpaceDN w:val="0"/>
      <w:adjustRightInd w:val="0"/>
      <w:spacing w:before="360" w:after="360" w:line="240" w:lineRule="auto"/>
      <w:outlineLvl w:val="1"/>
    </w:pPr>
    <w:rPr>
      <w:rFonts w:cs="Times New Roman"/>
      <w:b/>
      <w:smallCaps/>
      <w:sz w:val="28"/>
      <w:szCs w:val="24"/>
    </w:rPr>
  </w:style>
  <w:style w:type="paragraph" w:styleId="Heading3">
    <w:name w:val="heading 3"/>
    <w:basedOn w:val="Normal"/>
    <w:next w:val="Normal"/>
    <w:link w:val="Heading3Char"/>
    <w:uiPriority w:val="99"/>
    <w:qFormat/>
    <w:rsid w:val="00A21152"/>
    <w:pPr>
      <w:numPr>
        <w:ilvl w:val="2"/>
        <w:numId w:val="6"/>
      </w:numPr>
      <w:autoSpaceDE w:val="0"/>
      <w:autoSpaceDN w:val="0"/>
      <w:adjustRightInd w:val="0"/>
      <w:spacing w:before="360" w:after="360" w:line="240" w:lineRule="auto"/>
      <w:outlineLvl w:val="2"/>
    </w:pPr>
    <w:rPr>
      <w:rFonts w:cs="Times New Roman"/>
      <w:b/>
      <w:smallCaps/>
      <w:szCs w:val="24"/>
    </w:rPr>
  </w:style>
  <w:style w:type="paragraph" w:styleId="Heading4">
    <w:name w:val="heading 4"/>
    <w:basedOn w:val="Normal"/>
    <w:next w:val="Normal"/>
    <w:link w:val="Heading4Char"/>
    <w:uiPriority w:val="9"/>
    <w:semiHidden/>
    <w:unhideWhenUsed/>
    <w:qFormat/>
    <w:rsid w:val="00A2541B"/>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541B"/>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2541B"/>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2541B"/>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2541B"/>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541B"/>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21152"/>
    <w:rPr>
      <w:rFonts w:ascii="Times New Roman" w:hAnsi="Times New Roman" w:cs="Times New Roman"/>
      <w:b/>
      <w:smallCaps/>
      <w:sz w:val="32"/>
      <w:szCs w:val="24"/>
    </w:rPr>
  </w:style>
  <w:style w:type="character" w:customStyle="1" w:styleId="Heading2Char">
    <w:name w:val="Heading 2 Char"/>
    <w:basedOn w:val="DefaultParagraphFont"/>
    <w:link w:val="Heading2"/>
    <w:uiPriority w:val="99"/>
    <w:rsid w:val="00E1474E"/>
    <w:rPr>
      <w:rFonts w:ascii="Times New Roman" w:hAnsi="Times New Roman" w:cs="Times New Roman"/>
      <w:b/>
      <w:smallCaps/>
      <w:sz w:val="28"/>
      <w:szCs w:val="24"/>
    </w:rPr>
  </w:style>
  <w:style w:type="character" w:customStyle="1" w:styleId="Heading3Char">
    <w:name w:val="Heading 3 Char"/>
    <w:basedOn w:val="DefaultParagraphFont"/>
    <w:link w:val="Heading3"/>
    <w:uiPriority w:val="99"/>
    <w:rsid w:val="00A21152"/>
    <w:rPr>
      <w:rFonts w:ascii="Times New Roman" w:hAnsi="Times New Roman" w:cs="Times New Roman"/>
      <w:b/>
      <w:smallCaps/>
      <w:sz w:val="24"/>
      <w:szCs w:val="24"/>
    </w:rPr>
  </w:style>
  <w:style w:type="paragraph" w:styleId="TOCHeading">
    <w:name w:val="TOC Heading"/>
    <w:basedOn w:val="Heading1"/>
    <w:next w:val="Normal"/>
    <w:uiPriority w:val="39"/>
    <w:unhideWhenUsed/>
    <w:qFormat/>
    <w:rsid w:val="002E320E"/>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Cs w:val="32"/>
      <w:lang w:val="en-US"/>
    </w:rPr>
  </w:style>
  <w:style w:type="paragraph" w:styleId="TOC1">
    <w:name w:val="toc 1"/>
    <w:basedOn w:val="Normal"/>
    <w:next w:val="Normal"/>
    <w:autoRedefine/>
    <w:uiPriority w:val="39"/>
    <w:unhideWhenUsed/>
    <w:rsid w:val="00B974BF"/>
    <w:pPr>
      <w:tabs>
        <w:tab w:val="left" w:pos="440"/>
        <w:tab w:val="right" w:leader="dot" w:pos="9350"/>
      </w:tabs>
      <w:spacing w:after="100"/>
    </w:pPr>
  </w:style>
  <w:style w:type="paragraph" w:styleId="TOC2">
    <w:name w:val="toc 2"/>
    <w:basedOn w:val="Normal"/>
    <w:next w:val="Normal"/>
    <w:autoRedefine/>
    <w:uiPriority w:val="39"/>
    <w:unhideWhenUsed/>
    <w:rsid w:val="002E320E"/>
    <w:pPr>
      <w:spacing w:after="100"/>
      <w:ind w:left="220"/>
    </w:pPr>
  </w:style>
  <w:style w:type="paragraph" w:styleId="TOC3">
    <w:name w:val="toc 3"/>
    <w:basedOn w:val="Normal"/>
    <w:next w:val="Normal"/>
    <w:autoRedefine/>
    <w:uiPriority w:val="39"/>
    <w:unhideWhenUsed/>
    <w:rsid w:val="002E320E"/>
    <w:pPr>
      <w:spacing w:after="100"/>
      <w:ind w:left="440"/>
    </w:pPr>
  </w:style>
  <w:style w:type="character" w:styleId="Hyperlink">
    <w:name w:val="Hyperlink"/>
    <w:basedOn w:val="DefaultParagraphFont"/>
    <w:uiPriority w:val="99"/>
    <w:unhideWhenUsed/>
    <w:rsid w:val="002E320E"/>
    <w:rPr>
      <w:color w:val="0563C1" w:themeColor="hyperlink"/>
      <w:u w:val="single"/>
    </w:rPr>
  </w:style>
  <w:style w:type="paragraph" w:styleId="ListParagraph">
    <w:name w:val="List Paragraph"/>
    <w:basedOn w:val="Normal"/>
    <w:uiPriority w:val="34"/>
    <w:qFormat/>
    <w:rsid w:val="00A2541B"/>
    <w:pPr>
      <w:ind w:left="720"/>
      <w:contextualSpacing/>
    </w:pPr>
  </w:style>
  <w:style w:type="character" w:customStyle="1" w:styleId="Heading4Char">
    <w:name w:val="Heading 4 Char"/>
    <w:basedOn w:val="DefaultParagraphFont"/>
    <w:link w:val="Heading4"/>
    <w:uiPriority w:val="9"/>
    <w:semiHidden/>
    <w:rsid w:val="00A2541B"/>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A2541B"/>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A2541B"/>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A2541B"/>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254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2541B"/>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9C5A8E"/>
    <w:pPr>
      <w:spacing w:after="0" w:line="240" w:lineRule="auto"/>
      <w:ind w:left="720"/>
    </w:pPr>
    <w:rPr>
      <w:rFonts w:ascii="Courier New" w:hAnsi="Courier New"/>
      <w:sz w:val="20"/>
    </w:rPr>
  </w:style>
  <w:style w:type="paragraph" w:styleId="Header">
    <w:name w:val="header"/>
    <w:basedOn w:val="Normal"/>
    <w:link w:val="HeaderChar"/>
    <w:uiPriority w:val="99"/>
    <w:unhideWhenUsed/>
    <w:rsid w:val="00E16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BBF"/>
    <w:rPr>
      <w:rFonts w:ascii="Times New Roman" w:hAnsi="Times New Roman"/>
      <w:sz w:val="24"/>
    </w:rPr>
  </w:style>
  <w:style w:type="paragraph" w:styleId="Footer">
    <w:name w:val="footer"/>
    <w:basedOn w:val="Normal"/>
    <w:link w:val="FooterChar"/>
    <w:uiPriority w:val="99"/>
    <w:unhideWhenUsed/>
    <w:rsid w:val="00E16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BBF"/>
    <w:rPr>
      <w:rFonts w:ascii="Times New Roman" w:hAnsi="Times New Roman"/>
      <w:sz w:val="24"/>
    </w:rPr>
  </w:style>
  <w:style w:type="paragraph" w:styleId="Title">
    <w:name w:val="Title"/>
    <w:basedOn w:val="Normal"/>
    <w:next w:val="Normal"/>
    <w:link w:val="TitleChar"/>
    <w:uiPriority w:val="10"/>
    <w:qFormat/>
    <w:rsid w:val="00F56D55"/>
    <w:pPr>
      <w:spacing w:before="240" w:after="240" w:line="360" w:lineRule="auto"/>
      <w:ind w:left="72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56D55"/>
    <w:rPr>
      <w:rFonts w:ascii="Times New Roman" w:eastAsiaTheme="majorEastAsia" w:hAnsi="Times New Roman" w:cstheme="majorBidi"/>
      <w:b/>
      <w:spacing w:val="-10"/>
      <w:kern w:val="28"/>
      <w:sz w:val="36"/>
      <w:szCs w:val="56"/>
    </w:rPr>
  </w:style>
  <w:style w:type="character" w:styleId="CommentReference">
    <w:name w:val="annotation reference"/>
    <w:basedOn w:val="DefaultParagraphFont"/>
    <w:uiPriority w:val="99"/>
    <w:semiHidden/>
    <w:unhideWhenUsed/>
    <w:rsid w:val="00F018ED"/>
    <w:rPr>
      <w:sz w:val="16"/>
      <w:szCs w:val="16"/>
    </w:rPr>
  </w:style>
  <w:style w:type="paragraph" w:styleId="CommentText">
    <w:name w:val="annotation text"/>
    <w:basedOn w:val="Normal"/>
    <w:link w:val="CommentTextChar"/>
    <w:uiPriority w:val="99"/>
    <w:semiHidden/>
    <w:unhideWhenUsed/>
    <w:rsid w:val="00F018ED"/>
    <w:pPr>
      <w:spacing w:line="240" w:lineRule="auto"/>
    </w:pPr>
    <w:rPr>
      <w:sz w:val="20"/>
      <w:szCs w:val="20"/>
    </w:rPr>
  </w:style>
  <w:style w:type="character" w:customStyle="1" w:styleId="CommentTextChar">
    <w:name w:val="Comment Text Char"/>
    <w:basedOn w:val="DefaultParagraphFont"/>
    <w:link w:val="CommentText"/>
    <w:uiPriority w:val="99"/>
    <w:semiHidden/>
    <w:rsid w:val="00F018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018ED"/>
    <w:rPr>
      <w:b/>
      <w:bCs/>
    </w:rPr>
  </w:style>
  <w:style w:type="character" w:customStyle="1" w:styleId="CommentSubjectChar">
    <w:name w:val="Comment Subject Char"/>
    <w:basedOn w:val="CommentTextChar"/>
    <w:link w:val="CommentSubject"/>
    <w:uiPriority w:val="99"/>
    <w:semiHidden/>
    <w:rsid w:val="00F018ED"/>
    <w:rPr>
      <w:rFonts w:ascii="Times New Roman" w:hAnsi="Times New Roman"/>
      <w:b/>
      <w:bCs/>
      <w:sz w:val="20"/>
      <w:szCs w:val="20"/>
    </w:rPr>
  </w:style>
  <w:style w:type="paragraph" w:styleId="BalloonText">
    <w:name w:val="Balloon Text"/>
    <w:basedOn w:val="Normal"/>
    <w:link w:val="BalloonTextChar"/>
    <w:uiPriority w:val="99"/>
    <w:semiHidden/>
    <w:unhideWhenUsed/>
    <w:rsid w:val="00F01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8ED"/>
    <w:rPr>
      <w:rFonts w:ascii="Segoe UI" w:hAnsi="Segoe UI" w:cs="Segoe UI"/>
      <w:sz w:val="18"/>
      <w:szCs w:val="18"/>
    </w:rPr>
  </w:style>
  <w:style w:type="character" w:styleId="Emphasis">
    <w:name w:val="Emphasis"/>
    <w:basedOn w:val="DefaultParagraphFont"/>
    <w:uiPriority w:val="20"/>
    <w:qFormat/>
    <w:rsid w:val="00D856FB"/>
    <w:rPr>
      <w:i/>
      <w:iCs/>
    </w:rPr>
  </w:style>
  <w:style w:type="paragraph" w:styleId="Caption">
    <w:name w:val="caption"/>
    <w:basedOn w:val="Normal"/>
    <w:next w:val="Normal"/>
    <w:uiPriority w:val="35"/>
    <w:unhideWhenUsed/>
    <w:qFormat/>
    <w:rsid w:val="007218B2"/>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B13422"/>
    <w:rPr>
      <w:color w:val="605E5C"/>
      <w:shd w:val="clear" w:color="auto" w:fill="E1DFDD"/>
    </w:rPr>
  </w:style>
  <w:style w:type="character" w:styleId="Strong">
    <w:name w:val="Strong"/>
    <w:basedOn w:val="DefaultParagraphFont"/>
    <w:uiPriority w:val="22"/>
    <w:qFormat/>
    <w:rsid w:val="006A27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ython.org/download/releases/2.7/" TargetMode="External"/><Relationship Id="rId18" Type="http://schemas.openxmlformats.org/officeDocument/2006/relationships/hyperlink" Target="https://docs.python.org/3/library/argparse.html" TargetMode="External"/><Relationship Id="rId26" Type="http://schemas.openxmlformats.org/officeDocument/2006/relationships/hyperlink" Target="https://virtualenv.pypa.io/en/stable/" TargetMode="External"/><Relationship Id="rId39" Type="http://schemas.openxmlformats.org/officeDocument/2006/relationships/header" Target="header3.xml"/><Relationship Id="rId21" Type="http://schemas.openxmlformats.org/officeDocument/2006/relationships/hyperlink" Target="https://pypi.python.org/pypi/numpy/1.13.1" TargetMode="External"/><Relationship Id="rId34" Type="http://schemas.openxmlformats.org/officeDocument/2006/relationships/hyperlink" Target="https://brew.sh/"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atplotlib.org/2.1.0/api/index.html" TargetMode="External"/><Relationship Id="rId20" Type="http://schemas.openxmlformats.org/officeDocument/2006/relationships/hyperlink" Target="https://virtualenv.pypa.io/en/stable/" TargetMode="External"/><Relationship Id="rId29" Type="http://schemas.openxmlformats.org/officeDocument/2006/relationships/hyperlink" Target="https://wiki.python.org/moin/TkInte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cs.python.org/3/library/argparse.html" TargetMode="External"/><Relationship Id="rId32" Type="http://schemas.openxmlformats.org/officeDocument/2006/relationships/hyperlink" Target="https://www.anaconda.com/download/"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ypi.python.org/pypi/numpy/1.13.1" TargetMode="External"/><Relationship Id="rId23" Type="http://schemas.openxmlformats.org/officeDocument/2006/relationships/hyperlink" Target="https://wiki.python.org/moin/TkInter" TargetMode="External"/><Relationship Id="rId28" Type="http://schemas.openxmlformats.org/officeDocument/2006/relationships/hyperlink" Target="https://matplotlib.org/2.1.0/api/index.html" TargetMode="External"/><Relationship Id="rId36"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hyperlink" Target="https://www.python.org/download/releases/2.7/" TargetMode="External"/><Relationship Id="rId31" Type="http://schemas.openxmlformats.org/officeDocument/2006/relationships/hyperlink" Target="https://www.anaconda.com/downloa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anaconda.com/download/" TargetMode="External"/><Relationship Id="rId22" Type="http://schemas.openxmlformats.org/officeDocument/2006/relationships/hyperlink" Target="https://matplotlib.org/2.1.0/api/index.html" TargetMode="External"/><Relationship Id="rId27" Type="http://schemas.openxmlformats.org/officeDocument/2006/relationships/hyperlink" Target="https://pypi.python.org/pypi/numpy/1.13.1" TargetMode="External"/><Relationship Id="rId30" Type="http://schemas.openxmlformats.org/officeDocument/2006/relationships/hyperlink" Target="https://docs.python.org/3/library/argparse.html" TargetMode="External"/><Relationship Id="rId35"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github.com/IrinaVKuznetsova/CirGO.git" TargetMode="External"/><Relationship Id="rId17" Type="http://schemas.openxmlformats.org/officeDocument/2006/relationships/hyperlink" Target="https://wiki.python.org/moin/TkInter" TargetMode="External"/><Relationship Id="rId25" Type="http://schemas.openxmlformats.org/officeDocument/2006/relationships/hyperlink" Target="https://www.python.org/download/releases/2.7/" TargetMode="External"/><Relationship Id="rId33" Type="http://schemas.openxmlformats.org/officeDocument/2006/relationships/hyperlink" Target="https://brew.sh/"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F2301B0-D882-B846-B363-315D5760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3094</Words>
  <Characters>17638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Western Australia</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Kuznetsova</dc:creator>
  <cp:keywords/>
  <dc:description/>
  <cp:lastModifiedBy>Aleksandra Filipovska</cp:lastModifiedBy>
  <cp:revision>32</cp:revision>
  <dcterms:created xsi:type="dcterms:W3CDTF">2018-12-30T05:23:00Z</dcterms:created>
  <dcterms:modified xsi:type="dcterms:W3CDTF">2019-02-11T06:45:00Z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vt:lpwstr>
  </property>
</Properties>
</file>