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1 -->
  <w:body>
    <w:p w:rsidR="00CC5991" w:rsidP="00E84BE0">
      <w:pPr>
        <w:spacing w:line="360" w:lineRule="auto"/>
        <w:outlineLvl w:val="0"/>
        <w:rPr>
          <w:rFonts w:hint="eastAsia"/>
          <w:bCs/>
          <w:noProof w:val="0"/>
          <w:color w:val="000000"/>
          <w:kern w:val="2"/>
          <w:lang w:val="en-US" w:eastAsia="zh-TW"/>
        </w:rPr>
      </w:pPr>
      <w:r>
        <w:rPr>
          <w:rFonts w:ascii="Arial" w:hAnsi="Arial" w:cs="Arial" w:hint="eastAsia"/>
          <w:b/>
          <w:sz w:val="22"/>
          <w:szCs w:val="22"/>
        </w:rPr>
        <w:t>Additional File 2</w:t>
      </w:r>
    </w:p>
    <w:p w:rsidR="00BC416B" w:rsidP="00686A01">
      <w:pPr>
        <w:pStyle w:val="Heading2"/>
        <w:keepNext w:val="0"/>
      </w:pPr>
      <w:r>
        <w:rPr>
          <w:rFonts w:hint="eastAsia"/>
        </w:rPr>
        <w:t>Datasets</w:t>
      </w:r>
    </w:p>
    <w:p w:rsidR="00BC416B" w:rsidP="00EB3F2E">
      <w:pPr>
        <w:jc w:val="both"/>
        <w:rPr>
          <w:rFonts w:hint="eastAsia"/>
        </w:rPr>
      </w:pPr>
      <w:r>
        <w:t>To evaluate the assembly correctness of Clover, we have tested t</w:t>
      </w:r>
      <w:r>
        <w:rPr>
          <w:rFonts w:hint="eastAsia"/>
        </w:rPr>
        <w:t>hree</w:t>
      </w:r>
      <w:r>
        <w:t xml:space="preserve"> typical datasets in the GAGE study: </w:t>
      </w:r>
      <w:r>
        <w:rPr>
          <w:i/>
          <w:iCs/>
          <w:noProof w:val="0"/>
          <w:color w:val="000000"/>
          <w:lang w:val="en-US" w:eastAsia="zh-TW"/>
        </w:rPr>
        <w:t>Staphylococcus aureus</w:t>
      </w:r>
      <w:r w:rsidRPr="00060351" w:rsidR="001B5D4F">
        <w:rPr>
          <w:rFonts w:hint="eastAsia"/>
          <w:iCs/>
          <w:noProof w:val="0"/>
          <w:color w:val="000000"/>
          <w:lang w:val="en-US" w:eastAsia="zh-TW"/>
        </w:rPr>
        <w:t xml:space="preserve"> (2.9 Mb)</w:t>
      </w:r>
      <w:r w:rsidRPr="002159A0">
        <w:rPr>
          <w:rFonts w:hint="eastAsia"/>
          <w:iCs/>
          <w:noProof w:val="0"/>
          <w:color w:val="000000"/>
          <w:lang w:val="en-US" w:eastAsia="zh-TW"/>
        </w:rPr>
        <w:t>,</w:t>
      </w:r>
      <w:r w:rsidRPr="002159A0">
        <w:t xml:space="preserve"> </w:t>
      </w:r>
      <w:r w:rsidRPr="001C558D">
        <w:rPr>
          <w:i/>
        </w:rPr>
        <w:t>Rhodobacter sphaeroides</w:t>
      </w:r>
      <w:r w:rsidRPr="00060351" w:rsidR="001B5D4F">
        <w:rPr>
          <w:rFonts w:hint="eastAsia"/>
        </w:rPr>
        <w:t xml:space="preserve"> (4.6 Mb)</w:t>
      </w:r>
      <w:r>
        <w:t xml:space="preserve"> and human chromosome 14</w:t>
      </w:r>
      <w:r w:rsidR="001B5D4F">
        <w:rPr>
          <w:rFonts w:hint="eastAsia"/>
        </w:rPr>
        <w:t xml:space="preserve"> (88.3 Mb)</w:t>
      </w:r>
      <w:r>
        <w:t>.</w:t>
      </w:r>
      <w:r w:rsidRPr="00DF1C65">
        <w:t xml:space="preserve"> </w:t>
      </w:r>
      <w:r>
        <w:t>Each dataset ha</w:t>
      </w:r>
      <w:r>
        <w:rPr>
          <w:rFonts w:hint="eastAsia"/>
        </w:rPr>
        <w:t>s</w:t>
      </w:r>
      <w:r>
        <w:t xml:space="preserve"> original reads, Quake corrected reads and Allpaths-LG corrected reads</w:t>
      </w:r>
      <w:r w:rsidR="00FA099C">
        <w:rPr>
          <w:rFonts w:hint="eastAsia"/>
        </w:rPr>
        <w:t>. The result with</w:t>
      </w:r>
      <w:r w:rsidR="00FA099C">
        <w:t xml:space="preserve"> </w:t>
      </w:r>
      <w:r w:rsidR="00FA099C">
        <w:rPr>
          <w:rFonts w:hint="eastAsia"/>
        </w:rPr>
        <w:t>t</w:t>
      </w:r>
      <w:r w:rsidR="00FA099C">
        <w:t xml:space="preserve">he best </w:t>
      </w:r>
      <w:r w:rsidR="00FA099C">
        <w:rPr>
          <w:rFonts w:hint="eastAsia"/>
        </w:rPr>
        <w:t>scaffold N50 on these three datasets is selected for assembly comparison in Table 2</w:t>
      </w:r>
      <w:r>
        <w:t>.</w:t>
      </w:r>
    </w:p>
    <w:p w:rsidR="00BC416B" w:rsidRPr="003E664D" w:rsidP="0025427D">
      <w:pPr>
        <w:wordWrap w:val="0"/>
        <w:ind w:firstLine="240" w:firstLineChars="100"/>
        <w:rPr>
          <w:noProof w:val="0"/>
          <w:color w:val="000000"/>
          <w:lang w:val="en-US" w:eastAsia="zh-TW"/>
        </w:rPr>
      </w:pPr>
      <w:r w:rsidRPr="003E664D">
        <w:rPr>
          <w:noProof w:val="0"/>
          <w:color w:val="000000"/>
          <w:kern w:val="2"/>
          <w:lang w:val="en-US" w:eastAsia="zh-TW"/>
        </w:rPr>
        <w:t xml:space="preserve">Each dataset </w:t>
      </w:r>
      <w:r w:rsidRPr="003E664D">
        <w:rPr>
          <w:noProof w:val="0"/>
          <w:color w:val="000000"/>
          <w:lang w:val="en-US" w:eastAsia="zh-TW"/>
        </w:rPr>
        <w:t>in the GAGE study</w:t>
      </w:r>
      <w:r w:rsidRPr="003E664D">
        <w:rPr>
          <w:noProof w:val="0"/>
          <w:color w:val="000000"/>
          <w:kern w:val="2"/>
          <w:lang w:val="en-US" w:eastAsia="zh-TW"/>
        </w:rPr>
        <w:t xml:space="preserve"> </w:t>
      </w:r>
      <w:r w:rsidRPr="003E664D">
        <w:rPr>
          <w:noProof w:val="0"/>
          <w:color w:val="000000"/>
          <w:lang w:val="en-US" w:eastAsia="zh-TW"/>
        </w:rPr>
        <w:t xml:space="preserve">is available at http://gage.cbcb.umd.edu/data/&lt;genome&gt;/, where &lt;genome&gt; is </w:t>
      </w:r>
      <w:r w:rsidRPr="00570528">
        <w:rPr>
          <w:i/>
          <w:noProof w:val="0"/>
          <w:color w:val="000000"/>
          <w:lang w:val="en-US" w:eastAsia="zh-TW"/>
        </w:rPr>
        <w:t>Staphylococcus</w:t>
      </w:r>
      <w:r w:rsidRPr="00570528">
        <w:rPr>
          <w:rFonts w:hint="eastAsia"/>
          <w:i/>
          <w:noProof w:val="0"/>
          <w:color w:val="000000"/>
          <w:lang w:val="en-US" w:eastAsia="zh-TW"/>
        </w:rPr>
        <w:t>_</w:t>
      </w:r>
      <w:r w:rsidRPr="00570528">
        <w:rPr>
          <w:i/>
          <w:noProof w:val="0"/>
          <w:color w:val="000000"/>
          <w:lang w:val="en-US" w:eastAsia="zh-TW"/>
        </w:rPr>
        <w:t>aureus</w:t>
      </w:r>
      <w:r>
        <w:rPr>
          <w:rFonts w:hint="eastAsia"/>
          <w:noProof w:val="0"/>
          <w:color w:val="000000"/>
          <w:lang w:val="en-US" w:eastAsia="zh-TW"/>
        </w:rPr>
        <w:t>,</w:t>
      </w:r>
      <w:r w:rsidRPr="003E664D">
        <w:rPr>
          <w:noProof w:val="0"/>
          <w:color w:val="000000"/>
          <w:lang w:val="en-US" w:eastAsia="zh-TW"/>
        </w:rPr>
        <w:t xml:space="preserve"> </w:t>
      </w:r>
      <w:r w:rsidRPr="00570528">
        <w:rPr>
          <w:i/>
          <w:noProof w:val="0"/>
          <w:color w:val="000000"/>
          <w:lang w:val="en-US" w:eastAsia="zh-TW"/>
        </w:rPr>
        <w:t xml:space="preserve">Rhodobacter_sphaeroides </w:t>
      </w:r>
      <w:r w:rsidRPr="003E664D">
        <w:rPr>
          <w:noProof w:val="0"/>
          <w:color w:val="000000"/>
          <w:lang w:val="en-US" w:eastAsia="zh-TW"/>
        </w:rPr>
        <w:t xml:space="preserve">and Hg_chr14, respectively, and </w:t>
      </w:r>
      <w:r w:rsidRPr="003E664D">
        <w:rPr>
          <w:noProof w:val="0"/>
          <w:color w:val="000000"/>
          <w:kern w:val="2"/>
          <w:lang w:val="en-US" w:eastAsia="zh-TW"/>
        </w:rPr>
        <w:t>consists of the following files</w:t>
      </w:r>
      <w:r w:rsidRPr="003E664D">
        <w:rPr>
          <w:noProof w:val="0"/>
          <w:color w:val="000000"/>
          <w:lang w:val="en-US" w:eastAsia="zh-TW"/>
        </w:rPr>
        <w:t>:</w:t>
      </w:r>
    </w:p>
    <w:p w:rsidR="00BC416B" w:rsidRPr="003E664D" w:rsidP="00BC416B">
      <w:pPr>
        <w:numPr>
          <w:ilvl w:val="0"/>
          <w:numId w:val="1"/>
        </w:numPr>
        <w:autoSpaceDE w:val="0"/>
        <w:autoSpaceDN w:val="0"/>
        <w:ind w:left="482"/>
        <w:rPr>
          <w:noProof w:val="0"/>
          <w:color w:val="000000"/>
          <w:lang w:val="en-US" w:eastAsia="zh-TW"/>
        </w:rPr>
      </w:pPr>
      <w:r w:rsidRPr="003E664D">
        <w:rPr>
          <w:noProof w:val="0"/>
          <w:color w:val="000000"/>
          <w:lang w:val="en-US" w:eastAsia="zh-TW"/>
        </w:rPr>
        <w:t>Original reads are</w:t>
      </w:r>
      <w:r w:rsidR="00DF086B">
        <w:rPr>
          <w:rFonts w:hint="eastAsia"/>
          <w:noProof w:val="0"/>
          <w:color w:val="000000"/>
          <w:lang w:val="en-US" w:eastAsia="zh-TW"/>
        </w:rPr>
        <w:t xml:space="preserve"> in</w:t>
      </w:r>
      <w:r w:rsidRPr="003E664D">
        <w:rPr>
          <w:noProof w:val="0"/>
          <w:color w:val="000000"/>
          <w:lang w:val="en-US" w:eastAsia="zh-TW"/>
        </w:rPr>
        <w:t xml:space="preserve"> Data.original.tgz archive; Quake corrected reads are</w:t>
      </w:r>
      <w:r w:rsidR="00DF086B">
        <w:rPr>
          <w:rFonts w:hint="eastAsia"/>
          <w:noProof w:val="0"/>
          <w:color w:val="000000"/>
          <w:lang w:val="en-US" w:eastAsia="zh-TW"/>
        </w:rPr>
        <w:t xml:space="preserve"> in</w:t>
      </w:r>
      <w:r w:rsidRPr="003E664D">
        <w:rPr>
          <w:noProof w:val="0"/>
          <w:color w:val="000000"/>
          <w:lang w:val="en-US" w:eastAsia="zh-TW"/>
        </w:rPr>
        <w:t xml:space="preserve"> Data.quakeCor.tgz archive; Allpaths-LG corrected reads are </w:t>
      </w:r>
      <w:r w:rsidR="00DF086B">
        <w:rPr>
          <w:rFonts w:hint="eastAsia"/>
          <w:noProof w:val="0"/>
          <w:color w:val="000000"/>
          <w:lang w:val="en-US" w:eastAsia="zh-TW"/>
        </w:rPr>
        <w:t xml:space="preserve">in </w:t>
      </w:r>
      <w:r w:rsidRPr="003E664D">
        <w:rPr>
          <w:noProof w:val="0"/>
          <w:color w:val="000000"/>
          <w:lang w:val="en-US" w:eastAsia="zh-TW"/>
        </w:rPr>
        <w:t xml:space="preserve">Data.allpathsCor.tgz archive; each archive includes frag_{1,2}.fastq, shortjump_{1,2}.fastq and, when </w:t>
      </w:r>
      <w:r w:rsidR="005513D5">
        <w:rPr>
          <w:noProof w:val="0"/>
          <w:color w:val="000000"/>
          <w:lang w:val="en-US" w:eastAsia="zh-TW"/>
        </w:rPr>
        <w:t>available, longjump_{1,2}.fastq</w:t>
      </w:r>
      <w:r w:rsidR="005513D5">
        <w:rPr>
          <w:rFonts w:hint="eastAsia"/>
          <w:noProof w:val="0"/>
          <w:color w:val="000000"/>
          <w:lang w:val="en-US" w:eastAsia="zh-TW"/>
        </w:rPr>
        <w:t>.</w:t>
      </w:r>
    </w:p>
    <w:p w:rsidR="00BC416B" w:rsidRPr="003E664D" w:rsidP="00BC416B">
      <w:pPr>
        <w:numPr>
          <w:ilvl w:val="0"/>
          <w:numId w:val="1"/>
        </w:numPr>
        <w:autoSpaceDE w:val="0"/>
        <w:autoSpaceDN w:val="0"/>
        <w:ind w:left="482"/>
        <w:rPr>
          <w:noProof w:val="0"/>
          <w:color w:val="000000"/>
          <w:lang w:val="en-US" w:eastAsia="zh-TW"/>
        </w:rPr>
      </w:pPr>
      <w:r w:rsidRPr="003E664D">
        <w:rPr>
          <w:noProof w:val="0"/>
          <w:color w:val="000000"/>
          <w:lang w:val="en-US" w:eastAsia="zh-TW"/>
        </w:rPr>
        <w:t xml:space="preserve">GAGE </w:t>
      </w:r>
      <w:r w:rsidR="00570528">
        <w:rPr>
          <w:rFonts w:hint="eastAsia"/>
          <w:noProof w:val="0"/>
          <w:color w:val="000000"/>
          <w:lang w:val="en-US" w:eastAsia="zh-TW"/>
        </w:rPr>
        <w:t xml:space="preserve">final </w:t>
      </w:r>
      <w:r w:rsidRPr="003E664D">
        <w:rPr>
          <w:noProof w:val="0"/>
          <w:color w:val="000000"/>
          <w:lang w:val="en-US" w:eastAsia="zh-TW"/>
        </w:rPr>
        <w:t>asse</w:t>
      </w:r>
      <w:r w:rsidR="005513D5">
        <w:rPr>
          <w:noProof w:val="0"/>
          <w:color w:val="000000"/>
          <w:lang w:val="en-US" w:eastAsia="zh-TW"/>
        </w:rPr>
        <w:t>mblies are</w:t>
      </w:r>
      <w:r w:rsidR="00DF086B">
        <w:rPr>
          <w:rFonts w:hint="eastAsia"/>
          <w:noProof w:val="0"/>
          <w:color w:val="000000"/>
          <w:lang w:val="en-US" w:eastAsia="zh-TW"/>
        </w:rPr>
        <w:t xml:space="preserve"> in</w:t>
      </w:r>
      <w:r w:rsidR="005513D5">
        <w:rPr>
          <w:noProof w:val="0"/>
          <w:color w:val="000000"/>
          <w:lang w:val="en-US" w:eastAsia="zh-TW"/>
        </w:rPr>
        <w:t xml:space="preserve"> Assembly.tgz archive</w:t>
      </w:r>
      <w:r w:rsidR="005513D5">
        <w:rPr>
          <w:rFonts w:hint="eastAsia"/>
          <w:noProof w:val="0"/>
          <w:color w:val="000000"/>
          <w:lang w:val="en-US" w:eastAsia="zh-TW"/>
        </w:rPr>
        <w:t>.</w:t>
      </w:r>
    </w:p>
    <w:p w:rsidR="00BC416B" w:rsidP="006E01F0">
      <w:pPr>
        <w:numPr>
          <w:ilvl w:val="0"/>
          <w:numId w:val="1"/>
        </w:numPr>
        <w:ind w:left="482"/>
        <w:rPr>
          <w:rFonts w:hint="eastAsia"/>
          <w:kern w:val="2"/>
        </w:rPr>
      </w:pPr>
      <w:r w:rsidRPr="003E664D">
        <w:t>Reference</w:t>
      </w:r>
      <w:r w:rsidRPr="003E664D">
        <w:rPr>
          <w:kern w:val="2"/>
        </w:rPr>
        <w:t xml:space="preserve"> </w:t>
      </w:r>
      <w:r w:rsidRPr="003E664D">
        <w:t>genomic sequence file is genome.fasta, which is located in the Data.original/ directory.</w:t>
      </w:r>
    </w:p>
    <w:p w:rsidR="00ED6CFC" w:rsidP="00686A01">
      <w:pPr>
        <w:pStyle w:val="Heading2"/>
        <w:keepNext w:val="0"/>
        <w:rPr>
          <w:rFonts w:hint="eastAsia"/>
        </w:rPr>
      </w:pPr>
      <w:r>
        <w:rPr>
          <w:rFonts w:hint="eastAsia"/>
          <w:kern w:val="2"/>
        </w:rPr>
        <w:t>Installation of Clover</w:t>
      </w:r>
    </w:p>
    <w:p w:rsidR="00ED6CFC" w:rsidRPr="003E664D" w:rsidP="00E84BE0">
      <w:pPr>
        <w:numPr>
          <w:ilvl w:val="0"/>
          <w:numId w:val="3"/>
        </w:numPr>
        <w:autoSpaceDE w:val="0"/>
        <w:autoSpaceDN w:val="0"/>
        <w:rPr>
          <w:noProof w:val="0"/>
          <w:color w:val="000000"/>
          <w:lang w:val="en-US" w:eastAsia="zh-TW"/>
        </w:rPr>
      </w:pPr>
      <w:r>
        <w:rPr>
          <w:rFonts w:hint="eastAsia"/>
          <w:noProof w:val="0"/>
          <w:color w:val="000000"/>
          <w:lang w:val="en-US" w:eastAsia="zh-TW"/>
        </w:rPr>
        <w:t xml:space="preserve">Download </w:t>
      </w:r>
      <w:r w:rsidR="00CC4063">
        <w:rPr>
          <w:rFonts w:hint="eastAsia"/>
          <w:noProof w:val="0"/>
          <w:color w:val="000000"/>
          <w:lang w:val="en-US" w:eastAsia="zh-TW"/>
        </w:rPr>
        <w:t xml:space="preserve">Clover package </w:t>
      </w:r>
      <w:r>
        <w:rPr>
          <w:noProof w:val="0"/>
          <w:color w:val="000000"/>
          <w:lang w:val="en-US" w:eastAsia="zh-TW"/>
        </w:rPr>
        <w:t xml:space="preserve">and unpack it to your </w:t>
      </w:r>
      <w:r>
        <w:rPr>
          <w:rFonts w:hint="eastAsia"/>
          <w:noProof w:val="0"/>
          <w:color w:val="000000"/>
          <w:lang w:val="en-US" w:eastAsia="zh-TW"/>
        </w:rPr>
        <w:t xml:space="preserve">target </w:t>
      </w:r>
      <w:r w:rsidR="00404D96">
        <w:rPr>
          <w:noProof w:val="0"/>
          <w:color w:val="000000"/>
          <w:lang w:val="en-US" w:eastAsia="zh-TW"/>
        </w:rPr>
        <w:t>folder</w:t>
      </w:r>
      <w:r w:rsidR="00404D96">
        <w:rPr>
          <w:rFonts w:hint="eastAsia"/>
          <w:noProof w:val="0"/>
          <w:color w:val="000000"/>
          <w:lang w:val="en-US" w:eastAsia="zh-TW"/>
        </w:rPr>
        <w:t>.</w:t>
      </w:r>
    </w:p>
    <w:p w:rsidR="00ED6CFC" w:rsidP="00ED6CFC">
      <w:pPr>
        <w:ind w:left="737" w:hanging="227"/>
        <w:rPr>
          <w:rFonts w:hint="eastAsia"/>
          <w:noProof w:val="0"/>
          <w:color w:val="000000"/>
          <w:lang w:val="en-US" w:eastAsia="zh-TW"/>
        </w:rPr>
      </w:pPr>
      <w:r>
        <w:rPr>
          <w:noProof w:val="0"/>
          <w:color w:val="000000"/>
          <w:lang w:val="en-US" w:eastAsia="zh-TW"/>
        </w:rPr>
        <w:t>$ tar -zxvf clover-x.x.tar.gz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ED6CFC" w:rsidP="00E84BE0">
      <w:pPr>
        <w:numPr>
          <w:ilvl w:val="0"/>
          <w:numId w:val="3"/>
        </w:numPr>
        <w:autoSpaceDE w:val="0"/>
        <w:autoSpaceDN w:val="0"/>
        <w:rPr>
          <w:rFonts w:hint="eastAsia"/>
          <w:noProof w:val="0"/>
          <w:color w:val="000000"/>
          <w:lang w:val="en-US" w:eastAsia="zh-TW"/>
        </w:rPr>
      </w:pPr>
      <w:r>
        <w:rPr>
          <w:rFonts w:hint="eastAsia"/>
          <w:noProof w:val="0"/>
          <w:color w:val="000000"/>
          <w:lang w:val="en-US" w:eastAsia="zh-TW"/>
        </w:rPr>
        <w:t>For</w:t>
      </w:r>
      <w:r>
        <w:rPr>
          <w:noProof w:val="0"/>
          <w:color w:val="000000"/>
          <w:lang w:val="en-US" w:eastAsia="zh-TW"/>
        </w:rPr>
        <w:t xml:space="preserve"> </w:t>
      </w:r>
      <w:r w:rsidR="00FC5722">
        <w:rPr>
          <w:rFonts w:hint="eastAsia"/>
          <w:noProof w:val="0"/>
          <w:color w:val="000000"/>
          <w:lang w:val="en-US" w:eastAsia="zh-TW"/>
        </w:rPr>
        <w:t>test</w:t>
      </w:r>
      <w:r>
        <w:rPr>
          <w:noProof w:val="0"/>
          <w:color w:val="000000"/>
          <w:lang w:val="en-US" w:eastAsia="zh-TW"/>
        </w:rPr>
        <w:t>ing</w:t>
      </w:r>
      <w:r w:rsidR="00FC5722">
        <w:rPr>
          <w:rFonts w:hint="eastAsia"/>
          <w:noProof w:val="0"/>
          <w:color w:val="000000"/>
          <w:lang w:val="en-US" w:eastAsia="zh-TW"/>
        </w:rPr>
        <w:t xml:space="preserve"> Clover</w:t>
      </w:r>
      <w:r>
        <w:rPr>
          <w:noProof w:val="0"/>
          <w:color w:val="000000"/>
          <w:lang w:val="en-US" w:eastAsia="zh-TW"/>
        </w:rPr>
        <w:t xml:space="preserve">, test data </w:t>
      </w:r>
      <w:r w:rsidR="00FC5722">
        <w:rPr>
          <w:rFonts w:hint="eastAsia"/>
          <w:noProof w:val="0"/>
          <w:color w:val="000000"/>
          <w:lang w:val="en-US" w:eastAsia="zh-TW"/>
        </w:rPr>
        <w:t>is</w:t>
      </w:r>
      <w:r>
        <w:rPr>
          <w:noProof w:val="0"/>
          <w:color w:val="000000"/>
          <w:lang w:val="en-US" w:eastAsia="zh-TW"/>
        </w:rPr>
        <w:t xml:space="preserve"> available at ‘Test Case’ of our website</w:t>
      </w:r>
      <w:r w:rsidR="00404D96">
        <w:rPr>
          <w:rFonts w:hint="eastAsia"/>
          <w:noProof w:val="0"/>
          <w:color w:val="000000"/>
          <w:lang w:val="en-US" w:eastAsia="zh-TW"/>
        </w:rPr>
        <w:t xml:space="preserve">, </w:t>
      </w:r>
      <w:r w:rsidR="00FC5722">
        <w:rPr>
          <w:rFonts w:hint="eastAsia"/>
          <w:noProof w:val="0"/>
          <w:color w:val="000000"/>
          <w:lang w:val="en-US" w:eastAsia="zh-TW"/>
        </w:rPr>
        <w:t xml:space="preserve">and </w:t>
      </w:r>
      <w:r w:rsidR="00404D96">
        <w:rPr>
          <w:rFonts w:hint="eastAsia"/>
          <w:noProof w:val="0"/>
          <w:color w:val="000000"/>
          <w:lang w:val="en-US" w:eastAsia="zh-TW"/>
        </w:rPr>
        <w:t>the help command will show you all parameters syntax and their defaults.</w:t>
      </w:r>
    </w:p>
    <w:p w:rsidR="00ED6CFC" w:rsidP="00ED6CFC">
      <w:pPr>
        <w:ind w:left="737" w:hanging="227"/>
        <w:rPr>
          <w:rFonts w:hint="eastAsia"/>
          <w:noProof w:val="0"/>
          <w:color w:val="000000"/>
          <w:lang w:val="en-US" w:eastAsia="zh-TW"/>
        </w:rPr>
      </w:pPr>
      <w:r>
        <w:rPr>
          <w:noProof w:val="0"/>
          <w:color w:val="000000"/>
          <w:lang w:val="en-US" w:eastAsia="zh-TW"/>
        </w:rPr>
        <w:t>$ cd clover-x.x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404D96" w:rsidRPr="00344DCB" w:rsidP="00ED6CFC">
      <w:pPr>
        <w:ind w:left="737" w:hanging="227"/>
        <w:rPr>
          <w:rFonts w:hint="eastAsia"/>
        </w:rPr>
      </w:pPr>
      <w:r>
        <w:rPr>
          <w:rFonts w:hint="eastAsia"/>
          <w:noProof w:val="0"/>
          <w:color w:val="000000"/>
          <w:lang w:val="en-US" w:eastAsia="zh-TW"/>
        </w:rPr>
        <w:t xml:space="preserve">$ clover </w:t>
      </w:r>
      <w:r w:rsidR="00CA621B">
        <w:rPr>
          <w:noProof w:val="0"/>
          <w:color w:val="000000"/>
          <w:lang w:val="en-US" w:eastAsia="zh-TW"/>
        </w:rPr>
        <w:t>–</w:t>
      </w:r>
      <w:r>
        <w:rPr>
          <w:rFonts w:hint="eastAsia"/>
          <w:noProof w:val="0"/>
          <w:color w:val="000000"/>
          <w:lang w:val="en-US" w:eastAsia="zh-TW"/>
        </w:rPr>
        <w:t>h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ED6CFC" w:rsidRPr="003E664D" w:rsidP="00DF610F">
      <w:pPr>
        <w:numPr>
          <w:ilvl w:val="0"/>
          <w:numId w:val="3"/>
        </w:numPr>
        <w:autoSpaceDE w:val="0"/>
        <w:autoSpaceDN w:val="0"/>
        <w:rPr>
          <w:noProof w:val="0"/>
          <w:color w:val="000000"/>
          <w:lang w:val="en-US" w:eastAsia="zh-TW"/>
        </w:rPr>
      </w:pPr>
      <w:r>
        <w:rPr>
          <w:noProof w:val="0"/>
          <w:color w:val="000000"/>
          <w:lang w:val="en-US" w:eastAsia="zh-TW"/>
        </w:rPr>
        <w:t>For programming, build Clover executable code from src folder’s source files.</w:t>
      </w:r>
    </w:p>
    <w:p w:rsidR="00ED6CFC" w:rsidRPr="00663E1D" w:rsidP="00ED6CFC">
      <w:pPr>
        <w:numPr>
          <w:ilvl w:val="0"/>
          <w:numId w:val="1"/>
        </w:numPr>
        <w:ind w:left="737"/>
        <w:rPr>
          <w:rFonts w:hint="eastAsia"/>
        </w:rPr>
      </w:pPr>
      <w:r>
        <w:rPr>
          <w:noProof w:val="0"/>
          <w:color w:val="000000"/>
          <w:lang w:val="en-US" w:eastAsia="zh-TW"/>
        </w:rPr>
        <w:t>kp1.c is compiled to kpgraph.so</w:t>
      </w:r>
      <w:r w:rsidR="00404D96">
        <w:rPr>
          <w:rFonts w:hint="eastAsia"/>
          <w:noProof w:val="0"/>
          <w:color w:val="000000"/>
          <w:lang w:val="en-US" w:eastAsia="zh-TW"/>
        </w:rPr>
        <w:t>:</w:t>
      </w:r>
    </w:p>
    <w:p w:rsidR="00ED6CFC" w:rsidP="00ED6CFC">
      <w:pPr>
        <w:ind w:left="907" w:hanging="227"/>
        <w:rPr>
          <w:rFonts w:hint="eastAsia"/>
          <w:noProof w:val="0"/>
          <w:color w:val="000000"/>
          <w:lang w:val="en-US" w:eastAsia="zh-TW"/>
        </w:rPr>
      </w:pPr>
      <w:r>
        <w:rPr>
          <w:noProof w:val="0"/>
          <w:color w:val="000000"/>
          <w:lang w:val="en-US" w:eastAsia="zh-TW"/>
        </w:rPr>
        <w:t>$ python kp2.py build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ED6CFC" w:rsidRPr="00B259B2" w:rsidP="00ED6CFC">
      <w:pPr>
        <w:ind w:left="907" w:hanging="227"/>
        <w:rPr>
          <w:rFonts w:hint="eastAsia"/>
        </w:rPr>
      </w:pPr>
      <w:r>
        <w:rPr>
          <w:rFonts w:hint="eastAsia"/>
          <w:noProof w:val="0"/>
          <w:color w:val="000000"/>
          <w:lang w:val="en-US" w:eastAsia="zh-TW"/>
        </w:rPr>
        <w:t xml:space="preserve">$ </w:t>
      </w:r>
      <w:r>
        <w:rPr>
          <w:noProof w:val="0"/>
          <w:color w:val="000000"/>
          <w:lang w:val="en-US" w:eastAsia="zh-TW"/>
        </w:rPr>
        <w:t>mv build/lib.linux-x86_64-2.7/kpgraph.so ./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ED6CFC" w:rsidRPr="00663E1D" w:rsidP="00ED6CFC">
      <w:pPr>
        <w:numPr>
          <w:ilvl w:val="0"/>
          <w:numId w:val="1"/>
        </w:numPr>
        <w:ind w:left="737"/>
        <w:rPr>
          <w:rFonts w:hint="eastAsia"/>
        </w:rPr>
      </w:pPr>
      <w:r>
        <w:rPr>
          <w:noProof w:val="0"/>
          <w:color w:val="000000"/>
          <w:lang w:val="en-US" w:eastAsia="zh-TW"/>
        </w:rPr>
        <w:t>cython compile</w:t>
      </w:r>
      <w:r w:rsidR="00DF086B">
        <w:rPr>
          <w:rFonts w:hint="eastAsia"/>
          <w:noProof w:val="0"/>
          <w:color w:val="000000"/>
          <w:lang w:val="en-US" w:eastAsia="zh-TW"/>
        </w:rPr>
        <w:t>s</w:t>
      </w:r>
      <w:r>
        <w:rPr>
          <w:noProof w:val="0"/>
          <w:color w:val="000000"/>
          <w:lang w:val="en-US" w:eastAsia="zh-TW"/>
        </w:rPr>
        <w:t xml:space="preserve"> clover.py to clover.c</w:t>
      </w:r>
      <w:r w:rsidR="00404D96">
        <w:rPr>
          <w:rFonts w:hint="eastAsia"/>
          <w:noProof w:val="0"/>
          <w:color w:val="000000"/>
          <w:lang w:val="en-US" w:eastAsia="zh-TW"/>
        </w:rPr>
        <w:t>:</w:t>
      </w:r>
    </w:p>
    <w:p w:rsidR="00ED6CFC" w:rsidRPr="00B259B2" w:rsidP="00ED6CFC">
      <w:pPr>
        <w:ind w:left="907" w:hanging="227"/>
        <w:rPr>
          <w:rFonts w:hint="eastAsia"/>
        </w:rPr>
      </w:pPr>
      <w:r>
        <w:rPr>
          <w:noProof w:val="0"/>
          <w:color w:val="000000"/>
          <w:lang w:val="en-US" w:eastAsia="zh-TW"/>
        </w:rPr>
        <w:t>$ cython --embed clover.py</w:t>
      </w:r>
      <w:r w:rsidR="00CA621B">
        <w:rPr>
          <w:rFonts w:hint="eastAsia"/>
          <w:noProof w:val="0"/>
          <w:color w:val="000000"/>
          <w:lang w:val="en-US" w:eastAsia="zh-TW"/>
        </w:rPr>
        <w:t>.</w:t>
      </w:r>
    </w:p>
    <w:p w:rsidR="00ED6CFC" w:rsidRPr="00FB0A4A" w:rsidP="00ED6CFC">
      <w:pPr>
        <w:numPr>
          <w:ilvl w:val="0"/>
          <w:numId w:val="1"/>
        </w:numPr>
        <w:ind w:left="737"/>
        <w:rPr>
          <w:rFonts w:hint="eastAsia"/>
        </w:rPr>
      </w:pPr>
      <w:r>
        <w:rPr>
          <w:noProof w:val="0"/>
          <w:color w:val="000000"/>
          <w:lang w:val="en-US" w:eastAsia="zh-TW"/>
        </w:rPr>
        <w:t>gcc compile</w:t>
      </w:r>
      <w:r w:rsidR="00DF086B">
        <w:rPr>
          <w:rFonts w:hint="eastAsia"/>
          <w:noProof w:val="0"/>
          <w:color w:val="000000"/>
          <w:lang w:val="en-US" w:eastAsia="zh-TW"/>
        </w:rPr>
        <w:t>s</w:t>
      </w:r>
      <w:r>
        <w:rPr>
          <w:noProof w:val="0"/>
          <w:color w:val="000000"/>
          <w:lang w:val="en-US" w:eastAsia="zh-TW"/>
        </w:rPr>
        <w:t xml:space="preserve"> clover.c to the executable code clover</w:t>
      </w:r>
      <w:r w:rsidR="00404D96">
        <w:rPr>
          <w:rFonts w:hint="eastAsia"/>
          <w:noProof w:val="0"/>
          <w:color w:val="000000"/>
          <w:lang w:val="en-US" w:eastAsia="zh-TW"/>
        </w:rPr>
        <w:t>:</w:t>
      </w:r>
    </w:p>
    <w:p w:rsidR="00CA621B" w:rsidP="00ED6CFC">
      <w:pPr>
        <w:ind w:left="907" w:hanging="227"/>
        <w:rPr>
          <w:rFonts w:hint="eastAsia"/>
        </w:rPr>
      </w:pPr>
      <w:r w:rsidR="00ED6CFC">
        <w:rPr>
          <w:noProof w:val="0"/>
          <w:color w:val="000000"/>
          <w:lang w:val="en-US" w:eastAsia="zh-TW"/>
        </w:rPr>
        <w:t>$ gcc -I/usr/include/python2.7 -o clover clover.c -lpython2.7</w:t>
      </w:r>
      <w:r w:rsidR="003F35C3">
        <w:rPr>
          <w:rFonts w:hint="eastAsia"/>
          <w:noProof w:val="0"/>
          <w:color w:val="000000"/>
          <w:lang w:val="en-US" w:eastAsia="zh-TW"/>
        </w:rPr>
        <w:t xml:space="preserve"> -</w:t>
      </w:r>
      <w:r w:rsidR="00ED6CFC">
        <w:rPr>
          <w:noProof w:val="0"/>
          <w:color w:val="000000"/>
          <w:lang w:val="en-US" w:eastAsia="zh-TW"/>
        </w:rPr>
        <w:t>lpthread</w:t>
      </w:r>
      <w:r w:rsidR="003F35C3">
        <w:rPr>
          <w:rFonts w:hint="eastAsia"/>
          <w:noProof w:val="0"/>
          <w:color w:val="000000"/>
          <w:lang w:val="en-US" w:eastAsia="zh-TW"/>
        </w:rPr>
        <w:t xml:space="preserve"> -</w:t>
      </w:r>
      <w:r w:rsidR="00ED6CFC">
        <w:rPr>
          <w:noProof w:val="0"/>
          <w:color w:val="000000"/>
          <w:lang w:val="en-US" w:eastAsia="zh-TW"/>
        </w:rPr>
        <w:t>lm</w:t>
      </w:r>
      <w:r w:rsidR="003F35C3">
        <w:rPr>
          <w:rFonts w:hint="eastAsia"/>
          <w:noProof w:val="0"/>
          <w:color w:val="000000"/>
          <w:lang w:val="en-US" w:eastAsia="zh-TW"/>
        </w:rPr>
        <w:t xml:space="preserve"> </w:t>
      </w:r>
      <w:r>
        <w:rPr>
          <w:rFonts w:hint="eastAsia"/>
          <w:noProof w:val="0"/>
          <w:color w:val="000000"/>
          <w:lang w:val="en-US" w:eastAsia="zh-TW"/>
        </w:rPr>
        <w:t>-</w:t>
      </w:r>
      <w:r w:rsidR="00ED6CFC">
        <w:rPr>
          <w:noProof w:val="0"/>
          <w:color w:val="000000"/>
          <w:lang w:val="en-US" w:eastAsia="zh-TW"/>
        </w:rPr>
        <w:t>lutil</w:t>
      </w:r>
      <w:r>
        <w:rPr>
          <w:rFonts w:hint="eastAsia"/>
          <w:noProof w:val="0"/>
          <w:color w:val="000000"/>
          <w:lang w:val="en-US" w:eastAsia="zh-TW"/>
        </w:rPr>
        <w:t xml:space="preserve"> -</w:t>
      </w:r>
      <w:r w:rsidR="00ED6CFC">
        <w:rPr>
          <w:noProof w:val="0"/>
          <w:color w:val="000000"/>
          <w:lang w:val="en-US" w:eastAsia="zh-TW"/>
        </w:rPr>
        <w:t>ldl</w:t>
      </w:r>
      <w:r>
        <w:rPr>
          <w:rFonts w:hint="eastAsia"/>
          <w:noProof w:val="0"/>
          <w:color w:val="000000"/>
          <w:lang w:val="en-US" w:eastAsia="zh-TW"/>
        </w:rPr>
        <w:t>.</w:t>
      </w:r>
    </w:p>
    <w:p w:rsidR="0004577E" w:rsidRPr="00ED6CFC"/>
    <w:sectPr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2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8D1"/>
    <w:multiLevelType w:val="multilevel"/>
    <w:tmpl w:val="DE029CC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4AA6823"/>
    <w:multiLevelType w:val="hybridMultilevel"/>
    <w:tmpl w:val="DE029CC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75B43C0"/>
    <w:multiLevelType w:val="hybridMultilevel"/>
    <w:tmpl w:val="0C94F3A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65705910"/>
    <w:multiLevelType w:val="multilevel"/>
    <w:tmpl w:val="DE029CC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7291798E"/>
    <w:multiLevelType w:val="multilevel"/>
    <w:tmpl w:val="DE029CC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en-US" w:val="([{£¥‘“‵〈《「『【〔〝︵︷︹︻︽︿﹁﹃﹙﹛﹝（｛"/>
  <w:noLineBreaksBefore w:lang="en-US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6CFC"/>
    <w:rsid w:val="0004577E"/>
    <w:rsid w:val="00060351"/>
    <w:rsid w:val="001236C3"/>
    <w:rsid w:val="001B5D4F"/>
    <w:rsid w:val="001C558D"/>
    <w:rsid w:val="001D459E"/>
    <w:rsid w:val="002159A0"/>
    <w:rsid w:val="0025427D"/>
    <w:rsid w:val="00344DCB"/>
    <w:rsid w:val="003E664D"/>
    <w:rsid w:val="003F35C3"/>
    <w:rsid w:val="00404D96"/>
    <w:rsid w:val="005513D5"/>
    <w:rsid w:val="00570528"/>
    <w:rsid w:val="00663E1D"/>
    <w:rsid w:val="00686A01"/>
    <w:rsid w:val="006E01F0"/>
    <w:rsid w:val="00752A59"/>
    <w:rsid w:val="00A73431"/>
    <w:rsid w:val="00A93151"/>
    <w:rsid w:val="00B259B2"/>
    <w:rsid w:val="00BC416B"/>
    <w:rsid w:val="00C11B13"/>
    <w:rsid w:val="00CA621B"/>
    <w:rsid w:val="00CC4063"/>
    <w:rsid w:val="00CC5991"/>
    <w:rsid w:val="00DF086B"/>
    <w:rsid w:val="00DF1C65"/>
    <w:rsid w:val="00DF610F"/>
    <w:rsid w:val="00E84BE0"/>
    <w:rsid w:val="00EB3F2E"/>
    <w:rsid w:val="00ED6CFC"/>
    <w:rsid w:val="00FA099C"/>
    <w:rsid w:val="00FB0A4A"/>
    <w:rsid w:val="00FC5722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6CFC"/>
    <w:pPr>
      <w:spacing w:line="480" w:lineRule="auto"/>
    </w:pPr>
    <w:rPr>
      <w:noProof/>
      <w:sz w:val="24"/>
      <w:szCs w:val="24"/>
      <w:lang w:val="en-US" w:eastAsia="zh-TW" w:bidi="ar-SA"/>
    </w:rPr>
  </w:style>
  <w:style w:type="paragraph" w:styleId="Heading2">
    <w:name w:val="heading 2"/>
    <w:basedOn w:val="Normal"/>
    <w:next w:val="Normal"/>
    <w:qFormat/>
    <w:rsid w:val="00ED6CFC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semiHidden/>
    <w:rsid w:val="00ED6C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of Clover</dc:title>
  <dc:creator>Jason</dc:creator>
  <cp:lastModifiedBy>Jason</cp:lastModifiedBy>
  <cp:revision>22</cp:revision>
  <dcterms:created xsi:type="dcterms:W3CDTF">2020-04-30T14:15:00Z</dcterms:created>
  <dcterms:modified xsi:type="dcterms:W3CDTF">2020-07-23T00:10:00Z</dcterms:modified>
</cp:coreProperties>
</file>