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B47C2" w14:textId="69F714E1" w:rsidR="006368D1" w:rsidRPr="002253FA" w:rsidRDefault="006368D1" w:rsidP="006368D1">
      <w:pPr>
        <w:spacing w:line="480" w:lineRule="auto"/>
        <w:jc w:val="both"/>
        <w:rPr>
          <w:lang w:val="en-US"/>
        </w:rPr>
      </w:pPr>
      <w:r w:rsidRPr="00295AA7">
        <w:rPr>
          <w:b/>
          <w:bCs/>
          <w:lang w:val="en-US"/>
        </w:rPr>
        <w:t xml:space="preserve">Additional file 6: </w:t>
      </w:r>
      <w:r w:rsidRPr="00295AA7">
        <w:rPr>
          <w:b/>
          <w:bCs/>
          <w:i/>
          <w:iCs/>
          <w:lang w:val="en-US"/>
        </w:rPr>
        <w:t>in silico</w:t>
      </w:r>
      <w:r w:rsidRPr="00295AA7">
        <w:rPr>
          <w:b/>
          <w:bCs/>
          <w:lang w:val="en-US"/>
        </w:rPr>
        <w:t xml:space="preserve"> sequence</w:t>
      </w:r>
      <w:r w:rsidRPr="002253FA">
        <w:rPr>
          <w:b/>
          <w:bCs/>
          <w:lang w:val="en-US"/>
        </w:rPr>
        <w:t xml:space="preserve"> </w:t>
      </w:r>
      <w:r w:rsidRPr="00295AA7">
        <w:rPr>
          <w:b/>
          <w:bCs/>
          <w:lang w:val="en-US"/>
        </w:rPr>
        <w:t>analysis.</w:t>
      </w:r>
      <w:r>
        <w:rPr>
          <w:b/>
          <w:bCs/>
          <w:lang w:val="en-US"/>
        </w:rPr>
        <w:t xml:space="preserve"> </w:t>
      </w:r>
      <w:r w:rsidRPr="002253FA">
        <w:rPr>
          <w:lang w:val="en-US"/>
        </w:rPr>
        <w:t xml:space="preserve">Sequence of the novel viral integrations as detected by </w:t>
      </w:r>
      <w:proofErr w:type="spellStart"/>
      <w:r w:rsidRPr="002253FA">
        <w:rPr>
          <w:lang w:val="en-US"/>
        </w:rPr>
        <w:t>ViR</w:t>
      </w:r>
      <w:proofErr w:type="spellEnd"/>
      <w:r w:rsidRPr="002253FA">
        <w:rPr>
          <w:lang w:val="en-US"/>
        </w:rPr>
        <w:t>.</w:t>
      </w:r>
    </w:p>
    <w:p w14:paraId="5CB9F396" w14:textId="2A0DD4B0" w:rsidR="00F433C7" w:rsidRPr="00F433C7" w:rsidRDefault="00F433C7" w:rsidP="00B11470">
      <w:pPr>
        <w:spacing w:line="480" w:lineRule="auto"/>
        <w:rPr>
          <w:b/>
          <w:bCs/>
          <w:iCs/>
          <w:color w:val="000000" w:themeColor="text1"/>
          <w:lang w:val="en-US"/>
        </w:rPr>
      </w:pPr>
      <w:r>
        <w:rPr>
          <w:lang w:val="en-US"/>
        </w:rPr>
        <w:t xml:space="preserve">Integrated sequence of 300 </w:t>
      </w:r>
      <w:proofErr w:type="spellStart"/>
      <w:r>
        <w:rPr>
          <w:lang w:val="en-US"/>
        </w:rPr>
        <w:t>nt</w:t>
      </w:r>
      <w:proofErr w:type="spellEnd"/>
    </w:p>
    <w:p w14:paraId="01B37356" w14:textId="77777777" w:rsidR="0096174B" w:rsidRPr="006368D1" w:rsidRDefault="0096174B" w:rsidP="009617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0"/>
          <w:szCs w:val="20"/>
          <w:lang w:val="en-US" w:eastAsia="it-IT"/>
        </w:rPr>
      </w:pPr>
      <w:r w:rsidRPr="006368D1">
        <w:rPr>
          <w:color w:val="000000"/>
          <w:sz w:val="20"/>
          <w:szCs w:val="20"/>
          <w:lang w:val="en-US" w:eastAsia="it-IT"/>
        </w:rPr>
        <w:t>&gt;NC_001474.2:937-1236 Dengue virus 2, complete genome</w:t>
      </w:r>
    </w:p>
    <w:p w14:paraId="6F37AC28" w14:textId="2DAEB80C" w:rsidR="0096174B" w:rsidRPr="006368D1" w:rsidRDefault="0096174B" w:rsidP="00F433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0"/>
          <w:szCs w:val="20"/>
          <w:lang w:val="en-US" w:eastAsia="it-IT"/>
        </w:rPr>
      </w:pPr>
      <w:r w:rsidRPr="006368D1">
        <w:rPr>
          <w:color w:val="000000"/>
          <w:sz w:val="20"/>
          <w:szCs w:val="20"/>
          <w:lang w:val="en-US" w:eastAsia="it-IT"/>
        </w:rPr>
        <w:t>ATGCGTTGCATAGGAATGTCAAATAGAGACTTTGTGGAAGGGGTTTCAGGAGGAAGCTGGGTTGACATGTCTTAGAACATGGAAGCTGTGTGACGACGATGGCAAAAAACAAACCAACATTGGATTTTGAACTGATAAAAACAGAAGCCAAACAGCCTGCCACCCTAAGGAAGTACTGTATAGAGGCAAAGCTAACCAACACAACAACAGAATCTCGCTGCCCAACACAAGGGGAACCCAGCCTAAATGAAGAGCAGGACAAAAGGTTCGTCTGCAAACACTCCATGGTAGACAGAGGA</w:t>
      </w:r>
    </w:p>
    <w:p w14:paraId="45D47125" w14:textId="77777777" w:rsidR="0096174B" w:rsidRPr="006368D1" w:rsidRDefault="0096174B" w:rsidP="009617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1"/>
          <w:szCs w:val="21"/>
          <w:lang w:val="en-US" w:eastAsia="it-IT"/>
        </w:rPr>
      </w:pPr>
    </w:p>
    <w:p w14:paraId="3C65467D" w14:textId="1089184B" w:rsidR="00F433C7" w:rsidRPr="00F433C7" w:rsidRDefault="00F433C7" w:rsidP="00F433C7">
      <w:pPr>
        <w:spacing w:line="480" w:lineRule="auto"/>
        <w:rPr>
          <w:b/>
          <w:bCs/>
          <w:iCs/>
          <w:color w:val="000000" w:themeColor="text1"/>
          <w:lang w:val="en-US"/>
        </w:rPr>
      </w:pPr>
      <w:r>
        <w:rPr>
          <w:lang w:val="en-US"/>
        </w:rPr>
        <w:t xml:space="preserve">Integrated sequence of 600 </w:t>
      </w:r>
      <w:proofErr w:type="spellStart"/>
      <w:r>
        <w:rPr>
          <w:lang w:val="en-US"/>
        </w:rPr>
        <w:t>nt</w:t>
      </w:r>
      <w:proofErr w:type="spellEnd"/>
    </w:p>
    <w:p w14:paraId="2357A45A" w14:textId="77777777" w:rsidR="0096174B" w:rsidRPr="006368D1" w:rsidRDefault="0096174B" w:rsidP="009617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0"/>
          <w:szCs w:val="20"/>
          <w:lang w:val="en-US" w:eastAsia="it-IT"/>
        </w:rPr>
      </w:pPr>
      <w:r w:rsidRPr="006368D1">
        <w:rPr>
          <w:color w:val="000000"/>
          <w:sz w:val="20"/>
          <w:szCs w:val="20"/>
          <w:lang w:val="en-US" w:eastAsia="it-IT"/>
        </w:rPr>
        <w:t>&gt;NC_001474.2:4522-5121 Dengue virus 2, complete genome</w:t>
      </w:r>
    </w:p>
    <w:p w14:paraId="616213F5" w14:textId="0B229D1E" w:rsidR="0096174B" w:rsidRPr="006368D1" w:rsidRDefault="0096174B" w:rsidP="009617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0"/>
          <w:szCs w:val="20"/>
          <w:lang w:val="en-US" w:eastAsia="it-IT"/>
        </w:rPr>
      </w:pPr>
      <w:r w:rsidRPr="006368D1">
        <w:rPr>
          <w:color w:val="000000"/>
          <w:sz w:val="20"/>
          <w:szCs w:val="20"/>
          <w:lang w:val="en-US" w:eastAsia="it-IT"/>
        </w:rPr>
        <w:t>GCCGGAGTATTGTGGGATGTTCCTTCACCCCCACCCATGGGAAAGGCTGAACTGGAAGATGGAGCCTATAGAATTAAGCAAAAAGGGATTCTTGGATATTCCCAGATCGGAGCCGGAGTTTACAAAGAAGGAACATTCCATACAATGTGGCATGTCACACGTGGCGCTGTTCTAATGCATAAAGGAAAGAGGATTGAACCATCATGGGCGGACGTCAAGAAAGACCTAATATCATATGGAGGAGGCTGGAAGTTAGAAGGAGAATGGAAGGAAGGAGAAGAAGTCCAGGTATTGGCACTGGAGCCTGGAAAAAATCCAAGAGCCGTCCAAACGAAACCTGGTCTTTTCAAAACCAACGCCGGAACAATAGGTGCTGTATCTCTGGACTTTTCTCCTGGAACGTCAGGATCTCCAATTATCGACAAAAAAGGAAAAGTTGTGGGTCTTTATGGTAATGGTGTTGTTACAAGGAGTGGAGCATATGTGAGTGCTATAGCCCAGACTGAAAAAAGCATTGAAGACAACCCAGAGATCGAAGATGACATTTTCCGAAAGAGAAGACTGACCATCATGGACCTCCACCCAGGAGCGGGAAAGACG</w:t>
      </w:r>
    </w:p>
    <w:p w14:paraId="0AA49478" w14:textId="77777777" w:rsidR="0096174B" w:rsidRPr="006368D1" w:rsidRDefault="0096174B" w:rsidP="009617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1"/>
          <w:szCs w:val="21"/>
          <w:lang w:val="en-US" w:eastAsia="it-IT"/>
        </w:rPr>
      </w:pPr>
    </w:p>
    <w:p w14:paraId="6FA2A39A" w14:textId="250CC68F" w:rsidR="00F433C7" w:rsidRPr="00F433C7" w:rsidRDefault="00F433C7" w:rsidP="00F433C7">
      <w:pPr>
        <w:spacing w:line="480" w:lineRule="auto"/>
        <w:rPr>
          <w:b/>
          <w:bCs/>
          <w:iCs/>
          <w:color w:val="000000" w:themeColor="text1"/>
          <w:lang w:val="en-US"/>
        </w:rPr>
      </w:pPr>
      <w:r>
        <w:rPr>
          <w:lang w:val="en-US"/>
        </w:rPr>
        <w:t xml:space="preserve">Integrated sequence of 900 </w:t>
      </w:r>
      <w:proofErr w:type="spellStart"/>
      <w:r>
        <w:rPr>
          <w:lang w:val="en-US"/>
        </w:rPr>
        <w:t>nt</w:t>
      </w:r>
      <w:proofErr w:type="spellEnd"/>
    </w:p>
    <w:p w14:paraId="4CAB1FB3" w14:textId="77777777" w:rsidR="0096174B" w:rsidRPr="006368D1" w:rsidRDefault="0096174B" w:rsidP="009617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0"/>
          <w:szCs w:val="20"/>
          <w:lang w:val="en-US" w:eastAsia="it-IT"/>
        </w:rPr>
      </w:pPr>
      <w:r w:rsidRPr="006368D1">
        <w:rPr>
          <w:color w:val="000000"/>
          <w:sz w:val="20"/>
          <w:szCs w:val="20"/>
          <w:lang w:val="en-US" w:eastAsia="it-IT"/>
        </w:rPr>
        <w:t>&gt;NC_001474.2:2422-3321 Dengue virus 2, complete genome</w:t>
      </w:r>
    </w:p>
    <w:p w14:paraId="02B1ABE7" w14:textId="090DD65D" w:rsidR="0096174B" w:rsidRPr="006368D1" w:rsidRDefault="0096174B" w:rsidP="009617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0"/>
          <w:szCs w:val="20"/>
          <w:lang w:val="en-US" w:eastAsia="it-IT"/>
        </w:rPr>
      </w:pPr>
      <w:r w:rsidRPr="006368D1">
        <w:rPr>
          <w:color w:val="000000"/>
          <w:sz w:val="20"/>
          <w:szCs w:val="20"/>
          <w:lang w:val="en-US" w:eastAsia="it-IT"/>
        </w:rPr>
        <w:t>GATAGTGGTTGCGTTGTGAGCTGGAAAAACAAAGAACTGAAATGTGGCAGTGGGATTTTCATCACAGACAACGTGCACACATGGACAGAACAATACAAGTTCCAACCAGAATCCCCTTCAAAACTAGCTTCAGCTATCCAGAAAGCCCATGAAGAGGGCATTTGTGGAATCCGCTCAGTAACAAGACTGGAGAATCTGATGTGGAAACAAATAACACCAGAATTGAATCACATTCTATCAGAAAATGAGGTGAAGTTAACTATTATGACAGGAGACATCAAAGGAATCATGCAGGCAGGAAAACGATCTCTGCGGCCTCAGCCCACTGAGCTGAAGTATTCATGGAAAACATGGGGCAAAGCAAAAATGCTCTCTACAGAGTCTCATAACCAGACCTTTCTCATTGATGGCCCCGAAACAGCAGAATGCCCCAACACAAATAGAGCTTGGAATTCGTTGGAAGTTGAAGACTATGGCTTTGGAGTATTCACCACCAATATATGGCTAAAATTGAAAGAAAAACAGGATGTATTCTGCGACTCAAAACTCATGTCAGCGGCCATAAAAGACAACAGAGCCGTCCATGCCGATATGGGTTATTGGATAGAAAGTGCACTCAATGACACATGGAAGATAGAGAAAGCCTCTTTCATTGAAGTTAAAAACTGCCACTGGCCAAAATCACACACCCTCTGGAGCAATGGAGTGCTAGAAAGTGAGATGATAATTCCAAAGAATCTCGCTGGACCAGTGTCTCAACACAACTATAGACCAGGCTACCATACACAAATAACAGGACCATGGCATCTAGGTAAGCTTGAGATGGACTTTGATTTCTGTGATGGAACAACAGTGGTAGTGACTGAGGACTGCGGAAATAGAGGACCCTCTTTGAGAACA</w:t>
      </w:r>
    </w:p>
    <w:p w14:paraId="751C7D5A" w14:textId="77777777" w:rsidR="0096174B" w:rsidRPr="006368D1" w:rsidRDefault="0096174B" w:rsidP="009617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1"/>
          <w:szCs w:val="21"/>
          <w:lang w:val="en-US" w:eastAsia="it-IT"/>
        </w:rPr>
      </w:pPr>
    </w:p>
    <w:p w14:paraId="06A6F55C" w14:textId="4CAD5A5D" w:rsidR="00F433C7" w:rsidRPr="00F433C7" w:rsidRDefault="00F433C7" w:rsidP="00F433C7">
      <w:pPr>
        <w:spacing w:line="480" w:lineRule="auto"/>
        <w:rPr>
          <w:b/>
          <w:bCs/>
          <w:iCs/>
          <w:color w:val="000000" w:themeColor="text1"/>
          <w:lang w:val="en-US"/>
        </w:rPr>
      </w:pPr>
      <w:r>
        <w:rPr>
          <w:lang w:val="en-US"/>
        </w:rPr>
        <w:t>UL sequence</w:t>
      </w:r>
    </w:p>
    <w:p w14:paraId="22140344" w14:textId="77777777" w:rsidR="0096174B" w:rsidRPr="006368D1" w:rsidRDefault="0096174B" w:rsidP="009617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0"/>
          <w:szCs w:val="20"/>
          <w:lang w:val="en-US" w:eastAsia="it-IT"/>
        </w:rPr>
      </w:pPr>
      <w:r w:rsidRPr="006368D1">
        <w:rPr>
          <w:color w:val="000000"/>
          <w:sz w:val="20"/>
          <w:szCs w:val="20"/>
          <w:lang w:val="en-US" w:eastAsia="it-IT"/>
        </w:rPr>
        <w:t>&gt;NW_021839020.1:40799000-40800000 Aedes albopictus isolate FPA unplaced genomic scaffold, Aalbo_primary.1 scaffold_8</w:t>
      </w:r>
    </w:p>
    <w:p w14:paraId="1863C8CC" w14:textId="3F6C7AF4" w:rsidR="0096174B" w:rsidRPr="006368D1" w:rsidRDefault="0096174B" w:rsidP="009617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0"/>
          <w:szCs w:val="20"/>
          <w:lang w:val="en-US" w:eastAsia="it-IT"/>
        </w:rPr>
      </w:pPr>
      <w:r w:rsidRPr="006368D1">
        <w:rPr>
          <w:color w:val="000000"/>
          <w:sz w:val="20"/>
          <w:szCs w:val="20"/>
          <w:lang w:val="en-US" w:eastAsia="it-IT"/>
        </w:rPr>
        <w:t>GAGGTTGTACGTTTTCCACAGCTTGGATTGGTTTAAACAACATTTGTCCATAGATCCGGTCAACTTGTTTGCTTCGTGCATGAAATACCAAGCGCATAACGAACGGCGGCATAATATTGAACGTACGTACACAACTCTATCGAACTTACCTCGATTCCACCTTAGGTCTTGGTCATGATCTTCAGATATTCCAGCGAGTTGCGAGCCGCAGCAGTTTGCGCTTCCTTGGCCGTGCTGCCGCTGCCGTGACAAACGGCAACCGGCAACGTCGACAGTTGCACCAAACACTGGAAGCGTCCGGACAGCGTTTTTTTCGTCAATGTCTACGTAGGTCACCTCGAAGCGTTGCTCGGTGGCGATCTCGTGCAACATTTGCACAAAGTCGATCGATTTGTCATTGAGACAAGTGACCTGCGGGGAGGAATGGATGCTTATTAGCAAGCGTGACAGTTTTTTTTTCTGAGGGGTTTTGAATAGCTAGACATAGTTCCAGATAGGAATAAATTAATTTGTTGAATAGGCCTAATTTTGACAGACTCTAACTGTTTTACAAGTATGTACGTCTCTTACCATTCCACCAAAGAGCAGGTCATGATTCCTCTTTCCCACTAACAATAAAGCCATGAAGAAACTTCGATCGGGTCCTGAAACGACTTGCCATTTTGGAACACAGGGGAGAGACTCGCCGGAAATGATTGTCTGAGGATTGACTAGGGTGGGAGTCTCATCAACCCGATCGTTCGACCATGGAAACCAGTATTCGCGTCATTAAAGACGGGCCTCCTATAGCATGCAGTTGAATACTGGATGGCAGGGAGAAATTTTGGGAACGATCTGGAGGCCTA</w:t>
      </w:r>
      <w:r w:rsidRPr="006368D1">
        <w:rPr>
          <w:color w:val="000000"/>
          <w:sz w:val="20"/>
          <w:szCs w:val="20"/>
          <w:lang w:val="en-US" w:eastAsia="it-IT"/>
        </w:rPr>
        <w:lastRenderedPageBreak/>
        <w:t>GCTCTATTGTTTCTTTAAAGGCATAGCGGAGCTTGAAAAACGCTCGCCTTTTAGCTGCAATACGAGCATTTCTTAATGGTCTCGTAAAGCTCCTCGTTCATAATCTCAAGAATAGTTTACAATTAGAATGCTTTATTACCTTTGCGAAGCAATCGT</w:t>
      </w:r>
    </w:p>
    <w:p w14:paraId="471B0C02" w14:textId="77777777" w:rsidR="0096174B" w:rsidRPr="006368D1" w:rsidRDefault="0096174B" w:rsidP="009617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1"/>
          <w:szCs w:val="21"/>
          <w:lang w:val="en-US" w:eastAsia="it-IT"/>
        </w:rPr>
      </w:pPr>
    </w:p>
    <w:p w14:paraId="456B61F7" w14:textId="5A182282" w:rsidR="00F433C7" w:rsidRPr="00F433C7" w:rsidRDefault="00F433C7" w:rsidP="00F433C7">
      <w:pPr>
        <w:spacing w:line="480" w:lineRule="auto"/>
        <w:rPr>
          <w:b/>
          <w:bCs/>
          <w:iCs/>
          <w:color w:val="000000" w:themeColor="text1"/>
          <w:lang w:val="en-US"/>
        </w:rPr>
      </w:pPr>
      <w:r>
        <w:rPr>
          <w:lang w:val="en-US"/>
        </w:rPr>
        <w:t>Rep10 sequence</w:t>
      </w:r>
    </w:p>
    <w:p w14:paraId="58FA41ED" w14:textId="77777777" w:rsidR="0096174B" w:rsidRPr="006368D1" w:rsidRDefault="0096174B" w:rsidP="009617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0"/>
          <w:szCs w:val="20"/>
          <w:lang w:val="en-US" w:eastAsia="it-IT"/>
        </w:rPr>
      </w:pPr>
      <w:r w:rsidRPr="006368D1">
        <w:rPr>
          <w:color w:val="000000"/>
          <w:sz w:val="20"/>
          <w:szCs w:val="20"/>
          <w:lang w:val="en-US" w:eastAsia="it-IT"/>
        </w:rPr>
        <w:t>&gt;NW_021838465.1:55657108-55658124 Aedes albopictus isolate FPA unplaced genomic scaffold, Aalbo_primary.1 scaffold_3</w:t>
      </w:r>
    </w:p>
    <w:p w14:paraId="76529A51" w14:textId="457DA946" w:rsidR="0096174B" w:rsidRPr="006368D1" w:rsidRDefault="0096174B" w:rsidP="009617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0"/>
          <w:szCs w:val="20"/>
          <w:lang w:val="en-US" w:eastAsia="it-IT"/>
        </w:rPr>
      </w:pPr>
      <w:r w:rsidRPr="006368D1">
        <w:rPr>
          <w:color w:val="000000"/>
          <w:sz w:val="20"/>
          <w:szCs w:val="20"/>
          <w:lang w:val="en-US" w:eastAsia="it-IT"/>
        </w:rPr>
        <w:t>TAAGTCGCTTGTCGCTGATGTTGTGGATAATAAGTGGGAGGTCCATATCTTCCTCTTCCACGATTTCCTTGTCCTCTATAATTAGAATATCTGTTGTTTTGTTGGTGGTTACGATGATCAGAAAATCTTGATTGATTATTGAATCGTCCTCTGTTGAATGAATTATGGTATCCTCTGTTTCCATAATTTCTTCCTCGTCCACGGCCCTGATGTGCATACCTGTCATGAGCCATGAAAACTTGTGCTTGTGGAGTTTTATTTTTCTCTCCATTATCACATTCATGTATTTTCTGGGTTGCATCTGTTATTTTTGTGAAAGTCCCTGCTTTCAGTATTAATTTTGTATCATTGTTGGCAATACCGTTAATAAGCGTTTGTACACCCGCTTTTGTAGCAATTTGGTTGGCTTTGTTAGTTGGAATCGTTTCTTCGATGTAGGCTGTTGCCAGACGTAAAGTCAGTTGTTCAACCTGATCGCAAAATGATTCCAGAGAGTCTTTTTGTTTAAGACTTTTCAATTTTGCCAATAAGTTATCAGAGTTGACTTTTGTGGCGCATTGTGTCTTCAGTGTTGTTAATAGATCGTTTAATGTTTGTGCTCCAGTTATTGCTTGCCTAGCATTACTCGTCAGCCTTGCTTTTACCAACTTAAATAAAATTTGATCAGCTGCCGCTTTTTGATCTGGAGTTGCATCTGCAAATTCTTCGTTGACGTTGTCTTTAAATAACGAGACAGCGTCAAGAAATGCGTTGAGATTTTCAGGAGACCCATCGTAAACTTGTACAATGGATGTCCCTAACCTTATGTCCACTTTTGGTGCCATTTTCGCTAACCTACCGCATATAATTATTACTTTTACTAAAGTTTTGAATTTAATCCTTGTCTTGCTTTGACCGGATAATCTTCTACAAATAATTACTGCTTTCCCTAATGTTTTAAATTTTATTTTAGGTCGGTTGGTTTCTAGAATGATGGATTCCTCTAATATTTTGATTGCTGCTTTATATGTTTGTTTT</w:t>
      </w:r>
    </w:p>
    <w:p w14:paraId="08F65157" w14:textId="77777777" w:rsidR="0096174B" w:rsidRPr="006368D1" w:rsidRDefault="0096174B" w:rsidP="009617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1"/>
          <w:szCs w:val="21"/>
          <w:lang w:val="en-US" w:eastAsia="it-IT"/>
        </w:rPr>
      </w:pPr>
    </w:p>
    <w:p w14:paraId="193127B7" w14:textId="4C79EFEE" w:rsidR="0096174B" w:rsidRPr="0096174B" w:rsidRDefault="00F433C7" w:rsidP="00F433C7">
      <w:pPr>
        <w:spacing w:line="480" w:lineRule="auto"/>
        <w:rPr>
          <w:b/>
          <w:bCs/>
          <w:iCs/>
          <w:color w:val="000000" w:themeColor="text1"/>
          <w:lang w:val="en-US"/>
        </w:rPr>
      </w:pPr>
      <w:r>
        <w:rPr>
          <w:lang w:val="en-US"/>
        </w:rPr>
        <w:t>Rep100 sequence</w:t>
      </w:r>
    </w:p>
    <w:p w14:paraId="0DCD59A5" w14:textId="77777777" w:rsidR="0096174B" w:rsidRPr="006368D1" w:rsidRDefault="0096174B" w:rsidP="009617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0"/>
          <w:szCs w:val="20"/>
          <w:lang w:val="en-US" w:eastAsia="it-IT"/>
        </w:rPr>
      </w:pPr>
      <w:r w:rsidRPr="006368D1">
        <w:rPr>
          <w:color w:val="000000"/>
          <w:sz w:val="20"/>
          <w:szCs w:val="20"/>
          <w:lang w:val="en-US" w:eastAsia="it-IT"/>
        </w:rPr>
        <w:t>&gt;NW_021838547.1:212897-213924 Aedes albopictus isolate FPA unplaced genomic scaffold, Aalbo_primary.1 scaffold_373</w:t>
      </w:r>
    </w:p>
    <w:p w14:paraId="3E7E2BEA" w14:textId="09F51FC0" w:rsidR="00CC2111" w:rsidRPr="00F433C7" w:rsidRDefault="0096174B" w:rsidP="00F433C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0"/>
          <w:szCs w:val="20"/>
          <w:lang w:eastAsia="it-IT"/>
        </w:rPr>
      </w:pPr>
      <w:r w:rsidRPr="0096174B">
        <w:rPr>
          <w:color w:val="000000"/>
          <w:sz w:val="20"/>
          <w:szCs w:val="20"/>
          <w:lang w:eastAsia="it-IT"/>
        </w:rPr>
        <w:t>TATTTTTCATTCAAATTTAATGTTTTCAGTGTCAAATGTACTAAATTCCAAAGTTCACTATAAATGTTTTGCGATATTCAATGTCACCATTCGAAATGACATGCACTTCAAACCCGCATACAACTTGCATGCAAGTCGCCTTCACAAGTCTAATACATGTAAATAAAATTCCTGCCGTTTTATCCACTACACCACGAAACCCGAACAATCTCGAGGTTCAATGTTCAAGCCCGAACTCTCTCGATAAAATTGGATCGGGTATTTAAAAATAGATGGAGCGATACAGATCATTTAGATGGGTATGAAAGTGAAAGAGATAGCAATTTATTCGGTTCTCATTCGTGGTTGATGAGAATTGTCGTTTGAAAAGATCGTAAAATTACTTCGGTAATTTTACGTATTTCCGGCCACGAAGTCTTGGAATCCGACCTTATCTGAGGACTAACAGAACTTCTACTCGTCCATTTTGACCTGGACCGTGGAAGAGGCGGAAGTGCGTGTTAAAGTTCTTGTGTCGCGGTGTGTTTAATTAAGTATGTTCTTTAAAACGTGAGAAGTCTTTAGATTGAATTAATGTTACATTTTGTTCCTTTCCGTTAGTTAGCCAGTTCAATAACCTAAGCCAAAAGGTTAAGTGCGGTCAAGTAGATTGTGTATGCGTGTTAGTGAATAGAAAAAGGTAATTGATATTTTTTGTTGTGTGGAGTAAACTTTTTGTTAAATGTGTCTAACAGCCGTTCGACGGCTTTTTATTCAGGATTTCGATCTAGCAATCCACGGCCGAAAGCTCGGCACACCACACCTTTTTCGCTAAACGCGCTCTTGACCCCACGTCGCAGCGTCAAAAGTCCCGGTTTGAGGGGAAAGCCCGAAGGGAACAACCGTTCCGACAGAGCGGCCGAAACCACGTTTTCCTTCGGCGTTCATGTGGTAGCCACCACACCGACCAAGCCATCGACGACCCCCGTCGCCCTCAACATCAACAAGCAACTGCGCCGGTAATCCGGTCCGTTTAGCGACCGGCAGCG</w:t>
      </w:r>
    </w:p>
    <w:sectPr w:rsidR="00CC2111" w:rsidRPr="00F433C7" w:rsidSect="007B16E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70"/>
    <w:rsid w:val="000C0F4F"/>
    <w:rsid w:val="003834F6"/>
    <w:rsid w:val="006368D1"/>
    <w:rsid w:val="007B16E5"/>
    <w:rsid w:val="007B2C25"/>
    <w:rsid w:val="0096174B"/>
    <w:rsid w:val="00B11470"/>
    <w:rsid w:val="00CC2111"/>
    <w:rsid w:val="00D5235C"/>
    <w:rsid w:val="00F4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C41FA4"/>
  <w15:chartTrackingRefBased/>
  <w15:docId w15:val="{4621787F-7D82-D843-8825-4FA2CF39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470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17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174B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7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Pischedda</dc:creator>
  <cp:keywords/>
  <dc:description/>
  <cp:lastModifiedBy>mariangela bonizzoni</cp:lastModifiedBy>
  <cp:revision>2</cp:revision>
  <dcterms:created xsi:type="dcterms:W3CDTF">2021-01-25T14:15:00Z</dcterms:created>
  <dcterms:modified xsi:type="dcterms:W3CDTF">2021-01-25T14:15:00Z</dcterms:modified>
</cp:coreProperties>
</file>