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E1EAFE" w14:textId="2CB0AE08" w:rsidR="00A714F9" w:rsidRDefault="00A714F9" w:rsidP="00A714F9">
      <w:pPr>
        <w:autoSpaceDE/>
        <w:autoSpaceDN/>
        <w:spacing w:after="160" w:line="259" w:lineRule="auto"/>
        <w:ind w:firstLine="0"/>
        <w:jc w:val="left"/>
        <w:rPr>
          <w:b/>
          <w:bCs/>
          <w:sz w:val="24"/>
          <w:szCs w:val="24"/>
        </w:rPr>
      </w:pPr>
      <w:r>
        <w:rPr>
          <w:b/>
          <w:bCs/>
          <w:sz w:val="24"/>
          <w:szCs w:val="24"/>
        </w:rPr>
        <w:t>Additional file 1.</w:t>
      </w:r>
    </w:p>
    <w:p w14:paraId="0490575F" w14:textId="5477B797" w:rsidR="00016DFA" w:rsidRPr="00CC3B76" w:rsidRDefault="00E41B7E" w:rsidP="00016DFA">
      <w:pPr>
        <w:autoSpaceDE/>
        <w:autoSpaceDN/>
        <w:spacing w:after="160" w:line="259" w:lineRule="auto"/>
        <w:ind w:firstLine="0"/>
        <w:jc w:val="left"/>
        <w:rPr>
          <w:rFonts w:asciiTheme="majorBidi" w:eastAsiaTheme="minorHAnsi" w:hAnsiTheme="majorBidi" w:cstheme="majorBidi"/>
          <w:sz w:val="22"/>
          <w:szCs w:val="22"/>
        </w:rPr>
      </w:pPr>
      <w:r w:rsidRPr="00A714F9">
        <w:rPr>
          <w:rFonts w:asciiTheme="majorBidi" w:eastAsiaTheme="minorHAnsi" w:hAnsiTheme="majorBidi" w:cstheme="majorBidi"/>
          <w:b/>
          <w:bCs/>
          <w:sz w:val="22"/>
          <w:szCs w:val="22"/>
        </w:rPr>
        <w:t>Table</w:t>
      </w:r>
      <w:r w:rsidRPr="00CC3B76">
        <w:rPr>
          <w:rFonts w:asciiTheme="majorBidi" w:eastAsiaTheme="minorHAnsi" w:hAnsiTheme="majorBidi" w:cstheme="majorBidi"/>
          <w:b/>
          <w:bCs/>
          <w:sz w:val="22"/>
          <w:szCs w:val="22"/>
        </w:rPr>
        <w:t xml:space="preserve"> </w:t>
      </w:r>
      <w:r w:rsidR="00A714F9" w:rsidRPr="00CC3B76">
        <w:rPr>
          <w:rFonts w:asciiTheme="majorBidi" w:eastAsiaTheme="minorHAnsi" w:hAnsiTheme="majorBidi" w:cstheme="majorBidi"/>
          <w:b/>
          <w:bCs/>
          <w:sz w:val="22"/>
          <w:szCs w:val="22"/>
        </w:rPr>
        <w:t>1</w:t>
      </w:r>
      <w:r w:rsidR="00A714F9" w:rsidRPr="00CC3B76">
        <w:rPr>
          <w:rFonts w:asciiTheme="majorBidi" w:eastAsiaTheme="minorHAnsi" w:hAnsiTheme="majorBidi" w:cstheme="majorBidi"/>
          <w:sz w:val="22"/>
          <w:szCs w:val="22"/>
        </w:rPr>
        <w:t xml:space="preserve">: </w:t>
      </w:r>
      <w:proofErr w:type="spellStart"/>
      <w:r w:rsidR="00016DFA" w:rsidRPr="00CC3B76">
        <w:rPr>
          <w:rFonts w:asciiTheme="majorBidi" w:eastAsiaTheme="minorHAnsi" w:hAnsiTheme="majorBidi" w:cstheme="majorBidi"/>
          <w:sz w:val="22"/>
          <w:szCs w:val="22"/>
        </w:rPr>
        <w:t>hyperparameters</w:t>
      </w:r>
      <w:proofErr w:type="spellEnd"/>
      <w:r w:rsidR="00016DFA" w:rsidRPr="00CC3B76">
        <w:rPr>
          <w:rFonts w:asciiTheme="majorBidi" w:eastAsiaTheme="minorHAnsi" w:hAnsiTheme="majorBidi" w:cstheme="majorBidi"/>
          <w:sz w:val="22"/>
          <w:szCs w:val="22"/>
        </w:rPr>
        <w:t xml:space="preserve"> of </w:t>
      </w:r>
      <w:proofErr w:type="spellStart"/>
      <w:r w:rsidR="00016DFA" w:rsidRPr="00CC3B76">
        <w:rPr>
          <w:rFonts w:asciiTheme="majorBidi" w:eastAsiaTheme="minorHAnsi" w:hAnsiTheme="majorBidi" w:cstheme="majorBidi"/>
          <w:sz w:val="22"/>
          <w:szCs w:val="22"/>
        </w:rPr>
        <w:t>CancerSiamese</w:t>
      </w:r>
      <w:proofErr w:type="spellEnd"/>
    </w:p>
    <w:tbl>
      <w:tblPr>
        <w:tblStyle w:val="TableGrid"/>
        <w:tblW w:w="0" w:type="auto"/>
        <w:tblLook w:val="04A0" w:firstRow="1" w:lastRow="0" w:firstColumn="1" w:lastColumn="0" w:noHBand="0" w:noVBand="1"/>
      </w:tblPr>
      <w:tblGrid>
        <w:gridCol w:w="2337"/>
        <w:gridCol w:w="3958"/>
      </w:tblGrid>
      <w:tr w:rsidR="00016DFA" w:rsidRPr="00134679" w14:paraId="0D713B23" w14:textId="77777777" w:rsidTr="00016DFA">
        <w:tc>
          <w:tcPr>
            <w:tcW w:w="2337" w:type="dxa"/>
            <w:tcBorders>
              <w:top w:val="single" w:sz="4" w:space="0" w:color="auto"/>
              <w:bottom w:val="single" w:sz="4" w:space="0" w:color="auto"/>
            </w:tcBorders>
          </w:tcPr>
          <w:p w14:paraId="307496E7" w14:textId="77777777" w:rsidR="00016DFA" w:rsidRPr="00CC3B76" w:rsidRDefault="00016DFA" w:rsidP="00016DFA">
            <w:pPr>
              <w:autoSpaceDE/>
              <w:autoSpaceDN/>
              <w:ind w:firstLine="0"/>
              <w:jc w:val="left"/>
              <w:rPr>
                <w:rFonts w:asciiTheme="majorBidi" w:eastAsiaTheme="minorHAnsi" w:hAnsiTheme="majorBidi" w:cstheme="majorBidi"/>
                <w:b/>
                <w:sz w:val="22"/>
                <w:szCs w:val="22"/>
              </w:rPr>
            </w:pPr>
            <w:r w:rsidRPr="00CC3B76">
              <w:rPr>
                <w:rFonts w:asciiTheme="majorBidi" w:eastAsiaTheme="minorHAnsi" w:hAnsiTheme="majorBidi" w:cstheme="majorBidi"/>
                <w:b/>
                <w:sz w:val="22"/>
                <w:szCs w:val="22"/>
              </w:rPr>
              <w:t>Layer name</w:t>
            </w:r>
          </w:p>
        </w:tc>
        <w:tc>
          <w:tcPr>
            <w:tcW w:w="3958" w:type="dxa"/>
            <w:tcBorders>
              <w:top w:val="single" w:sz="4" w:space="0" w:color="auto"/>
              <w:bottom w:val="single" w:sz="4" w:space="0" w:color="auto"/>
            </w:tcBorders>
          </w:tcPr>
          <w:p w14:paraId="03CDE906" w14:textId="77777777" w:rsidR="00016DFA" w:rsidRPr="00CC3B76" w:rsidRDefault="00016DFA" w:rsidP="00016DFA">
            <w:pPr>
              <w:autoSpaceDE/>
              <w:autoSpaceDN/>
              <w:ind w:firstLine="0"/>
              <w:jc w:val="left"/>
              <w:rPr>
                <w:rFonts w:asciiTheme="majorBidi" w:eastAsiaTheme="minorHAnsi" w:hAnsiTheme="majorBidi" w:cstheme="majorBidi"/>
                <w:b/>
                <w:sz w:val="22"/>
                <w:szCs w:val="22"/>
              </w:rPr>
            </w:pPr>
            <w:r w:rsidRPr="00CC3B76">
              <w:rPr>
                <w:rFonts w:asciiTheme="majorBidi" w:eastAsiaTheme="minorHAnsi" w:hAnsiTheme="majorBidi" w:cstheme="majorBidi"/>
                <w:b/>
                <w:sz w:val="22"/>
                <w:szCs w:val="22"/>
              </w:rPr>
              <w:t>Input</w:t>
            </w:r>
          </w:p>
        </w:tc>
      </w:tr>
      <w:tr w:rsidR="00016DFA" w:rsidRPr="00134679" w14:paraId="7BCBFB59" w14:textId="77777777" w:rsidTr="00016DFA">
        <w:tc>
          <w:tcPr>
            <w:tcW w:w="2337" w:type="dxa"/>
            <w:tcBorders>
              <w:top w:val="single" w:sz="4" w:space="0" w:color="auto"/>
            </w:tcBorders>
          </w:tcPr>
          <w:p w14:paraId="4BF66AC8"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rPr>
              <w:t>Input layer</w:t>
            </w:r>
          </w:p>
        </w:tc>
        <w:tc>
          <w:tcPr>
            <w:tcW w:w="3958" w:type="dxa"/>
            <w:tcBorders>
              <w:top w:val="single" w:sz="4" w:space="0" w:color="auto"/>
            </w:tcBorders>
          </w:tcPr>
          <w:p w14:paraId="476B55EB"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rPr>
              <w:t>Y</w:t>
            </w:r>
            <w:r w:rsidRPr="00CC3B76">
              <w:rPr>
                <w:rFonts w:asciiTheme="majorBidi" w:eastAsiaTheme="minorHAnsi" w:hAnsiTheme="majorBidi" w:cstheme="majorBidi"/>
                <w:vertAlign w:val="subscript"/>
              </w:rPr>
              <w:t>0</w:t>
            </w:r>
            <w:r w:rsidRPr="00CC3B76">
              <w:rPr>
                <w:rFonts w:asciiTheme="majorBidi" w:eastAsiaTheme="minorHAnsi" w:hAnsiTheme="majorBidi" w:cstheme="majorBidi"/>
              </w:rPr>
              <w:t xml:space="preserve"> and Y</w:t>
            </w:r>
            <w:r w:rsidRPr="00CC3B76">
              <w:rPr>
                <w:rFonts w:asciiTheme="majorBidi" w:eastAsiaTheme="minorHAnsi" w:hAnsiTheme="majorBidi" w:cstheme="majorBidi"/>
                <w:vertAlign w:val="subscript"/>
              </w:rPr>
              <w:t>1</w:t>
            </w:r>
          </w:p>
        </w:tc>
      </w:tr>
      <w:tr w:rsidR="00016DFA" w:rsidRPr="00134679" w14:paraId="53435F64" w14:textId="77777777" w:rsidTr="00016DFA">
        <w:tc>
          <w:tcPr>
            <w:tcW w:w="2337" w:type="dxa"/>
            <w:tcBorders>
              <w:bottom w:val="single" w:sz="4" w:space="0" w:color="auto"/>
            </w:tcBorders>
          </w:tcPr>
          <w:p w14:paraId="5B768383" w14:textId="77777777" w:rsidR="00016DFA" w:rsidRPr="00CC3B76" w:rsidRDefault="00016DFA" w:rsidP="00016DFA">
            <w:pPr>
              <w:autoSpaceDE/>
              <w:autoSpaceDN/>
              <w:ind w:firstLine="0"/>
              <w:jc w:val="left"/>
              <w:rPr>
                <w:rFonts w:asciiTheme="majorBidi" w:eastAsiaTheme="minorHAnsi" w:hAnsiTheme="majorBidi" w:cstheme="majorBidi"/>
              </w:rPr>
            </w:pPr>
          </w:p>
        </w:tc>
        <w:tc>
          <w:tcPr>
            <w:tcW w:w="3958" w:type="dxa"/>
            <w:tcBorders>
              <w:bottom w:val="single" w:sz="4" w:space="0" w:color="auto"/>
            </w:tcBorders>
          </w:tcPr>
          <w:p w14:paraId="6CA00DEE" w14:textId="77777777" w:rsidR="00016DFA" w:rsidRPr="00CC3B76" w:rsidRDefault="00016DFA" w:rsidP="00016DFA">
            <w:pPr>
              <w:autoSpaceDE/>
              <w:autoSpaceDN/>
              <w:ind w:firstLine="0"/>
              <w:jc w:val="left"/>
              <w:rPr>
                <w:rFonts w:asciiTheme="majorBidi" w:eastAsiaTheme="minorHAnsi" w:hAnsiTheme="majorBidi" w:cstheme="majorBidi"/>
              </w:rPr>
            </w:pPr>
          </w:p>
        </w:tc>
      </w:tr>
      <w:tr w:rsidR="00016DFA" w:rsidRPr="00134679" w14:paraId="731C431F" w14:textId="77777777" w:rsidTr="00016DFA">
        <w:tc>
          <w:tcPr>
            <w:tcW w:w="2337" w:type="dxa"/>
            <w:tcBorders>
              <w:top w:val="single" w:sz="4" w:space="0" w:color="auto"/>
              <w:bottom w:val="single" w:sz="4" w:space="0" w:color="auto"/>
            </w:tcBorders>
          </w:tcPr>
          <w:p w14:paraId="5AAF69F3"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rPr>
              <w:t>1D conv</w:t>
            </w:r>
          </w:p>
        </w:tc>
        <w:tc>
          <w:tcPr>
            <w:tcW w:w="3958" w:type="dxa"/>
            <w:tcBorders>
              <w:top w:val="single" w:sz="4" w:space="0" w:color="auto"/>
              <w:bottom w:val="single" w:sz="4" w:space="0" w:color="auto"/>
            </w:tcBorders>
          </w:tcPr>
          <w:p w14:paraId="16807B54"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b/>
                <w:bCs/>
              </w:rPr>
              <w:t>Kernel size</w:t>
            </w:r>
            <w:r w:rsidRPr="00CC3B76">
              <w:rPr>
                <w:rFonts w:asciiTheme="majorBidi" w:eastAsiaTheme="minorHAnsi" w:hAnsiTheme="majorBidi" w:cstheme="majorBidi"/>
              </w:rPr>
              <w:t xml:space="preserve"> = 50</w:t>
            </w:r>
          </w:p>
          <w:p w14:paraId="5A07F625"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b/>
                <w:bCs/>
              </w:rPr>
              <w:t>Stride</w:t>
            </w:r>
            <w:r w:rsidRPr="00CC3B76">
              <w:rPr>
                <w:rFonts w:asciiTheme="majorBidi" w:eastAsiaTheme="minorHAnsi" w:hAnsiTheme="majorBidi" w:cstheme="majorBidi"/>
              </w:rPr>
              <w:t xml:space="preserve"> = 50</w:t>
            </w:r>
          </w:p>
          <w:p w14:paraId="7E7ABEDB"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b/>
                <w:bCs/>
              </w:rPr>
              <w:t>Number of kernels</w:t>
            </w:r>
            <w:r w:rsidRPr="00CC3B76">
              <w:rPr>
                <w:rFonts w:asciiTheme="majorBidi" w:eastAsiaTheme="minorHAnsi" w:hAnsiTheme="majorBidi" w:cstheme="majorBidi"/>
              </w:rPr>
              <w:t xml:space="preserve"> = 256</w:t>
            </w:r>
          </w:p>
          <w:p w14:paraId="45F8DA75"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b/>
                <w:bCs/>
              </w:rPr>
              <w:t>Activation</w:t>
            </w:r>
            <w:r w:rsidRPr="00CC3B76">
              <w:rPr>
                <w:rFonts w:asciiTheme="majorBidi" w:eastAsiaTheme="minorHAnsi" w:hAnsiTheme="majorBidi" w:cstheme="majorBidi"/>
              </w:rPr>
              <w:t xml:space="preserve"> = </w:t>
            </w:r>
            <w:proofErr w:type="spellStart"/>
            <w:r w:rsidRPr="00CC3B76">
              <w:rPr>
                <w:rFonts w:asciiTheme="majorBidi" w:eastAsiaTheme="minorHAnsi" w:hAnsiTheme="majorBidi" w:cstheme="majorBidi"/>
              </w:rPr>
              <w:t>Relu</w:t>
            </w:r>
            <w:proofErr w:type="spellEnd"/>
          </w:p>
          <w:p w14:paraId="76E1A0EE"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b/>
                <w:bCs/>
              </w:rPr>
              <w:t>Padding</w:t>
            </w:r>
            <w:r w:rsidRPr="00CC3B76">
              <w:rPr>
                <w:rFonts w:asciiTheme="majorBidi" w:eastAsiaTheme="minorHAnsi" w:hAnsiTheme="majorBidi" w:cstheme="majorBidi"/>
              </w:rPr>
              <w:t xml:space="preserve"> = same</w:t>
            </w:r>
          </w:p>
          <w:p w14:paraId="48E7AFEA"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b/>
                <w:bCs/>
              </w:rPr>
              <w:t>Weights</w:t>
            </w:r>
            <w:r w:rsidRPr="00CC3B76">
              <w:rPr>
                <w:rFonts w:asciiTheme="majorBidi" w:eastAsiaTheme="minorHAnsi" w:hAnsiTheme="majorBidi" w:cstheme="majorBidi"/>
              </w:rPr>
              <w:t xml:space="preserve"> = pre-trained</w:t>
            </w:r>
          </w:p>
          <w:p w14:paraId="7B547BBF" w14:textId="77777777" w:rsidR="00016DFA" w:rsidRPr="00CC3B76" w:rsidRDefault="00016DFA" w:rsidP="00016DFA">
            <w:pPr>
              <w:autoSpaceDE/>
              <w:autoSpaceDN/>
              <w:ind w:firstLine="0"/>
              <w:jc w:val="left"/>
              <w:rPr>
                <w:rFonts w:asciiTheme="majorBidi" w:eastAsiaTheme="minorHAnsi" w:hAnsiTheme="majorBidi" w:cstheme="majorBidi"/>
              </w:rPr>
            </w:pPr>
          </w:p>
        </w:tc>
      </w:tr>
      <w:tr w:rsidR="00016DFA" w:rsidRPr="00134679" w14:paraId="3664778F" w14:textId="77777777" w:rsidTr="00016DFA">
        <w:tc>
          <w:tcPr>
            <w:tcW w:w="2337" w:type="dxa"/>
            <w:tcBorders>
              <w:top w:val="single" w:sz="4" w:space="0" w:color="auto"/>
              <w:bottom w:val="single" w:sz="4" w:space="0" w:color="auto"/>
            </w:tcBorders>
          </w:tcPr>
          <w:p w14:paraId="1E47FC77"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rPr>
              <w:t>1D conv</w:t>
            </w:r>
          </w:p>
        </w:tc>
        <w:tc>
          <w:tcPr>
            <w:tcW w:w="3958" w:type="dxa"/>
            <w:tcBorders>
              <w:top w:val="single" w:sz="4" w:space="0" w:color="auto"/>
              <w:bottom w:val="single" w:sz="4" w:space="0" w:color="auto"/>
            </w:tcBorders>
          </w:tcPr>
          <w:p w14:paraId="4AAD32FA"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b/>
                <w:bCs/>
              </w:rPr>
              <w:t>Kernel size</w:t>
            </w:r>
            <w:r w:rsidRPr="00CC3B76">
              <w:rPr>
                <w:rFonts w:asciiTheme="majorBidi" w:eastAsiaTheme="minorHAnsi" w:hAnsiTheme="majorBidi" w:cstheme="majorBidi"/>
              </w:rPr>
              <w:t xml:space="preserve"> = 10</w:t>
            </w:r>
          </w:p>
          <w:p w14:paraId="7189812D"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b/>
                <w:bCs/>
              </w:rPr>
              <w:t>Stride</w:t>
            </w:r>
            <w:r w:rsidRPr="00CC3B76">
              <w:rPr>
                <w:rFonts w:asciiTheme="majorBidi" w:eastAsiaTheme="minorHAnsi" w:hAnsiTheme="majorBidi" w:cstheme="majorBidi"/>
              </w:rPr>
              <w:t xml:space="preserve"> = 1</w:t>
            </w:r>
          </w:p>
          <w:p w14:paraId="432D8BD1"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b/>
                <w:bCs/>
              </w:rPr>
              <w:t xml:space="preserve">Number of kernels </w:t>
            </w:r>
            <w:r w:rsidRPr="00CC3B76">
              <w:rPr>
                <w:rFonts w:asciiTheme="majorBidi" w:eastAsiaTheme="minorHAnsi" w:hAnsiTheme="majorBidi" w:cstheme="majorBidi"/>
              </w:rPr>
              <w:t>= 128</w:t>
            </w:r>
          </w:p>
          <w:p w14:paraId="45599D21"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b/>
                <w:bCs/>
              </w:rPr>
              <w:t xml:space="preserve">Activation </w:t>
            </w:r>
            <w:r w:rsidRPr="00CC3B76">
              <w:rPr>
                <w:rFonts w:asciiTheme="majorBidi" w:eastAsiaTheme="minorHAnsi" w:hAnsiTheme="majorBidi" w:cstheme="majorBidi"/>
              </w:rPr>
              <w:t xml:space="preserve">= </w:t>
            </w:r>
            <w:proofErr w:type="spellStart"/>
            <w:r w:rsidRPr="00CC3B76">
              <w:rPr>
                <w:rFonts w:asciiTheme="majorBidi" w:eastAsiaTheme="minorHAnsi" w:hAnsiTheme="majorBidi" w:cstheme="majorBidi"/>
              </w:rPr>
              <w:t>Relu</w:t>
            </w:r>
            <w:proofErr w:type="spellEnd"/>
          </w:p>
          <w:p w14:paraId="19EDCA6A"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b/>
                <w:bCs/>
              </w:rPr>
              <w:t xml:space="preserve">Padding </w:t>
            </w:r>
            <w:r w:rsidRPr="00CC3B76">
              <w:rPr>
                <w:rFonts w:asciiTheme="majorBidi" w:eastAsiaTheme="minorHAnsi" w:hAnsiTheme="majorBidi" w:cstheme="majorBidi"/>
              </w:rPr>
              <w:t>= same</w:t>
            </w:r>
          </w:p>
          <w:p w14:paraId="527B0CAA"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b/>
                <w:bCs/>
              </w:rPr>
              <w:t xml:space="preserve">Weights </w:t>
            </w:r>
            <w:r w:rsidRPr="00CC3B76">
              <w:rPr>
                <w:rFonts w:asciiTheme="majorBidi" w:eastAsiaTheme="minorHAnsi" w:hAnsiTheme="majorBidi" w:cstheme="majorBidi"/>
              </w:rPr>
              <w:t>= pre-trained</w:t>
            </w:r>
          </w:p>
          <w:p w14:paraId="55A1AC86" w14:textId="77777777" w:rsidR="00016DFA" w:rsidRPr="00CC3B76" w:rsidRDefault="00016DFA" w:rsidP="00016DFA">
            <w:pPr>
              <w:autoSpaceDE/>
              <w:autoSpaceDN/>
              <w:ind w:firstLine="0"/>
              <w:jc w:val="left"/>
              <w:rPr>
                <w:rFonts w:asciiTheme="majorBidi" w:eastAsiaTheme="minorHAnsi" w:hAnsiTheme="majorBidi" w:cstheme="majorBidi"/>
              </w:rPr>
            </w:pPr>
          </w:p>
        </w:tc>
      </w:tr>
      <w:tr w:rsidR="00016DFA" w:rsidRPr="00134679" w14:paraId="7B9D2A7B" w14:textId="77777777" w:rsidTr="00016DFA">
        <w:tc>
          <w:tcPr>
            <w:tcW w:w="2337" w:type="dxa"/>
            <w:tcBorders>
              <w:top w:val="single" w:sz="4" w:space="0" w:color="auto"/>
              <w:bottom w:val="single" w:sz="4" w:space="0" w:color="auto"/>
            </w:tcBorders>
          </w:tcPr>
          <w:p w14:paraId="474B6B7C"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rPr>
              <w:t xml:space="preserve">1D </w:t>
            </w:r>
            <w:proofErr w:type="spellStart"/>
            <w:r w:rsidRPr="00CC3B76">
              <w:rPr>
                <w:rFonts w:asciiTheme="majorBidi" w:eastAsiaTheme="minorHAnsi" w:hAnsiTheme="majorBidi" w:cstheme="majorBidi"/>
              </w:rPr>
              <w:t>Maxpooling</w:t>
            </w:r>
            <w:proofErr w:type="spellEnd"/>
          </w:p>
        </w:tc>
        <w:tc>
          <w:tcPr>
            <w:tcW w:w="3958" w:type="dxa"/>
            <w:tcBorders>
              <w:top w:val="single" w:sz="4" w:space="0" w:color="auto"/>
              <w:bottom w:val="single" w:sz="4" w:space="0" w:color="auto"/>
            </w:tcBorders>
          </w:tcPr>
          <w:p w14:paraId="33675947"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b/>
                <w:bCs/>
              </w:rPr>
              <w:t>Pool size</w:t>
            </w:r>
            <w:r w:rsidRPr="00CC3B76">
              <w:rPr>
                <w:rFonts w:asciiTheme="majorBidi" w:eastAsiaTheme="minorHAnsi" w:hAnsiTheme="majorBidi" w:cstheme="majorBidi"/>
              </w:rPr>
              <w:t xml:space="preserve"> = 2</w:t>
            </w:r>
          </w:p>
          <w:p w14:paraId="1ED8BB7B" w14:textId="77777777" w:rsidR="00016DFA" w:rsidRPr="00CC3B76" w:rsidRDefault="00016DFA" w:rsidP="00016DFA">
            <w:pPr>
              <w:autoSpaceDE/>
              <w:autoSpaceDN/>
              <w:ind w:firstLine="0"/>
              <w:jc w:val="left"/>
              <w:rPr>
                <w:rFonts w:asciiTheme="majorBidi" w:eastAsiaTheme="minorHAnsi" w:hAnsiTheme="majorBidi" w:cstheme="majorBidi"/>
              </w:rPr>
            </w:pPr>
          </w:p>
        </w:tc>
      </w:tr>
      <w:tr w:rsidR="00016DFA" w:rsidRPr="00134679" w14:paraId="60BCC620" w14:textId="77777777" w:rsidTr="00016DFA">
        <w:tc>
          <w:tcPr>
            <w:tcW w:w="2337" w:type="dxa"/>
            <w:tcBorders>
              <w:top w:val="single" w:sz="4" w:space="0" w:color="auto"/>
              <w:bottom w:val="single" w:sz="4" w:space="0" w:color="auto"/>
            </w:tcBorders>
          </w:tcPr>
          <w:p w14:paraId="5773B7DA"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rPr>
              <w:t>1D conv</w:t>
            </w:r>
          </w:p>
        </w:tc>
        <w:tc>
          <w:tcPr>
            <w:tcW w:w="3958" w:type="dxa"/>
            <w:tcBorders>
              <w:top w:val="single" w:sz="4" w:space="0" w:color="auto"/>
              <w:bottom w:val="single" w:sz="4" w:space="0" w:color="auto"/>
            </w:tcBorders>
          </w:tcPr>
          <w:p w14:paraId="0D611A1D"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b/>
                <w:bCs/>
              </w:rPr>
              <w:t>Kernel size</w:t>
            </w:r>
            <w:r w:rsidRPr="00CC3B76">
              <w:rPr>
                <w:rFonts w:asciiTheme="majorBidi" w:eastAsiaTheme="minorHAnsi" w:hAnsiTheme="majorBidi" w:cstheme="majorBidi"/>
              </w:rPr>
              <w:t xml:space="preserve"> = 5</w:t>
            </w:r>
          </w:p>
          <w:p w14:paraId="61337DEF"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b/>
                <w:bCs/>
              </w:rPr>
              <w:t>Stride</w:t>
            </w:r>
            <w:r w:rsidRPr="00CC3B76">
              <w:rPr>
                <w:rFonts w:asciiTheme="majorBidi" w:eastAsiaTheme="minorHAnsi" w:hAnsiTheme="majorBidi" w:cstheme="majorBidi"/>
              </w:rPr>
              <w:t xml:space="preserve"> = 1</w:t>
            </w:r>
          </w:p>
          <w:p w14:paraId="0F732AE5"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b/>
                <w:bCs/>
              </w:rPr>
              <w:t xml:space="preserve">Number of kernels </w:t>
            </w:r>
            <w:r w:rsidRPr="00CC3B76">
              <w:rPr>
                <w:rFonts w:asciiTheme="majorBidi" w:eastAsiaTheme="minorHAnsi" w:hAnsiTheme="majorBidi" w:cstheme="majorBidi"/>
              </w:rPr>
              <w:t>= 128</w:t>
            </w:r>
          </w:p>
          <w:p w14:paraId="50414A57"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b/>
                <w:bCs/>
              </w:rPr>
              <w:t>Activation</w:t>
            </w:r>
            <w:r w:rsidRPr="00CC3B76">
              <w:rPr>
                <w:rFonts w:asciiTheme="majorBidi" w:eastAsiaTheme="minorHAnsi" w:hAnsiTheme="majorBidi" w:cstheme="majorBidi"/>
              </w:rPr>
              <w:t xml:space="preserve"> = sigmoid</w:t>
            </w:r>
          </w:p>
          <w:p w14:paraId="73CDB974"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b/>
                <w:bCs/>
              </w:rPr>
              <w:t>Padding</w:t>
            </w:r>
            <w:r w:rsidRPr="00CC3B76">
              <w:rPr>
                <w:rFonts w:asciiTheme="majorBidi" w:eastAsiaTheme="minorHAnsi" w:hAnsiTheme="majorBidi" w:cstheme="majorBidi"/>
              </w:rPr>
              <w:t xml:space="preserve"> = same</w:t>
            </w:r>
          </w:p>
          <w:p w14:paraId="36508CC7"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b/>
                <w:bCs/>
              </w:rPr>
              <w:t>Weights</w:t>
            </w:r>
            <w:r w:rsidRPr="00CC3B76">
              <w:rPr>
                <w:rFonts w:asciiTheme="majorBidi" w:eastAsiaTheme="minorHAnsi" w:hAnsiTheme="majorBidi" w:cstheme="majorBidi"/>
              </w:rPr>
              <w:t xml:space="preserve"> = pre-trained</w:t>
            </w:r>
          </w:p>
          <w:p w14:paraId="4B358F06" w14:textId="77777777" w:rsidR="00016DFA" w:rsidRPr="00CC3B76" w:rsidRDefault="00016DFA" w:rsidP="00016DFA">
            <w:pPr>
              <w:autoSpaceDE/>
              <w:autoSpaceDN/>
              <w:ind w:firstLine="0"/>
              <w:jc w:val="left"/>
              <w:rPr>
                <w:rFonts w:asciiTheme="majorBidi" w:eastAsiaTheme="minorHAnsi" w:hAnsiTheme="majorBidi" w:cstheme="majorBidi"/>
              </w:rPr>
            </w:pPr>
          </w:p>
        </w:tc>
      </w:tr>
      <w:tr w:rsidR="00016DFA" w:rsidRPr="00134679" w14:paraId="7BBFFFDF" w14:textId="77777777" w:rsidTr="00016DFA">
        <w:tc>
          <w:tcPr>
            <w:tcW w:w="2337" w:type="dxa"/>
            <w:tcBorders>
              <w:top w:val="single" w:sz="4" w:space="0" w:color="auto"/>
            </w:tcBorders>
          </w:tcPr>
          <w:p w14:paraId="45099783" w14:textId="77777777" w:rsidR="00016DFA" w:rsidRPr="00CC3B76" w:rsidRDefault="00016DFA" w:rsidP="00016DFA">
            <w:pPr>
              <w:autoSpaceDE/>
              <w:autoSpaceDN/>
              <w:ind w:firstLine="0"/>
              <w:jc w:val="left"/>
              <w:rPr>
                <w:rFonts w:asciiTheme="majorBidi" w:eastAsiaTheme="minorHAnsi" w:hAnsiTheme="majorBidi" w:cstheme="majorBidi"/>
              </w:rPr>
            </w:pPr>
            <w:proofErr w:type="spellStart"/>
            <w:r w:rsidRPr="00CC3B76">
              <w:rPr>
                <w:rFonts w:asciiTheme="majorBidi" w:eastAsiaTheme="minorHAnsi" w:hAnsiTheme="majorBidi" w:cstheme="majorBidi"/>
              </w:rPr>
              <w:t>Maxpooling</w:t>
            </w:r>
            <w:proofErr w:type="spellEnd"/>
          </w:p>
        </w:tc>
        <w:tc>
          <w:tcPr>
            <w:tcW w:w="3958" w:type="dxa"/>
            <w:tcBorders>
              <w:top w:val="single" w:sz="4" w:space="0" w:color="auto"/>
            </w:tcBorders>
          </w:tcPr>
          <w:p w14:paraId="1C0646EC"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b/>
                <w:bCs/>
              </w:rPr>
              <w:t>Pool size</w:t>
            </w:r>
            <w:r w:rsidRPr="00CC3B76">
              <w:rPr>
                <w:rFonts w:asciiTheme="majorBidi" w:eastAsiaTheme="minorHAnsi" w:hAnsiTheme="majorBidi" w:cstheme="majorBidi"/>
              </w:rPr>
              <w:t xml:space="preserve"> = 2</w:t>
            </w:r>
          </w:p>
          <w:p w14:paraId="37DB8667" w14:textId="77777777" w:rsidR="00016DFA" w:rsidRPr="00CC3B76" w:rsidRDefault="00016DFA" w:rsidP="00016DFA">
            <w:pPr>
              <w:autoSpaceDE/>
              <w:autoSpaceDN/>
              <w:ind w:firstLine="0"/>
              <w:jc w:val="left"/>
              <w:rPr>
                <w:rFonts w:asciiTheme="majorBidi" w:eastAsiaTheme="minorHAnsi" w:hAnsiTheme="majorBidi" w:cstheme="majorBidi"/>
              </w:rPr>
            </w:pPr>
          </w:p>
        </w:tc>
      </w:tr>
      <w:tr w:rsidR="00016DFA" w:rsidRPr="00134679" w14:paraId="18C98715" w14:textId="77777777" w:rsidTr="00016DFA">
        <w:tc>
          <w:tcPr>
            <w:tcW w:w="2337" w:type="dxa"/>
          </w:tcPr>
          <w:p w14:paraId="0FC801C7"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rPr>
              <w:t>flatten</w:t>
            </w:r>
          </w:p>
        </w:tc>
        <w:tc>
          <w:tcPr>
            <w:tcW w:w="3958" w:type="dxa"/>
          </w:tcPr>
          <w:p w14:paraId="06F8FB33"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rPr>
              <w:t>----</w:t>
            </w:r>
          </w:p>
        </w:tc>
      </w:tr>
      <w:tr w:rsidR="00016DFA" w:rsidRPr="00134679" w14:paraId="18B4F6D3" w14:textId="77777777" w:rsidTr="00016DFA">
        <w:tc>
          <w:tcPr>
            <w:tcW w:w="2337" w:type="dxa"/>
          </w:tcPr>
          <w:p w14:paraId="064FE2E9"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rPr>
              <w:t>L</w:t>
            </w:r>
            <w:r w:rsidRPr="00CC3B76">
              <w:rPr>
                <w:rFonts w:asciiTheme="majorBidi" w:eastAsiaTheme="minorHAnsi" w:hAnsiTheme="majorBidi" w:cstheme="majorBidi"/>
                <w:vertAlign w:val="subscript"/>
              </w:rPr>
              <w:t>2</w:t>
            </w:r>
            <w:r w:rsidRPr="00CC3B76">
              <w:rPr>
                <w:rFonts w:asciiTheme="majorBidi" w:eastAsiaTheme="minorHAnsi" w:hAnsiTheme="majorBidi" w:cstheme="majorBidi"/>
              </w:rPr>
              <w:t xml:space="preserve"> layer</w:t>
            </w:r>
          </w:p>
        </w:tc>
        <w:tc>
          <w:tcPr>
            <w:tcW w:w="3958" w:type="dxa"/>
          </w:tcPr>
          <w:p w14:paraId="41C0B38D"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rPr>
              <w:t>----</w:t>
            </w:r>
          </w:p>
        </w:tc>
      </w:tr>
      <w:tr w:rsidR="00016DFA" w:rsidRPr="00134679" w14:paraId="23ADD3BE" w14:textId="77777777" w:rsidTr="00016DFA">
        <w:tc>
          <w:tcPr>
            <w:tcW w:w="2337" w:type="dxa"/>
            <w:tcBorders>
              <w:bottom w:val="single" w:sz="4" w:space="0" w:color="auto"/>
            </w:tcBorders>
          </w:tcPr>
          <w:p w14:paraId="716DC4E1"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rPr>
              <w:t>FC</w:t>
            </w:r>
          </w:p>
        </w:tc>
        <w:tc>
          <w:tcPr>
            <w:tcW w:w="3958" w:type="dxa"/>
            <w:tcBorders>
              <w:bottom w:val="single" w:sz="4" w:space="0" w:color="auto"/>
            </w:tcBorders>
          </w:tcPr>
          <w:p w14:paraId="1B26EFD7"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b/>
                <w:bCs/>
              </w:rPr>
              <w:t xml:space="preserve">Number of nodes </w:t>
            </w:r>
            <w:r w:rsidRPr="00CC3B76">
              <w:rPr>
                <w:rFonts w:asciiTheme="majorBidi" w:eastAsiaTheme="minorHAnsi" w:hAnsiTheme="majorBidi" w:cstheme="majorBidi"/>
              </w:rPr>
              <w:t>= 512</w:t>
            </w:r>
          </w:p>
          <w:p w14:paraId="3FCBC793"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b/>
                <w:bCs/>
              </w:rPr>
              <w:t>Activation</w:t>
            </w:r>
            <w:r w:rsidRPr="00CC3B76">
              <w:rPr>
                <w:rFonts w:asciiTheme="majorBidi" w:eastAsiaTheme="minorHAnsi" w:hAnsiTheme="majorBidi" w:cstheme="majorBidi"/>
              </w:rPr>
              <w:t xml:space="preserve"> = </w:t>
            </w:r>
            <w:proofErr w:type="spellStart"/>
            <w:r w:rsidRPr="00CC3B76">
              <w:rPr>
                <w:rFonts w:asciiTheme="majorBidi" w:eastAsiaTheme="minorHAnsi" w:hAnsiTheme="majorBidi" w:cstheme="majorBidi"/>
              </w:rPr>
              <w:t>Relu</w:t>
            </w:r>
            <w:proofErr w:type="spellEnd"/>
          </w:p>
          <w:p w14:paraId="07B41C49" w14:textId="77777777" w:rsidR="00016DFA" w:rsidRPr="00CC3B76" w:rsidRDefault="00016DFA" w:rsidP="00016DFA">
            <w:pPr>
              <w:autoSpaceDE/>
              <w:autoSpaceDN/>
              <w:ind w:firstLine="0"/>
              <w:jc w:val="left"/>
              <w:rPr>
                <w:rFonts w:asciiTheme="majorBidi" w:eastAsiaTheme="minorHAnsi" w:hAnsiTheme="majorBidi" w:cstheme="majorBidi"/>
              </w:rPr>
            </w:pPr>
          </w:p>
        </w:tc>
      </w:tr>
      <w:tr w:rsidR="00016DFA" w:rsidRPr="00134679" w14:paraId="62B4C754" w14:textId="77777777" w:rsidTr="00016DFA">
        <w:tc>
          <w:tcPr>
            <w:tcW w:w="2337" w:type="dxa"/>
            <w:tcBorders>
              <w:top w:val="single" w:sz="4" w:space="0" w:color="auto"/>
              <w:bottom w:val="single" w:sz="4" w:space="0" w:color="auto"/>
            </w:tcBorders>
          </w:tcPr>
          <w:p w14:paraId="5EA0F4D7"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rPr>
              <w:t>Dropout</w:t>
            </w:r>
          </w:p>
        </w:tc>
        <w:tc>
          <w:tcPr>
            <w:tcW w:w="3958" w:type="dxa"/>
            <w:tcBorders>
              <w:top w:val="single" w:sz="4" w:space="0" w:color="auto"/>
              <w:bottom w:val="single" w:sz="4" w:space="0" w:color="auto"/>
            </w:tcBorders>
          </w:tcPr>
          <w:p w14:paraId="5FDDCD9F"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b/>
                <w:bCs/>
              </w:rPr>
              <w:t>Dropout rate</w:t>
            </w:r>
            <w:r w:rsidRPr="00CC3B76">
              <w:rPr>
                <w:rFonts w:asciiTheme="majorBidi" w:eastAsiaTheme="minorHAnsi" w:hAnsiTheme="majorBidi" w:cstheme="majorBidi"/>
              </w:rPr>
              <w:t xml:space="preserve"> = 0.25</w:t>
            </w:r>
          </w:p>
          <w:p w14:paraId="5B262DB8" w14:textId="77777777" w:rsidR="00016DFA" w:rsidRPr="00CC3B76" w:rsidRDefault="00016DFA" w:rsidP="00016DFA">
            <w:pPr>
              <w:autoSpaceDE/>
              <w:autoSpaceDN/>
              <w:ind w:firstLine="0"/>
              <w:jc w:val="left"/>
              <w:rPr>
                <w:rFonts w:asciiTheme="majorBidi" w:eastAsiaTheme="minorHAnsi" w:hAnsiTheme="majorBidi" w:cstheme="majorBidi"/>
              </w:rPr>
            </w:pPr>
          </w:p>
        </w:tc>
      </w:tr>
      <w:tr w:rsidR="00016DFA" w:rsidRPr="00134679" w14:paraId="049F3BF6" w14:textId="77777777" w:rsidTr="00016DFA">
        <w:tc>
          <w:tcPr>
            <w:tcW w:w="2337" w:type="dxa"/>
            <w:tcBorders>
              <w:top w:val="single" w:sz="4" w:space="0" w:color="auto"/>
              <w:bottom w:val="single" w:sz="4" w:space="0" w:color="auto"/>
            </w:tcBorders>
          </w:tcPr>
          <w:p w14:paraId="4C4FD967"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rPr>
              <w:t>Output node</w:t>
            </w:r>
          </w:p>
        </w:tc>
        <w:tc>
          <w:tcPr>
            <w:tcW w:w="3958" w:type="dxa"/>
            <w:tcBorders>
              <w:top w:val="single" w:sz="4" w:space="0" w:color="auto"/>
              <w:bottom w:val="single" w:sz="4" w:space="0" w:color="auto"/>
            </w:tcBorders>
          </w:tcPr>
          <w:p w14:paraId="2E540FDF"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rPr>
              <w:t>One node</w:t>
            </w:r>
          </w:p>
          <w:p w14:paraId="69F1B47A"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b/>
                <w:bCs/>
              </w:rPr>
              <w:t>Activation</w:t>
            </w:r>
            <w:r w:rsidRPr="00CC3B76">
              <w:rPr>
                <w:rFonts w:asciiTheme="majorBidi" w:eastAsiaTheme="minorHAnsi" w:hAnsiTheme="majorBidi" w:cstheme="majorBidi"/>
              </w:rPr>
              <w:t>= sigmoid</w:t>
            </w:r>
          </w:p>
          <w:p w14:paraId="78A59DAF" w14:textId="77777777" w:rsidR="00016DFA" w:rsidRPr="00CC3B76" w:rsidRDefault="00016DFA" w:rsidP="00016DFA">
            <w:pPr>
              <w:autoSpaceDE/>
              <w:autoSpaceDN/>
              <w:ind w:firstLine="0"/>
              <w:jc w:val="left"/>
              <w:rPr>
                <w:rFonts w:asciiTheme="majorBidi" w:eastAsiaTheme="minorHAnsi" w:hAnsiTheme="majorBidi" w:cstheme="majorBidi"/>
              </w:rPr>
            </w:pPr>
          </w:p>
        </w:tc>
      </w:tr>
    </w:tbl>
    <w:p w14:paraId="0052325E" w14:textId="77777777" w:rsidR="00A714F9" w:rsidRPr="007C0DD2" w:rsidRDefault="00A714F9" w:rsidP="00A714F9">
      <w:pPr>
        <w:autoSpaceDE/>
        <w:autoSpaceDN/>
        <w:spacing w:after="160" w:line="259" w:lineRule="auto"/>
        <w:ind w:firstLine="0"/>
        <w:jc w:val="left"/>
        <w:rPr>
          <w:rFonts w:asciiTheme="minorHAnsi" w:eastAsiaTheme="minorHAnsi" w:hAnsiTheme="minorHAnsi" w:cstheme="minorBidi"/>
          <w:sz w:val="22"/>
          <w:szCs w:val="22"/>
        </w:rPr>
      </w:pPr>
    </w:p>
    <w:p w14:paraId="5E13D5B2" w14:textId="5545C9D3" w:rsidR="00016DFA" w:rsidRPr="00CC3B76" w:rsidRDefault="00E41B7E" w:rsidP="00016DFA">
      <w:pPr>
        <w:autoSpaceDE/>
        <w:autoSpaceDN/>
        <w:spacing w:after="160" w:line="259" w:lineRule="auto"/>
        <w:ind w:firstLine="0"/>
        <w:jc w:val="left"/>
        <w:rPr>
          <w:rFonts w:asciiTheme="majorBidi" w:eastAsiaTheme="minorHAnsi" w:hAnsiTheme="majorBidi" w:cstheme="majorBidi"/>
          <w:sz w:val="22"/>
          <w:szCs w:val="22"/>
        </w:rPr>
      </w:pPr>
      <w:r>
        <w:rPr>
          <w:rFonts w:asciiTheme="majorBidi" w:eastAsiaTheme="minorHAnsi" w:hAnsiTheme="majorBidi" w:cstheme="majorBidi"/>
          <w:b/>
          <w:bCs/>
          <w:sz w:val="22"/>
          <w:szCs w:val="22"/>
        </w:rPr>
        <w:t>T</w:t>
      </w:r>
      <w:r w:rsidRPr="00CC3B76">
        <w:rPr>
          <w:rFonts w:asciiTheme="majorBidi" w:eastAsiaTheme="minorHAnsi" w:hAnsiTheme="majorBidi" w:cstheme="majorBidi"/>
          <w:b/>
          <w:bCs/>
          <w:sz w:val="22"/>
          <w:szCs w:val="22"/>
        </w:rPr>
        <w:t xml:space="preserve">able </w:t>
      </w:r>
      <w:r w:rsidR="00A714F9" w:rsidRPr="00CC3B76">
        <w:rPr>
          <w:rFonts w:asciiTheme="majorBidi" w:eastAsiaTheme="minorHAnsi" w:hAnsiTheme="majorBidi" w:cstheme="majorBidi"/>
          <w:b/>
          <w:bCs/>
          <w:sz w:val="22"/>
          <w:szCs w:val="22"/>
        </w:rPr>
        <w:t>2</w:t>
      </w:r>
      <w:r w:rsidR="00A714F9" w:rsidRPr="00CC3B76">
        <w:rPr>
          <w:rFonts w:asciiTheme="majorBidi" w:eastAsiaTheme="minorHAnsi" w:hAnsiTheme="majorBidi" w:cstheme="majorBidi"/>
          <w:sz w:val="22"/>
          <w:szCs w:val="22"/>
        </w:rPr>
        <w:t xml:space="preserve">: </w:t>
      </w:r>
      <w:r w:rsidR="00016DFA" w:rsidRPr="00CC3B76">
        <w:rPr>
          <w:rFonts w:asciiTheme="majorBidi" w:eastAsiaTheme="minorHAnsi" w:hAnsiTheme="majorBidi" w:cstheme="majorBidi"/>
          <w:sz w:val="22"/>
          <w:szCs w:val="22"/>
        </w:rPr>
        <w:t xml:space="preserve">Optimization parameters for </w:t>
      </w:r>
      <w:proofErr w:type="spellStart"/>
      <w:r w:rsidR="00016DFA" w:rsidRPr="00CC3B76">
        <w:rPr>
          <w:rFonts w:asciiTheme="majorBidi" w:eastAsiaTheme="minorHAnsi" w:hAnsiTheme="majorBidi" w:cstheme="majorBidi"/>
          <w:sz w:val="22"/>
          <w:szCs w:val="22"/>
        </w:rPr>
        <w:t>CancerSiamese</w:t>
      </w:r>
      <w:proofErr w:type="spellEnd"/>
    </w:p>
    <w:tbl>
      <w:tblPr>
        <w:tblStyle w:val="TableGrid"/>
        <w:tblW w:w="0" w:type="auto"/>
        <w:tblLook w:val="04A0" w:firstRow="1" w:lastRow="0" w:firstColumn="1" w:lastColumn="0" w:noHBand="0" w:noVBand="1"/>
      </w:tblPr>
      <w:tblGrid>
        <w:gridCol w:w="4675"/>
        <w:gridCol w:w="2525"/>
      </w:tblGrid>
      <w:tr w:rsidR="00016DFA" w:rsidRPr="007C0DD2" w14:paraId="4A746B41" w14:textId="77777777" w:rsidTr="00016DFA">
        <w:tc>
          <w:tcPr>
            <w:tcW w:w="4675" w:type="dxa"/>
            <w:tcBorders>
              <w:top w:val="single" w:sz="4" w:space="0" w:color="auto"/>
              <w:bottom w:val="single" w:sz="4" w:space="0" w:color="auto"/>
            </w:tcBorders>
          </w:tcPr>
          <w:p w14:paraId="39F9E6C1" w14:textId="77777777" w:rsidR="00016DFA" w:rsidRPr="00CC3B76" w:rsidRDefault="00016DFA" w:rsidP="00016DFA">
            <w:pPr>
              <w:autoSpaceDE/>
              <w:autoSpaceDN/>
              <w:ind w:firstLine="0"/>
              <w:jc w:val="left"/>
              <w:rPr>
                <w:rFonts w:asciiTheme="majorBidi" w:eastAsiaTheme="minorHAnsi" w:hAnsiTheme="majorBidi" w:cstheme="majorBidi"/>
                <w:b/>
                <w:sz w:val="22"/>
                <w:szCs w:val="22"/>
              </w:rPr>
            </w:pPr>
            <w:r w:rsidRPr="00CC3B76">
              <w:rPr>
                <w:rFonts w:asciiTheme="majorBidi" w:eastAsiaTheme="minorHAnsi" w:hAnsiTheme="majorBidi" w:cstheme="majorBidi"/>
                <w:b/>
                <w:sz w:val="22"/>
                <w:szCs w:val="22"/>
              </w:rPr>
              <w:t>Name of parameter</w:t>
            </w:r>
          </w:p>
        </w:tc>
        <w:tc>
          <w:tcPr>
            <w:tcW w:w="2525" w:type="dxa"/>
            <w:tcBorders>
              <w:top w:val="single" w:sz="4" w:space="0" w:color="auto"/>
              <w:bottom w:val="single" w:sz="4" w:space="0" w:color="auto"/>
            </w:tcBorders>
          </w:tcPr>
          <w:p w14:paraId="431652D4" w14:textId="77777777" w:rsidR="00016DFA" w:rsidRPr="00CC3B76" w:rsidRDefault="00016DFA" w:rsidP="00016DFA">
            <w:pPr>
              <w:autoSpaceDE/>
              <w:autoSpaceDN/>
              <w:ind w:firstLine="0"/>
              <w:jc w:val="left"/>
              <w:rPr>
                <w:rFonts w:asciiTheme="majorBidi" w:eastAsiaTheme="minorHAnsi" w:hAnsiTheme="majorBidi" w:cstheme="majorBidi"/>
                <w:b/>
                <w:sz w:val="22"/>
                <w:szCs w:val="22"/>
              </w:rPr>
            </w:pPr>
            <w:r w:rsidRPr="00CC3B76">
              <w:rPr>
                <w:rFonts w:asciiTheme="majorBidi" w:eastAsiaTheme="minorHAnsi" w:hAnsiTheme="majorBidi" w:cstheme="majorBidi"/>
                <w:b/>
                <w:sz w:val="22"/>
                <w:szCs w:val="22"/>
              </w:rPr>
              <w:t>Value</w:t>
            </w:r>
          </w:p>
        </w:tc>
      </w:tr>
      <w:tr w:rsidR="00016DFA" w:rsidRPr="007C0DD2" w14:paraId="56696671" w14:textId="77777777" w:rsidTr="00016DFA">
        <w:tc>
          <w:tcPr>
            <w:tcW w:w="4675" w:type="dxa"/>
            <w:tcBorders>
              <w:top w:val="single" w:sz="4" w:space="0" w:color="auto"/>
            </w:tcBorders>
          </w:tcPr>
          <w:p w14:paraId="6F436717" w14:textId="77777777" w:rsidR="00016DFA" w:rsidRPr="00CC3B76" w:rsidRDefault="00016DFA" w:rsidP="00016DFA">
            <w:pPr>
              <w:autoSpaceDE/>
              <w:autoSpaceDN/>
              <w:ind w:firstLine="0"/>
              <w:jc w:val="left"/>
              <w:rPr>
                <w:rFonts w:asciiTheme="majorBidi" w:eastAsiaTheme="minorHAnsi" w:hAnsiTheme="majorBidi" w:cstheme="majorBidi"/>
                <w:sz w:val="22"/>
                <w:szCs w:val="22"/>
              </w:rPr>
            </w:pPr>
            <w:r w:rsidRPr="00CC3B76">
              <w:rPr>
                <w:rFonts w:asciiTheme="majorBidi" w:eastAsiaTheme="minorHAnsi" w:hAnsiTheme="majorBidi" w:cstheme="majorBidi"/>
                <w:sz w:val="22"/>
                <w:szCs w:val="22"/>
              </w:rPr>
              <w:t>Learning rate</w:t>
            </w:r>
          </w:p>
        </w:tc>
        <w:tc>
          <w:tcPr>
            <w:tcW w:w="2525" w:type="dxa"/>
            <w:tcBorders>
              <w:top w:val="single" w:sz="4" w:space="0" w:color="auto"/>
            </w:tcBorders>
          </w:tcPr>
          <w:p w14:paraId="07D6CC54" w14:textId="77777777" w:rsidR="00016DFA" w:rsidRPr="00CC3B76" w:rsidRDefault="00016DFA" w:rsidP="00016DFA">
            <w:pPr>
              <w:autoSpaceDE/>
              <w:autoSpaceDN/>
              <w:ind w:firstLine="0"/>
              <w:jc w:val="left"/>
              <w:rPr>
                <w:rFonts w:asciiTheme="majorBidi" w:eastAsiaTheme="minorHAnsi" w:hAnsiTheme="majorBidi" w:cstheme="majorBidi"/>
                <w:sz w:val="22"/>
                <w:szCs w:val="22"/>
              </w:rPr>
            </w:pPr>
            <w:r w:rsidRPr="00CC3B76">
              <w:rPr>
                <w:rFonts w:asciiTheme="majorBidi" w:eastAsiaTheme="minorHAnsi" w:hAnsiTheme="majorBidi" w:cstheme="majorBidi"/>
                <w:sz w:val="22"/>
                <w:szCs w:val="22"/>
              </w:rPr>
              <w:t>0.000005</w:t>
            </w:r>
          </w:p>
        </w:tc>
      </w:tr>
      <w:tr w:rsidR="00016DFA" w:rsidRPr="007C0DD2" w14:paraId="6A0E8AC7" w14:textId="77777777" w:rsidTr="00016DFA">
        <w:tc>
          <w:tcPr>
            <w:tcW w:w="4675" w:type="dxa"/>
          </w:tcPr>
          <w:p w14:paraId="248BD22C" w14:textId="77777777" w:rsidR="00016DFA" w:rsidRPr="00CC3B76" w:rsidRDefault="00016DFA" w:rsidP="00016DFA">
            <w:pPr>
              <w:autoSpaceDE/>
              <w:autoSpaceDN/>
              <w:ind w:firstLine="0"/>
              <w:jc w:val="left"/>
              <w:rPr>
                <w:rFonts w:asciiTheme="majorBidi" w:eastAsiaTheme="minorHAnsi" w:hAnsiTheme="majorBidi" w:cstheme="majorBidi"/>
                <w:sz w:val="22"/>
                <w:szCs w:val="22"/>
              </w:rPr>
            </w:pPr>
            <w:r w:rsidRPr="00CC3B76">
              <w:rPr>
                <w:rFonts w:asciiTheme="majorBidi" w:eastAsiaTheme="minorHAnsi" w:hAnsiTheme="majorBidi" w:cstheme="majorBidi"/>
                <w:sz w:val="22"/>
                <w:szCs w:val="22"/>
              </w:rPr>
              <w:t>Batch size</w:t>
            </w:r>
          </w:p>
        </w:tc>
        <w:tc>
          <w:tcPr>
            <w:tcW w:w="2525" w:type="dxa"/>
          </w:tcPr>
          <w:p w14:paraId="230AA2A6" w14:textId="77777777" w:rsidR="00016DFA" w:rsidRPr="00CC3B76" w:rsidRDefault="00016DFA" w:rsidP="00016DFA">
            <w:pPr>
              <w:autoSpaceDE/>
              <w:autoSpaceDN/>
              <w:ind w:firstLine="0"/>
              <w:jc w:val="left"/>
              <w:rPr>
                <w:rFonts w:asciiTheme="majorBidi" w:eastAsiaTheme="minorHAnsi" w:hAnsiTheme="majorBidi" w:cstheme="majorBidi"/>
                <w:sz w:val="22"/>
                <w:szCs w:val="22"/>
              </w:rPr>
            </w:pPr>
            <w:r w:rsidRPr="00CC3B76">
              <w:rPr>
                <w:rFonts w:asciiTheme="majorBidi" w:eastAsiaTheme="minorHAnsi" w:hAnsiTheme="majorBidi" w:cstheme="majorBidi"/>
                <w:sz w:val="22"/>
                <w:szCs w:val="22"/>
              </w:rPr>
              <w:t>128</w:t>
            </w:r>
          </w:p>
        </w:tc>
      </w:tr>
      <w:tr w:rsidR="00016DFA" w:rsidRPr="007C0DD2" w14:paraId="066EDEFB" w14:textId="77777777" w:rsidTr="00016DFA">
        <w:tc>
          <w:tcPr>
            <w:tcW w:w="4675" w:type="dxa"/>
            <w:tcBorders>
              <w:bottom w:val="single" w:sz="4" w:space="0" w:color="auto"/>
            </w:tcBorders>
          </w:tcPr>
          <w:p w14:paraId="4AEED147" w14:textId="77777777" w:rsidR="00016DFA" w:rsidRPr="00CC3B76" w:rsidRDefault="00016DFA" w:rsidP="00016DFA">
            <w:pPr>
              <w:autoSpaceDE/>
              <w:autoSpaceDN/>
              <w:ind w:firstLine="0"/>
              <w:jc w:val="left"/>
              <w:rPr>
                <w:rFonts w:asciiTheme="majorBidi" w:eastAsiaTheme="minorHAnsi" w:hAnsiTheme="majorBidi" w:cstheme="majorBidi"/>
                <w:sz w:val="22"/>
                <w:szCs w:val="22"/>
              </w:rPr>
            </w:pPr>
            <w:r w:rsidRPr="00CC3B76">
              <w:rPr>
                <w:rFonts w:asciiTheme="majorBidi" w:eastAsiaTheme="minorHAnsi" w:hAnsiTheme="majorBidi" w:cstheme="majorBidi"/>
                <w:sz w:val="22"/>
                <w:szCs w:val="22"/>
              </w:rPr>
              <w:t>Number of training iteration</w:t>
            </w:r>
          </w:p>
        </w:tc>
        <w:tc>
          <w:tcPr>
            <w:tcW w:w="2525" w:type="dxa"/>
            <w:tcBorders>
              <w:bottom w:val="single" w:sz="4" w:space="0" w:color="auto"/>
            </w:tcBorders>
          </w:tcPr>
          <w:p w14:paraId="46DF7A97" w14:textId="77777777" w:rsidR="00016DFA" w:rsidRPr="00CC3B76" w:rsidRDefault="00016DFA" w:rsidP="00016DFA">
            <w:pPr>
              <w:autoSpaceDE/>
              <w:autoSpaceDN/>
              <w:ind w:firstLine="0"/>
              <w:jc w:val="left"/>
              <w:rPr>
                <w:rFonts w:asciiTheme="majorBidi" w:eastAsiaTheme="minorHAnsi" w:hAnsiTheme="majorBidi" w:cstheme="majorBidi"/>
                <w:sz w:val="22"/>
                <w:szCs w:val="22"/>
              </w:rPr>
            </w:pPr>
            <w:r w:rsidRPr="00CC3B76">
              <w:rPr>
                <w:rFonts w:asciiTheme="majorBidi" w:eastAsiaTheme="minorHAnsi" w:hAnsiTheme="majorBidi" w:cstheme="majorBidi"/>
                <w:sz w:val="22"/>
                <w:szCs w:val="22"/>
              </w:rPr>
              <w:t>20,000</w:t>
            </w:r>
          </w:p>
        </w:tc>
      </w:tr>
    </w:tbl>
    <w:p w14:paraId="2B5E7D8B" w14:textId="666CFAC7" w:rsidR="00A714F9" w:rsidRDefault="00A714F9" w:rsidP="00016DFA">
      <w:pPr>
        <w:autoSpaceDE/>
        <w:autoSpaceDN/>
        <w:spacing w:after="160" w:line="259" w:lineRule="auto"/>
        <w:ind w:firstLine="0"/>
        <w:jc w:val="left"/>
        <w:rPr>
          <w:rFonts w:asciiTheme="minorHAnsi" w:eastAsiaTheme="minorHAnsi" w:hAnsiTheme="minorHAnsi" w:cstheme="minorBidi"/>
          <w:sz w:val="22"/>
          <w:szCs w:val="22"/>
        </w:rPr>
      </w:pPr>
    </w:p>
    <w:p w14:paraId="6303038D" w14:textId="77777777" w:rsidR="00A714F9" w:rsidRPr="007C0DD2" w:rsidRDefault="00A714F9" w:rsidP="00A714F9">
      <w:pPr>
        <w:autoSpaceDE/>
        <w:autoSpaceDN/>
        <w:spacing w:after="160" w:line="259" w:lineRule="auto"/>
        <w:ind w:firstLine="0"/>
        <w:jc w:val="left"/>
        <w:rPr>
          <w:rFonts w:asciiTheme="minorHAnsi" w:eastAsiaTheme="minorHAnsi" w:hAnsiTheme="minorHAnsi" w:cstheme="minorBidi"/>
          <w:sz w:val="22"/>
          <w:szCs w:val="22"/>
        </w:rPr>
      </w:pPr>
    </w:p>
    <w:p w14:paraId="29252003" w14:textId="77777777" w:rsidR="00A714F9" w:rsidRPr="007C0DD2" w:rsidRDefault="00A714F9" w:rsidP="00A714F9">
      <w:pPr>
        <w:autoSpaceDE/>
        <w:autoSpaceDN/>
        <w:spacing w:after="160" w:line="259" w:lineRule="auto"/>
        <w:ind w:firstLine="0"/>
        <w:jc w:val="left"/>
        <w:rPr>
          <w:rFonts w:asciiTheme="minorHAnsi" w:eastAsiaTheme="minorHAnsi" w:hAnsiTheme="minorHAnsi" w:cstheme="minorBidi"/>
          <w:sz w:val="22"/>
          <w:szCs w:val="22"/>
        </w:rPr>
      </w:pPr>
    </w:p>
    <w:p w14:paraId="0113E676" w14:textId="3195D34F" w:rsidR="00016DFA" w:rsidRPr="00CC3B76" w:rsidRDefault="00E41B7E" w:rsidP="00016DFA">
      <w:pPr>
        <w:ind w:firstLine="0"/>
        <w:jc w:val="left"/>
        <w:rPr>
          <w:rFonts w:asciiTheme="majorBidi" w:eastAsia="TimesNewRomanPSMT-Identity-H" w:hAnsiTheme="majorBidi" w:cstheme="majorBidi"/>
          <w:iCs/>
          <w:sz w:val="22"/>
          <w:szCs w:val="22"/>
        </w:rPr>
      </w:pPr>
      <w:r w:rsidRPr="00CC3B76">
        <w:rPr>
          <w:rFonts w:asciiTheme="majorBidi" w:eastAsiaTheme="minorHAnsi" w:hAnsiTheme="majorBidi" w:cstheme="majorBidi"/>
          <w:b/>
          <w:bCs/>
          <w:sz w:val="22"/>
          <w:szCs w:val="22"/>
        </w:rPr>
        <w:lastRenderedPageBreak/>
        <w:t xml:space="preserve">Table </w:t>
      </w:r>
      <w:r w:rsidR="003A7F0F">
        <w:rPr>
          <w:rFonts w:asciiTheme="majorBidi" w:eastAsiaTheme="minorHAnsi" w:hAnsiTheme="majorBidi" w:cstheme="majorBidi"/>
          <w:b/>
          <w:bCs/>
          <w:sz w:val="22"/>
          <w:szCs w:val="22"/>
        </w:rPr>
        <w:t>3</w:t>
      </w:r>
      <w:r w:rsidR="00A714F9" w:rsidRPr="00CC3B76">
        <w:rPr>
          <w:rFonts w:asciiTheme="majorBidi" w:eastAsiaTheme="minorHAnsi" w:hAnsiTheme="majorBidi" w:cstheme="majorBidi"/>
          <w:b/>
          <w:bCs/>
          <w:sz w:val="22"/>
          <w:szCs w:val="22"/>
        </w:rPr>
        <w:t>:</w:t>
      </w:r>
      <w:r w:rsidR="00016DFA">
        <w:rPr>
          <w:rFonts w:asciiTheme="majorBidi" w:eastAsiaTheme="minorHAnsi" w:hAnsiTheme="majorBidi" w:cstheme="majorBidi"/>
          <w:sz w:val="22"/>
          <w:szCs w:val="22"/>
        </w:rPr>
        <w:t xml:space="preserve"> </w:t>
      </w:r>
      <w:r w:rsidR="00016DFA" w:rsidRPr="00CC3B76">
        <w:rPr>
          <w:rFonts w:asciiTheme="majorBidi" w:eastAsia="TimesNewRomanPSMT-Identity-H" w:hAnsiTheme="majorBidi" w:cstheme="majorBidi"/>
          <w:iCs/>
          <w:sz w:val="22"/>
          <w:szCs w:val="22"/>
        </w:rPr>
        <w:t>Top 6 functional annotation clusters enriched in the top 5% of marker genes of primary samples</w:t>
      </w:r>
    </w:p>
    <w:tbl>
      <w:tblPr>
        <w:tblStyle w:val="TableGrid"/>
        <w:tblW w:w="9355" w:type="dxa"/>
        <w:tblLook w:val="04A0" w:firstRow="1" w:lastRow="0" w:firstColumn="1" w:lastColumn="0" w:noHBand="0" w:noVBand="1"/>
      </w:tblPr>
      <w:tblGrid>
        <w:gridCol w:w="1156"/>
        <w:gridCol w:w="4419"/>
        <w:gridCol w:w="1170"/>
        <w:gridCol w:w="1350"/>
        <w:gridCol w:w="1260"/>
      </w:tblGrid>
      <w:tr w:rsidR="00016DFA" w:rsidRPr="00CC3B76" w14:paraId="0E5A401F" w14:textId="77777777" w:rsidTr="00016DFA">
        <w:trPr>
          <w:trHeight w:val="245"/>
        </w:trPr>
        <w:tc>
          <w:tcPr>
            <w:tcW w:w="1156" w:type="dxa"/>
          </w:tcPr>
          <w:p w14:paraId="737CEF5E" w14:textId="77777777" w:rsidR="00016DFA" w:rsidRPr="00CC3B76" w:rsidRDefault="00016DFA" w:rsidP="00016DFA">
            <w:pPr>
              <w:autoSpaceDE/>
              <w:autoSpaceDN/>
              <w:ind w:firstLine="0"/>
              <w:jc w:val="left"/>
              <w:rPr>
                <w:rFonts w:asciiTheme="majorBidi" w:eastAsiaTheme="minorHAnsi" w:hAnsiTheme="majorBidi" w:cstheme="majorBidi"/>
                <w:b/>
              </w:rPr>
            </w:pPr>
            <w:proofErr w:type="spellStart"/>
            <w:r w:rsidRPr="00CC3B76">
              <w:rPr>
                <w:rFonts w:asciiTheme="majorBidi" w:eastAsiaTheme="minorHAnsi" w:hAnsiTheme="majorBidi" w:cstheme="majorBidi"/>
                <w:b/>
              </w:rPr>
              <w:t>Category</w:t>
            </w:r>
            <w:r w:rsidRPr="00CC3B76">
              <w:rPr>
                <w:rFonts w:asciiTheme="majorBidi" w:eastAsiaTheme="minorHAnsi" w:hAnsiTheme="majorBidi" w:cstheme="majorBidi"/>
                <w:b/>
                <w:vertAlign w:val="superscript"/>
              </w:rPr>
              <w:t>a</w:t>
            </w:r>
            <w:proofErr w:type="spellEnd"/>
          </w:p>
        </w:tc>
        <w:tc>
          <w:tcPr>
            <w:tcW w:w="4419" w:type="dxa"/>
          </w:tcPr>
          <w:p w14:paraId="1AF7D353" w14:textId="77777777" w:rsidR="00016DFA" w:rsidRPr="00CC3B76" w:rsidRDefault="00016DFA" w:rsidP="00016DFA">
            <w:pPr>
              <w:autoSpaceDE/>
              <w:autoSpaceDN/>
              <w:ind w:firstLine="0"/>
              <w:jc w:val="left"/>
              <w:rPr>
                <w:rFonts w:asciiTheme="majorBidi" w:eastAsiaTheme="minorHAnsi" w:hAnsiTheme="majorBidi" w:cstheme="majorBidi"/>
                <w:b/>
              </w:rPr>
            </w:pPr>
            <w:r w:rsidRPr="00CC3B76">
              <w:rPr>
                <w:rFonts w:asciiTheme="majorBidi" w:eastAsiaTheme="minorHAnsi" w:hAnsiTheme="majorBidi" w:cstheme="majorBidi"/>
                <w:b/>
              </w:rPr>
              <w:t>Term</w:t>
            </w:r>
          </w:p>
        </w:tc>
        <w:tc>
          <w:tcPr>
            <w:tcW w:w="1170" w:type="dxa"/>
          </w:tcPr>
          <w:p w14:paraId="3072E501" w14:textId="77777777" w:rsidR="00016DFA" w:rsidRPr="00CC3B76" w:rsidRDefault="00016DFA" w:rsidP="00016DFA">
            <w:pPr>
              <w:autoSpaceDE/>
              <w:autoSpaceDN/>
              <w:ind w:firstLine="0"/>
              <w:jc w:val="left"/>
              <w:rPr>
                <w:rFonts w:asciiTheme="majorBidi" w:eastAsiaTheme="minorHAnsi" w:hAnsiTheme="majorBidi" w:cstheme="majorBidi"/>
                <w:b/>
              </w:rPr>
            </w:pPr>
            <w:r w:rsidRPr="00CC3B76">
              <w:rPr>
                <w:rFonts w:asciiTheme="majorBidi" w:eastAsiaTheme="minorHAnsi" w:hAnsiTheme="majorBidi" w:cstheme="majorBidi"/>
                <w:b/>
              </w:rPr>
              <w:t>Number of marker genes</w:t>
            </w:r>
          </w:p>
        </w:tc>
        <w:tc>
          <w:tcPr>
            <w:tcW w:w="1350" w:type="dxa"/>
          </w:tcPr>
          <w:p w14:paraId="42C826A3" w14:textId="77777777" w:rsidR="00016DFA" w:rsidRPr="00CC3B76" w:rsidRDefault="00016DFA" w:rsidP="00016DFA">
            <w:pPr>
              <w:autoSpaceDE/>
              <w:autoSpaceDN/>
              <w:ind w:firstLine="0"/>
              <w:jc w:val="left"/>
              <w:rPr>
                <w:rFonts w:asciiTheme="majorBidi" w:eastAsiaTheme="minorHAnsi" w:hAnsiTheme="majorBidi" w:cstheme="majorBidi"/>
                <w:b/>
              </w:rPr>
            </w:pPr>
            <w:r w:rsidRPr="00CC3B76">
              <w:rPr>
                <w:rFonts w:asciiTheme="majorBidi" w:eastAsiaTheme="minorHAnsi" w:hAnsiTheme="majorBidi" w:cstheme="majorBidi"/>
                <w:b/>
              </w:rPr>
              <w:t>Percentage of marker genes</w:t>
            </w:r>
          </w:p>
        </w:tc>
        <w:tc>
          <w:tcPr>
            <w:tcW w:w="1260" w:type="dxa"/>
          </w:tcPr>
          <w:p w14:paraId="137F1BCD" w14:textId="77777777" w:rsidR="00016DFA" w:rsidRPr="00CC3B76" w:rsidRDefault="00016DFA" w:rsidP="00016DFA">
            <w:pPr>
              <w:autoSpaceDE/>
              <w:autoSpaceDN/>
              <w:ind w:firstLine="0"/>
              <w:jc w:val="left"/>
              <w:rPr>
                <w:rFonts w:asciiTheme="majorBidi" w:eastAsiaTheme="minorHAnsi" w:hAnsiTheme="majorBidi" w:cstheme="majorBidi"/>
                <w:b/>
              </w:rPr>
            </w:pPr>
            <w:r w:rsidRPr="00CC3B76">
              <w:rPr>
                <w:rFonts w:asciiTheme="majorBidi" w:eastAsiaTheme="minorHAnsi" w:hAnsiTheme="majorBidi" w:cstheme="majorBidi"/>
                <w:b/>
                <w:i/>
              </w:rPr>
              <w:t>P</w:t>
            </w:r>
            <w:r w:rsidRPr="00CC3B76">
              <w:rPr>
                <w:rFonts w:asciiTheme="majorBidi" w:eastAsiaTheme="minorHAnsi" w:hAnsiTheme="majorBidi" w:cstheme="majorBidi"/>
                <w:b/>
              </w:rPr>
              <w:t>-</w:t>
            </w:r>
            <w:proofErr w:type="spellStart"/>
            <w:r w:rsidRPr="00CC3B76">
              <w:rPr>
                <w:rFonts w:asciiTheme="majorBidi" w:eastAsiaTheme="minorHAnsi" w:hAnsiTheme="majorBidi" w:cstheme="majorBidi"/>
                <w:b/>
              </w:rPr>
              <w:t>value</w:t>
            </w:r>
            <w:r w:rsidRPr="00CC3B76">
              <w:rPr>
                <w:rFonts w:asciiTheme="majorBidi" w:eastAsiaTheme="minorHAnsi" w:hAnsiTheme="majorBidi" w:cstheme="majorBidi"/>
                <w:b/>
                <w:vertAlign w:val="superscript"/>
              </w:rPr>
              <w:t>b</w:t>
            </w:r>
            <w:proofErr w:type="spellEnd"/>
          </w:p>
        </w:tc>
      </w:tr>
      <w:tr w:rsidR="00016DFA" w:rsidRPr="00CC3B76" w14:paraId="2B79C720" w14:textId="77777777" w:rsidTr="00016DFA">
        <w:trPr>
          <w:trHeight w:val="245"/>
        </w:trPr>
        <w:tc>
          <w:tcPr>
            <w:tcW w:w="9355" w:type="dxa"/>
            <w:gridSpan w:val="5"/>
          </w:tcPr>
          <w:p w14:paraId="375AA507"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rPr>
              <w:t>Cluster 1 (enrichment score: 13.7)</w:t>
            </w:r>
          </w:p>
        </w:tc>
      </w:tr>
      <w:tr w:rsidR="00016DFA" w:rsidRPr="00CC3B76" w14:paraId="130BCF4D" w14:textId="77777777" w:rsidTr="00016DFA">
        <w:trPr>
          <w:trHeight w:val="245"/>
        </w:trPr>
        <w:tc>
          <w:tcPr>
            <w:tcW w:w="1156" w:type="dxa"/>
            <w:vAlign w:val="center"/>
          </w:tcPr>
          <w:p w14:paraId="79D8D855"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MF</w:t>
            </w:r>
          </w:p>
        </w:tc>
        <w:tc>
          <w:tcPr>
            <w:tcW w:w="4419" w:type="dxa"/>
            <w:vAlign w:val="center"/>
          </w:tcPr>
          <w:p w14:paraId="0EF0408C"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GO:0005198~structural molecule activity</w:t>
            </w:r>
          </w:p>
        </w:tc>
        <w:tc>
          <w:tcPr>
            <w:tcW w:w="1170" w:type="dxa"/>
            <w:vAlign w:val="center"/>
          </w:tcPr>
          <w:p w14:paraId="31E90484"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41</w:t>
            </w:r>
          </w:p>
        </w:tc>
        <w:tc>
          <w:tcPr>
            <w:tcW w:w="1350" w:type="dxa"/>
            <w:vAlign w:val="center"/>
          </w:tcPr>
          <w:p w14:paraId="535F04A2"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17.6</w:t>
            </w:r>
          </w:p>
        </w:tc>
        <w:tc>
          <w:tcPr>
            <w:tcW w:w="1260" w:type="dxa"/>
            <w:vAlign w:val="center"/>
          </w:tcPr>
          <w:p w14:paraId="7F419C08"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2.68E-15</w:t>
            </w:r>
          </w:p>
        </w:tc>
      </w:tr>
      <w:tr w:rsidR="00016DFA" w:rsidRPr="00CC3B76" w14:paraId="74B43163" w14:textId="77777777" w:rsidTr="00016DFA">
        <w:trPr>
          <w:trHeight w:val="252"/>
        </w:trPr>
        <w:tc>
          <w:tcPr>
            <w:tcW w:w="1156" w:type="dxa"/>
            <w:vAlign w:val="center"/>
          </w:tcPr>
          <w:p w14:paraId="471C8222"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BP</w:t>
            </w:r>
          </w:p>
        </w:tc>
        <w:tc>
          <w:tcPr>
            <w:tcW w:w="4419" w:type="dxa"/>
            <w:vAlign w:val="center"/>
          </w:tcPr>
          <w:p w14:paraId="2BB91EEE"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GO:0006412~translation</w:t>
            </w:r>
          </w:p>
        </w:tc>
        <w:tc>
          <w:tcPr>
            <w:tcW w:w="1170" w:type="dxa"/>
            <w:vAlign w:val="center"/>
          </w:tcPr>
          <w:p w14:paraId="77E45C5C"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27</w:t>
            </w:r>
          </w:p>
        </w:tc>
        <w:tc>
          <w:tcPr>
            <w:tcW w:w="1350" w:type="dxa"/>
            <w:vAlign w:val="center"/>
          </w:tcPr>
          <w:p w14:paraId="0EB835B4"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11.6</w:t>
            </w:r>
          </w:p>
        </w:tc>
        <w:tc>
          <w:tcPr>
            <w:tcW w:w="1260" w:type="dxa"/>
            <w:vAlign w:val="center"/>
          </w:tcPr>
          <w:p w14:paraId="4BF0ECAB"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9.65E-12</w:t>
            </w:r>
          </w:p>
        </w:tc>
      </w:tr>
      <w:tr w:rsidR="00016DFA" w:rsidRPr="00CC3B76" w14:paraId="40C13B37" w14:textId="77777777" w:rsidTr="00016DFA">
        <w:trPr>
          <w:trHeight w:val="245"/>
        </w:trPr>
        <w:tc>
          <w:tcPr>
            <w:tcW w:w="1156" w:type="dxa"/>
            <w:vAlign w:val="center"/>
          </w:tcPr>
          <w:p w14:paraId="3FD797EE"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BP</w:t>
            </w:r>
          </w:p>
        </w:tc>
        <w:tc>
          <w:tcPr>
            <w:tcW w:w="4419" w:type="dxa"/>
            <w:vAlign w:val="center"/>
          </w:tcPr>
          <w:p w14:paraId="4CEC4DC4"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GO:0006414~translational elongation</w:t>
            </w:r>
          </w:p>
        </w:tc>
        <w:tc>
          <w:tcPr>
            <w:tcW w:w="1170" w:type="dxa"/>
            <w:vAlign w:val="center"/>
          </w:tcPr>
          <w:p w14:paraId="20703CE9"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25</w:t>
            </w:r>
          </w:p>
        </w:tc>
        <w:tc>
          <w:tcPr>
            <w:tcW w:w="1350" w:type="dxa"/>
            <w:vAlign w:val="center"/>
          </w:tcPr>
          <w:p w14:paraId="0CDD6EEB"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10.7</w:t>
            </w:r>
          </w:p>
        </w:tc>
        <w:tc>
          <w:tcPr>
            <w:tcW w:w="1260" w:type="dxa"/>
            <w:vAlign w:val="center"/>
          </w:tcPr>
          <w:p w14:paraId="25F4F0A9"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3.58E-22</w:t>
            </w:r>
          </w:p>
        </w:tc>
      </w:tr>
      <w:tr w:rsidR="00016DFA" w:rsidRPr="00CC3B76" w14:paraId="79E8B1B6" w14:textId="77777777" w:rsidTr="00016DFA">
        <w:trPr>
          <w:trHeight w:val="245"/>
        </w:trPr>
        <w:tc>
          <w:tcPr>
            <w:tcW w:w="9355" w:type="dxa"/>
            <w:gridSpan w:val="5"/>
          </w:tcPr>
          <w:p w14:paraId="5009932F" w14:textId="77777777" w:rsidR="00016DFA" w:rsidRPr="00CC3B76" w:rsidRDefault="00016DFA" w:rsidP="00016DFA">
            <w:pPr>
              <w:autoSpaceDE/>
              <w:autoSpaceDN/>
              <w:ind w:firstLine="0"/>
              <w:jc w:val="left"/>
              <w:rPr>
                <w:rFonts w:asciiTheme="majorBidi" w:eastAsiaTheme="minorHAnsi" w:hAnsiTheme="majorBidi" w:cstheme="majorBidi"/>
              </w:rPr>
            </w:pPr>
          </w:p>
          <w:p w14:paraId="1A6042A0"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rPr>
              <w:t>Cluster 2 (enrichment score: 3.3)</w:t>
            </w:r>
          </w:p>
        </w:tc>
      </w:tr>
      <w:tr w:rsidR="00016DFA" w:rsidRPr="00CC3B76" w14:paraId="589902B5" w14:textId="77777777" w:rsidTr="00016DFA">
        <w:trPr>
          <w:trHeight w:val="245"/>
        </w:trPr>
        <w:tc>
          <w:tcPr>
            <w:tcW w:w="1156" w:type="dxa"/>
            <w:vAlign w:val="center"/>
          </w:tcPr>
          <w:p w14:paraId="6EF69F28"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BP</w:t>
            </w:r>
          </w:p>
        </w:tc>
        <w:tc>
          <w:tcPr>
            <w:tcW w:w="4419" w:type="dxa"/>
            <w:vAlign w:val="center"/>
          </w:tcPr>
          <w:p w14:paraId="0644AE1B"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GO:0042981~regulation of apoptosis</w:t>
            </w:r>
          </w:p>
        </w:tc>
        <w:tc>
          <w:tcPr>
            <w:tcW w:w="1170" w:type="dxa"/>
            <w:vAlign w:val="center"/>
          </w:tcPr>
          <w:p w14:paraId="13D7FCEE"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31</w:t>
            </w:r>
          </w:p>
        </w:tc>
        <w:tc>
          <w:tcPr>
            <w:tcW w:w="1350" w:type="dxa"/>
            <w:vAlign w:val="center"/>
          </w:tcPr>
          <w:p w14:paraId="600EF600"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13.3</w:t>
            </w:r>
          </w:p>
        </w:tc>
        <w:tc>
          <w:tcPr>
            <w:tcW w:w="1260" w:type="dxa"/>
            <w:vAlign w:val="center"/>
          </w:tcPr>
          <w:p w14:paraId="3900390A"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6.83E-6</w:t>
            </w:r>
          </w:p>
        </w:tc>
      </w:tr>
      <w:tr w:rsidR="00016DFA" w:rsidRPr="00CC3B76" w14:paraId="684D06DD" w14:textId="77777777" w:rsidTr="00016DFA">
        <w:trPr>
          <w:trHeight w:val="245"/>
        </w:trPr>
        <w:tc>
          <w:tcPr>
            <w:tcW w:w="1156" w:type="dxa"/>
            <w:vAlign w:val="center"/>
          </w:tcPr>
          <w:p w14:paraId="0109BDF0"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BP</w:t>
            </w:r>
          </w:p>
        </w:tc>
        <w:tc>
          <w:tcPr>
            <w:tcW w:w="4419" w:type="dxa"/>
            <w:vAlign w:val="center"/>
          </w:tcPr>
          <w:p w14:paraId="6DC84E0B"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GO:0043067~regulation of programmed cell death</w:t>
            </w:r>
          </w:p>
        </w:tc>
        <w:tc>
          <w:tcPr>
            <w:tcW w:w="1170" w:type="dxa"/>
            <w:vAlign w:val="center"/>
          </w:tcPr>
          <w:p w14:paraId="3866DC22"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31</w:t>
            </w:r>
          </w:p>
        </w:tc>
        <w:tc>
          <w:tcPr>
            <w:tcW w:w="1350" w:type="dxa"/>
            <w:vAlign w:val="center"/>
          </w:tcPr>
          <w:p w14:paraId="5D17C52A"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13.3</w:t>
            </w:r>
          </w:p>
        </w:tc>
        <w:tc>
          <w:tcPr>
            <w:tcW w:w="1260" w:type="dxa"/>
            <w:vAlign w:val="center"/>
          </w:tcPr>
          <w:p w14:paraId="73F3BAAA"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8.30E-6</w:t>
            </w:r>
          </w:p>
        </w:tc>
      </w:tr>
      <w:tr w:rsidR="00016DFA" w:rsidRPr="00CC3B76" w14:paraId="515B0315" w14:textId="77777777" w:rsidTr="00016DFA">
        <w:trPr>
          <w:trHeight w:val="245"/>
        </w:trPr>
        <w:tc>
          <w:tcPr>
            <w:tcW w:w="1156" w:type="dxa"/>
            <w:vAlign w:val="center"/>
          </w:tcPr>
          <w:p w14:paraId="6E0D36E8"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BP</w:t>
            </w:r>
          </w:p>
        </w:tc>
        <w:tc>
          <w:tcPr>
            <w:tcW w:w="4419" w:type="dxa"/>
            <w:vAlign w:val="center"/>
          </w:tcPr>
          <w:p w14:paraId="0C004E55"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GO:0010941~regulation of cell death</w:t>
            </w:r>
          </w:p>
        </w:tc>
        <w:tc>
          <w:tcPr>
            <w:tcW w:w="1170" w:type="dxa"/>
            <w:vAlign w:val="center"/>
          </w:tcPr>
          <w:p w14:paraId="02C9C3A9"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31</w:t>
            </w:r>
          </w:p>
        </w:tc>
        <w:tc>
          <w:tcPr>
            <w:tcW w:w="1350" w:type="dxa"/>
            <w:vAlign w:val="center"/>
          </w:tcPr>
          <w:p w14:paraId="1163E764"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13.3</w:t>
            </w:r>
          </w:p>
        </w:tc>
        <w:tc>
          <w:tcPr>
            <w:tcW w:w="1260" w:type="dxa"/>
            <w:vAlign w:val="center"/>
          </w:tcPr>
          <w:p w14:paraId="40B09543"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8.92E-6</w:t>
            </w:r>
          </w:p>
        </w:tc>
      </w:tr>
      <w:tr w:rsidR="00016DFA" w:rsidRPr="00CC3B76" w14:paraId="19917FD3" w14:textId="77777777" w:rsidTr="00016DFA">
        <w:trPr>
          <w:trHeight w:val="252"/>
        </w:trPr>
        <w:tc>
          <w:tcPr>
            <w:tcW w:w="9355" w:type="dxa"/>
            <w:gridSpan w:val="5"/>
          </w:tcPr>
          <w:p w14:paraId="2B920B01" w14:textId="77777777" w:rsidR="00016DFA" w:rsidRPr="00CC3B76" w:rsidRDefault="00016DFA" w:rsidP="00016DFA">
            <w:pPr>
              <w:autoSpaceDE/>
              <w:autoSpaceDN/>
              <w:ind w:firstLine="0"/>
              <w:jc w:val="left"/>
              <w:rPr>
                <w:rFonts w:asciiTheme="majorBidi" w:eastAsiaTheme="minorHAnsi" w:hAnsiTheme="majorBidi" w:cstheme="majorBidi"/>
              </w:rPr>
            </w:pPr>
          </w:p>
          <w:p w14:paraId="1CBCFF0E"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rPr>
              <w:t>Cluster 3 (enrichment score: 2.8)</w:t>
            </w:r>
          </w:p>
        </w:tc>
      </w:tr>
      <w:tr w:rsidR="00016DFA" w:rsidRPr="00CC3B76" w14:paraId="66B12EF8" w14:textId="77777777" w:rsidTr="00016DFA">
        <w:trPr>
          <w:trHeight w:val="245"/>
        </w:trPr>
        <w:tc>
          <w:tcPr>
            <w:tcW w:w="1156" w:type="dxa"/>
            <w:vAlign w:val="center"/>
          </w:tcPr>
          <w:p w14:paraId="7DE17CEB"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BP</w:t>
            </w:r>
          </w:p>
        </w:tc>
        <w:tc>
          <w:tcPr>
            <w:tcW w:w="4419" w:type="dxa"/>
            <w:vAlign w:val="center"/>
          </w:tcPr>
          <w:p w14:paraId="4E823736"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GO:0040008~regulation of growth</w:t>
            </w:r>
          </w:p>
        </w:tc>
        <w:tc>
          <w:tcPr>
            <w:tcW w:w="1170" w:type="dxa"/>
            <w:vAlign w:val="center"/>
          </w:tcPr>
          <w:p w14:paraId="748CE58F"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11</w:t>
            </w:r>
          </w:p>
        </w:tc>
        <w:tc>
          <w:tcPr>
            <w:tcW w:w="1350" w:type="dxa"/>
            <w:vAlign w:val="center"/>
          </w:tcPr>
          <w:p w14:paraId="5C4FA213"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4.7</w:t>
            </w:r>
          </w:p>
        </w:tc>
        <w:tc>
          <w:tcPr>
            <w:tcW w:w="1260" w:type="dxa"/>
            <w:vAlign w:val="center"/>
          </w:tcPr>
          <w:p w14:paraId="760987F1"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4.04E-2</w:t>
            </w:r>
          </w:p>
        </w:tc>
      </w:tr>
      <w:tr w:rsidR="00016DFA" w:rsidRPr="00CC3B76" w14:paraId="1508A5CE" w14:textId="77777777" w:rsidTr="00016DFA">
        <w:trPr>
          <w:trHeight w:val="245"/>
        </w:trPr>
        <w:tc>
          <w:tcPr>
            <w:tcW w:w="1156" w:type="dxa"/>
            <w:vAlign w:val="center"/>
          </w:tcPr>
          <w:p w14:paraId="3663DB34"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MF</w:t>
            </w:r>
          </w:p>
        </w:tc>
        <w:tc>
          <w:tcPr>
            <w:tcW w:w="4419" w:type="dxa"/>
            <w:vAlign w:val="center"/>
          </w:tcPr>
          <w:p w14:paraId="2FDD1E14"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GO:0019838~growth factor binding</w:t>
            </w:r>
          </w:p>
        </w:tc>
        <w:tc>
          <w:tcPr>
            <w:tcW w:w="1170" w:type="dxa"/>
            <w:vAlign w:val="center"/>
          </w:tcPr>
          <w:p w14:paraId="50D7A3FB"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10</w:t>
            </w:r>
          </w:p>
        </w:tc>
        <w:tc>
          <w:tcPr>
            <w:tcW w:w="1350" w:type="dxa"/>
            <w:vAlign w:val="center"/>
          </w:tcPr>
          <w:p w14:paraId="7BBAAF4B"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4.3</w:t>
            </w:r>
          </w:p>
        </w:tc>
        <w:tc>
          <w:tcPr>
            <w:tcW w:w="1260" w:type="dxa"/>
            <w:vAlign w:val="center"/>
          </w:tcPr>
          <w:p w14:paraId="43E3CBA7"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2.38E-5</w:t>
            </w:r>
          </w:p>
        </w:tc>
      </w:tr>
      <w:tr w:rsidR="00016DFA" w:rsidRPr="00CC3B76" w14:paraId="149D48EB" w14:textId="77777777" w:rsidTr="00016DFA">
        <w:trPr>
          <w:trHeight w:val="245"/>
        </w:trPr>
        <w:tc>
          <w:tcPr>
            <w:tcW w:w="1156" w:type="dxa"/>
            <w:vAlign w:val="center"/>
          </w:tcPr>
          <w:p w14:paraId="07CD850A"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BP</w:t>
            </w:r>
          </w:p>
        </w:tc>
        <w:tc>
          <w:tcPr>
            <w:tcW w:w="4419" w:type="dxa"/>
            <w:vAlign w:val="center"/>
          </w:tcPr>
          <w:p w14:paraId="727582C2"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GO:0001558~regulation of cell growth</w:t>
            </w:r>
          </w:p>
        </w:tc>
        <w:tc>
          <w:tcPr>
            <w:tcW w:w="1170" w:type="dxa"/>
            <w:vAlign w:val="center"/>
          </w:tcPr>
          <w:p w14:paraId="21263A2C"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9</w:t>
            </w:r>
          </w:p>
        </w:tc>
        <w:tc>
          <w:tcPr>
            <w:tcW w:w="1350" w:type="dxa"/>
            <w:vAlign w:val="center"/>
          </w:tcPr>
          <w:p w14:paraId="529280D3"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3.9</w:t>
            </w:r>
          </w:p>
        </w:tc>
        <w:tc>
          <w:tcPr>
            <w:tcW w:w="1260" w:type="dxa"/>
            <w:vAlign w:val="center"/>
          </w:tcPr>
          <w:p w14:paraId="59650C7F"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1.08E-2</w:t>
            </w:r>
          </w:p>
        </w:tc>
      </w:tr>
      <w:tr w:rsidR="00016DFA" w:rsidRPr="00CC3B76" w14:paraId="443E7F29" w14:textId="77777777" w:rsidTr="00016DFA">
        <w:trPr>
          <w:trHeight w:val="245"/>
        </w:trPr>
        <w:tc>
          <w:tcPr>
            <w:tcW w:w="9355" w:type="dxa"/>
            <w:gridSpan w:val="5"/>
          </w:tcPr>
          <w:p w14:paraId="71031E9C" w14:textId="77777777" w:rsidR="00016DFA" w:rsidRPr="00CC3B76" w:rsidRDefault="00016DFA" w:rsidP="00016DFA">
            <w:pPr>
              <w:autoSpaceDE/>
              <w:autoSpaceDN/>
              <w:ind w:firstLine="0"/>
              <w:jc w:val="left"/>
              <w:rPr>
                <w:rFonts w:asciiTheme="majorBidi" w:eastAsiaTheme="minorHAnsi" w:hAnsiTheme="majorBidi" w:cstheme="majorBidi"/>
              </w:rPr>
            </w:pPr>
          </w:p>
          <w:p w14:paraId="1FBA2C34"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rPr>
              <w:t>Cluster 4 (enrichment score: 2.7)</w:t>
            </w:r>
          </w:p>
        </w:tc>
      </w:tr>
      <w:tr w:rsidR="00016DFA" w:rsidRPr="00CC3B76" w14:paraId="595F6576" w14:textId="77777777" w:rsidTr="00016DFA">
        <w:trPr>
          <w:trHeight w:val="245"/>
        </w:trPr>
        <w:tc>
          <w:tcPr>
            <w:tcW w:w="1156" w:type="dxa"/>
            <w:vAlign w:val="center"/>
          </w:tcPr>
          <w:p w14:paraId="2CA1318C"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BP</w:t>
            </w:r>
          </w:p>
        </w:tc>
        <w:tc>
          <w:tcPr>
            <w:tcW w:w="4419" w:type="dxa"/>
            <w:vAlign w:val="center"/>
          </w:tcPr>
          <w:p w14:paraId="3EF67FAE"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GO:0010035~response to inorganic substance</w:t>
            </w:r>
          </w:p>
        </w:tc>
        <w:tc>
          <w:tcPr>
            <w:tcW w:w="1170" w:type="dxa"/>
            <w:vAlign w:val="center"/>
          </w:tcPr>
          <w:p w14:paraId="118D1C6B"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15</w:t>
            </w:r>
          </w:p>
        </w:tc>
        <w:tc>
          <w:tcPr>
            <w:tcW w:w="1350" w:type="dxa"/>
            <w:vAlign w:val="center"/>
          </w:tcPr>
          <w:p w14:paraId="6D87DF0E"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6.4</w:t>
            </w:r>
          </w:p>
        </w:tc>
        <w:tc>
          <w:tcPr>
            <w:tcW w:w="1260" w:type="dxa"/>
            <w:vAlign w:val="center"/>
          </w:tcPr>
          <w:p w14:paraId="1085000B"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3.78E-6</w:t>
            </w:r>
          </w:p>
        </w:tc>
      </w:tr>
      <w:tr w:rsidR="00016DFA" w:rsidRPr="00CC3B76" w14:paraId="33AA2DC7" w14:textId="77777777" w:rsidTr="00016DFA">
        <w:trPr>
          <w:trHeight w:val="252"/>
        </w:trPr>
        <w:tc>
          <w:tcPr>
            <w:tcW w:w="1156" w:type="dxa"/>
            <w:vAlign w:val="center"/>
          </w:tcPr>
          <w:p w14:paraId="3BC433F0"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BP</w:t>
            </w:r>
          </w:p>
        </w:tc>
        <w:tc>
          <w:tcPr>
            <w:tcW w:w="4419" w:type="dxa"/>
            <w:vAlign w:val="center"/>
          </w:tcPr>
          <w:p w14:paraId="71095062"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GO:0006979~response to oxidative stress</w:t>
            </w:r>
          </w:p>
        </w:tc>
        <w:tc>
          <w:tcPr>
            <w:tcW w:w="1170" w:type="dxa"/>
            <w:vAlign w:val="center"/>
          </w:tcPr>
          <w:p w14:paraId="0D5DA369"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14</w:t>
            </w:r>
          </w:p>
        </w:tc>
        <w:tc>
          <w:tcPr>
            <w:tcW w:w="1350" w:type="dxa"/>
            <w:vAlign w:val="center"/>
          </w:tcPr>
          <w:p w14:paraId="5C52A485"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6.0</w:t>
            </w:r>
          </w:p>
        </w:tc>
        <w:tc>
          <w:tcPr>
            <w:tcW w:w="1260" w:type="dxa"/>
            <w:vAlign w:val="center"/>
          </w:tcPr>
          <w:p w14:paraId="697E770D"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1.63E-6</w:t>
            </w:r>
          </w:p>
        </w:tc>
      </w:tr>
      <w:tr w:rsidR="00016DFA" w:rsidRPr="00CC3B76" w14:paraId="3EB99415" w14:textId="77777777" w:rsidTr="00016DFA">
        <w:trPr>
          <w:trHeight w:val="245"/>
        </w:trPr>
        <w:tc>
          <w:tcPr>
            <w:tcW w:w="1156" w:type="dxa"/>
            <w:vAlign w:val="center"/>
          </w:tcPr>
          <w:p w14:paraId="22AAEF08"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BP</w:t>
            </w:r>
          </w:p>
        </w:tc>
        <w:tc>
          <w:tcPr>
            <w:tcW w:w="4419" w:type="dxa"/>
            <w:vAlign w:val="center"/>
          </w:tcPr>
          <w:p w14:paraId="12A0C12D"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GO:0000302~response to reactive oxygen species</w:t>
            </w:r>
          </w:p>
        </w:tc>
        <w:tc>
          <w:tcPr>
            <w:tcW w:w="1170" w:type="dxa"/>
            <w:vAlign w:val="center"/>
          </w:tcPr>
          <w:p w14:paraId="3C1FA8D3"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8</w:t>
            </w:r>
          </w:p>
        </w:tc>
        <w:tc>
          <w:tcPr>
            <w:tcW w:w="1350" w:type="dxa"/>
            <w:vAlign w:val="center"/>
          </w:tcPr>
          <w:p w14:paraId="259C7973"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3.4</w:t>
            </w:r>
          </w:p>
        </w:tc>
        <w:tc>
          <w:tcPr>
            <w:tcW w:w="1260" w:type="dxa"/>
            <w:vAlign w:val="center"/>
          </w:tcPr>
          <w:p w14:paraId="7EEBFF99"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1.60E-4</w:t>
            </w:r>
          </w:p>
        </w:tc>
      </w:tr>
      <w:tr w:rsidR="00016DFA" w:rsidRPr="00CC3B76" w14:paraId="49F94A7D" w14:textId="77777777" w:rsidTr="00016DFA">
        <w:trPr>
          <w:trHeight w:val="245"/>
        </w:trPr>
        <w:tc>
          <w:tcPr>
            <w:tcW w:w="9355" w:type="dxa"/>
            <w:gridSpan w:val="5"/>
          </w:tcPr>
          <w:p w14:paraId="7072BB13" w14:textId="77777777" w:rsidR="00016DFA" w:rsidRPr="00CC3B76" w:rsidRDefault="00016DFA" w:rsidP="00016DFA">
            <w:pPr>
              <w:autoSpaceDE/>
              <w:autoSpaceDN/>
              <w:ind w:firstLine="0"/>
              <w:jc w:val="left"/>
              <w:rPr>
                <w:rFonts w:asciiTheme="majorBidi" w:eastAsiaTheme="minorHAnsi" w:hAnsiTheme="majorBidi" w:cstheme="majorBidi"/>
              </w:rPr>
            </w:pPr>
          </w:p>
          <w:p w14:paraId="7C7FB2BF"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rPr>
              <w:t>Cluster 5 (enrichment score: 2.5)</w:t>
            </w:r>
          </w:p>
        </w:tc>
      </w:tr>
      <w:tr w:rsidR="00016DFA" w:rsidRPr="00CC3B76" w14:paraId="02A7370D" w14:textId="77777777" w:rsidTr="00016DFA">
        <w:trPr>
          <w:trHeight w:val="245"/>
        </w:trPr>
        <w:tc>
          <w:tcPr>
            <w:tcW w:w="1156" w:type="dxa"/>
            <w:vAlign w:val="center"/>
          </w:tcPr>
          <w:p w14:paraId="7BAB760C"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BP</w:t>
            </w:r>
          </w:p>
        </w:tc>
        <w:tc>
          <w:tcPr>
            <w:tcW w:w="4419" w:type="dxa"/>
            <w:vAlign w:val="center"/>
          </w:tcPr>
          <w:p w14:paraId="7BDCA5FD"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GO:0043062~extracellular structure organization</w:t>
            </w:r>
          </w:p>
        </w:tc>
        <w:tc>
          <w:tcPr>
            <w:tcW w:w="1170" w:type="dxa"/>
            <w:vAlign w:val="center"/>
          </w:tcPr>
          <w:p w14:paraId="5AD8D006"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9</w:t>
            </w:r>
          </w:p>
        </w:tc>
        <w:tc>
          <w:tcPr>
            <w:tcW w:w="1350" w:type="dxa"/>
            <w:vAlign w:val="center"/>
          </w:tcPr>
          <w:p w14:paraId="4AB14C6C"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3.9</w:t>
            </w:r>
          </w:p>
        </w:tc>
        <w:tc>
          <w:tcPr>
            <w:tcW w:w="1260" w:type="dxa"/>
            <w:vAlign w:val="center"/>
          </w:tcPr>
          <w:p w14:paraId="0ECDA7B3"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3.92E-3</w:t>
            </w:r>
          </w:p>
        </w:tc>
      </w:tr>
      <w:tr w:rsidR="00016DFA" w:rsidRPr="00CC3B76" w14:paraId="52E86786" w14:textId="77777777" w:rsidTr="00016DFA">
        <w:trPr>
          <w:trHeight w:val="245"/>
        </w:trPr>
        <w:tc>
          <w:tcPr>
            <w:tcW w:w="1156" w:type="dxa"/>
            <w:vAlign w:val="center"/>
          </w:tcPr>
          <w:p w14:paraId="63F7A9F7"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BP</w:t>
            </w:r>
          </w:p>
        </w:tc>
        <w:tc>
          <w:tcPr>
            <w:tcW w:w="4419" w:type="dxa"/>
            <w:vAlign w:val="center"/>
          </w:tcPr>
          <w:p w14:paraId="2F404412"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GO:0030198~extracellular matrix organization</w:t>
            </w:r>
          </w:p>
        </w:tc>
        <w:tc>
          <w:tcPr>
            <w:tcW w:w="1170" w:type="dxa"/>
            <w:vAlign w:val="center"/>
          </w:tcPr>
          <w:p w14:paraId="4F804120"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8</w:t>
            </w:r>
          </w:p>
        </w:tc>
        <w:tc>
          <w:tcPr>
            <w:tcW w:w="1350" w:type="dxa"/>
            <w:vAlign w:val="center"/>
          </w:tcPr>
          <w:p w14:paraId="064F599F"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3.4</w:t>
            </w:r>
          </w:p>
        </w:tc>
        <w:tc>
          <w:tcPr>
            <w:tcW w:w="1260" w:type="dxa"/>
            <w:vAlign w:val="center"/>
          </w:tcPr>
          <w:p w14:paraId="2D2DD8F1"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1.17E-3</w:t>
            </w:r>
          </w:p>
        </w:tc>
      </w:tr>
      <w:tr w:rsidR="00016DFA" w:rsidRPr="00CC3B76" w14:paraId="327858CB" w14:textId="77777777" w:rsidTr="00016DFA">
        <w:trPr>
          <w:trHeight w:val="252"/>
        </w:trPr>
        <w:tc>
          <w:tcPr>
            <w:tcW w:w="1156" w:type="dxa"/>
            <w:vAlign w:val="center"/>
          </w:tcPr>
          <w:p w14:paraId="38D84E94"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MF</w:t>
            </w:r>
          </w:p>
        </w:tc>
        <w:tc>
          <w:tcPr>
            <w:tcW w:w="4419" w:type="dxa"/>
            <w:vAlign w:val="center"/>
          </w:tcPr>
          <w:p w14:paraId="5D4B67DE"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GO:0005201~extracellular matrix structural constituent</w:t>
            </w:r>
          </w:p>
        </w:tc>
        <w:tc>
          <w:tcPr>
            <w:tcW w:w="1170" w:type="dxa"/>
            <w:vAlign w:val="center"/>
          </w:tcPr>
          <w:p w14:paraId="30DCA344"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6</w:t>
            </w:r>
          </w:p>
        </w:tc>
        <w:tc>
          <w:tcPr>
            <w:tcW w:w="1350" w:type="dxa"/>
            <w:vAlign w:val="center"/>
          </w:tcPr>
          <w:p w14:paraId="1B702599"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2.6</w:t>
            </w:r>
          </w:p>
        </w:tc>
        <w:tc>
          <w:tcPr>
            <w:tcW w:w="1260" w:type="dxa"/>
            <w:vAlign w:val="center"/>
          </w:tcPr>
          <w:p w14:paraId="385F1368"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8.71E-3</w:t>
            </w:r>
          </w:p>
        </w:tc>
      </w:tr>
      <w:tr w:rsidR="00016DFA" w:rsidRPr="00CC3B76" w14:paraId="0EE53A97" w14:textId="77777777" w:rsidTr="00016DFA">
        <w:trPr>
          <w:trHeight w:val="252"/>
        </w:trPr>
        <w:tc>
          <w:tcPr>
            <w:tcW w:w="9355" w:type="dxa"/>
            <w:gridSpan w:val="5"/>
          </w:tcPr>
          <w:p w14:paraId="4DF33FAF" w14:textId="77777777" w:rsidR="00016DFA" w:rsidRPr="00CC3B76" w:rsidRDefault="00016DFA" w:rsidP="00016DFA">
            <w:pPr>
              <w:autoSpaceDE/>
              <w:autoSpaceDN/>
              <w:ind w:firstLine="0"/>
              <w:jc w:val="left"/>
              <w:rPr>
                <w:rFonts w:asciiTheme="majorBidi" w:eastAsiaTheme="minorHAnsi" w:hAnsiTheme="majorBidi" w:cstheme="majorBidi"/>
              </w:rPr>
            </w:pPr>
          </w:p>
          <w:p w14:paraId="07DEF18C" w14:textId="77777777" w:rsidR="00016DFA" w:rsidRPr="00CC3B76" w:rsidRDefault="00016DFA" w:rsidP="00016DFA">
            <w:pPr>
              <w:autoSpaceDE/>
              <w:autoSpaceDN/>
              <w:ind w:firstLine="0"/>
              <w:jc w:val="left"/>
              <w:rPr>
                <w:rFonts w:asciiTheme="majorBidi" w:eastAsiaTheme="minorHAnsi" w:hAnsiTheme="majorBidi" w:cstheme="majorBidi"/>
                <w:color w:val="000000"/>
              </w:rPr>
            </w:pPr>
            <w:r w:rsidRPr="00CC3B76">
              <w:rPr>
                <w:rFonts w:asciiTheme="majorBidi" w:eastAsiaTheme="minorHAnsi" w:hAnsiTheme="majorBidi" w:cstheme="majorBidi"/>
              </w:rPr>
              <w:t>Cluster 6 (enrichment score: 2.5)</w:t>
            </w:r>
          </w:p>
        </w:tc>
      </w:tr>
      <w:tr w:rsidR="00016DFA" w:rsidRPr="00CC3B76" w14:paraId="6D4A3219" w14:textId="77777777" w:rsidTr="00016DFA">
        <w:trPr>
          <w:trHeight w:val="252"/>
        </w:trPr>
        <w:tc>
          <w:tcPr>
            <w:tcW w:w="1156" w:type="dxa"/>
            <w:vAlign w:val="bottom"/>
          </w:tcPr>
          <w:p w14:paraId="0B056536" w14:textId="77777777" w:rsidR="00016DFA" w:rsidRPr="00CC3B76" w:rsidRDefault="00016DFA" w:rsidP="00016DFA">
            <w:pPr>
              <w:autoSpaceDE/>
              <w:autoSpaceDN/>
              <w:ind w:firstLine="0"/>
              <w:jc w:val="left"/>
              <w:rPr>
                <w:rFonts w:asciiTheme="majorBidi" w:eastAsiaTheme="minorHAnsi" w:hAnsiTheme="majorBidi" w:cstheme="majorBidi"/>
                <w:color w:val="000000"/>
              </w:rPr>
            </w:pPr>
            <w:r w:rsidRPr="00CC3B76">
              <w:rPr>
                <w:rFonts w:asciiTheme="majorBidi" w:eastAsiaTheme="minorHAnsi" w:hAnsiTheme="majorBidi" w:cstheme="majorBidi"/>
                <w:color w:val="000000"/>
              </w:rPr>
              <w:t>BP</w:t>
            </w:r>
          </w:p>
        </w:tc>
        <w:tc>
          <w:tcPr>
            <w:tcW w:w="4419" w:type="dxa"/>
            <w:vAlign w:val="bottom"/>
          </w:tcPr>
          <w:p w14:paraId="69087E7D" w14:textId="77777777" w:rsidR="00016DFA" w:rsidRPr="00CC3B76" w:rsidRDefault="00016DFA" w:rsidP="00016DFA">
            <w:pPr>
              <w:autoSpaceDE/>
              <w:autoSpaceDN/>
              <w:ind w:firstLine="0"/>
              <w:jc w:val="left"/>
              <w:rPr>
                <w:rFonts w:asciiTheme="majorBidi" w:eastAsiaTheme="minorHAnsi" w:hAnsiTheme="majorBidi" w:cstheme="majorBidi"/>
                <w:color w:val="000000"/>
              </w:rPr>
            </w:pPr>
            <w:r w:rsidRPr="00CC3B76">
              <w:rPr>
                <w:rFonts w:asciiTheme="majorBidi" w:eastAsiaTheme="minorHAnsi" w:hAnsiTheme="majorBidi" w:cstheme="majorBidi"/>
                <w:color w:val="000000"/>
              </w:rPr>
              <w:t>GO:0009611~response to wounding</w:t>
            </w:r>
          </w:p>
        </w:tc>
        <w:tc>
          <w:tcPr>
            <w:tcW w:w="1170" w:type="dxa"/>
            <w:vAlign w:val="bottom"/>
          </w:tcPr>
          <w:p w14:paraId="05E97242" w14:textId="77777777" w:rsidR="00016DFA" w:rsidRPr="00CC3B76" w:rsidRDefault="00016DFA" w:rsidP="00016DFA">
            <w:pPr>
              <w:autoSpaceDE/>
              <w:autoSpaceDN/>
              <w:ind w:firstLine="0"/>
              <w:jc w:val="left"/>
              <w:rPr>
                <w:rFonts w:asciiTheme="majorBidi" w:eastAsiaTheme="minorHAnsi" w:hAnsiTheme="majorBidi" w:cstheme="majorBidi"/>
                <w:color w:val="000000"/>
              </w:rPr>
            </w:pPr>
            <w:r w:rsidRPr="00CC3B76">
              <w:rPr>
                <w:rFonts w:asciiTheme="majorBidi" w:eastAsiaTheme="minorHAnsi" w:hAnsiTheme="majorBidi" w:cstheme="majorBidi"/>
                <w:color w:val="000000"/>
              </w:rPr>
              <w:t>21</w:t>
            </w:r>
          </w:p>
        </w:tc>
        <w:tc>
          <w:tcPr>
            <w:tcW w:w="1350" w:type="dxa"/>
            <w:vAlign w:val="bottom"/>
          </w:tcPr>
          <w:p w14:paraId="67D0F037" w14:textId="77777777" w:rsidR="00016DFA" w:rsidRPr="00CC3B76" w:rsidRDefault="00016DFA" w:rsidP="00016DFA">
            <w:pPr>
              <w:autoSpaceDE/>
              <w:autoSpaceDN/>
              <w:ind w:firstLine="0"/>
              <w:jc w:val="left"/>
              <w:rPr>
                <w:rFonts w:asciiTheme="majorBidi" w:eastAsiaTheme="minorHAnsi" w:hAnsiTheme="majorBidi" w:cstheme="majorBidi"/>
                <w:color w:val="000000"/>
              </w:rPr>
            </w:pPr>
            <w:r w:rsidRPr="00CC3B76">
              <w:rPr>
                <w:rFonts w:asciiTheme="majorBidi" w:eastAsiaTheme="minorHAnsi" w:hAnsiTheme="majorBidi" w:cstheme="majorBidi"/>
                <w:color w:val="000000"/>
              </w:rPr>
              <w:t>9.0</w:t>
            </w:r>
          </w:p>
        </w:tc>
        <w:tc>
          <w:tcPr>
            <w:tcW w:w="1260" w:type="dxa"/>
            <w:vAlign w:val="bottom"/>
          </w:tcPr>
          <w:p w14:paraId="559C6E8E" w14:textId="77777777" w:rsidR="00016DFA" w:rsidRPr="00CC3B76" w:rsidRDefault="00016DFA" w:rsidP="00016DFA">
            <w:pPr>
              <w:autoSpaceDE/>
              <w:autoSpaceDN/>
              <w:ind w:firstLine="0"/>
              <w:jc w:val="left"/>
              <w:rPr>
                <w:rFonts w:asciiTheme="majorBidi" w:eastAsiaTheme="minorHAnsi" w:hAnsiTheme="majorBidi" w:cstheme="majorBidi"/>
                <w:color w:val="000000"/>
              </w:rPr>
            </w:pPr>
            <w:r w:rsidRPr="00CC3B76">
              <w:rPr>
                <w:rFonts w:asciiTheme="majorBidi" w:eastAsiaTheme="minorHAnsi" w:hAnsiTheme="majorBidi" w:cstheme="majorBidi"/>
                <w:color w:val="000000"/>
              </w:rPr>
              <w:t>2.24E-4</w:t>
            </w:r>
          </w:p>
        </w:tc>
      </w:tr>
      <w:tr w:rsidR="00016DFA" w:rsidRPr="00CC3B76" w14:paraId="48D5C79D" w14:textId="77777777" w:rsidTr="00016DFA">
        <w:trPr>
          <w:trHeight w:val="252"/>
        </w:trPr>
        <w:tc>
          <w:tcPr>
            <w:tcW w:w="1156" w:type="dxa"/>
            <w:vAlign w:val="bottom"/>
          </w:tcPr>
          <w:p w14:paraId="5270D43B" w14:textId="77777777" w:rsidR="00016DFA" w:rsidRPr="00CC3B76" w:rsidRDefault="00016DFA" w:rsidP="00016DFA">
            <w:pPr>
              <w:autoSpaceDE/>
              <w:autoSpaceDN/>
              <w:ind w:firstLine="0"/>
              <w:jc w:val="left"/>
              <w:rPr>
                <w:rFonts w:asciiTheme="majorBidi" w:eastAsiaTheme="minorHAnsi" w:hAnsiTheme="majorBidi" w:cstheme="majorBidi"/>
                <w:color w:val="000000"/>
              </w:rPr>
            </w:pPr>
            <w:r w:rsidRPr="00CC3B76">
              <w:rPr>
                <w:rFonts w:asciiTheme="majorBidi" w:eastAsiaTheme="minorHAnsi" w:hAnsiTheme="majorBidi" w:cstheme="majorBidi"/>
                <w:color w:val="000000"/>
              </w:rPr>
              <w:t>BP</w:t>
            </w:r>
          </w:p>
        </w:tc>
        <w:tc>
          <w:tcPr>
            <w:tcW w:w="4419" w:type="dxa"/>
            <w:vAlign w:val="bottom"/>
          </w:tcPr>
          <w:p w14:paraId="4D8AABAE" w14:textId="77777777" w:rsidR="00016DFA" w:rsidRPr="00CC3B76" w:rsidRDefault="00016DFA" w:rsidP="00016DFA">
            <w:pPr>
              <w:autoSpaceDE/>
              <w:autoSpaceDN/>
              <w:ind w:firstLine="0"/>
              <w:jc w:val="left"/>
              <w:rPr>
                <w:rFonts w:asciiTheme="majorBidi" w:eastAsiaTheme="minorHAnsi" w:hAnsiTheme="majorBidi" w:cstheme="majorBidi"/>
                <w:color w:val="000000"/>
              </w:rPr>
            </w:pPr>
            <w:r w:rsidRPr="00CC3B76">
              <w:rPr>
                <w:rFonts w:asciiTheme="majorBidi" w:eastAsiaTheme="minorHAnsi" w:hAnsiTheme="majorBidi" w:cstheme="majorBidi"/>
                <w:color w:val="000000"/>
              </w:rPr>
              <w:t>GO:0006952~defense response</w:t>
            </w:r>
          </w:p>
        </w:tc>
        <w:tc>
          <w:tcPr>
            <w:tcW w:w="1170" w:type="dxa"/>
            <w:vAlign w:val="bottom"/>
          </w:tcPr>
          <w:p w14:paraId="5BE920A7" w14:textId="77777777" w:rsidR="00016DFA" w:rsidRPr="00CC3B76" w:rsidRDefault="00016DFA" w:rsidP="00016DFA">
            <w:pPr>
              <w:autoSpaceDE/>
              <w:autoSpaceDN/>
              <w:ind w:firstLine="0"/>
              <w:jc w:val="left"/>
              <w:rPr>
                <w:rFonts w:asciiTheme="majorBidi" w:eastAsiaTheme="minorHAnsi" w:hAnsiTheme="majorBidi" w:cstheme="majorBidi"/>
                <w:color w:val="000000"/>
              </w:rPr>
            </w:pPr>
            <w:r w:rsidRPr="00CC3B76">
              <w:rPr>
                <w:rFonts w:asciiTheme="majorBidi" w:eastAsiaTheme="minorHAnsi" w:hAnsiTheme="majorBidi" w:cstheme="majorBidi"/>
                <w:color w:val="000000"/>
              </w:rPr>
              <w:t>18</w:t>
            </w:r>
          </w:p>
        </w:tc>
        <w:tc>
          <w:tcPr>
            <w:tcW w:w="1350" w:type="dxa"/>
            <w:vAlign w:val="bottom"/>
          </w:tcPr>
          <w:p w14:paraId="19969CD5" w14:textId="77777777" w:rsidR="00016DFA" w:rsidRPr="00CC3B76" w:rsidRDefault="00016DFA" w:rsidP="00016DFA">
            <w:pPr>
              <w:autoSpaceDE/>
              <w:autoSpaceDN/>
              <w:ind w:firstLine="0"/>
              <w:jc w:val="left"/>
              <w:rPr>
                <w:rFonts w:asciiTheme="majorBidi" w:eastAsiaTheme="minorHAnsi" w:hAnsiTheme="majorBidi" w:cstheme="majorBidi"/>
                <w:color w:val="000000"/>
              </w:rPr>
            </w:pPr>
            <w:r w:rsidRPr="00CC3B76">
              <w:rPr>
                <w:rFonts w:asciiTheme="majorBidi" w:eastAsiaTheme="minorHAnsi" w:hAnsiTheme="majorBidi" w:cstheme="majorBidi"/>
                <w:color w:val="000000"/>
              </w:rPr>
              <w:t>7.7</w:t>
            </w:r>
          </w:p>
        </w:tc>
        <w:tc>
          <w:tcPr>
            <w:tcW w:w="1260" w:type="dxa"/>
            <w:vAlign w:val="bottom"/>
          </w:tcPr>
          <w:p w14:paraId="420B5C03" w14:textId="77777777" w:rsidR="00016DFA" w:rsidRPr="00CC3B76" w:rsidRDefault="00016DFA" w:rsidP="00016DFA">
            <w:pPr>
              <w:autoSpaceDE/>
              <w:autoSpaceDN/>
              <w:ind w:firstLine="0"/>
              <w:jc w:val="left"/>
              <w:rPr>
                <w:rFonts w:asciiTheme="majorBidi" w:eastAsiaTheme="minorHAnsi" w:hAnsiTheme="majorBidi" w:cstheme="majorBidi"/>
                <w:color w:val="000000"/>
              </w:rPr>
            </w:pPr>
            <w:r w:rsidRPr="00CC3B76">
              <w:rPr>
                <w:rFonts w:asciiTheme="majorBidi" w:eastAsiaTheme="minorHAnsi" w:hAnsiTheme="majorBidi" w:cstheme="majorBidi"/>
                <w:color w:val="000000"/>
              </w:rPr>
              <w:t>1.54E-2</w:t>
            </w:r>
          </w:p>
        </w:tc>
      </w:tr>
      <w:tr w:rsidR="00016DFA" w:rsidRPr="00CC3B76" w14:paraId="667C95C2" w14:textId="77777777" w:rsidTr="00016DFA">
        <w:trPr>
          <w:trHeight w:val="252"/>
        </w:trPr>
        <w:tc>
          <w:tcPr>
            <w:tcW w:w="1156" w:type="dxa"/>
            <w:vAlign w:val="bottom"/>
          </w:tcPr>
          <w:p w14:paraId="4C57BAC9" w14:textId="77777777" w:rsidR="00016DFA" w:rsidRPr="00CC3B76" w:rsidRDefault="00016DFA" w:rsidP="00016DFA">
            <w:pPr>
              <w:autoSpaceDE/>
              <w:autoSpaceDN/>
              <w:ind w:firstLine="0"/>
              <w:jc w:val="left"/>
              <w:rPr>
                <w:rFonts w:asciiTheme="majorBidi" w:eastAsiaTheme="minorHAnsi" w:hAnsiTheme="majorBidi" w:cstheme="majorBidi"/>
                <w:color w:val="000000"/>
              </w:rPr>
            </w:pPr>
            <w:r w:rsidRPr="00CC3B76">
              <w:rPr>
                <w:rFonts w:asciiTheme="majorBidi" w:eastAsiaTheme="minorHAnsi" w:hAnsiTheme="majorBidi" w:cstheme="majorBidi"/>
                <w:color w:val="000000"/>
              </w:rPr>
              <w:t>BP</w:t>
            </w:r>
          </w:p>
        </w:tc>
        <w:tc>
          <w:tcPr>
            <w:tcW w:w="4419" w:type="dxa"/>
            <w:vAlign w:val="bottom"/>
          </w:tcPr>
          <w:p w14:paraId="5CA5884F" w14:textId="77777777" w:rsidR="00016DFA" w:rsidRPr="00CC3B76" w:rsidRDefault="00016DFA" w:rsidP="00016DFA">
            <w:pPr>
              <w:autoSpaceDE/>
              <w:autoSpaceDN/>
              <w:ind w:firstLine="0"/>
              <w:jc w:val="left"/>
              <w:rPr>
                <w:rFonts w:asciiTheme="majorBidi" w:eastAsiaTheme="minorHAnsi" w:hAnsiTheme="majorBidi" w:cstheme="majorBidi"/>
                <w:color w:val="000000"/>
              </w:rPr>
            </w:pPr>
            <w:r w:rsidRPr="00CC3B76">
              <w:rPr>
                <w:rFonts w:asciiTheme="majorBidi" w:eastAsiaTheme="minorHAnsi" w:hAnsiTheme="majorBidi" w:cstheme="majorBidi"/>
                <w:color w:val="000000"/>
              </w:rPr>
              <w:t>GO:0006954~inflammatory response</w:t>
            </w:r>
          </w:p>
        </w:tc>
        <w:tc>
          <w:tcPr>
            <w:tcW w:w="1170" w:type="dxa"/>
            <w:vAlign w:val="bottom"/>
          </w:tcPr>
          <w:p w14:paraId="556B2FFD" w14:textId="77777777" w:rsidR="00016DFA" w:rsidRPr="00CC3B76" w:rsidRDefault="00016DFA" w:rsidP="00016DFA">
            <w:pPr>
              <w:autoSpaceDE/>
              <w:autoSpaceDN/>
              <w:ind w:firstLine="0"/>
              <w:jc w:val="left"/>
              <w:rPr>
                <w:rFonts w:asciiTheme="majorBidi" w:eastAsiaTheme="minorHAnsi" w:hAnsiTheme="majorBidi" w:cstheme="majorBidi"/>
                <w:color w:val="000000"/>
              </w:rPr>
            </w:pPr>
            <w:r w:rsidRPr="00CC3B76">
              <w:rPr>
                <w:rFonts w:asciiTheme="majorBidi" w:eastAsiaTheme="minorHAnsi" w:hAnsiTheme="majorBidi" w:cstheme="majorBidi"/>
                <w:color w:val="000000"/>
              </w:rPr>
              <w:t>12</w:t>
            </w:r>
          </w:p>
        </w:tc>
        <w:tc>
          <w:tcPr>
            <w:tcW w:w="1350" w:type="dxa"/>
            <w:vAlign w:val="bottom"/>
          </w:tcPr>
          <w:p w14:paraId="0C1CEF54" w14:textId="77777777" w:rsidR="00016DFA" w:rsidRPr="00CC3B76" w:rsidRDefault="00016DFA" w:rsidP="00016DFA">
            <w:pPr>
              <w:autoSpaceDE/>
              <w:autoSpaceDN/>
              <w:ind w:firstLine="0"/>
              <w:jc w:val="left"/>
              <w:rPr>
                <w:rFonts w:asciiTheme="majorBidi" w:eastAsiaTheme="minorHAnsi" w:hAnsiTheme="majorBidi" w:cstheme="majorBidi"/>
                <w:color w:val="000000"/>
              </w:rPr>
            </w:pPr>
            <w:r w:rsidRPr="00CC3B76">
              <w:rPr>
                <w:rFonts w:asciiTheme="majorBidi" w:eastAsiaTheme="minorHAnsi" w:hAnsiTheme="majorBidi" w:cstheme="majorBidi"/>
                <w:color w:val="000000"/>
              </w:rPr>
              <w:t>5.2</w:t>
            </w:r>
          </w:p>
        </w:tc>
        <w:tc>
          <w:tcPr>
            <w:tcW w:w="1260" w:type="dxa"/>
            <w:vAlign w:val="bottom"/>
          </w:tcPr>
          <w:p w14:paraId="4D162B01" w14:textId="77777777" w:rsidR="00016DFA" w:rsidRPr="00CC3B76" w:rsidRDefault="00016DFA" w:rsidP="00016DFA">
            <w:pPr>
              <w:autoSpaceDE/>
              <w:autoSpaceDN/>
              <w:ind w:firstLine="0"/>
              <w:jc w:val="left"/>
              <w:rPr>
                <w:rFonts w:asciiTheme="majorBidi" w:eastAsiaTheme="minorHAnsi" w:hAnsiTheme="majorBidi" w:cstheme="majorBidi"/>
                <w:color w:val="000000"/>
              </w:rPr>
            </w:pPr>
            <w:r w:rsidRPr="00CC3B76">
              <w:rPr>
                <w:rFonts w:asciiTheme="majorBidi" w:eastAsiaTheme="minorHAnsi" w:hAnsiTheme="majorBidi" w:cstheme="majorBidi"/>
                <w:color w:val="000000"/>
              </w:rPr>
              <w:t>1.26E-2</w:t>
            </w:r>
          </w:p>
        </w:tc>
      </w:tr>
    </w:tbl>
    <w:p w14:paraId="548A2FDB" w14:textId="77777777" w:rsidR="00016DFA" w:rsidRPr="00CC3B76" w:rsidRDefault="00016DFA" w:rsidP="00016DFA">
      <w:pPr>
        <w:autoSpaceDE/>
        <w:autoSpaceDN/>
        <w:ind w:firstLine="0"/>
        <w:jc w:val="left"/>
        <w:rPr>
          <w:rFonts w:asciiTheme="majorBidi" w:eastAsiaTheme="minorHAnsi" w:hAnsiTheme="majorBidi" w:cstheme="majorBidi"/>
          <w:sz w:val="18"/>
          <w:szCs w:val="18"/>
        </w:rPr>
      </w:pPr>
      <w:r w:rsidRPr="00CC3B76">
        <w:rPr>
          <w:rFonts w:asciiTheme="majorBidi" w:eastAsiaTheme="minorHAnsi" w:hAnsiTheme="majorBidi" w:cstheme="majorBidi"/>
          <w:sz w:val="18"/>
          <w:szCs w:val="18"/>
        </w:rPr>
        <w:t>Each cluster is represented by the largest 3 functions.</w:t>
      </w:r>
    </w:p>
    <w:p w14:paraId="545AD27A" w14:textId="77777777" w:rsidR="00016DFA" w:rsidRPr="00CC3B76" w:rsidRDefault="00016DFA" w:rsidP="00016DFA">
      <w:pPr>
        <w:autoSpaceDE/>
        <w:autoSpaceDN/>
        <w:ind w:firstLine="0"/>
        <w:jc w:val="left"/>
        <w:rPr>
          <w:rFonts w:asciiTheme="majorBidi" w:eastAsia="TimesNewRomanPSMT-Identity-H" w:hAnsiTheme="majorBidi" w:cstheme="majorBidi"/>
          <w:sz w:val="18"/>
          <w:szCs w:val="18"/>
        </w:rPr>
      </w:pPr>
      <w:proofErr w:type="spellStart"/>
      <w:r w:rsidRPr="00CC3B76">
        <w:rPr>
          <w:rFonts w:asciiTheme="majorBidi" w:eastAsia="TimesNewRomanPSMT-Identity-H" w:hAnsiTheme="majorBidi" w:cstheme="majorBidi"/>
          <w:sz w:val="18"/>
          <w:szCs w:val="18"/>
          <w:vertAlign w:val="superscript"/>
        </w:rPr>
        <w:t>a</w:t>
      </w:r>
      <w:r w:rsidRPr="00CC3B76">
        <w:rPr>
          <w:rFonts w:asciiTheme="majorBidi" w:eastAsia="TimesNewRomanPSMT-Identity-H" w:hAnsiTheme="majorBidi" w:cstheme="majorBidi"/>
          <w:sz w:val="18"/>
          <w:szCs w:val="18"/>
        </w:rPr>
        <w:t>BP</w:t>
      </w:r>
      <w:proofErr w:type="spellEnd"/>
      <w:r w:rsidRPr="00CC3B76">
        <w:rPr>
          <w:rFonts w:asciiTheme="majorBidi" w:eastAsia="TimesNewRomanPSMT-Identity-H" w:hAnsiTheme="majorBidi" w:cstheme="majorBidi"/>
          <w:sz w:val="18"/>
          <w:szCs w:val="18"/>
        </w:rPr>
        <w:t>, biological process; MF, molecular function.</w:t>
      </w:r>
    </w:p>
    <w:p w14:paraId="3B497E11" w14:textId="77777777" w:rsidR="00016DFA" w:rsidRPr="00CC3B76" w:rsidRDefault="00016DFA" w:rsidP="00016DFA">
      <w:pPr>
        <w:autoSpaceDE/>
        <w:autoSpaceDN/>
        <w:ind w:firstLine="0"/>
        <w:jc w:val="left"/>
        <w:rPr>
          <w:rFonts w:asciiTheme="majorBidi" w:eastAsiaTheme="minorHAnsi" w:hAnsiTheme="majorBidi" w:cstheme="majorBidi"/>
          <w:sz w:val="18"/>
          <w:szCs w:val="18"/>
        </w:rPr>
      </w:pPr>
      <w:proofErr w:type="spellStart"/>
      <w:r w:rsidRPr="00CC3B76">
        <w:rPr>
          <w:rFonts w:asciiTheme="majorBidi" w:eastAsiaTheme="minorHAnsi" w:hAnsiTheme="majorBidi" w:cstheme="majorBidi"/>
          <w:sz w:val="18"/>
          <w:szCs w:val="18"/>
          <w:vertAlign w:val="superscript"/>
        </w:rPr>
        <w:t>b</w:t>
      </w:r>
      <w:r w:rsidRPr="00CC3B76">
        <w:rPr>
          <w:rFonts w:asciiTheme="majorBidi" w:eastAsiaTheme="minorHAnsi" w:hAnsiTheme="majorBidi" w:cstheme="majorBidi"/>
          <w:sz w:val="18"/>
          <w:szCs w:val="18"/>
        </w:rPr>
        <w:t>Modified</w:t>
      </w:r>
      <w:proofErr w:type="spellEnd"/>
      <w:r w:rsidRPr="00CC3B76">
        <w:rPr>
          <w:rFonts w:asciiTheme="majorBidi" w:eastAsiaTheme="minorHAnsi" w:hAnsiTheme="majorBidi" w:cstheme="majorBidi"/>
          <w:sz w:val="18"/>
          <w:szCs w:val="18"/>
        </w:rPr>
        <w:t xml:space="preserve"> Fisher’s exact test </w:t>
      </w:r>
      <w:r w:rsidRPr="00CC3B76">
        <w:rPr>
          <w:rFonts w:asciiTheme="majorBidi" w:eastAsiaTheme="minorHAnsi" w:hAnsiTheme="majorBidi" w:cstheme="majorBidi"/>
          <w:i/>
          <w:sz w:val="18"/>
          <w:szCs w:val="18"/>
        </w:rPr>
        <w:t>P</w:t>
      </w:r>
      <w:r w:rsidRPr="00CC3B76">
        <w:rPr>
          <w:rFonts w:asciiTheme="majorBidi" w:eastAsiaTheme="minorHAnsi" w:hAnsiTheme="majorBidi" w:cstheme="majorBidi"/>
          <w:sz w:val="18"/>
          <w:szCs w:val="18"/>
        </w:rPr>
        <w:t>-value from DAVID.</w:t>
      </w:r>
    </w:p>
    <w:p w14:paraId="7A089232" w14:textId="0D7633A9" w:rsidR="00A714F9" w:rsidRPr="007C0DD2" w:rsidRDefault="00A714F9" w:rsidP="00016DFA">
      <w:pPr>
        <w:autoSpaceDE/>
        <w:autoSpaceDN/>
        <w:spacing w:after="160" w:line="259" w:lineRule="auto"/>
        <w:ind w:firstLine="0"/>
        <w:jc w:val="left"/>
        <w:rPr>
          <w:rFonts w:ascii="Arial" w:eastAsiaTheme="minorHAnsi" w:hAnsi="Arial" w:cs="Arial"/>
          <w:sz w:val="22"/>
          <w:szCs w:val="22"/>
        </w:rPr>
      </w:pPr>
    </w:p>
    <w:p w14:paraId="35DD90D6" w14:textId="77777777" w:rsidR="00A714F9" w:rsidRPr="007C0DD2" w:rsidRDefault="00A714F9" w:rsidP="00A714F9">
      <w:pPr>
        <w:autoSpaceDE/>
        <w:autoSpaceDN/>
        <w:spacing w:after="160" w:line="259" w:lineRule="auto"/>
        <w:ind w:firstLine="0"/>
        <w:jc w:val="left"/>
        <w:rPr>
          <w:rFonts w:asciiTheme="minorHAnsi" w:eastAsiaTheme="minorHAnsi" w:hAnsiTheme="minorHAnsi" w:cstheme="minorBidi"/>
          <w:sz w:val="22"/>
          <w:szCs w:val="22"/>
        </w:rPr>
      </w:pPr>
    </w:p>
    <w:p w14:paraId="100A2136" w14:textId="135085A5" w:rsidR="00A714F9" w:rsidRDefault="00A714F9" w:rsidP="00A714F9">
      <w:pPr>
        <w:autoSpaceDE/>
        <w:autoSpaceDN/>
        <w:spacing w:after="160" w:line="259" w:lineRule="auto"/>
        <w:ind w:firstLine="0"/>
        <w:jc w:val="left"/>
        <w:rPr>
          <w:rFonts w:asciiTheme="minorHAnsi" w:eastAsiaTheme="minorHAnsi" w:hAnsiTheme="minorHAnsi" w:cstheme="minorBidi"/>
          <w:sz w:val="22"/>
          <w:szCs w:val="22"/>
        </w:rPr>
      </w:pPr>
    </w:p>
    <w:p w14:paraId="1323CD68" w14:textId="7E7D400D" w:rsidR="003A7F0F" w:rsidRDefault="003A7F0F" w:rsidP="00A714F9">
      <w:pPr>
        <w:autoSpaceDE/>
        <w:autoSpaceDN/>
        <w:spacing w:after="160" w:line="259" w:lineRule="auto"/>
        <w:ind w:firstLine="0"/>
        <w:jc w:val="left"/>
        <w:rPr>
          <w:rFonts w:asciiTheme="minorHAnsi" w:eastAsiaTheme="minorHAnsi" w:hAnsiTheme="minorHAnsi" w:cstheme="minorBidi"/>
          <w:sz w:val="22"/>
          <w:szCs w:val="22"/>
        </w:rPr>
      </w:pPr>
    </w:p>
    <w:p w14:paraId="260F1DCC" w14:textId="0CB14D6A" w:rsidR="003A7F0F" w:rsidRDefault="003A7F0F" w:rsidP="00A714F9">
      <w:pPr>
        <w:autoSpaceDE/>
        <w:autoSpaceDN/>
        <w:spacing w:after="160" w:line="259" w:lineRule="auto"/>
        <w:ind w:firstLine="0"/>
        <w:jc w:val="left"/>
        <w:rPr>
          <w:rFonts w:asciiTheme="minorHAnsi" w:eastAsiaTheme="minorHAnsi" w:hAnsiTheme="minorHAnsi" w:cstheme="minorBidi"/>
          <w:sz w:val="22"/>
          <w:szCs w:val="22"/>
        </w:rPr>
      </w:pPr>
    </w:p>
    <w:p w14:paraId="08F39222" w14:textId="3D5186F6" w:rsidR="003A7F0F" w:rsidRDefault="003A7F0F" w:rsidP="00A714F9">
      <w:pPr>
        <w:autoSpaceDE/>
        <w:autoSpaceDN/>
        <w:spacing w:after="160" w:line="259" w:lineRule="auto"/>
        <w:ind w:firstLine="0"/>
        <w:jc w:val="left"/>
        <w:rPr>
          <w:rFonts w:asciiTheme="minorHAnsi" w:eastAsiaTheme="minorHAnsi" w:hAnsiTheme="minorHAnsi" w:cstheme="minorBidi"/>
          <w:sz w:val="22"/>
          <w:szCs w:val="22"/>
        </w:rPr>
      </w:pPr>
    </w:p>
    <w:p w14:paraId="7BB35BFD" w14:textId="77777777" w:rsidR="003A7F0F" w:rsidRPr="007C0DD2" w:rsidRDefault="003A7F0F" w:rsidP="00A714F9">
      <w:pPr>
        <w:autoSpaceDE/>
        <w:autoSpaceDN/>
        <w:spacing w:after="160" w:line="259" w:lineRule="auto"/>
        <w:ind w:firstLine="0"/>
        <w:jc w:val="left"/>
        <w:rPr>
          <w:rFonts w:asciiTheme="minorHAnsi" w:eastAsiaTheme="minorHAnsi" w:hAnsiTheme="minorHAnsi" w:cstheme="minorBidi"/>
          <w:sz w:val="22"/>
          <w:szCs w:val="22"/>
        </w:rPr>
      </w:pPr>
    </w:p>
    <w:p w14:paraId="6FA8C252" w14:textId="77777777" w:rsidR="00A714F9" w:rsidRPr="007C0DD2" w:rsidRDefault="00A714F9" w:rsidP="00A714F9">
      <w:pPr>
        <w:autoSpaceDE/>
        <w:autoSpaceDN/>
        <w:spacing w:after="160" w:line="259" w:lineRule="auto"/>
        <w:ind w:firstLine="0"/>
        <w:jc w:val="left"/>
        <w:rPr>
          <w:rFonts w:asciiTheme="minorHAnsi" w:eastAsia="TimesNewRomanPSMT-Identity-H" w:hAnsiTheme="minorHAnsi" w:cstheme="minorBidi"/>
          <w:sz w:val="22"/>
          <w:szCs w:val="22"/>
        </w:rPr>
      </w:pPr>
    </w:p>
    <w:p w14:paraId="47B25B6B" w14:textId="5BD849AD" w:rsidR="00016DFA" w:rsidRPr="00CC3B76" w:rsidRDefault="00A714F9" w:rsidP="00016DFA">
      <w:pPr>
        <w:spacing w:after="200"/>
        <w:ind w:firstLine="0"/>
        <w:rPr>
          <w:rFonts w:asciiTheme="majorBidi" w:eastAsia="TimesNewRomanPSMT-Identity-H" w:hAnsiTheme="majorBidi" w:cstheme="majorBidi"/>
          <w:iCs/>
          <w:sz w:val="22"/>
          <w:szCs w:val="22"/>
        </w:rPr>
      </w:pPr>
      <w:r w:rsidRPr="00CC3B76">
        <w:rPr>
          <w:rFonts w:asciiTheme="majorBidi" w:hAnsiTheme="majorBidi" w:cstheme="majorBidi"/>
          <w:b/>
          <w:bCs/>
          <w:iCs/>
          <w:sz w:val="22"/>
          <w:szCs w:val="22"/>
        </w:rPr>
        <w:lastRenderedPageBreak/>
        <w:t xml:space="preserve">Table </w:t>
      </w:r>
      <w:r w:rsidR="008A0FCA">
        <w:rPr>
          <w:rFonts w:asciiTheme="majorBidi" w:hAnsiTheme="majorBidi" w:cstheme="majorBidi"/>
          <w:b/>
          <w:bCs/>
          <w:iCs/>
          <w:sz w:val="22"/>
          <w:szCs w:val="22"/>
        </w:rPr>
        <w:t>4</w:t>
      </w:r>
      <w:r w:rsidRPr="00CC3B76">
        <w:rPr>
          <w:rFonts w:asciiTheme="majorBidi" w:eastAsia="TimesNewRomanPSMT-Identity-H" w:hAnsiTheme="majorBidi" w:cstheme="majorBidi"/>
          <w:iCs/>
          <w:sz w:val="22"/>
          <w:szCs w:val="22"/>
        </w:rPr>
        <w:t xml:space="preserve">: </w:t>
      </w:r>
      <w:r w:rsidR="00016DFA" w:rsidRPr="00CC3B76">
        <w:rPr>
          <w:rFonts w:asciiTheme="majorBidi" w:eastAsia="TimesNewRomanPSMT-Identity-H" w:hAnsiTheme="majorBidi" w:cstheme="majorBidi"/>
          <w:iCs/>
          <w:sz w:val="22"/>
          <w:szCs w:val="22"/>
        </w:rPr>
        <w:t>Accuracies of the stepwise greedy forward selections for selecting marker genes for metastatic tumor prediction</w:t>
      </w:r>
    </w:p>
    <w:tbl>
      <w:tblPr>
        <w:tblW w:w="0" w:type="auto"/>
        <w:jc w:val="center"/>
        <w:tblLook w:val="04A0" w:firstRow="1" w:lastRow="0" w:firstColumn="1" w:lastColumn="0" w:noHBand="0" w:noVBand="1"/>
      </w:tblPr>
      <w:tblGrid>
        <w:gridCol w:w="1345"/>
        <w:gridCol w:w="2524"/>
      </w:tblGrid>
      <w:tr w:rsidR="00016DFA" w:rsidRPr="00CC3B76" w14:paraId="48B1E901" w14:textId="77777777" w:rsidTr="00016DFA">
        <w:trPr>
          <w:trHeight w:val="523"/>
          <w:jc w:val="center"/>
        </w:trPr>
        <w:tc>
          <w:tcPr>
            <w:tcW w:w="1345" w:type="dxa"/>
            <w:tcBorders>
              <w:top w:val="single" w:sz="4" w:space="0" w:color="auto"/>
              <w:left w:val="single" w:sz="4" w:space="0" w:color="auto"/>
              <w:bottom w:val="single" w:sz="4" w:space="0" w:color="auto"/>
              <w:right w:val="single" w:sz="4" w:space="0" w:color="auto"/>
            </w:tcBorders>
            <w:hideMark/>
          </w:tcPr>
          <w:p w14:paraId="2069ED97" w14:textId="77777777" w:rsidR="00016DFA" w:rsidRPr="00CC3B76" w:rsidRDefault="00016DFA" w:rsidP="00016DFA">
            <w:pPr>
              <w:autoSpaceDE/>
              <w:autoSpaceDN/>
              <w:spacing w:after="160" w:line="259" w:lineRule="auto"/>
              <w:ind w:firstLine="0"/>
              <w:jc w:val="center"/>
              <w:rPr>
                <w:rFonts w:asciiTheme="majorBidi" w:eastAsia="TimesNewRomanPSMT-Identity-H" w:hAnsiTheme="majorBidi" w:cstheme="majorBidi"/>
                <w:b/>
                <w:sz w:val="22"/>
                <w:szCs w:val="22"/>
              </w:rPr>
            </w:pPr>
            <w:r w:rsidRPr="00CC3B76">
              <w:rPr>
                <w:rFonts w:asciiTheme="majorBidi" w:eastAsia="TimesNewRomanPSMT-Identity-H" w:hAnsiTheme="majorBidi" w:cstheme="majorBidi"/>
                <w:b/>
                <w:sz w:val="22"/>
                <w:szCs w:val="22"/>
              </w:rPr>
              <w:t>Number of top genes</w:t>
            </w:r>
          </w:p>
        </w:tc>
        <w:tc>
          <w:tcPr>
            <w:tcW w:w="2524" w:type="dxa"/>
            <w:tcBorders>
              <w:top w:val="single" w:sz="4" w:space="0" w:color="auto"/>
              <w:left w:val="single" w:sz="4" w:space="0" w:color="auto"/>
              <w:bottom w:val="single" w:sz="4" w:space="0" w:color="auto"/>
              <w:right w:val="single" w:sz="4" w:space="0" w:color="auto"/>
            </w:tcBorders>
            <w:hideMark/>
          </w:tcPr>
          <w:p w14:paraId="1ACC8BE8" w14:textId="77777777" w:rsidR="00016DFA" w:rsidRPr="00CC3B76" w:rsidRDefault="00016DFA" w:rsidP="00016DFA">
            <w:pPr>
              <w:autoSpaceDE/>
              <w:autoSpaceDN/>
              <w:spacing w:after="160" w:line="259" w:lineRule="auto"/>
              <w:ind w:firstLine="0"/>
              <w:jc w:val="center"/>
              <w:rPr>
                <w:rFonts w:asciiTheme="majorBidi" w:eastAsia="TimesNewRomanPSMT-Identity-H" w:hAnsiTheme="majorBidi" w:cstheme="majorBidi"/>
                <w:b/>
                <w:sz w:val="22"/>
                <w:szCs w:val="22"/>
              </w:rPr>
            </w:pPr>
            <w:r w:rsidRPr="00CC3B76">
              <w:rPr>
                <w:rFonts w:asciiTheme="majorBidi" w:eastAsia="TimesNewRomanPSMT-Identity-H" w:hAnsiTheme="majorBidi" w:cstheme="majorBidi"/>
                <w:b/>
                <w:sz w:val="22"/>
                <w:szCs w:val="22"/>
              </w:rPr>
              <w:t xml:space="preserve">6-way prediction </w:t>
            </w:r>
          </w:p>
          <w:p w14:paraId="341FF2C9" w14:textId="77777777" w:rsidR="00016DFA" w:rsidRPr="00CC3B76" w:rsidRDefault="00016DFA" w:rsidP="00016DFA">
            <w:pPr>
              <w:autoSpaceDE/>
              <w:autoSpaceDN/>
              <w:spacing w:after="160" w:line="259" w:lineRule="auto"/>
              <w:ind w:firstLine="0"/>
              <w:jc w:val="center"/>
              <w:rPr>
                <w:rFonts w:asciiTheme="majorBidi" w:eastAsia="TimesNewRomanPSMT-Identity-H" w:hAnsiTheme="majorBidi" w:cstheme="majorBidi"/>
                <w:b/>
                <w:sz w:val="22"/>
                <w:szCs w:val="22"/>
              </w:rPr>
            </w:pPr>
            <w:r w:rsidRPr="00CC3B76">
              <w:rPr>
                <w:rFonts w:asciiTheme="majorBidi" w:eastAsia="TimesNewRomanPSMT-Identity-H" w:hAnsiTheme="majorBidi" w:cstheme="majorBidi"/>
                <w:b/>
                <w:sz w:val="22"/>
                <w:szCs w:val="22"/>
              </w:rPr>
              <w:t>(1-NN)</w:t>
            </w:r>
          </w:p>
        </w:tc>
      </w:tr>
      <w:tr w:rsidR="00016DFA" w:rsidRPr="00CC3B76" w14:paraId="14A83A9A" w14:textId="77777777" w:rsidTr="00016DFA">
        <w:trPr>
          <w:trHeight w:val="196"/>
          <w:jc w:val="center"/>
        </w:trPr>
        <w:tc>
          <w:tcPr>
            <w:tcW w:w="1345" w:type="dxa"/>
            <w:tcBorders>
              <w:top w:val="single" w:sz="4" w:space="0" w:color="auto"/>
              <w:left w:val="single" w:sz="4" w:space="0" w:color="auto"/>
              <w:bottom w:val="single" w:sz="4" w:space="0" w:color="auto"/>
              <w:right w:val="single" w:sz="4" w:space="0" w:color="auto"/>
            </w:tcBorders>
            <w:hideMark/>
          </w:tcPr>
          <w:p w14:paraId="6C4498FD" w14:textId="77777777" w:rsidR="00016DFA" w:rsidRPr="00CC3B76" w:rsidRDefault="00016DFA" w:rsidP="00016DFA">
            <w:pPr>
              <w:autoSpaceDE/>
              <w:autoSpaceDN/>
              <w:spacing w:after="160" w:line="259" w:lineRule="auto"/>
              <w:ind w:firstLine="0"/>
              <w:jc w:val="center"/>
              <w:rPr>
                <w:rFonts w:asciiTheme="majorBidi" w:eastAsia="TimesNewRomanPSMT-Identity-H" w:hAnsiTheme="majorBidi" w:cstheme="majorBidi"/>
                <w:sz w:val="22"/>
                <w:szCs w:val="22"/>
              </w:rPr>
            </w:pPr>
            <w:r w:rsidRPr="00CC3B76">
              <w:rPr>
                <w:rFonts w:asciiTheme="majorBidi" w:eastAsia="TimesNewRomanPSMT-Identity-H" w:hAnsiTheme="majorBidi" w:cstheme="majorBidi"/>
                <w:sz w:val="22"/>
                <w:szCs w:val="22"/>
              </w:rPr>
              <w:t>20</w:t>
            </w:r>
          </w:p>
        </w:tc>
        <w:tc>
          <w:tcPr>
            <w:tcW w:w="2524" w:type="dxa"/>
            <w:tcBorders>
              <w:top w:val="single" w:sz="4" w:space="0" w:color="auto"/>
              <w:left w:val="single" w:sz="4" w:space="0" w:color="auto"/>
              <w:bottom w:val="single" w:sz="4" w:space="0" w:color="auto"/>
              <w:right w:val="single" w:sz="4" w:space="0" w:color="auto"/>
            </w:tcBorders>
            <w:hideMark/>
          </w:tcPr>
          <w:p w14:paraId="1EAE02A5" w14:textId="77777777" w:rsidR="00016DFA" w:rsidRPr="00CC3B76" w:rsidRDefault="00016DFA" w:rsidP="00016DFA">
            <w:pPr>
              <w:autoSpaceDE/>
              <w:autoSpaceDN/>
              <w:spacing w:after="160" w:line="259" w:lineRule="auto"/>
              <w:ind w:firstLine="0"/>
              <w:jc w:val="center"/>
              <w:rPr>
                <w:rFonts w:asciiTheme="majorBidi" w:eastAsia="TimesNewRomanPSMT-Identity-H" w:hAnsiTheme="majorBidi" w:cstheme="majorBidi"/>
                <w:sz w:val="22"/>
                <w:szCs w:val="22"/>
              </w:rPr>
            </w:pPr>
            <w:r w:rsidRPr="00CC3B76">
              <w:rPr>
                <w:rFonts w:asciiTheme="majorBidi" w:eastAsia="TimesNewRomanPSMT-Identity-H" w:hAnsiTheme="majorBidi" w:cstheme="majorBidi"/>
                <w:sz w:val="22"/>
                <w:szCs w:val="22"/>
              </w:rPr>
              <w:t>45.09</w:t>
            </w:r>
          </w:p>
        </w:tc>
      </w:tr>
      <w:tr w:rsidR="00016DFA" w:rsidRPr="00CC3B76" w14:paraId="69C2CC99" w14:textId="77777777" w:rsidTr="00016DFA">
        <w:trPr>
          <w:trHeight w:val="189"/>
          <w:jc w:val="center"/>
        </w:trPr>
        <w:tc>
          <w:tcPr>
            <w:tcW w:w="1345" w:type="dxa"/>
            <w:tcBorders>
              <w:top w:val="single" w:sz="4" w:space="0" w:color="auto"/>
              <w:left w:val="single" w:sz="4" w:space="0" w:color="auto"/>
              <w:bottom w:val="single" w:sz="4" w:space="0" w:color="auto"/>
              <w:right w:val="single" w:sz="4" w:space="0" w:color="auto"/>
            </w:tcBorders>
            <w:hideMark/>
          </w:tcPr>
          <w:p w14:paraId="14DCE470" w14:textId="77777777" w:rsidR="00016DFA" w:rsidRPr="00CC3B76" w:rsidRDefault="00016DFA" w:rsidP="00016DFA">
            <w:pPr>
              <w:autoSpaceDE/>
              <w:autoSpaceDN/>
              <w:spacing w:after="160" w:line="259" w:lineRule="auto"/>
              <w:ind w:firstLine="0"/>
              <w:jc w:val="center"/>
              <w:rPr>
                <w:rFonts w:asciiTheme="majorBidi" w:eastAsia="TimesNewRomanPSMT-Identity-H" w:hAnsiTheme="majorBidi" w:cstheme="majorBidi"/>
                <w:sz w:val="22"/>
                <w:szCs w:val="22"/>
              </w:rPr>
            </w:pPr>
            <w:r w:rsidRPr="00CC3B76">
              <w:rPr>
                <w:rFonts w:asciiTheme="majorBidi" w:eastAsia="TimesNewRomanPSMT-Identity-H" w:hAnsiTheme="majorBidi" w:cstheme="majorBidi"/>
                <w:sz w:val="22"/>
                <w:szCs w:val="22"/>
              </w:rPr>
              <w:t>60</w:t>
            </w:r>
          </w:p>
        </w:tc>
        <w:tc>
          <w:tcPr>
            <w:tcW w:w="2524" w:type="dxa"/>
            <w:tcBorders>
              <w:top w:val="single" w:sz="4" w:space="0" w:color="auto"/>
              <w:left w:val="single" w:sz="4" w:space="0" w:color="auto"/>
              <w:bottom w:val="single" w:sz="4" w:space="0" w:color="auto"/>
              <w:right w:val="single" w:sz="4" w:space="0" w:color="auto"/>
            </w:tcBorders>
            <w:hideMark/>
          </w:tcPr>
          <w:p w14:paraId="793462E4" w14:textId="77777777" w:rsidR="00016DFA" w:rsidRPr="00CC3B76" w:rsidRDefault="00016DFA" w:rsidP="00016DFA">
            <w:pPr>
              <w:autoSpaceDE/>
              <w:autoSpaceDN/>
              <w:spacing w:after="160" w:line="259" w:lineRule="auto"/>
              <w:ind w:firstLine="0"/>
              <w:jc w:val="center"/>
              <w:rPr>
                <w:rFonts w:asciiTheme="majorBidi" w:eastAsia="TimesNewRomanPSMT-Identity-H" w:hAnsiTheme="majorBidi" w:cstheme="majorBidi"/>
                <w:sz w:val="22"/>
                <w:szCs w:val="22"/>
              </w:rPr>
            </w:pPr>
            <w:r w:rsidRPr="00CC3B76">
              <w:rPr>
                <w:rFonts w:asciiTheme="majorBidi" w:eastAsia="TimesNewRomanPSMT-Identity-H" w:hAnsiTheme="majorBidi" w:cstheme="majorBidi"/>
                <w:sz w:val="22"/>
                <w:szCs w:val="22"/>
              </w:rPr>
              <w:t>55.07</w:t>
            </w:r>
          </w:p>
        </w:tc>
      </w:tr>
      <w:tr w:rsidR="00016DFA" w:rsidRPr="00CC3B76" w14:paraId="239CF963" w14:textId="77777777" w:rsidTr="00016DFA">
        <w:trPr>
          <w:trHeight w:val="196"/>
          <w:jc w:val="center"/>
        </w:trPr>
        <w:tc>
          <w:tcPr>
            <w:tcW w:w="1345" w:type="dxa"/>
            <w:tcBorders>
              <w:top w:val="single" w:sz="4" w:space="0" w:color="auto"/>
              <w:left w:val="single" w:sz="4" w:space="0" w:color="auto"/>
              <w:bottom w:val="single" w:sz="4" w:space="0" w:color="auto"/>
              <w:right w:val="single" w:sz="4" w:space="0" w:color="auto"/>
            </w:tcBorders>
            <w:hideMark/>
          </w:tcPr>
          <w:p w14:paraId="712FE883" w14:textId="77777777" w:rsidR="00016DFA" w:rsidRPr="00CC3B76" w:rsidRDefault="00016DFA" w:rsidP="00016DFA">
            <w:pPr>
              <w:autoSpaceDE/>
              <w:autoSpaceDN/>
              <w:spacing w:after="160" w:line="259" w:lineRule="auto"/>
              <w:ind w:firstLine="0"/>
              <w:jc w:val="center"/>
              <w:rPr>
                <w:rFonts w:asciiTheme="majorBidi" w:eastAsia="TimesNewRomanPSMT-Identity-H" w:hAnsiTheme="majorBidi" w:cstheme="majorBidi"/>
                <w:sz w:val="22"/>
                <w:szCs w:val="22"/>
              </w:rPr>
            </w:pPr>
            <w:r w:rsidRPr="00CC3B76">
              <w:rPr>
                <w:rFonts w:asciiTheme="majorBidi" w:eastAsia="TimesNewRomanPSMT-Identity-H" w:hAnsiTheme="majorBidi" w:cstheme="majorBidi"/>
                <w:sz w:val="22"/>
                <w:szCs w:val="22"/>
              </w:rPr>
              <w:t>100</w:t>
            </w:r>
          </w:p>
        </w:tc>
        <w:tc>
          <w:tcPr>
            <w:tcW w:w="2524" w:type="dxa"/>
            <w:tcBorders>
              <w:top w:val="single" w:sz="4" w:space="0" w:color="auto"/>
              <w:left w:val="single" w:sz="4" w:space="0" w:color="auto"/>
              <w:bottom w:val="single" w:sz="4" w:space="0" w:color="auto"/>
              <w:right w:val="single" w:sz="4" w:space="0" w:color="auto"/>
            </w:tcBorders>
            <w:hideMark/>
          </w:tcPr>
          <w:p w14:paraId="55F7EF1C" w14:textId="77777777" w:rsidR="00016DFA" w:rsidRPr="00CC3B76" w:rsidRDefault="00016DFA" w:rsidP="00016DFA">
            <w:pPr>
              <w:autoSpaceDE/>
              <w:autoSpaceDN/>
              <w:spacing w:after="160" w:line="259" w:lineRule="auto"/>
              <w:ind w:firstLine="0"/>
              <w:jc w:val="center"/>
              <w:rPr>
                <w:rFonts w:asciiTheme="majorBidi" w:eastAsia="TimesNewRomanPSMT-Identity-H" w:hAnsiTheme="majorBidi" w:cstheme="majorBidi"/>
                <w:sz w:val="22"/>
                <w:szCs w:val="22"/>
              </w:rPr>
            </w:pPr>
            <w:r w:rsidRPr="00CC3B76">
              <w:rPr>
                <w:rFonts w:asciiTheme="majorBidi" w:eastAsia="TimesNewRomanPSMT-Identity-H" w:hAnsiTheme="majorBidi" w:cstheme="majorBidi"/>
                <w:sz w:val="22"/>
                <w:szCs w:val="22"/>
              </w:rPr>
              <w:t>56.18</w:t>
            </w:r>
          </w:p>
        </w:tc>
      </w:tr>
      <w:tr w:rsidR="00016DFA" w:rsidRPr="00CC3B76" w14:paraId="12DF3609" w14:textId="77777777" w:rsidTr="00016DFA">
        <w:trPr>
          <w:trHeight w:val="189"/>
          <w:jc w:val="center"/>
        </w:trPr>
        <w:tc>
          <w:tcPr>
            <w:tcW w:w="1345" w:type="dxa"/>
            <w:tcBorders>
              <w:top w:val="single" w:sz="4" w:space="0" w:color="auto"/>
              <w:left w:val="single" w:sz="4" w:space="0" w:color="auto"/>
              <w:bottom w:val="single" w:sz="4" w:space="0" w:color="auto"/>
              <w:right w:val="single" w:sz="4" w:space="0" w:color="auto"/>
            </w:tcBorders>
            <w:hideMark/>
          </w:tcPr>
          <w:p w14:paraId="58181A3D" w14:textId="77777777" w:rsidR="00016DFA" w:rsidRPr="00CC3B76" w:rsidRDefault="00016DFA" w:rsidP="00016DFA">
            <w:pPr>
              <w:autoSpaceDE/>
              <w:autoSpaceDN/>
              <w:spacing w:after="160" w:line="259" w:lineRule="auto"/>
              <w:ind w:firstLine="0"/>
              <w:jc w:val="center"/>
              <w:rPr>
                <w:rFonts w:asciiTheme="majorBidi" w:eastAsia="TimesNewRomanPSMT-Identity-H" w:hAnsiTheme="majorBidi" w:cstheme="majorBidi"/>
                <w:sz w:val="22"/>
                <w:szCs w:val="22"/>
              </w:rPr>
            </w:pPr>
            <w:r w:rsidRPr="00CC3B76">
              <w:rPr>
                <w:rFonts w:asciiTheme="majorBidi" w:eastAsia="TimesNewRomanPSMT-Identity-H" w:hAnsiTheme="majorBidi" w:cstheme="majorBidi"/>
                <w:sz w:val="22"/>
                <w:szCs w:val="22"/>
              </w:rPr>
              <w:t>150</w:t>
            </w:r>
          </w:p>
        </w:tc>
        <w:tc>
          <w:tcPr>
            <w:tcW w:w="2524" w:type="dxa"/>
            <w:tcBorders>
              <w:top w:val="single" w:sz="4" w:space="0" w:color="auto"/>
              <w:left w:val="single" w:sz="4" w:space="0" w:color="auto"/>
              <w:bottom w:val="single" w:sz="4" w:space="0" w:color="auto"/>
              <w:right w:val="single" w:sz="4" w:space="0" w:color="auto"/>
            </w:tcBorders>
            <w:hideMark/>
          </w:tcPr>
          <w:p w14:paraId="2FB376BE" w14:textId="77777777" w:rsidR="00016DFA" w:rsidRPr="00CC3B76" w:rsidRDefault="00016DFA" w:rsidP="00016DFA">
            <w:pPr>
              <w:autoSpaceDE/>
              <w:autoSpaceDN/>
              <w:spacing w:after="160" w:line="259" w:lineRule="auto"/>
              <w:ind w:firstLine="0"/>
              <w:jc w:val="center"/>
              <w:rPr>
                <w:rFonts w:asciiTheme="majorBidi" w:eastAsia="TimesNewRomanPSMT-Identity-H" w:hAnsiTheme="majorBidi" w:cstheme="majorBidi"/>
                <w:sz w:val="22"/>
                <w:szCs w:val="22"/>
              </w:rPr>
            </w:pPr>
            <w:r w:rsidRPr="00CC3B76">
              <w:rPr>
                <w:rFonts w:asciiTheme="majorBidi" w:eastAsia="TimesNewRomanPSMT-Identity-H" w:hAnsiTheme="majorBidi" w:cstheme="majorBidi"/>
                <w:sz w:val="22"/>
                <w:szCs w:val="22"/>
              </w:rPr>
              <w:t>57.15</w:t>
            </w:r>
          </w:p>
        </w:tc>
      </w:tr>
      <w:tr w:rsidR="00016DFA" w:rsidRPr="00CC3B76" w14:paraId="186E75E9" w14:textId="77777777" w:rsidTr="00016DFA">
        <w:trPr>
          <w:trHeight w:val="189"/>
          <w:jc w:val="center"/>
        </w:trPr>
        <w:tc>
          <w:tcPr>
            <w:tcW w:w="1345" w:type="dxa"/>
            <w:tcBorders>
              <w:top w:val="single" w:sz="4" w:space="0" w:color="auto"/>
              <w:left w:val="single" w:sz="4" w:space="0" w:color="auto"/>
              <w:bottom w:val="single" w:sz="4" w:space="0" w:color="auto"/>
              <w:right w:val="single" w:sz="4" w:space="0" w:color="auto"/>
            </w:tcBorders>
            <w:hideMark/>
          </w:tcPr>
          <w:p w14:paraId="1828B709" w14:textId="77777777" w:rsidR="00016DFA" w:rsidRPr="00CC3B76" w:rsidRDefault="00016DFA" w:rsidP="00016DFA">
            <w:pPr>
              <w:autoSpaceDE/>
              <w:autoSpaceDN/>
              <w:spacing w:after="160" w:line="259" w:lineRule="auto"/>
              <w:ind w:firstLine="0"/>
              <w:jc w:val="center"/>
              <w:rPr>
                <w:rFonts w:asciiTheme="majorBidi" w:eastAsia="TimesNewRomanPSMT-Identity-H" w:hAnsiTheme="majorBidi" w:cstheme="majorBidi"/>
                <w:sz w:val="22"/>
                <w:szCs w:val="22"/>
              </w:rPr>
            </w:pPr>
            <w:r w:rsidRPr="00CC3B76">
              <w:rPr>
                <w:rFonts w:asciiTheme="majorBidi" w:eastAsia="TimesNewRomanPSMT-Identity-H" w:hAnsiTheme="majorBidi" w:cstheme="majorBidi"/>
                <w:sz w:val="22"/>
                <w:szCs w:val="22"/>
              </w:rPr>
              <w:t>200</w:t>
            </w:r>
          </w:p>
        </w:tc>
        <w:tc>
          <w:tcPr>
            <w:tcW w:w="2524" w:type="dxa"/>
            <w:tcBorders>
              <w:top w:val="single" w:sz="4" w:space="0" w:color="auto"/>
              <w:left w:val="single" w:sz="4" w:space="0" w:color="auto"/>
              <w:bottom w:val="single" w:sz="4" w:space="0" w:color="auto"/>
              <w:right w:val="single" w:sz="4" w:space="0" w:color="auto"/>
            </w:tcBorders>
            <w:hideMark/>
          </w:tcPr>
          <w:p w14:paraId="6D029DD9" w14:textId="77777777" w:rsidR="00016DFA" w:rsidRPr="00CC3B76" w:rsidRDefault="00016DFA" w:rsidP="00016DFA">
            <w:pPr>
              <w:autoSpaceDE/>
              <w:autoSpaceDN/>
              <w:spacing w:after="160" w:line="259" w:lineRule="auto"/>
              <w:ind w:firstLine="0"/>
              <w:jc w:val="center"/>
              <w:rPr>
                <w:rFonts w:asciiTheme="majorBidi" w:eastAsia="TimesNewRomanPSMT-Identity-H" w:hAnsiTheme="majorBidi" w:cstheme="majorBidi"/>
                <w:sz w:val="22"/>
                <w:szCs w:val="22"/>
              </w:rPr>
            </w:pPr>
            <w:r w:rsidRPr="00CC3B76">
              <w:rPr>
                <w:rFonts w:asciiTheme="majorBidi" w:eastAsia="TimesNewRomanPSMT-Identity-H" w:hAnsiTheme="majorBidi" w:cstheme="majorBidi"/>
                <w:sz w:val="22"/>
                <w:szCs w:val="22"/>
              </w:rPr>
              <w:t>59.97</w:t>
            </w:r>
          </w:p>
        </w:tc>
      </w:tr>
      <w:tr w:rsidR="00016DFA" w:rsidRPr="00CC3B76" w14:paraId="7501925F" w14:textId="77777777" w:rsidTr="00016DFA">
        <w:trPr>
          <w:trHeight w:val="189"/>
          <w:jc w:val="center"/>
        </w:trPr>
        <w:tc>
          <w:tcPr>
            <w:tcW w:w="1345" w:type="dxa"/>
            <w:tcBorders>
              <w:top w:val="single" w:sz="4" w:space="0" w:color="auto"/>
              <w:left w:val="single" w:sz="4" w:space="0" w:color="auto"/>
              <w:bottom w:val="single" w:sz="4" w:space="0" w:color="auto"/>
              <w:right w:val="single" w:sz="4" w:space="0" w:color="auto"/>
            </w:tcBorders>
          </w:tcPr>
          <w:p w14:paraId="60AE2AA8" w14:textId="77777777" w:rsidR="00016DFA" w:rsidRPr="00CC3B76" w:rsidRDefault="00016DFA" w:rsidP="00016DFA">
            <w:pPr>
              <w:autoSpaceDE/>
              <w:autoSpaceDN/>
              <w:spacing w:after="160" w:line="259" w:lineRule="auto"/>
              <w:ind w:firstLine="0"/>
              <w:jc w:val="center"/>
              <w:rPr>
                <w:rFonts w:asciiTheme="majorBidi" w:eastAsia="TimesNewRomanPSMT-Identity-H" w:hAnsiTheme="majorBidi" w:cstheme="majorBidi"/>
                <w:sz w:val="22"/>
                <w:szCs w:val="22"/>
              </w:rPr>
            </w:pPr>
            <w:r w:rsidRPr="00CC3B76">
              <w:rPr>
                <w:rFonts w:asciiTheme="majorBidi" w:eastAsia="TimesNewRomanPSMT-Identity-H" w:hAnsiTheme="majorBidi" w:cstheme="majorBidi"/>
                <w:sz w:val="22"/>
                <w:szCs w:val="22"/>
              </w:rPr>
              <w:t>250</w:t>
            </w:r>
          </w:p>
        </w:tc>
        <w:tc>
          <w:tcPr>
            <w:tcW w:w="2524" w:type="dxa"/>
            <w:tcBorders>
              <w:top w:val="single" w:sz="4" w:space="0" w:color="auto"/>
              <w:left w:val="single" w:sz="4" w:space="0" w:color="auto"/>
              <w:bottom w:val="single" w:sz="4" w:space="0" w:color="auto"/>
              <w:right w:val="single" w:sz="4" w:space="0" w:color="auto"/>
            </w:tcBorders>
          </w:tcPr>
          <w:p w14:paraId="14A76605" w14:textId="77777777" w:rsidR="00016DFA" w:rsidRPr="00CC3B76" w:rsidRDefault="00016DFA" w:rsidP="00016DFA">
            <w:pPr>
              <w:autoSpaceDE/>
              <w:autoSpaceDN/>
              <w:spacing w:after="160" w:line="259" w:lineRule="auto"/>
              <w:ind w:firstLine="0"/>
              <w:jc w:val="center"/>
              <w:rPr>
                <w:rFonts w:asciiTheme="majorBidi" w:eastAsia="TimesNewRomanPSMT-Identity-H" w:hAnsiTheme="majorBidi" w:cstheme="majorBidi"/>
                <w:sz w:val="22"/>
                <w:szCs w:val="22"/>
              </w:rPr>
            </w:pPr>
            <w:r w:rsidRPr="00CC3B76">
              <w:rPr>
                <w:rFonts w:asciiTheme="majorBidi" w:eastAsia="TimesNewRomanPSMT-Identity-H" w:hAnsiTheme="majorBidi" w:cstheme="majorBidi"/>
                <w:sz w:val="22"/>
                <w:szCs w:val="22"/>
              </w:rPr>
              <w:t>60.05</w:t>
            </w:r>
          </w:p>
        </w:tc>
      </w:tr>
      <w:tr w:rsidR="00016DFA" w:rsidRPr="00CC3B76" w14:paraId="51058809" w14:textId="77777777" w:rsidTr="00016DFA">
        <w:trPr>
          <w:trHeight w:val="189"/>
          <w:jc w:val="center"/>
        </w:trPr>
        <w:tc>
          <w:tcPr>
            <w:tcW w:w="1345" w:type="dxa"/>
            <w:tcBorders>
              <w:top w:val="single" w:sz="4" w:space="0" w:color="auto"/>
              <w:left w:val="single" w:sz="4" w:space="0" w:color="auto"/>
              <w:bottom w:val="single" w:sz="4" w:space="0" w:color="auto"/>
              <w:right w:val="single" w:sz="4" w:space="0" w:color="auto"/>
            </w:tcBorders>
          </w:tcPr>
          <w:p w14:paraId="58594E6E" w14:textId="77777777" w:rsidR="00016DFA" w:rsidRPr="00CC3B76" w:rsidRDefault="00016DFA" w:rsidP="00016DFA">
            <w:pPr>
              <w:autoSpaceDE/>
              <w:autoSpaceDN/>
              <w:spacing w:after="160" w:line="259" w:lineRule="auto"/>
              <w:ind w:firstLine="0"/>
              <w:jc w:val="center"/>
              <w:rPr>
                <w:rFonts w:asciiTheme="majorBidi" w:eastAsia="TimesNewRomanPSMT-Identity-H" w:hAnsiTheme="majorBidi" w:cstheme="majorBidi"/>
                <w:sz w:val="22"/>
                <w:szCs w:val="22"/>
              </w:rPr>
            </w:pPr>
            <w:r w:rsidRPr="00CC3B76">
              <w:rPr>
                <w:rFonts w:asciiTheme="majorBidi" w:eastAsia="TimesNewRomanPSMT-Identity-H" w:hAnsiTheme="majorBidi" w:cstheme="majorBidi"/>
                <w:sz w:val="22"/>
                <w:szCs w:val="22"/>
              </w:rPr>
              <w:t>300</w:t>
            </w:r>
          </w:p>
        </w:tc>
        <w:tc>
          <w:tcPr>
            <w:tcW w:w="2524" w:type="dxa"/>
            <w:tcBorders>
              <w:top w:val="single" w:sz="4" w:space="0" w:color="auto"/>
              <w:left w:val="single" w:sz="4" w:space="0" w:color="auto"/>
              <w:bottom w:val="single" w:sz="4" w:space="0" w:color="auto"/>
              <w:right w:val="single" w:sz="4" w:space="0" w:color="auto"/>
            </w:tcBorders>
          </w:tcPr>
          <w:p w14:paraId="7522BEFB" w14:textId="77777777" w:rsidR="00016DFA" w:rsidRPr="00CC3B76" w:rsidRDefault="00016DFA" w:rsidP="00016DFA">
            <w:pPr>
              <w:autoSpaceDE/>
              <w:autoSpaceDN/>
              <w:spacing w:after="160" w:line="259" w:lineRule="auto"/>
              <w:ind w:firstLine="0"/>
              <w:jc w:val="center"/>
              <w:rPr>
                <w:rFonts w:asciiTheme="majorBidi" w:eastAsia="TimesNewRomanPSMT-Identity-H" w:hAnsiTheme="majorBidi" w:cstheme="majorBidi"/>
                <w:sz w:val="22"/>
                <w:szCs w:val="22"/>
              </w:rPr>
            </w:pPr>
            <w:r w:rsidRPr="00CC3B76">
              <w:rPr>
                <w:rFonts w:asciiTheme="majorBidi" w:eastAsia="TimesNewRomanPSMT-Identity-H" w:hAnsiTheme="majorBidi" w:cstheme="majorBidi"/>
                <w:sz w:val="22"/>
                <w:szCs w:val="22"/>
              </w:rPr>
              <w:t>59.98</w:t>
            </w:r>
          </w:p>
        </w:tc>
      </w:tr>
      <w:tr w:rsidR="00016DFA" w:rsidRPr="00CC3B76" w14:paraId="4A463E4E" w14:textId="77777777" w:rsidTr="00016DFA">
        <w:trPr>
          <w:trHeight w:val="189"/>
          <w:jc w:val="center"/>
        </w:trPr>
        <w:tc>
          <w:tcPr>
            <w:tcW w:w="1345" w:type="dxa"/>
            <w:tcBorders>
              <w:top w:val="single" w:sz="4" w:space="0" w:color="auto"/>
              <w:left w:val="single" w:sz="4" w:space="0" w:color="auto"/>
              <w:bottom w:val="single" w:sz="4" w:space="0" w:color="auto"/>
              <w:right w:val="single" w:sz="4" w:space="0" w:color="auto"/>
            </w:tcBorders>
          </w:tcPr>
          <w:p w14:paraId="5C40ADFD" w14:textId="77777777" w:rsidR="00016DFA" w:rsidRPr="00CC3B76" w:rsidRDefault="00016DFA" w:rsidP="00016DFA">
            <w:pPr>
              <w:autoSpaceDE/>
              <w:autoSpaceDN/>
              <w:spacing w:after="160" w:line="259" w:lineRule="auto"/>
              <w:ind w:firstLine="0"/>
              <w:jc w:val="center"/>
              <w:rPr>
                <w:rFonts w:asciiTheme="majorBidi" w:eastAsia="TimesNewRomanPSMT-Identity-H" w:hAnsiTheme="majorBidi" w:cstheme="majorBidi"/>
                <w:sz w:val="22"/>
                <w:szCs w:val="22"/>
              </w:rPr>
            </w:pPr>
            <w:r w:rsidRPr="00CC3B76">
              <w:rPr>
                <w:rFonts w:asciiTheme="majorBidi" w:eastAsia="TimesNewRomanPSMT-Identity-H" w:hAnsiTheme="majorBidi" w:cstheme="majorBidi"/>
                <w:sz w:val="22"/>
                <w:szCs w:val="22"/>
              </w:rPr>
              <w:t>400</w:t>
            </w:r>
          </w:p>
        </w:tc>
        <w:tc>
          <w:tcPr>
            <w:tcW w:w="2524" w:type="dxa"/>
            <w:tcBorders>
              <w:top w:val="single" w:sz="4" w:space="0" w:color="auto"/>
              <w:left w:val="single" w:sz="4" w:space="0" w:color="auto"/>
              <w:bottom w:val="single" w:sz="4" w:space="0" w:color="auto"/>
              <w:right w:val="single" w:sz="4" w:space="0" w:color="auto"/>
            </w:tcBorders>
          </w:tcPr>
          <w:p w14:paraId="385FB241" w14:textId="77777777" w:rsidR="00016DFA" w:rsidRPr="00CC3B76" w:rsidRDefault="00016DFA" w:rsidP="00016DFA">
            <w:pPr>
              <w:autoSpaceDE/>
              <w:autoSpaceDN/>
              <w:spacing w:after="160" w:line="259" w:lineRule="auto"/>
              <w:ind w:firstLine="0"/>
              <w:jc w:val="center"/>
              <w:rPr>
                <w:rFonts w:asciiTheme="majorBidi" w:eastAsia="TimesNewRomanPSMT-Identity-H" w:hAnsiTheme="majorBidi" w:cstheme="majorBidi"/>
                <w:sz w:val="22"/>
                <w:szCs w:val="22"/>
              </w:rPr>
            </w:pPr>
            <w:r w:rsidRPr="00CC3B76">
              <w:rPr>
                <w:rFonts w:asciiTheme="majorBidi" w:eastAsia="TimesNewRomanPSMT-Identity-H" w:hAnsiTheme="majorBidi" w:cstheme="majorBidi"/>
                <w:sz w:val="22"/>
                <w:szCs w:val="22"/>
              </w:rPr>
              <w:t>59.61</w:t>
            </w:r>
          </w:p>
        </w:tc>
      </w:tr>
    </w:tbl>
    <w:p w14:paraId="2B2FC519" w14:textId="77777777" w:rsidR="00A714F9" w:rsidRPr="007C0DD2" w:rsidRDefault="00A714F9" w:rsidP="00A714F9">
      <w:pPr>
        <w:autoSpaceDE/>
        <w:autoSpaceDN/>
        <w:spacing w:after="160" w:line="259" w:lineRule="auto"/>
        <w:ind w:firstLine="0"/>
        <w:jc w:val="left"/>
        <w:rPr>
          <w:rFonts w:asciiTheme="minorHAnsi" w:eastAsiaTheme="minorHAnsi" w:hAnsiTheme="minorHAnsi" w:cstheme="minorBidi"/>
          <w:sz w:val="18"/>
          <w:szCs w:val="18"/>
        </w:rPr>
      </w:pPr>
    </w:p>
    <w:p w14:paraId="62A92353" w14:textId="4BD7ADF3" w:rsidR="00A714F9" w:rsidRDefault="00A714F9" w:rsidP="00A714F9">
      <w:pPr>
        <w:autoSpaceDE/>
        <w:autoSpaceDN/>
        <w:spacing w:after="160" w:line="259" w:lineRule="auto"/>
        <w:ind w:firstLine="0"/>
        <w:jc w:val="left"/>
        <w:rPr>
          <w:rFonts w:asciiTheme="minorHAnsi" w:eastAsiaTheme="minorHAnsi" w:hAnsiTheme="minorHAnsi" w:cstheme="minorBidi"/>
          <w:sz w:val="18"/>
          <w:szCs w:val="18"/>
        </w:rPr>
      </w:pPr>
    </w:p>
    <w:p w14:paraId="2C391B8B" w14:textId="433AC6B1" w:rsidR="00016DFA" w:rsidRDefault="00016DFA" w:rsidP="00A714F9">
      <w:pPr>
        <w:autoSpaceDE/>
        <w:autoSpaceDN/>
        <w:spacing w:after="160" w:line="259" w:lineRule="auto"/>
        <w:ind w:firstLine="0"/>
        <w:jc w:val="left"/>
        <w:rPr>
          <w:rFonts w:asciiTheme="minorHAnsi" w:eastAsiaTheme="minorHAnsi" w:hAnsiTheme="minorHAnsi" w:cstheme="minorBidi"/>
          <w:sz w:val="18"/>
          <w:szCs w:val="18"/>
        </w:rPr>
      </w:pPr>
    </w:p>
    <w:p w14:paraId="40E55D93" w14:textId="1AC04269" w:rsidR="00016DFA" w:rsidRDefault="00016DFA" w:rsidP="00A714F9">
      <w:pPr>
        <w:autoSpaceDE/>
        <w:autoSpaceDN/>
        <w:spacing w:after="160" w:line="259" w:lineRule="auto"/>
        <w:ind w:firstLine="0"/>
        <w:jc w:val="left"/>
        <w:rPr>
          <w:rFonts w:asciiTheme="minorHAnsi" w:eastAsiaTheme="minorHAnsi" w:hAnsiTheme="minorHAnsi" w:cstheme="minorBidi"/>
          <w:sz w:val="18"/>
          <w:szCs w:val="18"/>
        </w:rPr>
      </w:pPr>
    </w:p>
    <w:p w14:paraId="5CC0839E" w14:textId="44323A8E" w:rsidR="00016DFA" w:rsidRDefault="00016DFA" w:rsidP="00A714F9">
      <w:pPr>
        <w:autoSpaceDE/>
        <w:autoSpaceDN/>
        <w:spacing w:after="160" w:line="259" w:lineRule="auto"/>
        <w:ind w:firstLine="0"/>
        <w:jc w:val="left"/>
        <w:rPr>
          <w:rFonts w:asciiTheme="minorHAnsi" w:eastAsiaTheme="minorHAnsi" w:hAnsiTheme="minorHAnsi" w:cstheme="minorBidi"/>
          <w:sz w:val="18"/>
          <w:szCs w:val="18"/>
        </w:rPr>
      </w:pPr>
    </w:p>
    <w:p w14:paraId="55FD4242" w14:textId="4AD49E7E" w:rsidR="00016DFA" w:rsidRDefault="00016DFA" w:rsidP="00A714F9">
      <w:pPr>
        <w:autoSpaceDE/>
        <w:autoSpaceDN/>
        <w:spacing w:after="160" w:line="259" w:lineRule="auto"/>
        <w:ind w:firstLine="0"/>
        <w:jc w:val="left"/>
        <w:rPr>
          <w:rFonts w:asciiTheme="minorHAnsi" w:eastAsiaTheme="minorHAnsi" w:hAnsiTheme="minorHAnsi" w:cstheme="minorBidi"/>
          <w:sz w:val="18"/>
          <w:szCs w:val="18"/>
        </w:rPr>
      </w:pPr>
    </w:p>
    <w:p w14:paraId="59D112DA" w14:textId="740F379A" w:rsidR="00016DFA" w:rsidRDefault="00016DFA" w:rsidP="00A714F9">
      <w:pPr>
        <w:autoSpaceDE/>
        <w:autoSpaceDN/>
        <w:spacing w:after="160" w:line="259" w:lineRule="auto"/>
        <w:ind w:firstLine="0"/>
        <w:jc w:val="left"/>
        <w:rPr>
          <w:rFonts w:asciiTheme="minorHAnsi" w:eastAsiaTheme="minorHAnsi" w:hAnsiTheme="minorHAnsi" w:cstheme="minorBidi"/>
          <w:sz w:val="18"/>
          <w:szCs w:val="18"/>
        </w:rPr>
      </w:pPr>
    </w:p>
    <w:p w14:paraId="06D4F500" w14:textId="73E4C79D" w:rsidR="00016DFA" w:rsidRDefault="00016DFA" w:rsidP="00A714F9">
      <w:pPr>
        <w:autoSpaceDE/>
        <w:autoSpaceDN/>
        <w:spacing w:after="160" w:line="259" w:lineRule="auto"/>
        <w:ind w:firstLine="0"/>
        <w:jc w:val="left"/>
        <w:rPr>
          <w:rFonts w:asciiTheme="minorHAnsi" w:eastAsiaTheme="minorHAnsi" w:hAnsiTheme="minorHAnsi" w:cstheme="minorBidi"/>
          <w:sz w:val="18"/>
          <w:szCs w:val="18"/>
        </w:rPr>
      </w:pPr>
    </w:p>
    <w:p w14:paraId="2ACAB77D" w14:textId="238DEA60" w:rsidR="00016DFA" w:rsidRDefault="00016DFA" w:rsidP="00A714F9">
      <w:pPr>
        <w:autoSpaceDE/>
        <w:autoSpaceDN/>
        <w:spacing w:after="160" w:line="259" w:lineRule="auto"/>
        <w:ind w:firstLine="0"/>
        <w:jc w:val="left"/>
        <w:rPr>
          <w:rFonts w:asciiTheme="minorHAnsi" w:eastAsiaTheme="minorHAnsi" w:hAnsiTheme="minorHAnsi" w:cstheme="minorBidi"/>
          <w:sz w:val="18"/>
          <w:szCs w:val="18"/>
        </w:rPr>
      </w:pPr>
    </w:p>
    <w:p w14:paraId="1665302E" w14:textId="3DD6207C" w:rsidR="00016DFA" w:rsidRDefault="00016DFA" w:rsidP="00A714F9">
      <w:pPr>
        <w:autoSpaceDE/>
        <w:autoSpaceDN/>
        <w:spacing w:after="160" w:line="259" w:lineRule="auto"/>
        <w:ind w:firstLine="0"/>
        <w:jc w:val="left"/>
        <w:rPr>
          <w:rFonts w:asciiTheme="minorHAnsi" w:eastAsiaTheme="minorHAnsi" w:hAnsiTheme="minorHAnsi" w:cstheme="minorBidi"/>
          <w:sz w:val="18"/>
          <w:szCs w:val="18"/>
        </w:rPr>
      </w:pPr>
    </w:p>
    <w:p w14:paraId="5AA8FB41" w14:textId="2E4F557B" w:rsidR="00016DFA" w:rsidRDefault="00016DFA" w:rsidP="00A714F9">
      <w:pPr>
        <w:autoSpaceDE/>
        <w:autoSpaceDN/>
        <w:spacing w:after="160" w:line="259" w:lineRule="auto"/>
        <w:ind w:firstLine="0"/>
        <w:jc w:val="left"/>
        <w:rPr>
          <w:rFonts w:asciiTheme="minorHAnsi" w:eastAsiaTheme="minorHAnsi" w:hAnsiTheme="minorHAnsi" w:cstheme="minorBidi"/>
          <w:sz w:val="18"/>
          <w:szCs w:val="18"/>
        </w:rPr>
      </w:pPr>
    </w:p>
    <w:p w14:paraId="348F124C" w14:textId="3224609B" w:rsidR="00016DFA" w:rsidRDefault="00016DFA" w:rsidP="00A714F9">
      <w:pPr>
        <w:autoSpaceDE/>
        <w:autoSpaceDN/>
        <w:spacing w:after="160" w:line="259" w:lineRule="auto"/>
        <w:ind w:firstLine="0"/>
        <w:jc w:val="left"/>
        <w:rPr>
          <w:rFonts w:asciiTheme="minorHAnsi" w:eastAsiaTheme="minorHAnsi" w:hAnsiTheme="minorHAnsi" w:cstheme="minorBidi"/>
          <w:sz w:val="18"/>
          <w:szCs w:val="18"/>
        </w:rPr>
      </w:pPr>
    </w:p>
    <w:p w14:paraId="389AEF5A" w14:textId="7383AFE0" w:rsidR="00016DFA" w:rsidRDefault="00016DFA" w:rsidP="00A714F9">
      <w:pPr>
        <w:autoSpaceDE/>
        <w:autoSpaceDN/>
        <w:spacing w:after="160" w:line="259" w:lineRule="auto"/>
        <w:ind w:firstLine="0"/>
        <w:jc w:val="left"/>
        <w:rPr>
          <w:rFonts w:asciiTheme="minorHAnsi" w:eastAsiaTheme="minorHAnsi" w:hAnsiTheme="minorHAnsi" w:cstheme="minorBidi"/>
          <w:sz w:val="18"/>
          <w:szCs w:val="18"/>
        </w:rPr>
      </w:pPr>
    </w:p>
    <w:p w14:paraId="1DFF1B97" w14:textId="72D227F6" w:rsidR="00016DFA" w:rsidRDefault="00016DFA" w:rsidP="00A714F9">
      <w:pPr>
        <w:autoSpaceDE/>
        <w:autoSpaceDN/>
        <w:spacing w:after="160" w:line="259" w:lineRule="auto"/>
        <w:ind w:firstLine="0"/>
        <w:jc w:val="left"/>
        <w:rPr>
          <w:rFonts w:asciiTheme="minorHAnsi" w:eastAsiaTheme="minorHAnsi" w:hAnsiTheme="minorHAnsi" w:cstheme="minorBidi"/>
          <w:sz w:val="18"/>
          <w:szCs w:val="18"/>
        </w:rPr>
      </w:pPr>
    </w:p>
    <w:p w14:paraId="0353EECC" w14:textId="045038CF" w:rsidR="00016DFA" w:rsidRDefault="00016DFA" w:rsidP="00A714F9">
      <w:pPr>
        <w:autoSpaceDE/>
        <w:autoSpaceDN/>
        <w:spacing w:after="160" w:line="259" w:lineRule="auto"/>
        <w:ind w:firstLine="0"/>
        <w:jc w:val="left"/>
        <w:rPr>
          <w:rFonts w:asciiTheme="minorHAnsi" w:eastAsiaTheme="minorHAnsi" w:hAnsiTheme="minorHAnsi" w:cstheme="minorBidi"/>
          <w:sz w:val="18"/>
          <w:szCs w:val="18"/>
        </w:rPr>
      </w:pPr>
    </w:p>
    <w:p w14:paraId="14A00451" w14:textId="1DE8CA7E" w:rsidR="00016DFA" w:rsidRDefault="00016DFA" w:rsidP="00A714F9">
      <w:pPr>
        <w:autoSpaceDE/>
        <w:autoSpaceDN/>
        <w:spacing w:after="160" w:line="259" w:lineRule="auto"/>
        <w:ind w:firstLine="0"/>
        <w:jc w:val="left"/>
        <w:rPr>
          <w:rFonts w:asciiTheme="minorHAnsi" w:eastAsiaTheme="minorHAnsi" w:hAnsiTheme="minorHAnsi" w:cstheme="minorBidi"/>
          <w:sz w:val="18"/>
          <w:szCs w:val="18"/>
        </w:rPr>
      </w:pPr>
    </w:p>
    <w:p w14:paraId="06ACF3F5" w14:textId="3FBB7D1D" w:rsidR="00016DFA" w:rsidRDefault="00016DFA" w:rsidP="00A714F9">
      <w:pPr>
        <w:autoSpaceDE/>
        <w:autoSpaceDN/>
        <w:spacing w:after="160" w:line="259" w:lineRule="auto"/>
        <w:ind w:firstLine="0"/>
        <w:jc w:val="left"/>
        <w:rPr>
          <w:rFonts w:asciiTheme="minorHAnsi" w:eastAsiaTheme="minorHAnsi" w:hAnsiTheme="minorHAnsi" w:cstheme="minorBidi"/>
          <w:sz w:val="18"/>
          <w:szCs w:val="18"/>
        </w:rPr>
      </w:pPr>
    </w:p>
    <w:p w14:paraId="16BBA471" w14:textId="26AF47FA" w:rsidR="00016DFA" w:rsidRDefault="00016DFA" w:rsidP="00A714F9">
      <w:pPr>
        <w:autoSpaceDE/>
        <w:autoSpaceDN/>
        <w:spacing w:after="160" w:line="259" w:lineRule="auto"/>
        <w:ind w:firstLine="0"/>
        <w:jc w:val="left"/>
        <w:rPr>
          <w:rFonts w:asciiTheme="minorHAnsi" w:eastAsiaTheme="minorHAnsi" w:hAnsiTheme="minorHAnsi" w:cstheme="minorBidi"/>
          <w:sz w:val="18"/>
          <w:szCs w:val="18"/>
        </w:rPr>
      </w:pPr>
    </w:p>
    <w:p w14:paraId="2D691957" w14:textId="77777777" w:rsidR="00016DFA" w:rsidRPr="007C0DD2" w:rsidRDefault="00016DFA" w:rsidP="00A714F9">
      <w:pPr>
        <w:autoSpaceDE/>
        <w:autoSpaceDN/>
        <w:spacing w:after="160" w:line="259" w:lineRule="auto"/>
        <w:ind w:firstLine="0"/>
        <w:jc w:val="left"/>
        <w:rPr>
          <w:rFonts w:asciiTheme="minorHAnsi" w:eastAsiaTheme="minorHAnsi" w:hAnsiTheme="minorHAnsi" w:cstheme="minorBidi"/>
          <w:sz w:val="18"/>
          <w:szCs w:val="18"/>
        </w:rPr>
      </w:pPr>
    </w:p>
    <w:p w14:paraId="304E5AC3" w14:textId="138F52BC" w:rsidR="00016DFA" w:rsidRPr="00CC3B76" w:rsidRDefault="00A714F9" w:rsidP="00016DFA">
      <w:pPr>
        <w:ind w:firstLine="0"/>
        <w:rPr>
          <w:rFonts w:asciiTheme="majorBidi" w:eastAsia="TimesNewRomanPSMT-Identity-H" w:hAnsiTheme="majorBidi" w:cstheme="majorBidi"/>
          <w:iCs/>
          <w:sz w:val="22"/>
          <w:szCs w:val="22"/>
        </w:rPr>
      </w:pPr>
      <w:r w:rsidRPr="00CC3B76">
        <w:rPr>
          <w:rFonts w:asciiTheme="majorBidi" w:hAnsiTheme="majorBidi" w:cstheme="majorBidi"/>
          <w:b/>
          <w:bCs/>
          <w:iCs/>
          <w:sz w:val="22"/>
          <w:szCs w:val="22"/>
        </w:rPr>
        <w:t>Table</w:t>
      </w:r>
      <w:r w:rsidR="00E25355">
        <w:rPr>
          <w:rFonts w:asciiTheme="majorBidi" w:hAnsiTheme="majorBidi" w:cstheme="majorBidi"/>
          <w:b/>
          <w:bCs/>
          <w:iCs/>
          <w:sz w:val="22"/>
          <w:szCs w:val="22"/>
        </w:rPr>
        <w:t xml:space="preserve"> 5</w:t>
      </w:r>
      <w:r w:rsidRPr="00CC3B76">
        <w:rPr>
          <w:rFonts w:asciiTheme="majorBidi" w:eastAsia="TimesNewRomanPSMT-Identity-H" w:hAnsiTheme="majorBidi" w:cstheme="majorBidi"/>
          <w:iCs/>
          <w:sz w:val="22"/>
          <w:szCs w:val="22"/>
        </w:rPr>
        <w:t xml:space="preserve">: </w:t>
      </w:r>
      <w:r w:rsidR="00016DFA" w:rsidRPr="00CC3B76">
        <w:rPr>
          <w:rFonts w:asciiTheme="majorBidi" w:eastAsia="TimesNewRomanPSMT-Identity-H" w:hAnsiTheme="majorBidi" w:cstheme="majorBidi"/>
          <w:iCs/>
          <w:sz w:val="22"/>
          <w:szCs w:val="22"/>
        </w:rPr>
        <w:t>Top 6 functional annotation clusters enriched in the top 250 marker genes of metastatic samples</w:t>
      </w:r>
    </w:p>
    <w:tbl>
      <w:tblPr>
        <w:tblStyle w:val="TableGrid"/>
        <w:tblW w:w="9355" w:type="dxa"/>
        <w:tblLook w:val="04A0" w:firstRow="1" w:lastRow="0" w:firstColumn="1" w:lastColumn="0" w:noHBand="0" w:noVBand="1"/>
      </w:tblPr>
      <w:tblGrid>
        <w:gridCol w:w="1104"/>
        <w:gridCol w:w="4608"/>
        <w:gridCol w:w="1426"/>
        <w:gridCol w:w="1243"/>
        <w:gridCol w:w="974"/>
      </w:tblGrid>
      <w:tr w:rsidR="00016DFA" w:rsidRPr="00CC3B76" w14:paraId="61D5D8B8" w14:textId="77777777" w:rsidTr="00016DFA">
        <w:trPr>
          <w:trHeight w:val="245"/>
        </w:trPr>
        <w:tc>
          <w:tcPr>
            <w:tcW w:w="1104" w:type="dxa"/>
          </w:tcPr>
          <w:p w14:paraId="48FCADC0" w14:textId="77777777" w:rsidR="00016DFA" w:rsidRPr="00CC3B76" w:rsidRDefault="00016DFA" w:rsidP="00016DFA">
            <w:pPr>
              <w:autoSpaceDE/>
              <w:autoSpaceDN/>
              <w:ind w:firstLine="0"/>
              <w:jc w:val="left"/>
              <w:rPr>
                <w:rFonts w:asciiTheme="majorBidi" w:eastAsiaTheme="minorHAnsi" w:hAnsiTheme="majorBidi" w:cstheme="majorBidi"/>
                <w:b/>
              </w:rPr>
            </w:pPr>
            <w:proofErr w:type="spellStart"/>
            <w:r w:rsidRPr="00CC3B76">
              <w:rPr>
                <w:rFonts w:asciiTheme="majorBidi" w:eastAsiaTheme="minorHAnsi" w:hAnsiTheme="majorBidi" w:cstheme="majorBidi"/>
                <w:b/>
              </w:rPr>
              <w:lastRenderedPageBreak/>
              <w:t>Category</w:t>
            </w:r>
            <w:r w:rsidRPr="00CC3B76">
              <w:rPr>
                <w:rFonts w:asciiTheme="majorBidi" w:eastAsiaTheme="minorHAnsi" w:hAnsiTheme="majorBidi" w:cstheme="majorBidi"/>
                <w:b/>
                <w:vertAlign w:val="superscript"/>
              </w:rPr>
              <w:t>a</w:t>
            </w:r>
            <w:proofErr w:type="spellEnd"/>
          </w:p>
        </w:tc>
        <w:tc>
          <w:tcPr>
            <w:tcW w:w="4608" w:type="dxa"/>
          </w:tcPr>
          <w:p w14:paraId="20A28075" w14:textId="77777777" w:rsidR="00016DFA" w:rsidRPr="00CC3B76" w:rsidRDefault="00016DFA" w:rsidP="00016DFA">
            <w:pPr>
              <w:autoSpaceDE/>
              <w:autoSpaceDN/>
              <w:ind w:firstLine="0"/>
              <w:jc w:val="left"/>
              <w:rPr>
                <w:rFonts w:asciiTheme="majorBidi" w:eastAsiaTheme="minorHAnsi" w:hAnsiTheme="majorBidi" w:cstheme="majorBidi"/>
                <w:b/>
              </w:rPr>
            </w:pPr>
            <w:r w:rsidRPr="00CC3B76">
              <w:rPr>
                <w:rFonts w:asciiTheme="majorBidi" w:eastAsiaTheme="minorHAnsi" w:hAnsiTheme="majorBidi" w:cstheme="majorBidi"/>
                <w:b/>
              </w:rPr>
              <w:t>Term</w:t>
            </w:r>
          </w:p>
        </w:tc>
        <w:tc>
          <w:tcPr>
            <w:tcW w:w="1426" w:type="dxa"/>
          </w:tcPr>
          <w:p w14:paraId="1526DCF3" w14:textId="77777777" w:rsidR="00016DFA" w:rsidRPr="00CC3B76" w:rsidRDefault="00016DFA" w:rsidP="00016DFA">
            <w:pPr>
              <w:autoSpaceDE/>
              <w:autoSpaceDN/>
              <w:ind w:firstLine="0"/>
              <w:jc w:val="left"/>
              <w:rPr>
                <w:rFonts w:asciiTheme="majorBidi" w:eastAsiaTheme="minorHAnsi" w:hAnsiTheme="majorBidi" w:cstheme="majorBidi"/>
                <w:b/>
              </w:rPr>
            </w:pPr>
            <w:r w:rsidRPr="00CC3B76">
              <w:rPr>
                <w:rFonts w:asciiTheme="majorBidi" w:eastAsiaTheme="minorHAnsi" w:hAnsiTheme="majorBidi" w:cstheme="majorBidi"/>
                <w:b/>
              </w:rPr>
              <w:t>Number of marker genes</w:t>
            </w:r>
          </w:p>
        </w:tc>
        <w:tc>
          <w:tcPr>
            <w:tcW w:w="1243" w:type="dxa"/>
          </w:tcPr>
          <w:p w14:paraId="0EF724F5" w14:textId="77777777" w:rsidR="00016DFA" w:rsidRPr="00CC3B76" w:rsidRDefault="00016DFA" w:rsidP="00016DFA">
            <w:pPr>
              <w:autoSpaceDE/>
              <w:autoSpaceDN/>
              <w:ind w:firstLine="0"/>
              <w:jc w:val="left"/>
              <w:rPr>
                <w:rFonts w:asciiTheme="majorBidi" w:eastAsiaTheme="minorHAnsi" w:hAnsiTheme="majorBidi" w:cstheme="majorBidi"/>
                <w:b/>
              </w:rPr>
            </w:pPr>
            <w:r w:rsidRPr="00CC3B76">
              <w:rPr>
                <w:rFonts w:asciiTheme="majorBidi" w:eastAsiaTheme="minorHAnsi" w:hAnsiTheme="majorBidi" w:cstheme="majorBidi"/>
                <w:b/>
              </w:rPr>
              <w:t>Percentage of marker genes</w:t>
            </w:r>
          </w:p>
        </w:tc>
        <w:tc>
          <w:tcPr>
            <w:tcW w:w="974" w:type="dxa"/>
          </w:tcPr>
          <w:p w14:paraId="3A5173D7" w14:textId="77777777" w:rsidR="00016DFA" w:rsidRPr="00CC3B76" w:rsidRDefault="00016DFA" w:rsidP="00016DFA">
            <w:pPr>
              <w:autoSpaceDE/>
              <w:autoSpaceDN/>
              <w:ind w:firstLine="0"/>
              <w:jc w:val="left"/>
              <w:rPr>
                <w:rFonts w:asciiTheme="majorBidi" w:eastAsiaTheme="minorHAnsi" w:hAnsiTheme="majorBidi" w:cstheme="majorBidi"/>
                <w:b/>
              </w:rPr>
            </w:pPr>
            <w:r w:rsidRPr="00CC3B76">
              <w:rPr>
                <w:rFonts w:asciiTheme="majorBidi" w:eastAsiaTheme="minorHAnsi" w:hAnsiTheme="majorBidi" w:cstheme="majorBidi"/>
                <w:b/>
                <w:i/>
              </w:rPr>
              <w:t>P</w:t>
            </w:r>
            <w:r w:rsidRPr="00CC3B76">
              <w:rPr>
                <w:rFonts w:asciiTheme="majorBidi" w:eastAsiaTheme="minorHAnsi" w:hAnsiTheme="majorBidi" w:cstheme="majorBidi"/>
                <w:b/>
              </w:rPr>
              <w:t>-</w:t>
            </w:r>
            <w:proofErr w:type="spellStart"/>
            <w:r w:rsidRPr="00CC3B76">
              <w:rPr>
                <w:rFonts w:asciiTheme="majorBidi" w:eastAsiaTheme="minorHAnsi" w:hAnsiTheme="majorBidi" w:cstheme="majorBidi"/>
                <w:b/>
              </w:rPr>
              <w:t>value</w:t>
            </w:r>
            <w:r w:rsidRPr="00CC3B76">
              <w:rPr>
                <w:rFonts w:asciiTheme="majorBidi" w:eastAsiaTheme="minorHAnsi" w:hAnsiTheme="majorBidi" w:cstheme="majorBidi"/>
                <w:b/>
                <w:vertAlign w:val="superscript"/>
              </w:rPr>
              <w:t>b</w:t>
            </w:r>
            <w:proofErr w:type="spellEnd"/>
          </w:p>
        </w:tc>
      </w:tr>
      <w:tr w:rsidR="00016DFA" w:rsidRPr="00CC3B76" w14:paraId="53A14F35" w14:textId="77777777" w:rsidTr="00016DFA">
        <w:trPr>
          <w:trHeight w:val="245"/>
        </w:trPr>
        <w:tc>
          <w:tcPr>
            <w:tcW w:w="9355" w:type="dxa"/>
            <w:gridSpan w:val="5"/>
          </w:tcPr>
          <w:p w14:paraId="63E7EDF9"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rPr>
              <w:t>Cluster 1 (enrichment score: 2.9)</w:t>
            </w:r>
          </w:p>
        </w:tc>
      </w:tr>
      <w:tr w:rsidR="00016DFA" w:rsidRPr="00CC3B76" w14:paraId="559FB33A" w14:textId="77777777" w:rsidTr="00016DFA">
        <w:trPr>
          <w:trHeight w:val="245"/>
        </w:trPr>
        <w:tc>
          <w:tcPr>
            <w:tcW w:w="1104" w:type="dxa"/>
            <w:vAlign w:val="bottom"/>
          </w:tcPr>
          <w:p w14:paraId="6E6897B7"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MF</w:t>
            </w:r>
          </w:p>
        </w:tc>
        <w:tc>
          <w:tcPr>
            <w:tcW w:w="4608" w:type="dxa"/>
            <w:vAlign w:val="bottom"/>
          </w:tcPr>
          <w:p w14:paraId="3D914429"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rPr>
              <w:t>GO:0032555~purine ribonucleotide binding</w:t>
            </w:r>
          </w:p>
        </w:tc>
        <w:tc>
          <w:tcPr>
            <w:tcW w:w="1426" w:type="dxa"/>
            <w:vAlign w:val="bottom"/>
          </w:tcPr>
          <w:p w14:paraId="08F0BC54"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rPr>
              <w:t>47</w:t>
            </w:r>
          </w:p>
        </w:tc>
        <w:tc>
          <w:tcPr>
            <w:tcW w:w="1243" w:type="dxa"/>
            <w:vAlign w:val="bottom"/>
          </w:tcPr>
          <w:p w14:paraId="1675976B"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rPr>
              <w:t>19.2</w:t>
            </w:r>
          </w:p>
        </w:tc>
        <w:tc>
          <w:tcPr>
            <w:tcW w:w="974" w:type="dxa"/>
            <w:vAlign w:val="bottom"/>
          </w:tcPr>
          <w:p w14:paraId="383EA07D"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rPr>
              <w:t>1.35E-4</w:t>
            </w:r>
          </w:p>
        </w:tc>
      </w:tr>
      <w:tr w:rsidR="00016DFA" w:rsidRPr="00CC3B76" w14:paraId="7ABF7752" w14:textId="77777777" w:rsidTr="00016DFA">
        <w:trPr>
          <w:trHeight w:val="252"/>
        </w:trPr>
        <w:tc>
          <w:tcPr>
            <w:tcW w:w="1104" w:type="dxa"/>
            <w:vAlign w:val="bottom"/>
          </w:tcPr>
          <w:p w14:paraId="6AAB8D69"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rPr>
              <w:t>MF</w:t>
            </w:r>
          </w:p>
        </w:tc>
        <w:tc>
          <w:tcPr>
            <w:tcW w:w="4608" w:type="dxa"/>
            <w:vAlign w:val="bottom"/>
          </w:tcPr>
          <w:p w14:paraId="525CF113"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rPr>
              <w:t>GO:0032553~ribonucleotide binding</w:t>
            </w:r>
          </w:p>
        </w:tc>
        <w:tc>
          <w:tcPr>
            <w:tcW w:w="1426" w:type="dxa"/>
            <w:vAlign w:val="bottom"/>
          </w:tcPr>
          <w:p w14:paraId="52995060"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rPr>
              <w:t>47</w:t>
            </w:r>
          </w:p>
        </w:tc>
        <w:tc>
          <w:tcPr>
            <w:tcW w:w="1243" w:type="dxa"/>
            <w:vAlign w:val="bottom"/>
          </w:tcPr>
          <w:p w14:paraId="5EAD50FC"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rPr>
              <w:t>19.2</w:t>
            </w:r>
          </w:p>
        </w:tc>
        <w:tc>
          <w:tcPr>
            <w:tcW w:w="974" w:type="dxa"/>
            <w:vAlign w:val="bottom"/>
          </w:tcPr>
          <w:p w14:paraId="3A08B2C8"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rPr>
              <w:t>1.35E-4</w:t>
            </w:r>
          </w:p>
        </w:tc>
      </w:tr>
      <w:tr w:rsidR="00016DFA" w:rsidRPr="00CC3B76" w14:paraId="79B1845C" w14:textId="77777777" w:rsidTr="00016DFA">
        <w:trPr>
          <w:trHeight w:val="245"/>
        </w:trPr>
        <w:tc>
          <w:tcPr>
            <w:tcW w:w="1104" w:type="dxa"/>
            <w:vAlign w:val="bottom"/>
          </w:tcPr>
          <w:p w14:paraId="1E518EBC"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rPr>
              <w:t>MF</w:t>
            </w:r>
          </w:p>
        </w:tc>
        <w:tc>
          <w:tcPr>
            <w:tcW w:w="4608" w:type="dxa"/>
            <w:vAlign w:val="bottom"/>
          </w:tcPr>
          <w:p w14:paraId="39DD8535"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rPr>
              <w:t>GO:0017076~purine nucleotide binding</w:t>
            </w:r>
          </w:p>
        </w:tc>
        <w:tc>
          <w:tcPr>
            <w:tcW w:w="1426" w:type="dxa"/>
            <w:vAlign w:val="bottom"/>
          </w:tcPr>
          <w:p w14:paraId="024C23F7"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rPr>
              <w:t>47</w:t>
            </w:r>
          </w:p>
        </w:tc>
        <w:tc>
          <w:tcPr>
            <w:tcW w:w="1243" w:type="dxa"/>
            <w:vAlign w:val="bottom"/>
          </w:tcPr>
          <w:p w14:paraId="3E0C68D0"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rPr>
              <w:t>19.2</w:t>
            </w:r>
          </w:p>
        </w:tc>
        <w:tc>
          <w:tcPr>
            <w:tcW w:w="974" w:type="dxa"/>
            <w:vAlign w:val="bottom"/>
          </w:tcPr>
          <w:p w14:paraId="7D1DC23C"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rPr>
              <w:t>3.73E-4</w:t>
            </w:r>
          </w:p>
        </w:tc>
      </w:tr>
      <w:tr w:rsidR="00016DFA" w:rsidRPr="00CC3B76" w14:paraId="649724ED" w14:textId="77777777" w:rsidTr="00016DFA">
        <w:trPr>
          <w:trHeight w:val="245"/>
        </w:trPr>
        <w:tc>
          <w:tcPr>
            <w:tcW w:w="9355" w:type="dxa"/>
            <w:gridSpan w:val="5"/>
          </w:tcPr>
          <w:p w14:paraId="2A2FB456" w14:textId="77777777" w:rsidR="00016DFA" w:rsidRPr="00CC3B76" w:rsidRDefault="00016DFA" w:rsidP="00016DFA">
            <w:pPr>
              <w:autoSpaceDE/>
              <w:autoSpaceDN/>
              <w:ind w:firstLine="0"/>
              <w:jc w:val="left"/>
              <w:rPr>
                <w:rFonts w:asciiTheme="majorBidi" w:eastAsiaTheme="minorHAnsi" w:hAnsiTheme="majorBidi" w:cstheme="majorBidi"/>
              </w:rPr>
            </w:pPr>
          </w:p>
          <w:p w14:paraId="032604EA"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rPr>
              <w:t>Cluster 2 (enrichment score: 2.0)</w:t>
            </w:r>
          </w:p>
        </w:tc>
      </w:tr>
      <w:tr w:rsidR="00016DFA" w:rsidRPr="00CC3B76" w14:paraId="7BA58A31" w14:textId="77777777" w:rsidTr="00016DFA">
        <w:trPr>
          <w:trHeight w:val="245"/>
        </w:trPr>
        <w:tc>
          <w:tcPr>
            <w:tcW w:w="1104" w:type="dxa"/>
            <w:vAlign w:val="bottom"/>
          </w:tcPr>
          <w:p w14:paraId="1570807A"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BP</w:t>
            </w:r>
          </w:p>
        </w:tc>
        <w:tc>
          <w:tcPr>
            <w:tcW w:w="4608" w:type="dxa"/>
            <w:vAlign w:val="bottom"/>
          </w:tcPr>
          <w:p w14:paraId="17FD93C7"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GO:0031589~cell-substrate adhesion</w:t>
            </w:r>
          </w:p>
        </w:tc>
        <w:tc>
          <w:tcPr>
            <w:tcW w:w="1426" w:type="dxa"/>
            <w:vAlign w:val="bottom"/>
          </w:tcPr>
          <w:p w14:paraId="761AE965"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8</w:t>
            </w:r>
          </w:p>
        </w:tc>
        <w:tc>
          <w:tcPr>
            <w:tcW w:w="1243" w:type="dxa"/>
            <w:vAlign w:val="bottom"/>
          </w:tcPr>
          <w:p w14:paraId="0178B910"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3.3</w:t>
            </w:r>
          </w:p>
        </w:tc>
        <w:tc>
          <w:tcPr>
            <w:tcW w:w="974" w:type="dxa"/>
            <w:vAlign w:val="bottom"/>
          </w:tcPr>
          <w:p w14:paraId="0F60478C"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8.0E-4</w:t>
            </w:r>
          </w:p>
        </w:tc>
      </w:tr>
      <w:tr w:rsidR="00016DFA" w:rsidRPr="00CC3B76" w14:paraId="63BF0596" w14:textId="77777777" w:rsidTr="00016DFA">
        <w:trPr>
          <w:trHeight w:val="245"/>
        </w:trPr>
        <w:tc>
          <w:tcPr>
            <w:tcW w:w="1104" w:type="dxa"/>
            <w:vAlign w:val="bottom"/>
          </w:tcPr>
          <w:p w14:paraId="18B37852"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rPr>
              <w:t>KEGG</w:t>
            </w:r>
          </w:p>
        </w:tc>
        <w:tc>
          <w:tcPr>
            <w:tcW w:w="4608" w:type="dxa"/>
            <w:vAlign w:val="bottom"/>
          </w:tcPr>
          <w:p w14:paraId="381B9D0F"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hsa04510:Focal adhesion</w:t>
            </w:r>
          </w:p>
        </w:tc>
        <w:tc>
          <w:tcPr>
            <w:tcW w:w="1426" w:type="dxa"/>
            <w:vAlign w:val="bottom"/>
          </w:tcPr>
          <w:p w14:paraId="166515EE"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8</w:t>
            </w:r>
          </w:p>
        </w:tc>
        <w:tc>
          <w:tcPr>
            <w:tcW w:w="1243" w:type="dxa"/>
            <w:vAlign w:val="bottom"/>
          </w:tcPr>
          <w:p w14:paraId="3F06F7E5"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3.3</w:t>
            </w:r>
          </w:p>
        </w:tc>
        <w:tc>
          <w:tcPr>
            <w:tcW w:w="974" w:type="dxa"/>
            <w:vAlign w:val="bottom"/>
          </w:tcPr>
          <w:p w14:paraId="0960DB05"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9.6E-2</w:t>
            </w:r>
          </w:p>
        </w:tc>
      </w:tr>
      <w:tr w:rsidR="00016DFA" w:rsidRPr="00CC3B76" w14:paraId="37E2183D" w14:textId="77777777" w:rsidTr="00016DFA">
        <w:trPr>
          <w:trHeight w:val="245"/>
        </w:trPr>
        <w:tc>
          <w:tcPr>
            <w:tcW w:w="1104" w:type="dxa"/>
            <w:vAlign w:val="bottom"/>
          </w:tcPr>
          <w:p w14:paraId="3246433B"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BP</w:t>
            </w:r>
          </w:p>
        </w:tc>
        <w:tc>
          <w:tcPr>
            <w:tcW w:w="4608" w:type="dxa"/>
            <w:vAlign w:val="bottom"/>
          </w:tcPr>
          <w:p w14:paraId="4C8DEBF3"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GO:0007160~cell-matrix adhesion</w:t>
            </w:r>
          </w:p>
        </w:tc>
        <w:tc>
          <w:tcPr>
            <w:tcW w:w="1426" w:type="dxa"/>
            <w:vAlign w:val="bottom"/>
          </w:tcPr>
          <w:p w14:paraId="7BA1A7FC"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7</w:t>
            </w:r>
          </w:p>
        </w:tc>
        <w:tc>
          <w:tcPr>
            <w:tcW w:w="1243" w:type="dxa"/>
            <w:vAlign w:val="bottom"/>
          </w:tcPr>
          <w:p w14:paraId="03B65F2B"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2.9</w:t>
            </w:r>
          </w:p>
        </w:tc>
        <w:tc>
          <w:tcPr>
            <w:tcW w:w="974" w:type="dxa"/>
            <w:vAlign w:val="bottom"/>
          </w:tcPr>
          <w:p w14:paraId="066DA866"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2.5E-3</w:t>
            </w:r>
          </w:p>
        </w:tc>
      </w:tr>
      <w:tr w:rsidR="00016DFA" w:rsidRPr="00CC3B76" w14:paraId="009FF797" w14:textId="77777777" w:rsidTr="00016DFA">
        <w:trPr>
          <w:trHeight w:val="252"/>
        </w:trPr>
        <w:tc>
          <w:tcPr>
            <w:tcW w:w="9355" w:type="dxa"/>
            <w:gridSpan w:val="5"/>
          </w:tcPr>
          <w:p w14:paraId="77C8A510" w14:textId="77777777" w:rsidR="00016DFA" w:rsidRPr="00CC3B76" w:rsidRDefault="00016DFA" w:rsidP="00016DFA">
            <w:pPr>
              <w:autoSpaceDE/>
              <w:autoSpaceDN/>
              <w:ind w:firstLine="0"/>
              <w:jc w:val="left"/>
              <w:rPr>
                <w:rFonts w:asciiTheme="majorBidi" w:eastAsiaTheme="minorHAnsi" w:hAnsiTheme="majorBidi" w:cstheme="majorBidi"/>
              </w:rPr>
            </w:pPr>
          </w:p>
          <w:p w14:paraId="67714CE6"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rPr>
              <w:t>Cluster 3 (enrichment score: 1.8)</w:t>
            </w:r>
          </w:p>
        </w:tc>
      </w:tr>
      <w:tr w:rsidR="00016DFA" w:rsidRPr="00CC3B76" w14:paraId="1B18C30C" w14:textId="77777777" w:rsidTr="00016DFA">
        <w:trPr>
          <w:trHeight w:val="245"/>
        </w:trPr>
        <w:tc>
          <w:tcPr>
            <w:tcW w:w="1104" w:type="dxa"/>
            <w:vAlign w:val="bottom"/>
          </w:tcPr>
          <w:p w14:paraId="13E9FBC7"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rPr>
              <w:t>MF</w:t>
            </w:r>
          </w:p>
        </w:tc>
        <w:tc>
          <w:tcPr>
            <w:tcW w:w="4608" w:type="dxa"/>
            <w:vAlign w:val="bottom"/>
          </w:tcPr>
          <w:p w14:paraId="126CC34F"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GO:0004713~protein tyrosine kinase activity</w:t>
            </w:r>
          </w:p>
        </w:tc>
        <w:tc>
          <w:tcPr>
            <w:tcW w:w="1426" w:type="dxa"/>
            <w:vAlign w:val="bottom"/>
          </w:tcPr>
          <w:p w14:paraId="718D6DA6"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8</w:t>
            </w:r>
          </w:p>
        </w:tc>
        <w:tc>
          <w:tcPr>
            <w:tcW w:w="1243" w:type="dxa"/>
            <w:vAlign w:val="bottom"/>
          </w:tcPr>
          <w:p w14:paraId="59B4677C"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3.3</w:t>
            </w:r>
          </w:p>
        </w:tc>
        <w:tc>
          <w:tcPr>
            <w:tcW w:w="974" w:type="dxa"/>
            <w:vAlign w:val="bottom"/>
          </w:tcPr>
          <w:p w14:paraId="78F2F11C"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1.1E-2</w:t>
            </w:r>
          </w:p>
        </w:tc>
      </w:tr>
      <w:tr w:rsidR="00016DFA" w:rsidRPr="00CC3B76" w14:paraId="68948030" w14:textId="77777777" w:rsidTr="00016DFA">
        <w:trPr>
          <w:trHeight w:val="245"/>
        </w:trPr>
        <w:tc>
          <w:tcPr>
            <w:tcW w:w="1104" w:type="dxa"/>
            <w:vAlign w:val="bottom"/>
          </w:tcPr>
          <w:p w14:paraId="1FFF7136"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rPr>
              <w:t>BP</w:t>
            </w:r>
          </w:p>
        </w:tc>
        <w:tc>
          <w:tcPr>
            <w:tcW w:w="4608" w:type="dxa"/>
            <w:vAlign w:val="bottom"/>
          </w:tcPr>
          <w:p w14:paraId="25A6F3E5"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GO:0018108~peptidyl-tyrosine phosphorylation</w:t>
            </w:r>
          </w:p>
        </w:tc>
        <w:tc>
          <w:tcPr>
            <w:tcW w:w="1426" w:type="dxa"/>
            <w:vAlign w:val="bottom"/>
          </w:tcPr>
          <w:p w14:paraId="10E7526A"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5</w:t>
            </w:r>
          </w:p>
        </w:tc>
        <w:tc>
          <w:tcPr>
            <w:tcW w:w="1243" w:type="dxa"/>
            <w:vAlign w:val="bottom"/>
          </w:tcPr>
          <w:p w14:paraId="15516528"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2.0</w:t>
            </w:r>
          </w:p>
        </w:tc>
        <w:tc>
          <w:tcPr>
            <w:tcW w:w="974" w:type="dxa"/>
            <w:vAlign w:val="bottom"/>
          </w:tcPr>
          <w:p w14:paraId="6EA26F4B"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5.4E-3</w:t>
            </w:r>
          </w:p>
        </w:tc>
      </w:tr>
      <w:tr w:rsidR="00016DFA" w:rsidRPr="00CC3B76" w14:paraId="03A737C7" w14:textId="77777777" w:rsidTr="00016DFA">
        <w:trPr>
          <w:trHeight w:val="245"/>
        </w:trPr>
        <w:tc>
          <w:tcPr>
            <w:tcW w:w="1104" w:type="dxa"/>
            <w:vAlign w:val="bottom"/>
          </w:tcPr>
          <w:p w14:paraId="240699AA"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BP</w:t>
            </w:r>
          </w:p>
        </w:tc>
        <w:tc>
          <w:tcPr>
            <w:tcW w:w="4608" w:type="dxa"/>
            <w:vAlign w:val="bottom"/>
          </w:tcPr>
          <w:p w14:paraId="2C41DBA3"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GO:0018212~peptidyl-tyrosine modification</w:t>
            </w:r>
          </w:p>
        </w:tc>
        <w:tc>
          <w:tcPr>
            <w:tcW w:w="1426" w:type="dxa"/>
            <w:vAlign w:val="bottom"/>
          </w:tcPr>
          <w:p w14:paraId="7593BDA0"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5</w:t>
            </w:r>
          </w:p>
        </w:tc>
        <w:tc>
          <w:tcPr>
            <w:tcW w:w="1243" w:type="dxa"/>
            <w:vAlign w:val="bottom"/>
          </w:tcPr>
          <w:p w14:paraId="3FDE92EB"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2.0</w:t>
            </w:r>
          </w:p>
        </w:tc>
        <w:tc>
          <w:tcPr>
            <w:tcW w:w="974" w:type="dxa"/>
            <w:vAlign w:val="bottom"/>
          </w:tcPr>
          <w:p w14:paraId="58B71B82"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6.3E-3</w:t>
            </w:r>
          </w:p>
        </w:tc>
      </w:tr>
      <w:tr w:rsidR="00016DFA" w:rsidRPr="00CC3B76" w14:paraId="66079D42" w14:textId="77777777" w:rsidTr="00016DFA">
        <w:trPr>
          <w:trHeight w:val="245"/>
        </w:trPr>
        <w:tc>
          <w:tcPr>
            <w:tcW w:w="9355" w:type="dxa"/>
            <w:gridSpan w:val="5"/>
          </w:tcPr>
          <w:p w14:paraId="41136FD6" w14:textId="77777777" w:rsidR="00016DFA" w:rsidRPr="00CC3B76" w:rsidRDefault="00016DFA" w:rsidP="00016DFA">
            <w:pPr>
              <w:autoSpaceDE/>
              <w:autoSpaceDN/>
              <w:ind w:firstLine="0"/>
              <w:jc w:val="left"/>
              <w:rPr>
                <w:rFonts w:asciiTheme="majorBidi" w:eastAsiaTheme="minorHAnsi" w:hAnsiTheme="majorBidi" w:cstheme="majorBidi"/>
              </w:rPr>
            </w:pPr>
          </w:p>
          <w:p w14:paraId="21B63478"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rPr>
              <w:t>Cluster 4 (enrichment score: 1.8)</w:t>
            </w:r>
          </w:p>
        </w:tc>
      </w:tr>
      <w:tr w:rsidR="00016DFA" w:rsidRPr="00CC3B76" w14:paraId="6D6F1A02" w14:textId="77777777" w:rsidTr="00016DFA">
        <w:trPr>
          <w:trHeight w:val="245"/>
        </w:trPr>
        <w:tc>
          <w:tcPr>
            <w:tcW w:w="1104" w:type="dxa"/>
            <w:vAlign w:val="bottom"/>
          </w:tcPr>
          <w:p w14:paraId="4D28D99F"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BP</w:t>
            </w:r>
          </w:p>
        </w:tc>
        <w:tc>
          <w:tcPr>
            <w:tcW w:w="4608" w:type="dxa"/>
            <w:vAlign w:val="bottom"/>
          </w:tcPr>
          <w:p w14:paraId="33319123"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GO:0007010~cytoskeleton organization</w:t>
            </w:r>
          </w:p>
        </w:tc>
        <w:tc>
          <w:tcPr>
            <w:tcW w:w="1426" w:type="dxa"/>
            <w:vAlign w:val="bottom"/>
          </w:tcPr>
          <w:p w14:paraId="0F99C688"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13</w:t>
            </w:r>
          </w:p>
        </w:tc>
        <w:tc>
          <w:tcPr>
            <w:tcW w:w="1243" w:type="dxa"/>
            <w:vAlign w:val="bottom"/>
          </w:tcPr>
          <w:p w14:paraId="19620894"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5.3</w:t>
            </w:r>
          </w:p>
        </w:tc>
        <w:tc>
          <w:tcPr>
            <w:tcW w:w="974" w:type="dxa"/>
            <w:vAlign w:val="bottom"/>
          </w:tcPr>
          <w:p w14:paraId="60EFDFF1"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3.8E-2</w:t>
            </w:r>
          </w:p>
        </w:tc>
      </w:tr>
      <w:tr w:rsidR="00016DFA" w:rsidRPr="00CC3B76" w14:paraId="31437D31" w14:textId="77777777" w:rsidTr="00016DFA">
        <w:trPr>
          <w:trHeight w:val="252"/>
        </w:trPr>
        <w:tc>
          <w:tcPr>
            <w:tcW w:w="1104" w:type="dxa"/>
            <w:vAlign w:val="bottom"/>
          </w:tcPr>
          <w:p w14:paraId="5A45A96C"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BP</w:t>
            </w:r>
          </w:p>
        </w:tc>
        <w:tc>
          <w:tcPr>
            <w:tcW w:w="4608" w:type="dxa"/>
            <w:vAlign w:val="bottom"/>
          </w:tcPr>
          <w:p w14:paraId="3D818740"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GO:0030036~actin cytoskeleton organization</w:t>
            </w:r>
          </w:p>
        </w:tc>
        <w:tc>
          <w:tcPr>
            <w:tcW w:w="1426" w:type="dxa"/>
            <w:vAlign w:val="bottom"/>
          </w:tcPr>
          <w:p w14:paraId="2D2E751F"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10</w:t>
            </w:r>
          </w:p>
        </w:tc>
        <w:tc>
          <w:tcPr>
            <w:tcW w:w="1243" w:type="dxa"/>
            <w:vAlign w:val="bottom"/>
          </w:tcPr>
          <w:p w14:paraId="6A4FFC0D"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4.1</w:t>
            </w:r>
          </w:p>
        </w:tc>
        <w:tc>
          <w:tcPr>
            <w:tcW w:w="974" w:type="dxa"/>
            <w:vAlign w:val="bottom"/>
          </w:tcPr>
          <w:p w14:paraId="19857E1A"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8.6E-3</w:t>
            </w:r>
          </w:p>
        </w:tc>
      </w:tr>
      <w:tr w:rsidR="00016DFA" w:rsidRPr="00CC3B76" w14:paraId="55E52B90" w14:textId="77777777" w:rsidTr="00016DFA">
        <w:trPr>
          <w:trHeight w:val="245"/>
        </w:trPr>
        <w:tc>
          <w:tcPr>
            <w:tcW w:w="1104" w:type="dxa"/>
            <w:vAlign w:val="bottom"/>
          </w:tcPr>
          <w:p w14:paraId="0526A12A"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BP</w:t>
            </w:r>
          </w:p>
        </w:tc>
        <w:tc>
          <w:tcPr>
            <w:tcW w:w="4608" w:type="dxa"/>
            <w:vAlign w:val="bottom"/>
          </w:tcPr>
          <w:p w14:paraId="36016C00"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GO:0030029~actin filament-based process</w:t>
            </w:r>
          </w:p>
        </w:tc>
        <w:tc>
          <w:tcPr>
            <w:tcW w:w="1426" w:type="dxa"/>
            <w:vAlign w:val="bottom"/>
          </w:tcPr>
          <w:p w14:paraId="6F990820"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10</w:t>
            </w:r>
          </w:p>
        </w:tc>
        <w:tc>
          <w:tcPr>
            <w:tcW w:w="1243" w:type="dxa"/>
            <w:vAlign w:val="bottom"/>
          </w:tcPr>
          <w:p w14:paraId="5CD9A271"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4.1</w:t>
            </w:r>
          </w:p>
        </w:tc>
        <w:tc>
          <w:tcPr>
            <w:tcW w:w="974" w:type="dxa"/>
            <w:vAlign w:val="bottom"/>
          </w:tcPr>
          <w:p w14:paraId="2439BBC5"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1.3E-2</w:t>
            </w:r>
          </w:p>
        </w:tc>
      </w:tr>
      <w:tr w:rsidR="00016DFA" w:rsidRPr="00CC3B76" w14:paraId="2B035559" w14:textId="77777777" w:rsidTr="00016DFA">
        <w:trPr>
          <w:trHeight w:val="245"/>
        </w:trPr>
        <w:tc>
          <w:tcPr>
            <w:tcW w:w="9355" w:type="dxa"/>
            <w:gridSpan w:val="5"/>
          </w:tcPr>
          <w:p w14:paraId="53C51997" w14:textId="77777777" w:rsidR="00016DFA" w:rsidRPr="00CC3B76" w:rsidRDefault="00016DFA" w:rsidP="00016DFA">
            <w:pPr>
              <w:autoSpaceDE/>
              <w:autoSpaceDN/>
              <w:ind w:firstLine="0"/>
              <w:jc w:val="left"/>
              <w:rPr>
                <w:rFonts w:asciiTheme="majorBidi" w:eastAsiaTheme="minorHAnsi" w:hAnsiTheme="majorBidi" w:cstheme="majorBidi"/>
              </w:rPr>
            </w:pPr>
          </w:p>
          <w:p w14:paraId="4B738D5F"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rPr>
              <w:t>Cluster 5 (enrichment score: 1.5)</w:t>
            </w:r>
          </w:p>
        </w:tc>
      </w:tr>
      <w:tr w:rsidR="00016DFA" w:rsidRPr="00CC3B76" w14:paraId="77DCF463" w14:textId="77777777" w:rsidTr="00016DFA">
        <w:trPr>
          <w:trHeight w:val="245"/>
        </w:trPr>
        <w:tc>
          <w:tcPr>
            <w:tcW w:w="1104" w:type="dxa"/>
            <w:vAlign w:val="bottom"/>
          </w:tcPr>
          <w:p w14:paraId="39EDF706"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BP</w:t>
            </w:r>
          </w:p>
        </w:tc>
        <w:tc>
          <w:tcPr>
            <w:tcW w:w="4608" w:type="dxa"/>
            <w:vAlign w:val="bottom"/>
          </w:tcPr>
          <w:p w14:paraId="792A63CA"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GO:0006811~ion transport</w:t>
            </w:r>
          </w:p>
        </w:tc>
        <w:tc>
          <w:tcPr>
            <w:tcW w:w="1426" w:type="dxa"/>
            <w:vAlign w:val="bottom"/>
          </w:tcPr>
          <w:p w14:paraId="6A432894"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21</w:t>
            </w:r>
          </w:p>
        </w:tc>
        <w:tc>
          <w:tcPr>
            <w:tcW w:w="1243" w:type="dxa"/>
            <w:vAlign w:val="bottom"/>
          </w:tcPr>
          <w:p w14:paraId="2D789AB2"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8.6</w:t>
            </w:r>
          </w:p>
        </w:tc>
        <w:tc>
          <w:tcPr>
            <w:tcW w:w="974" w:type="dxa"/>
            <w:vAlign w:val="bottom"/>
          </w:tcPr>
          <w:p w14:paraId="06D36BD8"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1.5E-2</w:t>
            </w:r>
          </w:p>
        </w:tc>
      </w:tr>
      <w:tr w:rsidR="00016DFA" w:rsidRPr="00CC3B76" w14:paraId="0AEC0731" w14:textId="77777777" w:rsidTr="00016DFA">
        <w:trPr>
          <w:trHeight w:val="245"/>
        </w:trPr>
        <w:tc>
          <w:tcPr>
            <w:tcW w:w="1104" w:type="dxa"/>
            <w:vAlign w:val="bottom"/>
          </w:tcPr>
          <w:p w14:paraId="72987FA2"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BP</w:t>
            </w:r>
          </w:p>
        </w:tc>
        <w:tc>
          <w:tcPr>
            <w:tcW w:w="4608" w:type="dxa"/>
            <w:vAlign w:val="bottom"/>
          </w:tcPr>
          <w:p w14:paraId="5F656BDA"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GO:0030001~metal ion transport</w:t>
            </w:r>
          </w:p>
        </w:tc>
        <w:tc>
          <w:tcPr>
            <w:tcW w:w="1426" w:type="dxa"/>
            <w:vAlign w:val="bottom"/>
          </w:tcPr>
          <w:p w14:paraId="50E769BA"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17</w:t>
            </w:r>
          </w:p>
        </w:tc>
        <w:tc>
          <w:tcPr>
            <w:tcW w:w="1243" w:type="dxa"/>
            <w:vAlign w:val="bottom"/>
          </w:tcPr>
          <w:p w14:paraId="58CFF51D"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6.9</w:t>
            </w:r>
          </w:p>
        </w:tc>
        <w:tc>
          <w:tcPr>
            <w:tcW w:w="974" w:type="dxa"/>
            <w:vAlign w:val="bottom"/>
          </w:tcPr>
          <w:p w14:paraId="3CFB2CA2"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2.4E-3</w:t>
            </w:r>
          </w:p>
        </w:tc>
      </w:tr>
      <w:tr w:rsidR="00016DFA" w:rsidRPr="00CC3B76" w14:paraId="7A29A317" w14:textId="77777777" w:rsidTr="00016DFA">
        <w:trPr>
          <w:trHeight w:val="252"/>
        </w:trPr>
        <w:tc>
          <w:tcPr>
            <w:tcW w:w="1104" w:type="dxa"/>
            <w:vAlign w:val="bottom"/>
          </w:tcPr>
          <w:p w14:paraId="1BDC8917"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rPr>
              <w:t>BP</w:t>
            </w:r>
          </w:p>
        </w:tc>
        <w:tc>
          <w:tcPr>
            <w:tcW w:w="4608" w:type="dxa"/>
            <w:vAlign w:val="bottom"/>
          </w:tcPr>
          <w:p w14:paraId="76840A39"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GO:0006812~cation transport</w:t>
            </w:r>
          </w:p>
        </w:tc>
        <w:tc>
          <w:tcPr>
            <w:tcW w:w="1426" w:type="dxa"/>
            <w:vAlign w:val="bottom"/>
          </w:tcPr>
          <w:p w14:paraId="428928DD"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17</w:t>
            </w:r>
          </w:p>
        </w:tc>
        <w:tc>
          <w:tcPr>
            <w:tcW w:w="1243" w:type="dxa"/>
            <w:vAlign w:val="bottom"/>
          </w:tcPr>
          <w:p w14:paraId="22F17F61"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6.9</w:t>
            </w:r>
          </w:p>
        </w:tc>
        <w:tc>
          <w:tcPr>
            <w:tcW w:w="974" w:type="dxa"/>
            <w:vAlign w:val="bottom"/>
          </w:tcPr>
          <w:p w14:paraId="25B05E98" w14:textId="77777777" w:rsidR="00016DFA" w:rsidRPr="00CC3B76" w:rsidRDefault="00016DFA" w:rsidP="00016DFA">
            <w:pPr>
              <w:autoSpaceDE/>
              <w:autoSpaceDN/>
              <w:ind w:firstLine="0"/>
              <w:jc w:val="left"/>
              <w:rPr>
                <w:rFonts w:asciiTheme="majorBidi" w:eastAsiaTheme="minorHAnsi" w:hAnsiTheme="majorBidi" w:cstheme="majorBidi"/>
              </w:rPr>
            </w:pPr>
            <w:r w:rsidRPr="00CC3B76">
              <w:rPr>
                <w:rFonts w:asciiTheme="majorBidi" w:eastAsiaTheme="minorHAnsi" w:hAnsiTheme="majorBidi" w:cstheme="majorBidi"/>
                <w:color w:val="000000"/>
              </w:rPr>
              <w:t>1.2E-2</w:t>
            </w:r>
          </w:p>
        </w:tc>
      </w:tr>
      <w:tr w:rsidR="00016DFA" w:rsidRPr="00CC3B76" w14:paraId="72CE354E" w14:textId="77777777" w:rsidTr="00016DFA">
        <w:trPr>
          <w:trHeight w:val="252"/>
        </w:trPr>
        <w:tc>
          <w:tcPr>
            <w:tcW w:w="9355" w:type="dxa"/>
            <w:gridSpan w:val="5"/>
          </w:tcPr>
          <w:p w14:paraId="2A629A33" w14:textId="77777777" w:rsidR="00016DFA" w:rsidRPr="00CC3B76" w:rsidRDefault="00016DFA" w:rsidP="00016DFA">
            <w:pPr>
              <w:autoSpaceDE/>
              <w:autoSpaceDN/>
              <w:ind w:firstLine="0"/>
              <w:jc w:val="left"/>
              <w:rPr>
                <w:rFonts w:asciiTheme="majorBidi" w:eastAsiaTheme="minorHAnsi" w:hAnsiTheme="majorBidi" w:cstheme="majorBidi"/>
              </w:rPr>
            </w:pPr>
          </w:p>
          <w:p w14:paraId="23C25F49" w14:textId="77777777" w:rsidR="00016DFA" w:rsidRPr="00CC3B76" w:rsidRDefault="00016DFA" w:rsidP="00016DFA">
            <w:pPr>
              <w:autoSpaceDE/>
              <w:autoSpaceDN/>
              <w:ind w:firstLine="0"/>
              <w:jc w:val="left"/>
              <w:rPr>
                <w:rFonts w:asciiTheme="majorBidi" w:eastAsiaTheme="minorHAnsi" w:hAnsiTheme="majorBidi" w:cstheme="majorBidi"/>
                <w:color w:val="000000"/>
              </w:rPr>
            </w:pPr>
            <w:r w:rsidRPr="00CC3B76">
              <w:rPr>
                <w:rFonts w:asciiTheme="majorBidi" w:eastAsiaTheme="minorHAnsi" w:hAnsiTheme="majorBidi" w:cstheme="majorBidi"/>
              </w:rPr>
              <w:t>Cluster 6 (enrichment score: 1.4)</w:t>
            </w:r>
          </w:p>
        </w:tc>
      </w:tr>
      <w:tr w:rsidR="00016DFA" w:rsidRPr="00CC3B76" w14:paraId="36878C4C" w14:textId="77777777" w:rsidTr="00016DFA">
        <w:trPr>
          <w:trHeight w:val="252"/>
        </w:trPr>
        <w:tc>
          <w:tcPr>
            <w:tcW w:w="1104" w:type="dxa"/>
            <w:vAlign w:val="bottom"/>
          </w:tcPr>
          <w:p w14:paraId="6BDFDD9B" w14:textId="77777777" w:rsidR="00016DFA" w:rsidRPr="00CC3B76" w:rsidRDefault="00016DFA" w:rsidP="00016DFA">
            <w:pPr>
              <w:autoSpaceDE/>
              <w:autoSpaceDN/>
              <w:ind w:firstLine="0"/>
              <w:jc w:val="left"/>
              <w:rPr>
                <w:rFonts w:asciiTheme="majorBidi" w:eastAsiaTheme="minorHAnsi" w:hAnsiTheme="majorBidi" w:cstheme="majorBidi"/>
                <w:color w:val="000000"/>
              </w:rPr>
            </w:pPr>
            <w:r w:rsidRPr="00CC3B76">
              <w:rPr>
                <w:rFonts w:asciiTheme="majorBidi" w:eastAsiaTheme="minorHAnsi" w:hAnsiTheme="majorBidi" w:cstheme="majorBidi"/>
                <w:color w:val="000000"/>
              </w:rPr>
              <w:t>MF</w:t>
            </w:r>
          </w:p>
        </w:tc>
        <w:tc>
          <w:tcPr>
            <w:tcW w:w="4608" w:type="dxa"/>
            <w:vAlign w:val="bottom"/>
          </w:tcPr>
          <w:p w14:paraId="06456F49" w14:textId="77777777" w:rsidR="00016DFA" w:rsidRPr="00CC3B76" w:rsidRDefault="00016DFA" w:rsidP="00016DFA">
            <w:pPr>
              <w:autoSpaceDE/>
              <w:autoSpaceDN/>
              <w:ind w:firstLine="0"/>
              <w:jc w:val="left"/>
              <w:rPr>
                <w:rFonts w:asciiTheme="majorBidi" w:eastAsiaTheme="minorHAnsi" w:hAnsiTheme="majorBidi" w:cstheme="majorBidi"/>
                <w:color w:val="000000"/>
              </w:rPr>
            </w:pPr>
            <w:r w:rsidRPr="00CC3B76">
              <w:rPr>
                <w:rFonts w:asciiTheme="majorBidi" w:eastAsiaTheme="minorHAnsi" w:hAnsiTheme="majorBidi" w:cstheme="majorBidi"/>
                <w:color w:val="000000"/>
              </w:rPr>
              <w:t>GO:0030246~carbohydrate binding</w:t>
            </w:r>
          </w:p>
        </w:tc>
        <w:tc>
          <w:tcPr>
            <w:tcW w:w="1426" w:type="dxa"/>
            <w:vAlign w:val="bottom"/>
          </w:tcPr>
          <w:p w14:paraId="30CAED41" w14:textId="77777777" w:rsidR="00016DFA" w:rsidRPr="00CC3B76" w:rsidRDefault="00016DFA" w:rsidP="00016DFA">
            <w:pPr>
              <w:autoSpaceDE/>
              <w:autoSpaceDN/>
              <w:ind w:firstLine="0"/>
              <w:jc w:val="left"/>
              <w:rPr>
                <w:rFonts w:asciiTheme="majorBidi" w:eastAsiaTheme="minorHAnsi" w:hAnsiTheme="majorBidi" w:cstheme="majorBidi"/>
                <w:color w:val="000000"/>
              </w:rPr>
            </w:pPr>
            <w:r w:rsidRPr="00CC3B76">
              <w:rPr>
                <w:rFonts w:asciiTheme="majorBidi" w:eastAsiaTheme="minorHAnsi" w:hAnsiTheme="majorBidi" w:cstheme="majorBidi"/>
                <w:color w:val="000000"/>
              </w:rPr>
              <w:t>10</w:t>
            </w:r>
          </w:p>
        </w:tc>
        <w:tc>
          <w:tcPr>
            <w:tcW w:w="1243" w:type="dxa"/>
            <w:vAlign w:val="bottom"/>
          </w:tcPr>
          <w:p w14:paraId="73FCB71E" w14:textId="77777777" w:rsidR="00016DFA" w:rsidRPr="00CC3B76" w:rsidRDefault="00016DFA" w:rsidP="00016DFA">
            <w:pPr>
              <w:autoSpaceDE/>
              <w:autoSpaceDN/>
              <w:ind w:firstLine="0"/>
              <w:jc w:val="left"/>
              <w:rPr>
                <w:rFonts w:asciiTheme="majorBidi" w:eastAsiaTheme="minorHAnsi" w:hAnsiTheme="majorBidi" w:cstheme="majorBidi"/>
                <w:color w:val="000000"/>
              </w:rPr>
            </w:pPr>
            <w:r w:rsidRPr="00CC3B76">
              <w:rPr>
                <w:rFonts w:asciiTheme="majorBidi" w:eastAsiaTheme="minorHAnsi" w:hAnsiTheme="majorBidi" w:cstheme="majorBidi"/>
                <w:color w:val="000000"/>
              </w:rPr>
              <w:t>4.1</w:t>
            </w:r>
          </w:p>
        </w:tc>
        <w:tc>
          <w:tcPr>
            <w:tcW w:w="974" w:type="dxa"/>
            <w:vAlign w:val="bottom"/>
          </w:tcPr>
          <w:p w14:paraId="4109F84D" w14:textId="77777777" w:rsidR="00016DFA" w:rsidRPr="00CC3B76" w:rsidRDefault="00016DFA" w:rsidP="00016DFA">
            <w:pPr>
              <w:autoSpaceDE/>
              <w:autoSpaceDN/>
              <w:ind w:firstLine="0"/>
              <w:jc w:val="left"/>
              <w:rPr>
                <w:rFonts w:asciiTheme="majorBidi" w:eastAsiaTheme="minorHAnsi" w:hAnsiTheme="majorBidi" w:cstheme="majorBidi"/>
                <w:color w:val="000000"/>
              </w:rPr>
            </w:pPr>
            <w:r w:rsidRPr="00CC3B76">
              <w:rPr>
                <w:rFonts w:asciiTheme="majorBidi" w:eastAsiaTheme="minorHAnsi" w:hAnsiTheme="majorBidi" w:cstheme="majorBidi"/>
                <w:color w:val="000000"/>
              </w:rPr>
              <w:t>7.8E-2</w:t>
            </w:r>
          </w:p>
        </w:tc>
      </w:tr>
      <w:tr w:rsidR="00016DFA" w:rsidRPr="00CC3B76" w14:paraId="6C8C4189" w14:textId="77777777" w:rsidTr="00016DFA">
        <w:trPr>
          <w:trHeight w:val="252"/>
        </w:trPr>
        <w:tc>
          <w:tcPr>
            <w:tcW w:w="1104" w:type="dxa"/>
            <w:vAlign w:val="bottom"/>
          </w:tcPr>
          <w:p w14:paraId="091E0FC9" w14:textId="77777777" w:rsidR="00016DFA" w:rsidRPr="00CC3B76" w:rsidRDefault="00016DFA" w:rsidP="00016DFA">
            <w:pPr>
              <w:autoSpaceDE/>
              <w:autoSpaceDN/>
              <w:ind w:firstLine="0"/>
              <w:jc w:val="left"/>
              <w:rPr>
                <w:rFonts w:asciiTheme="majorBidi" w:eastAsiaTheme="minorHAnsi" w:hAnsiTheme="majorBidi" w:cstheme="majorBidi"/>
                <w:color w:val="000000"/>
              </w:rPr>
            </w:pPr>
            <w:r w:rsidRPr="00CC3B76">
              <w:rPr>
                <w:rFonts w:asciiTheme="majorBidi" w:eastAsiaTheme="minorHAnsi" w:hAnsiTheme="majorBidi" w:cstheme="majorBidi"/>
                <w:color w:val="000000"/>
              </w:rPr>
              <w:t>MF</w:t>
            </w:r>
          </w:p>
        </w:tc>
        <w:tc>
          <w:tcPr>
            <w:tcW w:w="4608" w:type="dxa"/>
            <w:vAlign w:val="bottom"/>
          </w:tcPr>
          <w:p w14:paraId="61505321" w14:textId="77777777" w:rsidR="00016DFA" w:rsidRPr="00CC3B76" w:rsidRDefault="00016DFA" w:rsidP="00016DFA">
            <w:pPr>
              <w:autoSpaceDE/>
              <w:autoSpaceDN/>
              <w:ind w:firstLine="0"/>
              <w:jc w:val="left"/>
              <w:rPr>
                <w:rFonts w:asciiTheme="majorBidi" w:eastAsiaTheme="minorHAnsi" w:hAnsiTheme="majorBidi" w:cstheme="majorBidi"/>
                <w:color w:val="000000"/>
              </w:rPr>
            </w:pPr>
            <w:r w:rsidRPr="00CC3B76">
              <w:rPr>
                <w:rFonts w:asciiTheme="majorBidi" w:eastAsiaTheme="minorHAnsi" w:hAnsiTheme="majorBidi" w:cstheme="majorBidi"/>
                <w:color w:val="000000"/>
              </w:rPr>
              <w:t>GO:0005539~glycosaminoglycan binding</w:t>
            </w:r>
          </w:p>
        </w:tc>
        <w:tc>
          <w:tcPr>
            <w:tcW w:w="1426" w:type="dxa"/>
            <w:vAlign w:val="bottom"/>
          </w:tcPr>
          <w:p w14:paraId="61921345" w14:textId="77777777" w:rsidR="00016DFA" w:rsidRPr="00CC3B76" w:rsidRDefault="00016DFA" w:rsidP="00016DFA">
            <w:pPr>
              <w:autoSpaceDE/>
              <w:autoSpaceDN/>
              <w:ind w:firstLine="0"/>
              <w:jc w:val="left"/>
              <w:rPr>
                <w:rFonts w:asciiTheme="majorBidi" w:eastAsiaTheme="minorHAnsi" w:hAnsiTheme="majorBidi" w:cstheme="majorBidi"/>
                <w:color w:val="000000"/>
              </w:rPr>
            </w:pPr>
            <w:r w:rsidRPr="00CC3B76">
              <w:rPr>
                <w:rFonts w:asciiTheme="majorBidi" w:eastAsiaTheme="minorHAnsi" w:hAnsiTheme="majorBidi" w:cstheme="majorBidi"/>
                <w:color w:val="000000"/>
              </w:rPr>
              <w:t>7</w:t>
            </w:r>
          </w:p>
        </w:tc>
        <w:tc>
          <w:tcPr>
            <w:tcW w:w="1243" w:type="dxa"/>
            <w:vAlign w:val="bottom"/>
          </w:tcPr>
          <w:p w14:paraId="3BFA28B1" w14:textId="77777777" w:rsidR="00016DFA" w:rsidRPr="00CC3B76" w:rsidRDefault="00016DFA" w:rsidP="00016DFA">
            <w:pPr>
              <w:autoSpaceDE/>
              <w:autoSpaceDN/>
              <w:ind w:firstLine="0"/>
              <w:jc w:val="left"/>
              <w:rPr>
                <w:rFonts w:asciiTheme="majorBidi" w:eastAsiaTheme="minorHAnsi" w:hAnsiTheme="majorBidi" w:cstheme="majorBidi"/>
                <w:color w:val="000000"/>
              </w:rPr>
            </w:pPr>
            <w:r w:rsidRPr="00CC3B76">
              <w:rPr>
                <w:rFonts w:asciiTheme="majorBidi" w:eastAsiaTheme="minorHAnsi" w:hAnsiTheme="majorBidi" w:cstheme="majorBidi"/>
                <w:color w:val="000000"/>
              </w:rPr>
              <w:t>2.9</w:t>
            </w:r>
          </w:p>
        </w:tc>
        <w:tc>
          <w:tcPr>
            <w:tcW w:w="974" w:type="dxa"/>
            <w:vAlign w:val="bottom"/>
          </w:tcPr>
          <w:p w14:paraId="06F7D3FD" w14:textId="77777777" w:rsidR="00016DFA" w:rsidRPr="00CC3B76" w:rsidRDefault="00016DFA" w:rsidP="00016DFA">
            <w:pPr>
              <w:autoSpaceDE/>
              <w:autoSpaceDN/>
              <w:ind w:firstLine="0"/>
              <w:jc w:val="left"/>
              <w:rPr>
                <w:rFonts w:asciiTheme="majorBidi" w:eastAsiaTheme="minorHAnsi" w:hAnsiTheme="majorBidi" w:cstheme="majorBidi"/>
                <w:color w:val="000000"/>
              </w:rPr>
            </w:pPr>
            <w:r w:rsidRPr="00CC3B76">
              <w:rPr>
                <w:rFonts w:asciiTheme="majorBidi" w:eastAsiaTheme="minorHAnsi" w:hAnsiTheme="majorBidi" w:cstheme="majorBidi"/>
                <w:color w:val="000000"/>
              </w:rPr>
              <w:t>1.7E-2</w:t>
            </w:r>
          </w:p>
        </w:tc>
      </w:tr>
      <w:tr w:rsidR="00016DFA" w:rsidRPr="00CC3B76" w14:paraId="6370A00B" w14:textId="77777777" w:rsidTr="00016DFA">
        <w:trPr>
          <w:trHeight w:val="252"/>
        </w:trPr>
        <w:tc>
          <w:tcPr>
            <w:tcW w:w="1104" w:type="dxa"/>
            <w:vAlign w:val="bottom"/>
          </w:tcPr>
          <w:p w14:paraId="5BBB208D" w14:textId="77777777" w:rsidR="00016DFA" w:rsidRPr="00CC3B76" w:rsidRDefault="00016DFA" w:rsidP="00016DFA">
            <w:pPr>
              <w:autoSpaceDE/>
              <w:autoSpaceDN/>
              <w:ind w:firstLine="0"/>
              <w:jc w:val="left"/>
              <w:rPr>
                <w:rFonts w:asciiTheme="majorBidi" w:eastAsiaTheme="minorHAnsi" w:hAnsiTheme="majorBidi" w:cstheme="majorBidi"/>
                <w:color w:val="000000"/>
              </w:rPr>
            </w:pPr>
            <w:r w:rsidRPr="00CC3B76">
              <w:rPr>
                <w:rFonts w:asciiTheme="majorBidi" w:eastAsiaTheme="minorHAnsi" w:hAnsiTheme="majorBidi" w:cstheme="majorBidi"/>
                <w:color w:val="000000"/>
              </w:rPr>
              <w:t>MF</w:t>
            </w:r>
          </w:p>
        </w:tc>
        <w:tc>
          <w:tcPr>
            <w:tcW w:w="4608" w:type="dxa"/>
            <w:vAlign w:val="bottom"/>
          </w:tcPr>
          <w:p w14:paraId="34DC9DC3" w14:textId="77777777" w:rsidR="00016DFA" w:rsidRPr="00CC3B76" w:rsidRDefault="00016DFA" w:rsidP="00016DFA">
            <w:pPr>
              <w:autoSpaceDE/>
              <w:autoSpaceDN/>
              <w:ind w:firstLine="0"/>
              <w:jc w:val="left"/>
              <w:rPr>
                <w:rFonts w:asciiTheme="majorBidi" w:eastAsiaTheme="minorHAnsi" w:hAnsiTheme="majorBidi" w:cstheme="majorBidi"/>
                <w:color w:val="000000"/>
              </w:rPr>
            </w:pPr>
            <w:r w:rsidRPr="00CC3B76">
              <w:rPr>
                <w:rFonts w:asciiTheme="majorBidi" w:eastAsiaTheme="minorHAnsi" w:hAnsiTheme="majorBidi" w:cstheme="majorBidi"/>
                <w:color w:val="000000"/>
              </w:rPr>
              <w:t>GO:0001871~pattern binding</w:t>
            </w:r>
          </w:p>
        </w:tc>
        <w:tc>
          <w:tcPr>
            <w:tcW w:w="1426" w:type="dxa"/>
            <w:vAlign w:val="bottom"/>
          </w:tcPr>
          <w:p w14:paraId="0E9D01D5" w14:textId="77777777" w:rsidR="00016DFA" w:rsidRPr="00CC3B76" w:rsidRDefault="00016DFA" w:rsidP="00016DFA">
            <w:pPr>
              <w:autoSpaceDE/>
              <w:autoSpaceDN/>
              <w:ind w:firstLine="0"/>
              <w:jc w:val="left"/>
              <w:rPr>
                <w:rFonts w:asciiTheme="majorBidi" w:eastAsiaTheme="minorHAnsi" w:hAnsiTheme="majorBidi" w:cstheme="majorBidi"/>
                <w:color w:val="000000"/>
              </w:rPr>
            </w:pPr>
            <w:r w:rsidRPr="00CC3B76">
              <w:rPr>
                <w:rFonts w:asciiTheme="majorBidi" w:eastAsiaTheme="minorHAnsi" w:hAnsiTheme="majorBidi" w:cstheme="majorBidi"/>
                <w:color w:val="000000"/>
              </w:rPr>
              <w:t>7</w:t>
            </w:r>
          </w:p>
        </w:tc>
        <w:tc>
          <w:tcPr>
            <w:tcW w:w="1243" w:type="dxa"/>
            <w:vAlign w:val="bottom"/>
          </w:tcPr>
          <w:p w14:paraId="385C0080" w14:textId="77777777" w:rsidR="00016DFA" w:rsidRPr="00CC3B76" w:rsidRDefault="00016DFA" w:rsidP="00016DFA">
            <w:pPr>
              <w:autoSpaceDE/>
              <w:autoSpaceDN/>
              <w:ind w:firstLine="0"/>
              <w:jc w:val="left"/>
              <w:rPr>
                <w:rFonts w:asciiTheme="majorBidi" w:eastAsiaTheme="minorHAnsi" w:hAnsiTheme="majorBidi" w:cstheme="majorBidi"/>
                <w:color w:val="000000"/>
              </w:rPr>
            </w:pPr>
            <w:r w:rsidRPr="00CC3B76">
              <w:rPr>
                <w:rFonts w:asciiTheme="majorBidi" w:eastAsiaTheme="minorHAnsi" w:hAnsiTheme="majorBidi" w:cstheme="majorBidi"/>
                <w:color w:val="000000"/>
              </w:rPr>
              <w:t>2.9</w:t>
            </w:r>
          </w:p>
        </w:tc>
        <w:tc>
          <w:tcPr>
            <w:tcW w:w="974" w:type="dxa"/>
            <w:vAlign w:val="bottom"/>
          </w:tcPr>
          <w:p w14:paraId="3C8C0A36" w14:textId="77777777" w:rsidR="00016DFA" w:rsidRPr="00CC3B76" w:rsidRDefault="00016DFA" w:rsidP="00016DFA">
            <w:pPr>
              <w:autoSpaceDE/>
              <w:autoSpaceDN/>
              <w:ind w:firstLine="0"/>
              <w:jc w:val="left"/>
              <w:rPr>
                <w:rFonts w:asciiTheme="majorBidi" w:eastAsiaTheme="minorHAnsi" w:hAnsiTheme="majorBidi" w:cstheme="majorBidi"/>
                <w:color w:val="000000"/>
              </w:rPr>
            </w:pPr>
            <w:r w:rsidRPr="00CC3B76">
              <w:rPr>
                <w:rFonts w:asciiTheme="majorBidi" w:eastAsiaTheme="minorHAnsi" w:hAnsiTheme="majorBidi" w:cstheme="majorBidi"/>
                <w:color w:val="000000"/>
              </w:rPr>
              <w:t>2.6E-2</w:t>
            </w:r>
          </w:p>
        </w:tc>
      </w:tr>
    </w:tbl>
    <w:p w14:paraId="72B8AB72" w14:textId="77777777" w:rsidR="00016DFA" w:rsidRPr="00CC3B76" w:rsidRDefault="00016DFA" w:rsidP="00016DFA">
      <w:pPr>
        <w:autoSpaceDE/>
        <w:autoSpaceDN/>
        <w:ind w:firstLine="0"/>
        <w:jc w:val="left"/>
        <w:rPr>
          <w:rFonts w:asciiTheme="majorBidi" w:eastAsiaTheme="minorHAnsi" w:hAnsiTheme="majorBidi" w:cstheme="majorBidi"/>
          <w:sz w:val="18"/>
          <w:szCs w:val="18"/>
        </w:rPr>
      </w:pPr>
      <w:r w:rsidRPr="00CC3B76">
        <w:rPr>
          <w:rFonts w:asciiTheme="majorBidi" w:eastAsiaTheme="minorHAnsi" w:hAnsiTheme="majorBidi" w:cstheme="majorBidi"/>
          <w:sz w:val="18"/>
          <w:szCs w:val="18"/>
        </w:rPr>
        <w:t>Each cluster is represented by the largest 3 functions.</w:t>
      </w:r>
    </w:p>
    <w:p w14:paraId="3196325F" w14:textId="77777777" w:rsidR="00016DFA" w:rsidRPr="00CC3B76" w:rsidRDefault="00016DFA" w:rsidP="00016DFA">
      <w:pPr>
        <w:autoSpaceDE/>
        <w:autoSpaceDN/>
        <w:ind w:firstLine="0"/>
        <w:jc w:val="left"/>
        <w:rPr>
          <w:rFonts w:asciiTheme="majorBidi" w:eastAsia="TimesNewRomanPSMT-Identity-H" w:hAnsiTheme="majorBidi" w:cstheme="majorBidi"/>
          <w:sz w:val="18"/>
          <w:szCs w:val="18"/>
          <w:lang w:eastAsia="zh-TW"/>
        </w:rPr>
      </w:pPr>
      <w:proofErr w:type="spellStart"/>
      <w:r w:rsidRPr="00CC3B76">
        <w:rPr>
          <w:rFonts w:asciiTheme="majorBidi" w:eastAsia="TimesNewRomanPSMT-Identity-H" w:hAnsiTheme="majorBidi" w:cstheme="majorBidi"/>
          <w:sz w:val="18"/>
          <w:szCs w:val="18"/>
          <w:vertAlign w:val="superscript"/>
        </w:rPr>
        <w:t>a</w:t>
      </w:r>
      <w:r w:rsidRPr="00CC3B76">
        <w:rPr>
          <w:rFonts w:asciiTheme="majorBidi" w:eastAsia="TimesNewRomanPSMT-Identity-H" w:hAnsiTheme="majorBidi" w:cstheme="majorBidi"/>
          <w:sz w:val="18"/>
          <w:szCs w:val="18"/>
        </w:rPr>
        <w:t>BP</w:t>
      </w:r>
      <w:proofErr w:type="spellEnd"/>
      <w:r w:rsidRPr="00CC3B76">
        <w:rPr>
          <w:rFonts w:asciiTheme="majorBidi" w:eastAsia="TimesNewRomanPSMT-Identity-H" w:hAnsiTheme="majorBidi" w:cstheme="majorBidi"/>
          <w:sz w:val="18"/>
          <w:szCs w:val="18"/>
        </w:rPr>
        <w:t>, biological process; MF, molecular function; KEGG, KEGG pathway.</w:t>
      </w:r>
    </w:p>
    <w:p w14:paraId="6A172706" w14:textId="77777777" w:rsidR="00016DFA" w:rsidRPr="00CC3B76" w:rsidRDefault="00016DFA" w:rsidP="00016DFA">
      <w:pPr>
        <w:autoSpaceDE/>
        <w:autoSpaceDN/>
        <w:ind w:firstLine="0"/>
        <w:jc w:val="left"/>
        <w:rPr>
          <w:rFonts w:asciiTheme="majorBidi" w:eastAsiaTheme="minorHAnsi" w:hAnsiTheme="majorBidi" w:cstheme="majorBidi"/>
          <w:sz w:val="18"/>
          <w:szCs w:val="18"/>
        </w:rPr>
      </w:pPr>
      <w:proofErr w:type="spellStart"/>
      <w:r w:rsidRPr="00CC3B76">
        <w:rPr>
          <w:rFonts w:asciiTheme="majorBidi" w:eastAsiaTheme="minorHAnsi" w:hAnsiTheme="majorBidi" w:cstheme="majorBidi"/>
          <w:sz w:val="18"/>
          <w:szCs w:val="18"/>
          <w:vertAlign w:val="superscript"/>
        </w:rPr>
        <w:t>b</w:t>
      </w:r>
      <w:r w:rsidRPr="00CC3B76">
        <w:rPr>
          <w:rFonts w:asciiTheme="majorBidi" w:eastAsiaTheme="minorHAnsi" w:hAnsiTheme="majorBidi" w:cstheme="majorBidi"/>
          <w:sz w:val="18"/>
          <w:szCs w:val="18"/>
        </w:rPr>
        <w:t>Modified</w:t>
      </w:r>
      <w:proofErr w:type="spellEnd"/>
      <w:r w:rsidRPr="00CC3B76">
        <w:rPr>
          <w:rFonts w:asciiTheme="majorBidi" w:eastAsiaTheme="minorHAnsi" w:hAnsiTheme="majorBidi" w:cstheme="majorBidi"/>
          <w:sz w:val="18"/>
          <w:szCs w:val="18"/>
        </w:rPr>
        <w:t xml:space="preserve"> Fisher’s exact test </w:t>
      </w:r>
      <w:r w:rsidRPr="00CC3B76">
        <w:rPr>
          <w:rFonts w:asciiTheme="majorBidi" w:eastAsiaTheme="minorHAnsi" w:hAnsiTheme="majorBidi" w:cstheme="majorBidi"/>
          <w:i/>
          <w:sz w:val="18"/>
          <w:szCs w:val="18"/>
        </w:rPr>
        <w:t>P</w:t>
      </w:r>
      <w:r w:rsidRPr="00CC3B76">
        <w:rPr>
          <w:rFonts w:asciiTheme="majorBidi" w:eastAsiaTheme="minorHAnsi" w:hAnsiTheme="majorBidi" w:cstheme="majorBidi"/>
          <w:sz w:val="18"/>
          <w:szCs w:val="18"/>
        </w:rPr>
        <w:t>-value from DAVID.</w:t>
      </w:r>
    </w:p>
    <w:p w14:paraId="55912D9E" w14:textId="1540FA15" w:rsidR="00A714F9" w:rsidRPr="007C0DD2" w:rsidRDefault="00A714F9" w:rsidP="00016DFA">
      <w:pPr>
        <w:spacing w:after="200"/>
        <w:ind w:firstLine="0"/>
        <w:rPr>
          <w:rFonts w:asciiTheme="minorHAnsi" w:eastAsiaTheme="minorHAnsi" w:hAnsiTheme="minorHAnsi" w:cstheme="minorBidi"/>
          <w:sz w:val="22"/>
          <w:szCs w:val="22"/>
        </w:rPr>
      </w:pPr>
    </w:p>
    <w:p w14:paraId="3D8FE7E1" w14:textId="77777777" w:rsidR="00A714F9" w:rsidRPr="007C0DD2" w:rsidRDefault="00A714F9" w:rsidP="00A714F9">
      <w:pPr>
        <w:autoSpaceDE/>
        <w:autoSpaceDN/>
        <w:spacing w:after="160" w:line="259" w:lineRule="auto"/>
        <w:ind w:firstLine="0"/>
        <w:jc w:val="left"/>
        <w:rPr>
          <w:rFonts w:asciiTheme="minorHAnsi" w:eastAsiaTheme="minorHAnsi" w:hAnsiTheme="minorHAnsi" w:cstheme="minorBidi"/>
          <w:sz w:val="22"/>
          <w:szCs w:val="22"/>
        </w:rPr>
      </w:pPr>
    </w:p>
    <w:p w14:paraId="54BF88A4" w14:textId="77777777" w:rsidR="00A714F9" w:rsidRPr="007C0DD2" w:rsidRDefault="00A714F9" w:rsidP="00A714F9">
      <w:pPr>
        <w:autoSpaceDE/>
        <w:autoSpaceDN/>
        <w:spacing w:after="160" w:line="259" w:lineRule="auto"/>
        <w:ind w:firstLine="0"/>
        <w:jc w:val="left"/>
        <w:rPr>
          <w:rFonts w:asciiTheme="minorHAnsi" w:eastAsiaTheme="minorHAnsi" w:hAnsiTheme="minorHAnsi" w:cstheme="minorBidi"/>
          <w:sz w:val="22"/>
          <w:szCs w:val="22"/>
        </w:rPr>
      </w:pPr>
    </w:p>
    <w:p w14:paraId="52E9D69D" w14:textId="77777777" w:rsidR="00A714F9" w:rsidRPr="007C0DD2" w:rsidRDefault="00A714F9" w:rsidP="00A714F9">
      <w:pPr>
        <w:autoSpaceDE/>
        <w:autoSpaceDN/>
        <w:spacing w:after="160" w:line="259" w:lineRule="auto"/>
        <w:ind w:firstLine="0"/>
        <w:jc w:val="left"/>
        <w:rPr>
          <w:rFonts w:asciiTheme="minorHAnsi" w:eastAsiaTheme="minorHAnsi" w:hAnsiTheme="minorHAnsi" w:cstheme="minorBidi"/>
          <w:sz w:val="22"/>
          <w:szCs w:val="22"/>
        </w:rPr>
      </w:pPr>
    </w:p>
    <w:p w14:paraId="6FDB3979" w14:textId="77777777" w:rsidR="00A714F9" w:rsidRPr="007C0DD2" w:rsidRDefault="00A714F9" w:rsidP="00A714F9">
      <w:pPr>
        <w:autoSpaceDE/>
        <w:autoSpaceDN/>
        <w:spacing w:after="160" w:line="259" w:lineRule="auto"/>
        <w:ind w:firstLine="0"/>
        <w:jc w:val="left"/>
        <w:rPr>
          <w:rFonts w:asciiTheme="minorHAnsi" w:eastAsiaTheme="minorHAnsi" w:hAnsiTheme="minorHAnsi" w:cstheme="minorBidi"/>
          <w:sz w:val="22"/>
          <w:szCs w:val="22"/>
        </w:rPr>
      </w:pPr>
    </w:p>
    <w:p w14:paraId="4838BB23" w14:textId="77777777" w:rsidR="00A714F9" w:rsidRPr="007C0DD2" w:rsidRDefault="00A714F9" w:rsidP="00A714F9">
      <w:pPr>
        <w:autoSpaceDE/>
        <w:autoSpaceDN/>
        <w:spacing w:after="160" w:line="259" w:lineRule="auto"/>
        <w:ind w:firstLine="0"/>
        <w:jc w:val="left"/>
        <w:rPr>
          <w:rFonts w:asciiTheme="minorHAnsi" w:eastAsiaTheme="minorHAnsi" w:hAnsiTheme="minorHAnsi" w:cstheme="minorBidi"/>
          <w:sz w:val="22"/>
          <w:szCs w:val="22"/>
        </w:rPr>
      </w:pPr>
    </w:p>
    <w:p w14:paraId="43700202" w14:textId="77777777" w:rsidR="00A714F9" w:rsidRPr="007C0DD2" w:rsidRDefault="00A714F9" w:rsidP="00A714F9">
      <w:pPr>
        <w:autoSpaceDE/>
        <w:autoSpaceDN/>
        <w:spacing w:after="160" w:line="259" w:lineRule="auto"/>
        <w:ind w:firstLine="0"/>
        <w:jc w:val="left"/>
        <w:rPr>
          <w:rFonts w:asciiTheme="minorHAnsi" w:eastAsiaTheme="minorHAnsi" w:hAnsiTheme="minorHAnsi" w:cstheme="minorBidi"/>
          <w:sz w:val="22"/>
          <w:szCs w:val="22"/>
        </w:rPr>
      </w:pPr>
    </w:p>
    <w:p w14:paraId="3B09EDD4" w14:textId="77777777" w:rsidR="00A714F9" w:rsidRPr="007C0DD2" w:rsidRDefault="00A714F9" w:rsidP="00A714F9">
      <w:pPr>
        <w:autoSpaceDE/>
        <w:autoSpaceDN/>
        <w:spacing w:after="160" w:line="259" w:lineRule="auto"/>
        <w:ind w:firstLine="0"/>
        <w:jc w:val="left"/>
        <w:rPr>
          <w:rFonts w:asciiTheme="minorHAnsi" w:eastAsiaTheme="minorHAnsi" w:hAnsiTheme="minorHAnsi" w:cstheme="minorBidi"/>
          <w:sz w:val="22"/>
          <w:szCs w:val="22"/>
        </w:rPr>
      </w:pPr>
    </w:p>
    <w:p w14:paraId="5E5F39D4" w14:textId="77777777" w:rsidR="00A714F9" w:rsidRPr="007C0DD2" w:rsidRDefault="00A714F9" w:rsidP="00A714F9">
      <w:pPr>
        <w:autoSpaceDE/>
        <w:autoSpaceDN/>
        <w:spacing w:after="160" w:line="259" w:lineRule="auto"/>
        <w:ind w:firstLine="0"/>
        <w:jc w:val="left"/>
        <w:rPr>
          <w:rFonts w:asciiTheme="minorHAnsi" w:eastAsiaTheme="minorHAnsi" w:hAnsiTheme="minorHAnsi" w:cstheme="minorBidi"/>
          <w:sz w:val="22"/>
          <w:szCs w:val="22"/>
        </w:rPr>
      </w:pPr>
    </w:p>
    <w:p w14:paraId="5BE54103" w14:textId="7C65A473" w:rsidR="00016DFA" w:rsidRPr="00016DFA" w:rsidRDefault="00A714F9" w:rsidP="00016DFA">
      <w:pPr>
        <w:ind w:firstLine="0"/>
        <w:rPr>
          <w:rFonts w:asciiTheme="majorBidi" w:eastAsiaTheme="minorHAnsi" w:hAnsiTheme="majorBidi" w:cstheme="majorBidi"/>
          <w:sz w:val="18"/>
          <w:szCs w:val="18"/>
        </w:rPr>
      </w:pPr>
      <w:bookmarkStart w:id="0" w:name="_GoBack"/>
      <w:bookmarkEnd w:id="0"/>
      <w:r w:rsidRPr="00CC3B76">
        <w:rPr>
          <w:rFonts w:asciiTheme="majorBidi" w:hAnsiTheme="majorBidi" w:cstheme="majorBidi"/>
          <w:b/>
          <w:iCs/>
          <w:sz w:val="22"/>
          <w:szCs w:val="22"/>
        </w:rPr>
        <w:lastRenderedPageBreak/>
        <w:t xml:space="preserve">Table </w:t>
      </w:r>
      <w:r w:rsidR="00E25355">
        <w:rPr>
          <w:rFonts w:asciiTheme="majorBidi" w:hAnsiTheme="majorBidi" w:cstheme="majorBidi"/>
          <w:b/>
          <w:iCs/>
          <w:sz w:val="22"/>
          <w:szCs w:val="22"/>
        </w:rPr>
        <w:t>6</w:t>
      </w:r>
      <w:r w:rsidRPr="00CC3B76">
        <w:rPr>
          <w:rFonts w:asciiTheme="majorBidi" w:eastAsia="TimesNewRomanPSMT-Identity-H" w:hAnsiTheme="majorBidi" w:cstheme="majorBidi"/>
          <w:iCs/>
          <w:sz w:val="22"/>
          <w:szCs w:val="22"/>
        </w:rPr>
        <w:t xml:space="preserve">: </w:t>
      </w:r>
      <w:r w:rsidR="00016DFA" w:rsidRPr="00CC3B76">
        <w:rPr>
          <w:rFonts w:asciiTheme="majorBidi" w:eastAsiaTheme="minorHAnsi" w:hAnsiTheme="majorBidi" w:cstheme="majorBidi"/>
          <w:sz w:val="22"/>
          <w:szCs w:val="22"/>
        </w:rPr>
        <w:t>Number of metastatic tumors and their colonized tissue in MET500 dataset. Rows are number of metastatic types and columns are corresponding tissue/location that they are found. MISC (“Other Cancers” as defined by MET500) and SECR (Secretory Cancer) were removed from our analysis since they do not represent any specific tumor types defined by TCGA.</w:t>
      </w:r>
    </w:p>
    <w:tbl>
      <w:tblPr>
        <w:tblStyle w:val="TableGrid"/>
        <w:tblW w:w="8526" w:type="dxa"/>
        <w:tblBorders>
          <w:top w:val="none" w:sz="0" w:space="0" w:color="auto"/>
          <w:left w:val="none" w:sz="0" w:space="0" w:color="auto"/>
          <w:bottom w:val="none" w:sz="0" w:space="0" w:color="auto"/>
          <w:right w:val="none" w:sz="0" w:space="0" w:color="auto"/>
          <w:insideV w:val="none" w:sz="0" w:space="0" w:color="auto"/>
        </w:tblBorders>
        <w:tblLook w:val="0600" w:firstRow="0" w:lastRow="0" w:firstColumn="0" w:lastColumn="0" w:noHBand="1" w:noVBand="1"/>
      </w:tblPr>
      <w:tblGrid>
        <w:gridCol w:w="746"/>
        <w:gridCol w:w="796"/>
        <w:gridCol w:w="786"/>
        <w:gridCol w:w="1266"/>
        <w:gridCol w:w="616"/>
        <w:gridCol w:w="676"/>
        <w:gridCol w:w="706"/>
        <w:gridCol w:w="657"/>
        <w:gridCol w:w="606"/>
        <w:gridCol w:w="596"/>
        <w:gridCol w:w="1216"/>
        <w:gridCol w:w="536"/>
      </w:tblGrid>
      <w:tr w:rsidR="00016DFA" w:rsidRPr="00134679" w14:paraId="02FCDAE5" w14:textId="77777777" w:rsidTr="00016DFA">
        <w:trPr>
          <w:trHeight w:val="459"/>
        </w:trPr>
        <w:tc>
          <w:tcPr>
            <w:tcW w:w="659" w:type="dxa"/>
            <w:tcBorders>
              <w:top w:val="nil"/>
              <w:bottom w:val="nil"/>
            </w:tcBorders>
            <w:shd w:val="clear" w:color="auto" w:fill="auto"/>
            <w:vAlign w:val="center"/>
          </w:tcPr>
          <w:p w14:paraId="04FBFE63"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7867" w:type="dxa"/>
            <w:gridSpan w:val="11"/>
            <w:shd w:val="clear" w:color="auto" w:fill="auto"/>
            <w:vAlign w:val="center"/>
          </w:tcPr>
          <w:p w14:paraId="525ADDD3" w14:textId="77777777" w:rsidR="00016DFA" w:rsidRPr="00CC3B76" w:rsidRDefault="00016DFA" w:rsidP="00016DFA">
            <w:pPr>
              <w:autoSpaceDE/>
              <w:autoSpaceDN/>
              <w:ind w:firstLine="0"/>
              <w:jc w:val="left"/>
              <w:rPr>
                <w:rFonts w:asciiTheme="majorBidi" w:eastAsia="TimesNewRomanPSMT-Identity-H" w:hAnsiTheme="majorBidi" w:cstheme="majorBidi"/>
                <w:b/>
                <w:color w:val="000000"/>
              </w:rPr>
            </w:pPr>
            <w:r w:rsidRPr="00CC3B76">
              <w:rPr>
                <w:rFonts w:asciiTheme="majorBidi" w:eastAsia="TimesNewRomanPSMT-Identity-H" w:hAnsiTheme="majorBidi" w:cstheme="majorBidi"/>
                <w:b/>
                <w:color w:val="000000"/>
              </w:rPr>
              <w:t>Colonized Tissues/Locations</w:t>
            </w:r>
          </w:p>
        </w:tc>
      </w:tr>
      <w:tr w:rsidR="00016DFA" w:rsidRPr="00134679" w14:paraId="248E9F40" w14:textId="77777777" w:rsidTr="00016DFA">
        <w:trPr>
          <w:trHeight w:val="459"/>
        </w:trPr>
        <w:tc>
          <w:tcPr>
            <w:tcW w:w="659" w:type="dxa"/>
            <w:tcBorders>
              <w:top w:val="nil"/>
            </w:tcBorders>
            <w:vAlign w:val="center"/>
          </w:tcPr>
          <w:p w14:paraId="3966449B"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744" w:type="dxa"/>
            <w:vAlign w:val="center"/>
          </w:tcPr>
          <w:p w14:paraId="2362B7BE"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Adrenal</w:t>
            </w:r>
          </w:p>
        </w:tc>
        <w:tc>
          <w:tcPr>
            <w:tcW w:w="742" w:type="dxa"/>
            <w:vAlign w:val="center"/>
          </w:tcPr>
          <w:p w14:paraId="1D2FBECE"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Bladder</w:t>
            </w:r>
          </w:p>
        </w:tc>
        <w:tc>
          <w:tcPr>
            <w:tcW w:w="1199" w:type="dxa"/>
            <w:vAlign w:val="center"/>
          </w:tcPr>
          <w:p w14:paraId="4BB7A2F3"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roofErr w:type="spellStart"/>
            <w:r w:rsidRPr="00CC3B76">
              <w:rPr>
                <w:rFonts w:asciiTheme="majorBidi" w:eastAsia="TimesNewRomanPSMT-Identity-H" w:hAnsiTheme="majorBidi" w:cstheme="majorBidi"/>
                <w:color w:val="000000"/>
                <w:sz w:val="18"/>
                <w:szCs w:val="18"/>
              </w:rPr>
              <w:t>Bone_Marrow</w:t>
            </w:r>
            <w:proofErr w:type="spellEnd"/>
          </w:p>
        </w:tc>
        <w:tc>
          <w:tcPr>
            <w:tcW w:w="564" w:type="dxa"/>
            <w:vAlign w:val="center"/>
          </w:tcPr>
          <w:p w14:paraId="5EF3345E"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Brain</w:t>
            </w:r>
          </w:p>
        </w:tc>
        <w:tc>
          <w:tcPr>
            <w:tcW w:w="650" w:type="dxa"/>
            <w:vAlign w:val="center"/>
          </w:tcPr>
          <w:p w14:paraId="332CF029"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Breast</w:t>
            </w:r>
          </w:p>
        </w:tc>
        <w:tc>
          <w:tcPr>
            <w:tcW w:w="642" w:type="dxa"/>
            <w:vAlign w:val="center"/>
          </w:tcPr>
          <w:p w14:paraId="5E0631F4"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Cervix</w:t>
            </w:r>
          </w:p>
        </w:tc>
        <w:tc>
          <w:tcPr>
            <w:tcW w:w="606" w:type="dxa"/>
            <w:vAlign w:val="center"/>
          </w:tcPr>
          <w:p w14:paraId="2EB74E69"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Colon</w:t>
            </w:r>
          </w:p>
        </w:tc>
        <w:tc>
          <w:tcPr>
            <w:tcW w:w="536" w:type="dxa"/>
            <w:vAlign w:val="center"/>
          </w:tcPr>
          <w:p w14:paraId="4947D3C8"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Liver</w:t>
            </w:r>
          </w:p>
        </w:tc>
        <w:tc>
          <w:tcPr>
            <w:tcW w:w="545" w:type="dxa"/>
            <w:vAlign w:val="center"/>
          </w:tcPr>
          <w:p w14:paraId="63947DFD"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Lung</w:t>
            </w:r>
          </w:p>
        </w:tc>
        <w:tc>
          <w:tcPr>
            <w:tcW w:w="1140" w:type="dxa"/>
            <w:vAlign w:val="center"/>
          </w:tcPr>
          <w:p w14:paraId="52B2470C"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roofErr w:type="spellStart"/>
            <w:r w:rsidRPr="00CC3B76">
              <w:rPr>
                <w:rFonts w:asciiTheme="majorBidi" w:eastAsia="TimesNewRomanPSMT-Identity-H" w:hAnsiTheme="majorBidi" w:cstheme="majorBidi"/>
                <w:color w:val="000000"/>
                <w:sz w:val="18"/>
                <w:szCs w:val="18"/>
              </w:rPr>
              <w:t>Lymph_Node</w:t>
            </w:r>
            <w:proofErr w:type="spellEnd"/>
          </w:p>
        </w:tc>
        <w:tc>
          <w:tcPr>
            <w:tcW w:w="493" w:type="dxa"/>
            <w:vAlign w:val="center"/>
          </w:tcPr>
          <w:p w14:paraId="1C5C8608"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Oral</w:t>
            </w:r>
          </w:p>
        </w:tc>
      </w:tr>
      <w:tr w:rsidR="00016DFA" w:rsidRPr="00134679" w14:paraId="009A7DBF" w14:textId="77777777" w:rsidTr="00016DFA">
        <w:trPr>
          <w:trHeight w:val="229"/>
        </w:trPr>
        <w:tc>
          <w:tcPr>
            <w:tcW w:w="659" w:type="dxa"/>
            <w:vAlign w:val="center"/>
          </w:tcPr>
          <w:p w14:paraId="0E801286"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ACC</w:t>
            </w:r>
          </w:p>
        </w:tc>
        <w:tc>
          <w:tcPr>
            <w:tcW w:w="744" w:type="dxa"/>
            <w:vAlign w:val="center"/>
          </w:tcPr>
          <w:p w14:paraId="625361F7"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2</w:t>
            </w:r>
          </w:p>
        </w:tc>
        <w:tc>
          <w:tcPr>
            <w:tcW w:w="742" w:type="dxa"/>
            <w:vAlign w:val="center"/>
          </w:tcPr>
          <w:p w14:paraId="33E21EEB"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1199" w:type="dxa"/>
            <w:vAlign w:val="center"/>
          </w:tcPr>
          <w:p w14:paraId="04C8DD37"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564" w:type="dxa"/>
            <w:vAlign w:val="center"/>
          </w:tcPr>
          <w:p w14:paraId="28DB312B"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650" w:type="dxa"/>
            <w:vAlign w:val="center"/>
          </w:tcPr>
          <w:p w14:paraId="7BF9FC35"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642" w:type="dxa"/>
            <w:vAlign w:val="center"/>
          </w:tcPr>
          <w:p w14:paraId="404D894C"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606" w:type="dxa"/>
            <w:vAlign w:val="center"/>
          </w:tcPr>
          <w:p w14:paraId="7998EED0"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536" w:type="dxa"/>
            <w:vAlign w:val="center"/>
          </w:tcPr>
          <w:p w14:paraId="7B0EA954"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6</w:t>
            </w:r>
          </w:p>
        </w:tc>
        <w:tc>
          <w:tcPr>
            <w:tcW w:w="545" w:type="dxa"/>
            <w:vAlign w:val="center"/>
          </w:tcPr>
          <w:p w14:paraId="7C8300CF"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1</w:t>
            </w:r>
          </w:p>
        </w:tc>
        <w:tc>
          <w:tcPr>
            <w:tcW w:w="1140" w:type="dxa"/>
            <w:vAlign w:val="center"/>
          </w:tcPr>
          <w:p w14:paraId="48C30ACC"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2</w:t>
            </w:r>
          </w:p>
        </w:tc>
        <w:tc>
          <w:tcPr>
            <w:tcW w:w="493" w:type="dxa"/>
            <w:vAlign w:val="center"/>
          </w:tcPr>
          <w:p w14:paraId="7D8208DA"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r>
      <w:tr w:rsidR="00016DFA" w:rsidRPr="00134679" w14:paraId="7228B504" w14:textId="77777777" w:rsidTr="00016DFA">
        <w:trPr>
          <w:trHeight w:val="229"/>
        </w:trPr>
        <w:tc>
          <w:tcPr>
            <w:tcW w:w="659" w:type="dxa"/>
            <w:vAlign w:val="center"/>
          </w:tcPr>
          <w:p w14:paraId="41D6C740"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BLCA</w:t>
            </w:r>
          </w:p>
        </w:tc>
        <w:tc>
          <w:tcPr>
            <w:tcW w:w="744" w:type="dxa"/>
            <w:vAlign w:val="center"/>
          </w:tcPr>
          <w:p w14:paraId="67A6CB4C"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742" w:type="dxa"/>
            <w:vAlign w:val="center"/>
          </w:tcPr>
          <w:p w14:paraId="04D2213E"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2</w:t>
            </w:r>
          </w:p>
        </w:tc>
        <w:tc>
          <w:tcPr>
            <w:tcW w:w="1199" w:type="dxa"/>
            <w:vAlign w:val="center"/>
          </w:tcPr>
          <w:p w14:paraId="0C51F9F4"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2</w:t>
            </w:r>
          </w:p>
        </w:tc>
        <w:tc>
          <w:tcPr>
            <w:tcW w:w="564" w:type="dxa"/>
            <w:vAlign w:val="center"/>
          </w:tcPr>
          <w:p w14:paraId="3FEEC27C"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650" w:type="dxa"/>
            <w:vAlign w:val="center"/>
          </w:tcPr>
          <w:p w14:paraId="45A7D568"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642" w:type="dxa"/>
            <w:vAlign w:val="center"/>
          </w:tcPr>
          <w:p w14:paraId="52B2BFC3"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606" w:type="dxa"/>
            <w:vAlign w:val="center"/>
          </w:tcPr>
          <w:p w14:paraId="2E737289"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536" w:type="dxa"/>
            <w:vAlign w:val="center"/>
          </w:tcPr>
          <w:p w14:paraId="1DFDAB51"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9</w:t>
            </w:r>
          </w:p>
        </w:tc>
        <w:tc>
          <w:tcPr>
            <w:tcW w:w="545" w:type="dxa"/>
            <w:vAlign w:val="center"/>
          </w:tcPr>
          <w:p w14:paraId="27A20916"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1140" w:type="dxa"/>
            <w:vAlign w:val="center"/>
          </w:tcPr>
          <w:p w14:paraId="0E434F7C"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10</w:t>
            </w:r>
          </w:p>
        </w:tc>
        <w:tc>
          <w:tcPr>
            <w:tcW w:w="493" w:type="dxa"/>
            <w:vAlign w:val="center"/>
          </w:tcPr>
          <w:p w14:paraId="474D0E41"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r>
      <w:tr w:rsidR="00016DFA" w:rsidRPr="00134679" w14:paraId="11080D81" w14:textId="77777777" w:rsidTr="00016DFA">
        <w:trPr>
          <w:trHeight w:val="229"/>
        </w:trPr>
        <w:tc>
          <w:tcPr>
            <w:tcW w:w="659" w:type="dxa"/>
            <w:vAlign w:val="center"/>
          </w:tcPr>
          <w:p w14:paraId="1EB55FC1"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BRCA</w:t>
            </w:r>
          </w:p>
        </w:tc>
        <w:tc>
          <w:tcPr>
            <w:tcW w:w="744" w:type="dxa"/>
            <w:vAlign w:val="center"/>
          </w:tcPr>
          <w:p w14:paraId="2F2727FC"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742" w:type="dxa"/>
            <w:vAlign w:val="center"/>
          </w:tcPr>
          <w:p w14:paraId="0C35C338"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4</w:t>
            </w:r>
          </w:p>
        </w:tc>
        <w:tc>
          <w:tcPr>
            <w:tcW w:w="1199" w:type="dxa"/>
            <w:vAlign w:val="center"/>
          </w:tcPr>
          <w:p w14:paraId="058EF890"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17</w:t>
            </w:r>
          </w:p>
        </w:tc>
        <w:tc>
          <w:tcPr>
            <w:tcW w:w="564" w:type="dxa"/>
            <w:vAlign w:val="center"/>
          </w:tcPr>
          <w:p w14:paraId="58E26F26"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5</w:t>
            </w:r>
          </w:p>
        </w:tc>
        <w:tc>
          <w:tcPr>
            <w:tcW w:w="650" w:type="dxa"/>
            <w:vAlign w:val="center"/>
          </w:tcPr>
          <w:p w14:paraId="01CEDF8C"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2</w:t>
            </w:r>
          </w:p>
        </w:tc>
        <w:tc>
          <w:tcPr>
            <w:tcW w:w="642" w:type="dxa"/>
            <w:vAlign w:val="center"/>
          </w:tcPr>
          <w:p w14:paraId="7862B00F"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606" w:type="dxa"/>
            <w:vAlign w:val="center"/>
          </w:tcPr>
          <w:p w14:paraId="7D09241D"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536" w:type="dxa"/>
            <w:vAlign w:val="center"/>
          </w:tcPr>
          <w:p w14:paraId="62BB5642"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64</w:t>
            </w:r>
          </w:p>
        </w:tc>
        <w:tc>
          <w:tcPr>
            <w:tcW w:w="545" w:type="dxa"/>
            <w:vAlign w:val="center"/>
          </w:tcPr>
          <w:p w14:paraId="47E90734"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3</w:t>
            </w:r>
          </w:p>
        </w:tc>
        <w:tc>
          <w:tcPr>
            <w:tcW w:w="1140" w:type="dxa"/>
            <w:vAlign w:val="center"/>
          </w:tcPr>
          <w:p w14:paraId="51C63EF0"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36</w:t>
            </w:r>
          </w:p>
        </w:tc>
        <w:tc>
          <w:tcPr>
            <w:tcW w:w="493" w:type="dxa"/>
            <w:vAlign w:val="center"/>
          </w:tcPr>
          <w:p w14:paraId="3D69705A"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r>
      <w:tr w:rsidR="00016DFA" w:rsidRPr="00134679" w14:paraId="2AD9824A" w14:textId="77777777" w:rsidTr="00016DFA">
        <w:trPr>
          <w:trHeight w:val="229"/>
        </w:trPr>
        <w:tc>
          <w:tcPr>
            <w:tcW w:w="659" w:type="dxa"/>
            <w:vAlign w:val="center"/>
          </w:tcPr>
          <w:p w14:paraId="7CFADB69"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CHOL</w:t>
            </w:r>
          </w:p>
        </w:tc>
        <w:tc>
          <w:tcPr>
            <w:tcW w:w="744" w:type="dxa"/>
            <w:vAlign w:val="center"/>
          </w:tcPr>
          <w:p w14:paraId="3EC04B46"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742" w:type="dxa"/>
            <w:vAlign w:val="center"/>
          </w:tcPr>
          <w:p w14:paraId="72148748"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1199" w:type="dxa"/>
            <w:vAlign w:val="center"/>
          </w:tcPr>
          <w:p w14:paraId="1896C09B"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564" w:type="dxa"/>
            <w:vAlign w:val="center"/>
          </w:tcPr>
          <w:p w14:paraId="6A67C011"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2</w:t>
            </w:r>
          </w:p>
        </w:tc>
        <w:tc>
          <w:tcPr>
            <w:tcW w:w="650" w:type="dxa"/>
            <w:vAlign w:val="center"/>
          </w:tcPr>
          <w:p w14:paraId="29402A23"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642" w:type="dxa"/>
            <w:vAlign w:val="center"/>
          </w:tcPr>
          <w:p w14:paraId="1D9D5204"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606" w:type="dxa"/>
            <w:vAlign w:val="center"/>
          </w:tcPr>
          <w:p w14:paraId="37601A00"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536" w:type="dxa"/>
            <w:vAlign w:val="center"/>
          </w:tcPr>
          <w:p w14:paraId="7CD254D4"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33</w:t>
            </w:r>
          </w:p>
        </w:tc>
        <w:tc>
          <w:tcPr>
            <w:tcW w:w="545" w:type="dxa"/>
            <w:vAlign w:val="center"/>
          </w:tcPr>
          <w:p w14:paraId="2C0D3942"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2</w:t>
            </w:r>
          </w:p>
        </w:tc>
        <w:tc>
          <w:tcPr>
            <w:tcW w:w="1140" w:type="dxa"/>
            <w:vAlign w:val="center"/>
          </w:tcPr>
          <w:p w14:paraId="125A76B7"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4</w:t>
            </w:r>
          </w:p>
        </w:tc>
        <w:tc>
          <w:tcPr>
            <w:tcW w:w="493" w:type="dxa"/>
            <w:vAlign w:val="center"/>
          </w:tcPr>
          <w:p w14:paraId="338906E0"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r>
      <w:tr w:rsidR="00016DFA" w:rsidRPr="00134679" w14:paraId="2A08AB19" w14:textId="77777777" w:rsidTr="00016DFA">
        <w:trPr>
          <w:trHeight w:val="229"/>
        </w:trPr>
        <w:tc>
          <w:tcPr>
            <w:tcW w:w="659" w:type="dxa"/>
            <w:vAlign w:val="center"/>
          </w:tcPr>
          <w:p w14:paraId="75680C39"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COLO</w:t>
            </w:r>
          </w:p>
        </w:tc>
        <w:tc>
          <w:tcPr>
            <w:tcW w:w="744" w:type="dxa"/>
            <w:vAlign w:val="center"/>
          </w:tcPr>
          <w:p w14:paraId="33A9E184"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742" w:type="dxa"/>
            <w:vAlign w:val="center"/>
          </w:tcPr>
          <w:p w14:paraId="173D53B5"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1199" w:type="dxa"/>
            <w:vAlign w:val="center"/>
          </w:tcPr>
          <w:p w14:paraId="26C0F68F"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564" w:type="dxa"/>
            <w:vAlign w:val="center"/>
          </w:tcPr>
          <w:p w14:paraId="53BFA171"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650" w:type="dxa"/>
            <w:vAlign w:val="center"/>
          </w:tcPr>
          <w:p w14:paraId="79A14F8D"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642" w:type="dxa"/>
            <w:vAlign w:val="center"/>
          </w:tcPr>
          <w:p w14:paraId="3C75DCD1"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606" w:type="dxa"/>
            <w:vAlign w:val="center"/>
          </w:tcPr>
          <w:p w14:paraId="10A51CDD"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2</w:t>
            </w:r>
          </w:p>
        </w:tc>
        <w:tc>
          <w:tcPr>
            <w:tcW w:w="536" w:type="dxa"/>
            <w:vAlign w:val="center"/>
          </w:tcPr>
          <w:p w14:paraId="29510315"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7</w:t>
            </w:r>
          </w:p>
        </w:tc>
        <w:tc>
          <w:tcPr>
            <w:tcW w:w="545" w:type="dxa"/>
            <w:vAlign w:val="center"/>
          </w:tcPr>
          <w:p w14:paraId="23F00A55"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2</w:t>
            </w:r>
          </w:p>
        </w:tc>
        <w:tc>
          <w:tcPr>
            <w:tcW w:w="1140" w:type="dxa"/>
            <w:vAlign w:val="center"/>
          </w:tcPr>
          <w:p w14:paraId="4AC92037"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3</w:t>
            </w:r>
          </w:p>
        </w:tc>
        <w:tc>
          <w:tcPr>
            <w:tcW w:w="493" w:type="dxa"/>
            <w:vAlign w:val="center"/>
          </w:tcPr>
          <w:p w14:paraId="20E5C6CF"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r>
      <w:tr w:rsidR="00016DFA" w:rsidRPr="00134679" w14:paraId="28792926" w14:textId="77777777" w:rsidTr="00016DFA">
        <w:trPr>
          <w:trHeight w:val="229"/>
        </w:trPr>
        <w:tc>
          <w:tcPr>
            <w:tcW w:w="659" w:type="dxa"/>
            <w:vAlign w:val="center"/>
          </w:tcPr>
          <w:p w14:paraId="2998A4E4"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ESCA</w:t>
            </w:r>
          </w:p>
        </w:tc>
        <w:tc>
          <w:tcPr>
            <w:tcW w:w="744" w:type="dxa"/>
            <w:vAlign w:val="center"/>
          </w:tcPr>
          <w:p w14:paraId="5FFA8B41"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742" w:type="dxa"/>
            <w:vAlign w:val="center"/>
          </w:tcPr>
          <w:p w14:paraId="29BD20F2"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1199" w:type="dxa"/>
            <w:vAlign w:val="center"/>
          </w:tcPr>
          <w:p w14:paraId="57A59FB5"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564" w:type="dxa"/>
            <w:vAlign w:val="center"/>
          </w:tcPr>
          <w:p w14:paraId="07ECBAA6"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650" w:type="dxa"/>
            <w:vAlign w:val="center"/>
          </w:tcPr>
          <w:p w14:paraId="1FC12841"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642" w:type="dxa"/>
            <w:vAlign w:val="center"/>
          </w:tcPr>
          <w:p w14:paraId="5032170F"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606" w:type="dxa"/>
            <w:vAlign w:val="center"/>
          </w:tcPr>
          <w:p w14:paraId="2CAB854C"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536" w:type="dxa"/>
            <w:vAlign w:val="center"/>
          </w:tcPr>
          <w:p w14:paraId="4B258F33"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14</w:t>
            </w:r>
          </w:p>
        </w:tc>
        <w:tc>
          <w:tcPr>
            <w:tcW w:w="545" w:type="dxa"/>
            <w:vAlign w:val="center"/>
          </w:tcPr>
          <w:p w14:paraId="7AF36227"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1140" w:type="dxa"/>
            <w:vAlign w:val="center"/>
          </w:tcPr>
          <w:p w14:paraId="66096F12"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3</w:t>
            </w:r>
          </w:p>
        </w:tc>
        <w:tc>
          <w:tcPr>
            <w:tcW w:w="493" w:type="dxa"/>
            <w:vAlign w:val="center"/>
          </w:tcPr>
          <w:p w14:paraId="12F6FDF4"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2</w:t>
            </w:r>
          </w:p>
        </w:tc>
      </w:tr>
      <w:tr w:rsidR="00016DFA" w:rsidRPr="00134679" w14:paraId="40B134B4" w14:textId="77777777" w:rsidTr="00016DFA">
        <w:trPr>
          <w:trHeight w:val="229"/>
        </w:trPr>
        <w:tc>
          <w:tcPr>
            <w:tcW w:w="659" w:type="dxa"/>
            <w:vAlign w:val="center"/>
          </w:tcPr>
          <w:p w14:paraId="4B2C506D"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GBM</w:t>
            </w:r>
          </w:p>
        </w:tc>
        <w:tc>
          <w:tcPr>
            <w:tcW w:w="744" w:type="dxa"/>
            <w:vAlign w:val="center"/>
          </w:tcPr>
          <w:p w14:paraId="7E163338"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742" w:type="dxa"/>
            <w:vAlign w:val="center"/>
          </w:tcPr>
          <w:p w14:paraId="34B7F271"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1199" w:type="dxa"/>
            <w:vAlign w:val="center"/>
          </w:tcPr>
          <w:p w14:paraId="0FDC9FB6"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564" w:type="dxa"/>
            <w:vAlign w:val="center"/>
          </w:tcPr>
          <w:p w14:paraId="1DE7C79C"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9</w:t>
            </w:r>
          </w:p>
        </w:tc>
        <w:tc>
          <w:tcPr>
            <w:tcW w:w="650" w:type="dxa"/>
            <w:vAlign w:val="center"/>
          </w:tcPr>
          <w:p w14:paraId="5FE171E1"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642" w:type="dxa"/>
            <w:vAlign w:val="center"/>
          </w:tcPr>
          <w:p w14:paraId="66DAA625"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606" w:type="dxa"/>
            <w:vAlign w:val="center"/>
          </w:tcPr>
          <w:p w14:paraId="6D24B860"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536" w:type="dxa"/>
            <w:vAlign w:val="center"/>
          </w:tcPr>
          <w:p w14:paraId="34C21A09"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545" w:type="dxa"/>
            <w:vAlign w:val="center"/>
          </w:tcPr>
          <w:p w14:paraId="156D991F"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1140" w:type="dxa"/>
            <w:vAlign w:val="center"/>
          </w:tcPr>
          <w:p w14:paraId="2898098A"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493" w:type="dxa"/>
            <w:vAlign w:val="center"/>
          </w:tcPr>
          <w:p w14:paraId="6BB2AD5A"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r>
      <w:tr w:rsidR="00016DFA" w:rsidRPr="00134679" w14:paraId="24AAE181" w14:textId="77777777" w:rsidTr="00016DFA">
        <w:trPr>
          <w:trHeight w:val="229"/>
        </w:trPr>
        <w:tc>
          <w:tcPr>
            <w:tcW w:w="659" w:type="dxa"/>
            <w:vAlign w:val="center"/>
          </w:tcPr>
          <w:p w14:paraId="693FC384"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HCC</w:t>
            </w:r>
          </w:p>
        </w:tc>
        <w:tc>
          <w:tcPr>
            <w:tcW w:w="744" w:type="dxa"/>
            <w:vAlign w:val="center"/>
          </w:tcPr>
          <w:p w14:paraId="4E3C8EE5"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742" w:type="dxa"/>
            <w:vAlign w:val="center"/>
          </w:tcPr>
          <w:p w14:paraId="0442CF45"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1199" w:type="dxa"/>
            <w:vAlign w:val="center"/>
          </w:tcPr>
          <w:p w14:paraId="12164902"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564" w:type="dxa"/>
            <w:vAlign w:val="center"/>
          </w:tcPr>
          <w:p w14:paraId="7BFB9B61"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650" w:type="dxa"/>
            <w:vAlign w:val="center"/>
          </w:tcPr>
          <w:p w14:paraId="7E84C747"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642" w:type="dxa"/>
            <w:vAlign w:val="center"/>
          </w:tcPr>
          <w:p w14:paraId="46DDF67D"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606" w:type="dxa"/>
            <w:vAlign w:val="center"/>
          </w:tcPr>
          <w:p w14:paraId="4C45F173"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536" w:type="dxa"/>
            <w:vAlign w:val="center"/>
          </w:tcPr>
          <w:p w14:paraId="324CB307"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4</w:t>
            </w:r>
          </w:p>
        </w:tc>
        <w:tc>
          <w:tcPr>
            <w:tcW w:w="545" w:type="dxa"/>
            <w:vAlign w:val="center"/>
          </w:tcPr>
          <w:p w14:paraId="437CDCBF"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1140" w:type="dxa"/>
            <w:vAlign w:val="center"/>
          </w:tcPr>
          <w:p w14:paraId="282D76FC"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493" w:type="dxa"/>
            <w:vAlign w:val="center"/>
          </w:tcPr>
          <w:p w14:paraId="733A7517"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r>
      <w:tr w:rsidR="00016DFA" w:rsidRPr="00134679" w14:paraId="0265B92D" w14:textId="77777777" w:rsidTr="00016DFA">
        <w:trPr>
          <w:trHeight w:val="229"/>
        </w:trPr>
        <w:tc>
          <w:tcPr>
            <w:tcW w:w="659" w:type="dxa"/>
            <w:vAlign w:val="center"/>
          </w:tcPr>
          <w:p w14:paraId="4A99C5F0"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HNSC</w:t>
            </w:r>
          </w:p>
        </w:tc>
        <w:tc>
          <w:tcPr>
            <w:tcW w:w="744" w:type="dxa"/>
            <w:vAlign w:val="center"/>
          </w:tcPr>
          <w:p w14:paraId="084B6B3F"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742" w:type="dxa"/>
            <w:vAlign w:val="center"/>
          </w:tcPr>
          <w:p w14:paraId="505E084F"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1199" w:type="dxa"/>
            <w:vAlign w:val="center"/>
          </w:tcPr>
          <w:p w14:paraId="42718FEC"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2</w:t>
            </w:r>
          </w:p>
        </w:tc>
        <w:tc>
          <w:tcPr>
            <w:tcW w:w="564" w:type="dxa"/>
            <w:vAlign w:val="center"/>
          </w:tcPr>
          <w:p w14:paraId="19AB26AE"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650" w:type="dxa"/>
            <w:vAlign w:val="center"/>
          </w:tcPr>
          <w:p w14:paraId="55F7A1CC"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642" w:type="dxa"/>
            <w:vAlign w:val="center"/>
          </w:tcPr>
          <w:p w14:paraId="1806FEFB"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606" w:type="dxa"/>
            <w:vAlign w:val="center"/>
          </w:tcPr>
          <w:p w14:paraId="5F709DED"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536" w:type="dxa"/>
            <w:vAlign w:val="center"/>
          </w:tcPr>
          <w:p w14:paraId="7E677685"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12</w:t>
            </w:r>
          </w:p>
        </w:tc>
        <w:tc>
          <w:tcPr>
            <w:tcW w:w="545" w:type="dxa"/>
            <w:vAlign w:val="center"/>
          </w:tcPr>
          <w:p w14:paraId="623ABBF5"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9</w:t>
            </w:r>
          </w:p>
        </w:tc>
        <w:tc>
          <w:tcPr>
            <w:tcW w:w="1140" w:type="dxa"/>
            <w:vAlign w:val="center"/>
          </w:tcPr>
          <w:p w14:paraId="024998B9"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10</w:t>
            </w:r>
          </w:p>
        </w:tc>
        <w:tc>
          <w:tcPr>
            <w:tcW w:w="493" w:type="dxa"/>
            <w:vAlign w:val="center"/>
          </w:tcPr>
          <w:p w14:paraId="5C74A834"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1</w:t>
            </w:r>
          </w:p>
        </w:tc>
      </w:tr>
      <w:tr w:rsidR="00016DFA" w:rsidRPr="00134679" w14:paraId="07B1BF91" w14:textId="77777777" w:rsidTr="00016DFA">
        <w:trPr>
          <w:trHeight w:val="229"/>
        </w:trPr>
        <w:tc>
          <w:tcPr>
            <w:tcW w:w="659" w:type="dxa"/>
            <w:vAlign w:val="center"/>
          </w:tcPr>
          <w:p w14:paraId="137D9525"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KDNY</w:t>
            </w:r>
          </w:p>
        </w:tc>
        <w:tc>
          <w:tcPr>
            <w:tcW w:w="744" w:type="dxa"/>
            <w:vAlign w:val="center"/>
          </w:tcPr>
          <w:p w14:paraId="53CF5CD9"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742" w:type="dxa"/>
            <w:vAlign w:val="center"/>
          </w:tcPr>
          <w:p w14:paraId="5529C859"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1199" w:type="dxa"/>
            <w:vAlign w:val="center"/>
          </w:tcPr>
          <w:p w14:paraId="3EF7DE2A"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4</w:t>
            </w:r>
          </w:p>
        </w:tc>
        <w:tc>
          <w:tcPr>
            <w:tcW w:w="564" w:type="dxa"/>
            <w:vAlign w:val="center"/>
          </w:tcPr>
          <w:p w14:paraId="4612D74F"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1</w:t>
            </w:r>
          </w:p>
        </w:tc>
        <w:tc>
          <w:tcPr>
            <w:tcW w:w="650" w:type="dxa"/>
            <w:vAlign w:val="center"/>
          </w:tcPr>
          <w:p w14:paraId="5BDADAAC"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642" w:type="dxa"/>
            <w:vAlign w:val="center"/>
          </w:tcPr>
          <w:p w14:paraId="7603E4AE"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606" w:type="dxa"/>
            <w:vAlign w:val="center"/>
          </w:tcPr>
          <w:p w14:paraId="0E68CC25"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536" w:type="dxa"/>
            <w:vAlign w:val="center"/>
          </w:tcPr>
          <w:p w14:paraId="656C4E54"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4</w:t>
            </w:r>
          </w:p>
        </w:tc>
        <w:tc>
          <w:tcPr>
            <w:tcW w:w="545" w:type="dxa"/>
            <w:vAlign w:val="center"/>
          </w:tcPr>
          <w:p w14:paraId="0705D0C6"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1140" w:type="dxa"/>
            <w:vAlign w:val="center"/>
          </w:tcPr>
          <w:p w14:paraId="0526F0C2"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3</w:t>
            </w:r>
          </w:p>
        </w:tc>
        <w:tc>
          <w:tcPr>
            <w:tcW w:w="493" w:type="dxa"/>
            <w:vAlign w:val="center"/>
          </w:tcPr>
          <w:p w14:paraId="41EEF820"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r>
      <w:tr w:rsidR="00016DFA" w:rsidRPr="00134679" w14:paraId="749E4923" w14:textId="77777777" w:rsidTr="00016DFA">
        <w:trPr>
          <w:trHeight w:val="229"/>
        </w:trPr>
        <w:tc>
          <w:tcPr>
            <w:tcW w:w="659" w:type="dxa"/>
            <w:vAlign w:val="center"/>
          </w:tcPr>
          <w:p w14:paraId="490ECC48"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LUNG</w:t>
            </w:r>
          </w:p>
        </w:tc>
        <w:tc>
          <w:tcPr>
            <w:tcW w:w="744" w:type="dxa"/>
            <w:vAlign w:val="center"/>
          </w:tcPr>
          <w:p w14:paraId="57BFBF3F"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2</w:t>
            </w:r>
          </w:p>
        </w:tc>
        <w:tc>
          <w:tcPr>
            <w:tcW w:w="742" w:type="dxa"/>
            <w:vAlign w:val="center"/>
          </w:tcPr>
          <w:p w14:paraId="7218AC99"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1199" w:type="dxa"/>
            <w:vAlign w:val="center"/>
          </w:tcPr>
          <w:p w14:paraId="37A26C2F"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564" w:type="dxa"/>
            <w:vAlign w:val="center"/>
          </w:tcPr>
          <w:p w14:paraId="6D1D11A0"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2</w:t>
            </w:r>
          </w:p>
        </w:tc>
        <w:tc>
          <w:tcPr>
            <w:tcW w:w="650" w:type="dxa"/>
            <w:vAlign w:val="center"/>
          </w:tcPr>
          <w:p w14:paraId="0F3A1D11"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642" w:type="dxa"/>
            <w:vAlign w:val="center"/>
          </w:tcPr>
          <w:p w14:paraId="4379C50E"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606" w:type="dxa"/>
            <w:vAlign w:val="center"/>
          </w:tcPr>
          <w:p w14:paraId="3189868C"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536" w:type="dxa"/>
            <w:vAlign w:val="center"/>
          </w:tcPr>
          <w:p w14:paraId="03FB883F"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8</w:t>
            </w:r>
          </w:p>
        </w:tc>
        <w:tc>
          <w:tcPr>
            <w:tcW w:w="545" w:type="dxa"/>
            <w:vAlign w:val="center"/>
          </w:tcPr>
          <w:p w14:paraId="63A69521"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4</w:t>
            </w:r>
          </w:p>
        </w:tc>
        <w:tc>
          <w:tcPr>
            <w:tcW w:w="1140" w:type="dxa"/>
            <w:vAlign w:val="center"/>
          </w:tcPr>
          <w:p w14:paraId="08B3EE54"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21</w:t>
            </w:r>
          </w:p>
        </w:tc>
        <w:tc>
          <w:tcPr>
            <w:tcW w:w="493" w:type="dxa"/>
            <w:vAlign w:val="center"/>
          </w:tcPr>
          <w:p w14:paraId="79CAD019"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r>
      <w:tr w:rsidR="00016DFA" w:rsidRPr="00134679" w14:paraId="7DD210D0" w14:textId="77777777" w:rsidTr="00016DFA">
        <w:trPr>
          <w:trHeight w:val="229"/>
        </w:trPr>
        <w:tc>
          <w:tcPr>
            <w:tcW w:w="659" w:type="dxa"/>
            <w:vAlign w:val="center"/>
          </w:tcPr>
          <w:p w14:paraId="7768BFDE"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OV</w:t>
            </w:r>
          </w:p>
        </w:tc>
        <w:tc>
          <w:tcPr>
            <w:tcW w:w="744" w:type="dxa"/>
            <w:vAlign w:val="center"/>
          </w:tcPr>
          <w:p w14:paraId="0895A71B"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742" w:type="dxa"/>
            <w:vAlign w:val="center"/>
          </w:tcPr>
          <w:p w14:paraId="7038693C"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1199" w:type="dxa"/>
            <w:vAlign w:val="center"/>
          </w:tcPr>
          <w:p w14:paraId="3F2A0601"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2</w:t>
            </w:r>
          </w:p>
        </w:tc>
        <w:tc>
          <w:tcPr>
            <w:tcW w:w="564" w:type="dxa"/>
            <w:vAlign w:val="center"/>
          </w:tcPr>
          <w:p w14:paraId="4A351AB8"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650" w:type="dxa"/>
            <w:vAlign w:val="center"/>
          </w:tcPr>
          <w:p w14:paraId="724EF42F"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642" w:type="dxa"/>
            <w:vAlign w:val="center"/>
          </w:tcPr>
          <w:p w14:paraId="59FAAC21"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606" w:type="dxa"/>
            <w:vAlign w:val="center"/>
          </w:tcPr>
          <w:p w14:paraId="00AA4DFA"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1</w:t>
            </w:r>
          </w:p>
        </w:tc>
        <w:tc>
          <w:tcPr>
            <w:tcW w:w="536" w:type="dxa"/>
            <w:vAlign w:val="center"/>
          </w:tcPr>
          <w:p w14:paraId="207E1716"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4</w:t>
            </w:r>
          </w:p>
        </w:tc>
        <w:tc>
          <w:tcPr>
            <w:tcW w:w="545" w:type="dxa"/>
            <w:vAlign w:val="center"/>
          </w:tcPr>
          <w:p w14:paraId="2048615D"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4</w:t>
            </w:r>
          </w:p>
        </w:tc>
        <w:tc>
          <w:tcPr>
            <w:tcW w:w="1140" w:type="dxa"/>
            <w:vAlign w:val="center"/>
          </w:tcPr>
          <w:p w14:paraId="13CBFEDF"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7</w:t>
            </w:r>
          </w:p>
        </w:tc>
        <w:tc>
          <w:tcPr>
            <w:tcW w:w="493" w:type="dxa"/>
            <w:vAlign w:val="center"/>
          </w:tcPr>
          <w:p w14:paraId="13FD772F"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r>
      <w:tr w:rsidR="00016DFA" w:rsidRPr="00134679" w14:paraId="4538D660" w14:textId="77777777" w:rsidTr="00016DFA">
        <w:trPr>
          <w:trHeight w:val="213"/>
        </w:trPr>
        <w:tc>
          <w:tcPr>
            <w:tcW w:w="659" w:type="dxa"/>
            <w:vAlign w:val="center"/>
          </w:tcPr>
          <w:p w14:paraId="7EDBEFBC"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PAAD</w:t>
            </w:r>
          </w:p>
        </w:tc>
        <w:tc>
          <w:tcPr>
            <w:tcW w:w="744" w:type="dxa"/>
            <w:vAlign w:val="center"/>
          </w:tcPr>
          <w:p w14:paraId="568904BE"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742" w:type="dxa"/>
            <w:vAlign w:val="center"/>
          </w:tcPr>
          <w:p w14:paraId="6187DA31"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1199" w:type="dxa"/>
            <w:vAlign w:val="center"/>
          </w:tcPr>
          <w:p w14:paraId="33CA7C98"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1</w:t>
            </w:r>
          </w:p>
        </w:tc>
        <w:tc>
          <w:tcPr>
            <w:tcW w:w="564" w:type="dxa"/>
            <w:vAlign w:val="center"/>
          </w:tcPr>
          <w:p w14:paraId="7A1A912E"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650" w:type="dxa"/>
            <w:vAlign w:val="center"/>
          </w:tcPr>
          <w:p w14:paraId="68409A3A"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642" w:type="dxa"/>
            <w:vAlign w:val="center"/>
          </w:tcPr>
          <w:p w14:paraId="1169A17A"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606" w:type="dxa"/>
            <w:vAlign w:val="center"/>
          </w:tcPr>
          <w:p w14:paraId="1C648935"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536" w:type="dxa"/>
            <w:vAlign w:val="center"/>
          </w:tcPr>
          <w:p w14:paraId="57F07F75"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14</w:t>
            </w:r>
          </w:p>
        </w:tc>
        <w:tc>
          <w:tcPr>
            <w:tcW w:w="545" w:type="dxa"/>
            <w:vAlign w:val="center"/>
          </w:tcPr>
          <w:p w14:paraId="4056971A"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5</w:t>
            </w:r>
          </w:p>
        </w:tc>
        <w:tc>
          <w:tcPr>
            <w:tcW w:w="1140" w:type="dxa"/>
            <w:vAlign w:val="center"/>
          </w:tcPr>
          <w:p w14:paraId="54EF93FD"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2</w:t>
            </w:r>
          </w:p>
        </w:tc>
        <w:tc>
          <w:tcPr>
            <w:tcW w:w="493" w:type="dxa"/>
            <w:vAlign w:val="center"/>
          </w:tcPr>
          <w:p w14:paraId="060D3F0F"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r>
      <w:tr w:rsidR="00016DFA" w:rsidRPr="00134679" w14:paraId="6C263A44" w14:textId="77777777" w:rsidTr="00016DFA">
        <w:trPr>
          <w:trHeight w:val="229"/>
        </w:trPr>
        <w:tc>
          <w:tcPr>
            <w:tcW w:w="659" w:type="dxa"/>
            <w:vAlign w:val="center"/>
          </w:tcPr>
          <w:p w14:paraId="3084F5FF"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PRAD</w:t>
            </w:r>
          </w:p>
        </w:tc>
        <w:tc>
          <w:tcPr>
            <w:tcW w:w="744" w:type="dxa"/>
            <w:vAlign w:val="center"/>
          </w:tcPr>
          <w:p w14:paraId="77DDF84C"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1</w:t>
            </w:r>
          </w:p>
        </w:tc>
        <w:tc>
          <w:tcPr>
            <w:tcW w:w="742" w:type="dxa"/>
            <w:vAlign w:val="center"/>
          </w:tcPr>
          <w:p w14:paraId="198B7273"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2</w:t>
            </w:r>
          </w:p>
        </w:tc>
        <w:tc>
          <w:tcPr>
            <w:tcW w:w="1199" w:type="dxa"/>
            <w:vAlign w:val="center"/>
          </w:tcPr>
          <w:p w14:paraId="15B25C8E"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39</w:t>
            </w:r>
          </w:p>
        </w:tc>
        <w:tc>
          <w:tcPr>
            <w:tcW w:w="564" w:type="dxa"/>
            <w:vAlign w:val="center"/>
          </w:tcPr>
          <w:p w14:paraId="76955E97"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1</w:t>
            </w:r>
          </w:p>
        </w:tc>
        <w:tc>
          <w:tcPr>
            <w:tcW w:w="650" w:type="dxa"/>
            <w:vAlign w:val="center"/>
          </w:tcPr>
          <w:p w14:paraId="5B5AD119"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642" w:type="dxa"/>
            <w:vAlign w:val="center"/>
          </w:tcPr>
          <w:p w14:paraId="46148ADE"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606" w:type="dxa"/>
            <w:vAlign w:val="center"/>
          </w:tcPr>
          <w:p w14:paraId="1D2037E0"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536" w:type="dxa"/>
            <w:vAlign w:val="center"/>
          </w:tcPr>
          <w:p w14:paraId="780C3BF4"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26</w:t>
            </w:r>
          </w:p>
        </w:tc>
        <w:tc>
          <w:tcPr>
            <w:tcW w:w="545" w:type="dxa"/>
            <w:vAlign w:val="center"/>
          </w:tcPr>
          <w:p w14:paraId="0864E699"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2</w:t>
            </w:r>
          </w:p>
        </w:tc>
        <w:tc>
          <w:tcPr>
            <w:tcW w:w="1140" w:type="dxa"/>
            <w:vAlign w:val="center"/>
          </w:tcPr>
          <w:p w14:paraId="21EF1EE0"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66</w:t>
            </w:r>
          </w:p>
        </w:tc>
        <w:tc>
          <w:tcPr>
            <w:tcW w:w="493" w:type="dxa"/>
            <w:vAlign w:val="center"/>
          </w:tcPr>
          <w:p w14:paraId="6D80400E"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r>
      <w:tr w:rsidR="00016DFA" w:rsidRPr="00134679" w14:paraId="5D453963" w14:textId="77777777" w:rsidTr="00016DFA">
        <w:trPr>
          <w:trHeight w:val="229"/>
        </w:trPr>
        <w:tc>
          <w:tcPr>
            <w:tcW w:w="659" w:type="dxa"/>
            <w:vAlign w:val="center"/>
          </w:tcPr>
          <w:p w14:paraId="1196332C"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SARC</w:t>
            </w:r>
          </w:p>
        </w:tc>
        <w:tc>
          <w:tcPr>
            <w:tcW w:w="744" w:type="dxa"/>
            <w:vAlign w:val="center"/>
          </w:tcPr>
          <w:p w14:paraId="4A35EB30"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742" w:type="dxa"/>
            <w:vAlign w:val="center"/>
          </w:tcPr>
          <w:p w14:paraId="118C5FDD"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1199" w:type="dxa"/>
            <w:vAlign w:val="center"/>
          </w:tcPr>
          <w:p w14:paraId="51466971"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2</w:t>
            </w:r>
          </w:p>
        </w:tc>
        <w:tc>
          <w:tcPr>
            <w:tcW w:w="564" w:type="dxa"/>
            <w:vAlign w:val="center"/>
          </w:tcPr>
          <w:p w14:paraId="1547EAD2"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650" w:type="dxa"/>
            <w:vAlign w:val="center"/>
          </w:tcPr>
          <w:p w14:paraId="03083ACE"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1</w:t>
            </w:r>
          </w:p>
        </w:tc>
        <w:tc>
          <w:tcPr>
            <w:tcW w:w="642" w:type="dxa"/>
            <w:vAlign w:val="center"/>
          </w:tcPr>
          <w:p w14:paraId="6DC4B35F"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606" w:type="dxa"/>
            <w:vAlign w:val="center"/>
          </w:tcPr>
          <w:p w14:paraId="2E2228BE"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536" w:type="dxa"/>
            <w:vAlign w:val="center"/>
          </w:tcPr>
          <w:p w14:paraId="6F81DAB6"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9</w:t>
            </w:r>
          </w:p>
        </w:tc>
        <w:tc>
          <w:tcPr>
            <w:tcW w:w="545" w:type="dxa"/>
            <w:vAlign w:val="center"/>
          </w:tcPr>
          <w:p w14:paraId="63B06237"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22</w:t>
            </w:r>
          </w:p>
        </w:tc>
        <w:tc>
          <w:tcPr>
            <w:tcW w:w="1140" w:type="dxa"/>
            <w:vAlign w:val="center"/>
          </w:tcPr>
          <w:p w14:paraId="00B4B99E"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2</w:t>
            </w:r>
          </w:p>
        </w:tc>
        <w:tc>
          <w:tcPr>
            <w:tcW w:w="493" w:type="dxa"/>
            <w:vAlign w:val="center"/>
          </w:tcPr>
          <w:p w14:paraId="30418983"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r>
      <w:tr w:rsidR="00016DFA" w:rsidRPr="00134679" w14:paraId="1355BB31" w14:textId="77777777" w:rsidTr="00016DFA">
        <w:trPr>
          <w:trHeight w:val="229"/>
        </w:trPr>
        <w:tc>
          <w:tcPr>
            <w:tcW w:w="659" w:type="dxa"/>
            <w:vAlign w:val="center"/>
          </w:tcPr>
          <w:p w14:paraId="43B7654A"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SKCM</w:t>
            </w:r>
          </w:p>
        </w:tc>
        <w:tc>
          <w:tcPr>
            <w:tcW w:w="744" w:type="dxa"/>
            <w:vAlign w:val="center"/>
          </w:tcPr>
          <w:p w14:paraId="6DB5B3A1"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742" w:type="dxa"/>
            <w:vAlign w:val="center"/>
          </w:tcPr>
          <w:p w14:paraId="6EB908F8"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1199" w:type="dxa"/>
            <w:vAlign w:val="center"/>
          </w:tcPr>
          <w:p w14:paraId="4B99F812"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564" w:type="dxa"/>
            <w:vAlign w:val="center"/>
          </w:tcPr>
          <w:p w14:paraId="6CCEAC9E"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650" w:type="dxa"/>
            <w:vAlign w:val="center"/>
          </w:tcPr>
          <w:p w14:paraId="4FC120AF"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2</w:t>
            </w:r>
          </w:p>
        </w:tc>
        <w:tc>
          <w:tcPr>
            <w:tcW w:w="642" w:type="dxa"/>
            <w:vAlign w:val="center"/>
          </w:tcPr>
          <w:p w14:paraId="3F0FBA02"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606" w:type="dxa"/>
            <w:vAlign w:val="center"/>
          </w:tcPr>
          <w:p w14:paraId="595FAFCC"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536" w:type="dxa"/>
            <w:vAlign w:val="center"/>
          </w:tcPr>
          <w:p w14:paraId="46E8137B"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545" w:type="dxa"/>
            <w:vAlign w:val="center"/>
          </w:tcPr>
          <w:p w14:paraId="50401E83"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1</w:t>
            </w:r>
          </w:p>
        </w:tc>
        <w:tc>
          <w:tcPr>
            <w:tcW w:w="1140" w:type="dxa"/>
            <w:vAlign w:val="center"/>
          </w:tcPr>
          <w:p w14:paraId="46DF76B5"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6</w:t>
            </w:r>
          </w:p>
        </w:tc>
        <w:tc>
          <w:tcPr>
            <w:tcW w:w="493" w:type="dxa"/>
            <w:vAlign w:val="center"/>
          </w:tcPr>
          <w:p w14:paraId="05D9E5E8"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2</w:t>
            </w:r>
          </w:p>
        </w:tc>
      </w:tr>
      <w:tr w:rsidR="00016DFA" w:rsidRPr="00134679" w14:paraId="69DBF837" w14:textId="77777777" w:rsidTr="00016DFA">
        <w:trPr>
          <w:trHeight w:val="229"/>
        </w:trPr>
        <w:tc>
          <w:tcPr>
            <w:tcW w:w="659" w:type="dxa"/>
            <w:vAlign w:val="center"/>
          </w:tcPr>
          <w:p w14:paraId="5AFB0C55"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STAD</w:t>
            </w:r>
          </w:p>
        </w:tc>
        <w:tc>
          <w:tcPr>
            <w:tcW w:w="744" w:type="dxa"/>
            <w:vAlign w:val="center"/>
          </w:tcPr>
          <w:p w14:paraId="6C15084B"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742" w:type="dxa"/>
            <w:vAlign w:val="center"/>
          </w:tcPr>
          <w:p w14:paraId="7DEC2944"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1199" w:type="dxa"/>
            <w:vAlign w:val="center"/>
          </w:tcPr>
          <w:p w14:paraId="67F81800"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564" w:type="dxa"/>
            <w:vAlign w:val="center"/>
          </w:tcPr>
          <w:p w14:paraId="33BDB368"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650" w:type="dxa"/>
            <w:vAlign w:val="center"/>
          </w:tcPr>
          <w:p w14:paraId="0F987CD8"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642" w:type="dxa"/>
            <w:vAlign w:val="center"/>
          </w:tcPr>
          <w:p w14:paraId="67FA18B3"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606" w:type="dxa"/>
            <w:vAlign w:val="center"/>
          </w:tcPr>
          <w:p w14:paraId="009267A5"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536" w:type="dxa"/>
            <w:vAlign w:val="center"/>
          </w:tcPr>
          <w:p w14:paraId="0B9EC58A"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6</w:t>
            </w:r>
          </w:p>
        </w:tc>
        <w:tc>
          <w:tcPr>
            <w:tcW w:w="545" w:type="dxa"/>
            <w:vAlign w:val="center"/>
          </w:tcPr>
          <w:p w14:paraId="650CF322"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1140" w:type="dxa"/>
            <w:vAlign w:val="center"/>
          </w:tcPr>
          <w:p w14:paraId="3CD846F1"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493" w:type="dxa"/>
            <w:vAlign w:val="center"/>
          </w:tcPr>
          <w:p w14:paraId="502656C7"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r>
      <w:tr w:rsidR="00016DFA" w:rsidRPr="00134679" w14:paraId="24FB220E" w14:textId="77777777" w:rsidTr="00016DFA">
        <w:trPr>
          <w:trHeight w:val="229"/>
        </w:trPr>
        <w:tc>
          <w:tcPr>
            <w:tcW w:w="659" w:type="dxa"/>
            <w:vAlign w:val="center"/>
          </w:tcPr>
          <w:p w14:paraId="36CE53B6"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TGCT</w:t>
            </w:r>
          </w:p>
        </w:tc>
        <w:tc>
          <w:tcPr>
            <w:tcW w:w="744" w:type="dxa"/>
            <w:vAlign w:val="center"/>
          </w:tcPr>
          <w:p w14:paraId="246E3F04"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742" w:type="dxa"/>
            <w:vAlign w:val="center"/>
          </w:tcPr>
          <w:p w14:paraId="34744463"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1199" w:type="dxa"/>
            <w:vAlign w:val="center"/>
          </w:tcPr>
          <w:p w14:paraId="6B704BD3"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564" w:type="dxa"/>
            <w:vAlign w:val="center"/>
          </w:tcPr>
          <w:p w14:paraId="4E19D0E4"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650" w:type="dxa"/>
            <w:vAlign w:val="center"/>
          </w:tcPr>
          <w:p w14:paraId="4F6FA2C1"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642" w:type="dxa"/>
            <w:vAlign w:val="center"/>
          </w:tcPr>
          <w:p w14:paraId="08C39D7C"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606" w:type="dxa"/>
            <w:vAlign w:val="center"/>
          </w:tcPr>
          <w:p w14:paraId="537D4994"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536" w:type="dxa"/>
            <w:vAlign w:val="center"/>
          </w:tcPr>
          <w:p w14:paraId="087CA110"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2</w:t>
            </w:r>
          </w:p>
        </w:tc>
        <w:tc>
          <w:tcPr>
            <w:tcW w:w="545" w:type="dxa"/>
            <w:vAlign w:val="center"/>
          </w:tcPr>
          <w:p w14:paraId="303BA4AD"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1140" w:type="dxa"/>
            <w:vAlign w:val="center"/>
          </w:tcPr>
          <w:p w14:paraId="7B294DB9"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3</w:t>
            </w:r>
          </w:p>
        </w:tc>
        <w:tc>
          <w:tcPr>
            <w:tcW w:w="493" w:type="dxa"/>
            <w:vAlign w:val="center"/>
          </w:tcPr>
          <w:p w14:paraId="7A9799FB"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r>
      <w:tr w:rsidR="00016DFA" w:rsidRPr="00134679" w14:paraId="4A85EE5D" w14:textId="77777777" w:rsidTr="00016DFA">
        <w:trPr>
          <w:trHeight w:val="229"/>
        </w:trPr>
        <w:tc>
          <w:tcPr>
            <w:tcW w:w="659" w:type="dxa"/>
            <w:vAlign w:val="center"/>
          </w:tcPr>
          <w:p w14:paraId="51562DE7"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THCA</w:t>
            </w:r>
          </w:p>
        </w:tc>
        <w:tc>
          <w:tcPr>
            <w:tcW w:w="744" w:type="dxa"/>
            <w:vAlign w:val="center"/>
          </w:tcPr>
          <w:p w14:paraId="722BE74F"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742" w:type="dxa"/>
            <w:vAlign w:val="center"/>
          </w:tcPr>
          <w:p w14:paraId="1955AD39"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1199" w:type="dxa"/>
            <w:vAlign w:val="center"/>
          </w:tcPr>
          <w:p w14:paraId="06E3305D"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564" w:type="dxa"/>
            <w:vAlign w:val="center"/>
          </w:tcPr>
          <w:p w14:paraId="54C30C4B"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650" w:type="dxa"/>
            <w:vAlign w:val="center"/>
          </w:tcPr>
          <w:p w14:paraId="59BB6F0A"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642" w:type="dxa"/>
            <w:vAlign w:val="center"/>
          </w:tcPr>
          <w:p w14:paraId="069FABA7"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606" w:type="dxa"/>
            <w:vAlign w:val="center"/>
          </w:tcPr>
          <w:p w14:paraId="3688D10D"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536" w:type="dxa"/>
            <w:vAlign w:val="center"/>
          </w:tcPr>
          <w:p w14:paraId="39C8C015"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545" w:type="dxa"/>
            <w:vAlign w:val="center"/>
          </w:tcPr>
          <w:p w14:paraId="657DAFBB"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1140" w:type="dxa"/>
            <w:vAlign w:val="center"/>
          </w:tcPr>
          <w:p w14:paraId="21CB8B6D"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493" w:type="dxa"/>
            <w:vAlign w:val="center"/>
          </w:tcPr>
          <w:p w14:paraId="18B09D0E"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r>
      <w:tr w:rsidR="00016DFA" w:rsidRPr="00134679" w14:paraId="73875167" w14:textId="77777777" w:rsidTr="00016DFA">
        <w:trPr>
          <w:trHeight w:val="229"/>
        </w:trPr>
        <w:tc>
          <w:tcPr>
            <w:tcW w:w="659" w:type="dxa"/>
            <w:vAlign w:val="center"/>
          </w:tcPr>
          <w:p w14:paraId="0F163C2E"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THYM</w:t>
            </w:r>
          </w:p>
        </w:tc>
        <w:tc>
          <w:tcPr>
            <w:tcW w:w="744" w:type="dxa"/>
            <w:vAlign w:val="center"/>
          </w:tcPr>
          <w:p w14:paraId="630F74BE"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742" w:type="dxa"/>
            <w:vAlign w:val="center"/>
          </w:tcPr>
          <w:p w14:paraId="62FE9A87"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1199" w:type="dxa"/>
            <w:vAlign w:val="center"/>
          </w:tcPr>
          <w:p w14:paraId="5C7B1065"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564" w:type="dxa"/>
            <w:vAlign w:val="center"/>
          </w:tcPr>
          <w:p w14:paraId="7830ED59"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650" w:type="dxa"/>
            <w:vAlign w:val="center"/>
          </w:tcPr>
          <w:p w14:paraId="080E5670"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642" w:type="dxa"/>
            <w:vAlign w:val="center"/>
          </w:tcPr>
          <w:p w14:paraId="2916B7C4"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606" w:type="dxa"/>
            <w:vAlign w:val="center"/>
          </w:tcPr>
          <w:p w14:paraId="6794B311"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536" w:type="dxa"/>
            <w:vAlign w:val="center"/>
          </w:tcPr>
          <w:p w14:paraId="4EA67D59"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2</w:t>
            </w:r>
          </w:p>
        </w:tc>
        <w:tc>
          <w:tcPr>
            <w:tcW w:w="545" w:type="dxa"/>
            <w:vAlign w:val="center"/>
          </w:tcPr>
          <w:p w14:paraId="6423A7EE"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2</w:t>
            </w:r>
          </w:p>
        </w:tc>
        <w:tc>
          <w:tcPr>
            <w:tcW w:w="1140" w:type="dxa"/>
            <w:vAlign w:val="center"/>
          </w:tcPr>
          <w:p w14:paraId="46EE452E"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imesNewRomanPSMT-Identity-H" w:hAnsiTheme="majorBidi" w:cstheme="majorBidi"/>
                <w:color w:val="000000"/>
                <w:sz w:val="18"/>
                <w:szCs w:val="18"/>
              </w:rPr>
              <w:t>1</w:t>
            </w:r>
          </w:p>
        </w:tc>
        <w:tc>
          <w:tcPr>
            <w:tcW w:w="493" w:type="dxa"/>
            <w:vAlign w:val="center"/>
          </w:tcPr>
          <w:p w14:paraId="3DE0C8E2"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r>
      <w:tr w:rsidR="00016DFA" w:rsidRPr="00134679" w14:paraId="43843ED1" w14:textId="77777777" w:rsidTr="00016DFA">
        <w:trPr>
          <w:trHeight w:val="229"/>
        </w:trPr>
        <w:tc>
          <w:tcPr>
            <w:tcW w:w="659" w:type="dxa"/>
            <w:tcBorders>
              <w:bottom w:val="single" w:sz="4" w:space="0" w:color="auto"/>
            </w:tcBorders>
            <w:vAlign w:val="center"/>
          </w:tcPr>
          <w:p w14:paraId="294ACB50"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r w:rsidRPr="00CC3B76">
              <w:rPr>
                <w:rFonts w:asciiTheme="majorBidi" w:eastAsiaTheme="minorHAnsi" w:hAnsiTheme="majorBidi" w:cstheme="majorBidi"/>
                <w:color w:val="FF0000"/>
                <w:sz w:val="18"/>
                <w:szCs w:val="18"/>
              </w:rPr>
              <w:t>MISC</w:t>
            </w:r>
          </w:p>
        </w:tc>
        <w:tc>
          <w:tcPr>
            <w:tcW w:w="744" w:type="dxa"/>
            <w:tcBorders>
              <w:bottom w:val="single" w:sz="4" w:space="0" w:color="auto"/>
            </w:tcBorders>
            <w:vAlign w:val="center"/>
          </w:tcPr>
          <w:p w14:paraId="35668F4F"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742" w:type="dxa"/>
            <w:tcBorders>
              <w:bottom w:val="single" w:sz="4" w:space="0" w:color="auto"/>
            </w:tcBorders>
            <w:vAlign w:val="center"/>
          </w:tcPr>
          <w:p w14:paraId="3A949BF9"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1199" w:type="dxa"/>
            <w:tcBorders>
              <w:bottom w:val="single" w:sz="4" w:space="0" w:color="auto"/>
            </w:tcBorders>
            <w:vAlign w:val="center"/>
          </w:tcPr>
          <w:p w14:paraId="723063DD" w14:textId="77777777" w:rsidR="00016DFA" w:rsidRPr="00CC3B76" w:rsidRDefault="00016DFA" w:rsidP="00016DFA">
            <w:pPr>
              <w:autoSpaceDE/>
              <w:autoSpaceDN/>
              <w:ind w:firstLine="0"/>
              <w:jc w:val="left"/>
              <w:rPr>
                <w:rFonts w:asciiTheme="majorBidi" w:eastAsiaTheme="minorHAnsi" w:hAnsiTheme="majorBidi" w:cstheme="majorBidi"/>
                <w:color w:val="AEAAAA" w:themeColor="background2" w:themeShade="BF"/>
                <w:sz w:val="18"/>
                <w:szCs w:val="18"/>
              </w:rPr>
            </w:pPr>
            <w:r w:rsidRPr="00CC3B76">
              <w:rPr>
                <w:rFonts w:asciiTheme="majorBidi" w:eastAsiaTheme="minorHAnsi" w:hAnsiTheme="majorBidi" w:cstheme="majorBidi"/>
                <w:color w:val="AEAAAA" w:themeColor="background2" w:themeShade="BF"/>
                <w:sz w:val="18"/>
                <w:szCs w:val="18"/>
              </w:rPr>
              <w:t>2</w:t>
            </w:r>
          </w:p>
        </w:tc>
        <w:tc>
          <w:tcPr>
            <w:tcW w:w="564" w:type="dxa"/>
            <w:tcBorders>
              <w:bottom w:val="single" w:sz="4" w:space="0" w:color="auto"/>
            </w:tcBorders>
            <w:vAlign w:val="center"/>
          </w:tcPr>
          <w:p w14:paraId="45740F45" w14:textId="77777777" w:rsidR="00016DFA" w:rsidRPr="00CC3B76" w:rsidRDefault="00016DFA" w:rsidP="00016DFA">
            <w:pPr>
              <w:autoSpaceDE/>
              <w:autoSpaceDN/>
              <w:ind w:firstLine="0"/>
              <w:jc w:val="left"/>
              <w:rPr>
                <w:rFonts w:asciiTheme="majorBidi" w:eastAsiaTheme="minorHAnsi" w:hAnsiTheme="majorBidi" w:cstheme="majorBidi"/>
                <w:color w:val="AEAAAA" w:themeColor="background2" w:themeShade="BF"/>
                <w:sz w:val="18"/>
                <w:szCs w:val="18"/>
              </w:rPr>
            </w:pPr>
            <w:r w:rsidRPr="00CC3B76">
              <w:rPr>
                <w:rFonts w:asciiTheme="majorBidi" w:eastAsiaTheme="minorHAnsi" w:hAnsiTheme="majorBidi" w:cstheme="majorBidi"/>
                <w:color w:val="AEAAAA" w:themeColor="background2" w:themeShade="BF"/>
                <w:sz w:val="18"/>
                <w:szCs w:val="18"/>
              </w:rPr>
              <w:t>4</w:t>
            </w:r>
          </w:p>
        </w:tc>
        <w:tc>
          <w:tcPr>
            <w:tcW w:w="650" w:type="dxa"/>
            <w:tcBorders>
              <w:bottom w:val="single" w:sz="4" w:space="0" w:color="auto"/>
            </w:tcBorders>
            <w:vAlign w:val="center"/>
          </w:tcPr>
          <w:p w14:paraId="107A98D2" w14:textId="77777777" w:rsidR="00016DFA" w:rsidRPr="00CC3B76" w:rsidRDefault="00016DFA" w:rsidP="00016DFA">
            <w:pPr>
              <w:autoSpaceDE/>
              <w:autoSpaceDN/>
              <w:ind w:firstLine="0"/>
              <w:jc w:val="left"/>
              <w:rPr>
                <w:rFonts w:asciiTheme="majorBidi" w:eastAsiaTheme="minorHAnsi" w:hAnsiTheme="majorBidi" w:cstheme="majorBidi"/>
                <w:color w:val="AEAAAA" w:themeColor="background2" w:themeShade="BF"/>
                <w:sz w:val="18"/>
                <w:szCs w:val="18"/>
              </w:rPr>
            </w:pPr>
          </w:p>
        </w:tc>
        <w:tc>
          <w:tcPr>
            <w:tcW w:w="642" w:type="dxa"/>
            <w:tcBorders>
              <w:bottom w:val="single" w:sz="4" w:space="0" w:color="auto"/>
            </w:tcBorders>
            <w:vAlign w:val="center"/>
          </w:tcPr>
          <w:p w14:paraId="4A456018" w14:textId="77777777" w:rsidR="00016DFA" w:rsidRPr="00CC3B76" w:rsidRDefault="00016DFA" w:rsidP="00016DFA">
            <w:pPr>
              <w:autoSpaceDE/>
              <w:autoSpaceDN/>
              <w:ind w:firstLine="0"/>
              <w:jc w:val="left"/>
              <w:rPr>
                <w:rFonts w:asciiTheme="majorBidi" w:eastAsiaTheme="minorHAnsi" w:hAnsiTheme="majorBidi" w:cstheme="majorBidi"/>
                <w:color w:val="AEAAAA" w:themeColor="background2" w:themeShade="BF"/>
                <w:sz w:val="18"/>
                <w:szCs w:val="18"/>
              </w:rPr>
            </w:pPr>
            <w:r w:rsidRPr="00CC3B76">
              <w:rPr>
                <w:rFonts w:asciiTheme="majorBidi" w:eastAsiaTheme="minorHAnsi" w:hAnsiTheme="majorBidi" w:cstheme="majorBidi"/>
                <w:color w:val="AEAAAA" w:themeColor="background2" w:themeShade="BF"/>
                <w:sz w:val="18"/>
                <w:szCs w:val="18"/>
              </w:rPr>
              <w:t>2</w:t>
            </w:r>
          </w:p>
        </w:tc>
        <w:tc>
          <w:tcPr>
            <w:tcW w:w="606" w:type="dxa"/>
            <w:tcBorders>
              <w:bottom w:val="single" w:sz="4" w:space="0" w:color="auto"/>
            </w:tcBorders>
            <w:vAlign w:val="center"/>
          </w:tcPr>
          <w:p w14:paraId="62844E36" w14:textId="77777777" w:rsidR="00016DFA" w:rsidRPr="00CC3B76" w:rsidRDefault="00016DFA" w:rsidP="00016DFA">
            <w:pPr>
              <w:autoSpaceDE/>
              <w:autoSpaceDN/>
              <w:ind w:firstLine="0"/>
              <w:jc w:val="left"/>
              <w:rPr>
                <w:rFonts w:asciiTheme="majorBidi" w:eastAsiaTheme="minorHAnsi" w:hAnsiTheme="majorBidi" w:cstheme="majorBidi"/>
                <w:color w:val="AEAAAA" w:themeColor="background2" w:themeShade="BF"/>
                <w:sz w:val="18"/>
                <w:szCs w:val="18"/>
              </w:rPr>
            </w:pPr>
          </w:p>
        </w:tc>
        <w:tc>
          <w:tcPr>
            <w:tcW w:w="536" w:type="dxa"/>
            <w:tcBorders>
              <w:bottom w:val="single" w:sz="4" w:space="0" w:color="auto"/>
            </w:tcBorders>
            <w:vAlign w:val="center"/>
          </w:tcPr>
          <w:p w14:paraId="08B95120" w14:textId="77777777" w:rsidR="00016DFA" w:rsidRPr="00CC3B76" w:rsidRDefault="00016DFA" w:rsidP="00016DFA">
            <w:pPr>
              <w:autoSpaceDE/>
              <w:autoSpaceDN/>
              <w:ind w:firstLine="0"/>
              <w:jc w:val="left"/>
              <w:rPr>
                <w:rFonts w:asciiTheme="majorBidi" w:eastAsiaTheme="minorHAnsi" w:hAnsiTheme="majorBidi" w:cstheme="majorBidi"/>
                <w:color w:val="AEAAAA" w:themeColor="background2" w:themeShade="BF"/>
                <w:sz w:val="18"/>
                <w:szCs w:val="18"/>
              </w:rPr>
            </w:pPr>
            <w:r w:rsidRPr="00CC3B76">
              <w:rPr>
                <w:rFonts w:asciiTheme="majorBidi" w:eastAsiaTheme="minorHAnsi" w:hAnsiTheme="majorBidi" w:cstheme="majorBidi"/>
                <w:color w:val="AEAAAA" w:themeColor="background2" w:themeShade="BF"/>
                <w:sz w:val="18"/>
                <w:szCs w:val="18"/>
              </w:rPr>
              <w:t>16</w:t>
            </w:r>
          </w:p>
        </w:tc>
        <w:tc>
          <w:tcPr>
            <w:tcW w:w="545" w:type="dxa"/>
            <w:tcBorders>
              <w:bottom w:val="single" w:sz="4" w:space="0" w:color="auto"/>
            </w:tcBorders>
            <w:vAlign w:val="center"/>
          </w:tcPr>
          <w:p w14:paraId="4869F47E" w14:textId="77777777" w:rsidR="00016DFA" w:rsidRPr="00CC3B76" w:rsidRDefault="00016DFA" w:rsidP="00016DFA">
            <w:pPr>
              <w:autoSpaceDE/>
              <w:autoSpaceDN/>
              <w:ind w:firstLine="0"/>
              <w:jc w:val="left"/>
              <w:rPr>
                <w:rFonts w:asciiTheme="majorBidi" w:eastAsiaTheme="minorHAnsi" w:hAnsiTheme="majorBidi" w:cstheme="majorBidi"/>
                <w:color w:val="AEAAAA" w:themeColor="background2" w:themeShade="BF"/>
                <w:sz w:val="18"/>
                <w:szCs w:val="18"/>
              </w:rPr>
            </w:pPr>
            <w:r w:rsidRPr="00CC3B76">
              <w:rPr>
                <w:rFonts w:asciiTheme="majorBidi" w:eastAsiaTheme="minorHAnsi" w:hAnsiTheme="majorBidi" w:cstheme="majorBidi"/>
                <w:color w:val="AEAAAA" w:themeColor="background2" w:themeShade="BF"/>
                <w:sz w:val="18"/>
                <w:szCs w:val="18"/>
              </w:rPr>
              <w:t>6</w:t>
            </w:r>
          </w:p>
        </w:tc>
        <w:tc>
          <w:tcPr>
            <w:tcW w:w="1140" w:type="dxa"/>
            <w:tcBorders>
              <w:bottom w:val="single" w:sz="4" w:space="0" w:color="auto"/>
            </w:tcBorders>
            <w:vAlign w:val="center"/>
          </w:tcPr>
          <w:p w14:paraId="23D564A2" w14:textId="77777777" w:rsidR="00016DFA" w:rsidRPr="00CC3B76" w:rsidRDefault="00016DFA" w:rsidP="00016DFA">
            <w:pPr>
              <w:autoSpaceDE/>
              <w:autoSpaceDN/>
              <w:ind w:firstLine="0"/>
              <w:jc w:val="left"/>
              <w:rPr>
                <w:rFonts w:asciiTheme="majorBidi" w:eastAsiaTheme="minorHAnsi" w:hAnsiTheme="majorBidi" w:cstheme="majorBidi"/>
                <w:color w:val="AEAAAA" w:themeColor="background2" w:themeShade="BF"/>
                <w:sz w:val="18"/>
                <w:szCs w:val="18"/>
              </w:rPr>
            </w:pPr>
            <w:r w:rsidRPr="00CC3B76">
              <w:rPr>
                <w:rFonts w:asciiTheme="majorBidi" w:eastAsiaTheme="minorHAnsi" w:hAnsiTheme="majorBidi" w:cstheme="majorBidi"/>
                <w:color w:val="AEAAAA" w:themeColor="background2" w:themeShade="BF"/>
                <w:sz w:val="18"/>
                <w:szCs w:val="18"/>
              </w:rPr>
              <w:t>14</w:t>
            </w:r>
          </w:p>
        </w:tc>
        <w:tc>
          <w:tcPr>
            <w:tcW w:w="493" w:type="dxa"/>
            <w:tcBorders>
              <w:bottom w:val="single" w:sz="4" w:space="0" w:color="auto"/>
            </w:tcBorders>
            <w:vAlign w:val="center"/>
          </w:tcPr>
          <w:p w14:paraId="4C82730B" w14:textId="77777777" w:rsidR="00016DFA" w:rsidRPr="00CC3B76" w:rsidRDefault="00016DFA" w:rsidP="00016DFA">
            <w:pPr>
              <w:autoSpaceDE/>
              <w:autoSpaceDN/>
              <w:ind w:firstLine="0"/>
              <w:jc w:val="left"/>
              <w:rPr>
                <w:rFonts w:asciiTheme="majorBidi" w:eastAsiaTheme="minorHAnsi" w:hAnsiTheme="majorBidi" w:cstheme="majorBidi"/>
                <w:color w:val="AEAAAA" w:themeColor="background2" w:themeShade="BF"/>
                <w:sz w:val="18"/>
                <w:szCs w:val="18"/>
              </w:rPr>
            </w:pPr>
            <w:r w:rsidRPr="00CC3B76">
              <w:rPr>
                <w:rFonts w:asciiTheme="majorBidi" w:eastAsiaTheme="minorHAnsi" w:hAnsiTheme="majorBidi" w:cstheme="majorBidi"/>
                <w:color w:val="AEAAAA" w:themeColor="background2" w:themeShade="BF"/>
                <w:sz w:val="18"/>
                <w:szCs w:val="18"/>
              </w:rPr>
              <w:t>2</w:t>
            </w:r>
          </w:p>
        </w:tc>
      </w:tr>
      <w:tr w:rsidR="00016DFA" w:rsidRPr="00134679" w14:paraId="63A9C184" w14:textId="77777777" w:rsidTr="00016DFA">
        <w:trPr>
          <w:trHeight w:val="229"/>
        </w:trPr>
        <w:tc>
          <w:tcPr>
            <w:tcW w:w="659" w:type="dxa"/>
            <w:tcBorders>
              <w:top w:val="single" w:sz="4" w:space="0" w:color="auto"/>
              <w:bottom w:val="single" w:sz="4" w:space="0" w:color="auto"/>
            </w:tcBorders>
            <w:vAlign w:val="center"/>
          </w:tcPr>
          <w:p w14:paraId="436ABF41" w14:textId="77777777" w:rsidR="00016DFA" w:rsidRPr="00CC3B76" w:rsidRDefault="00016DFA" w:rsidP="00016DFA">
            <w:pPr>
              <w:autoSpaceDE/>
              <w:autoSpaceDN/>
              <w:ind w:firstLine="0"/>
              <w:jc w:val="left"/>
              <w:rPr>
                <w:rFonts w:asciiTheme="majorBidi" w:eastAsiaTheme="minorHAnsi" w:hAnsiTheme="majorBidi" w:cstheme="majorBidi"/>
                <w:color w:val="FF0000"/>
                <w:sz w:val="18"/>
                <w:szCs w:val="18"/>
              </w:rPr>
            </w:pPr>
            <w:r w:rsidRPr="00CC3B76">
              <w:rPr>
                <w:rFonts w:asciiTheme="majorBidi" w:eastAsiaTheme="minorHAnsi" w:hAnsiTheme="majorBidi" w:cstheme="majorBidi"/>
                <w:color w:val="FF0000"/>
                <w:sz w:val="18"/>
                <w:szCs w:val="18"/>
              </w:rPr>
              <w:t>SECR</w:t>
            </w:r>
          </w:p>
        </w:tc>
        <w:tc>
          <w:tcPr>
            <w:tcW w:w="744" w:type="dxa"/>
            <w:tcBorders>
              <w:top w:val="single" w:sz="4" w:space="0" w:color="auto"/>
              <w:bottom w:val="single" w:sz="4" w:space="0" w:color="auto"/>
            </w:tcBorders>
            <w:vAlign w:val="center"/>
          </w:tcPr>
          <w:p w14:paraId="7137E698"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742" w:type="dxa"/>
            <w:tcBorders>
              <w:top w:val="single" w:sz="4" w:space="0" w:color="auto"/>
              <w:bottom w:val="single" w:sz="4" w:space="0" w:color="auto"/>
            </w:tcBorders>
            <w:vAlign w:val="center"/>
          </w:tcPr>
          <w:p w14:paraId="08964816" w14:textId="77777777" w:rsidR="00016DFA" w:rsidRPr="00CC3B76" w:rsidRDefault="00016DFA" w:rsidP="00016DFA">
            <w:pPr>
              <w:autoSpaceDE/>
              <w:autoSpaceDN/>
              <w:ind w:firstLine="0"/>
              <w:jc w:val="left"/>
              <w:rPr>
                <w:rFonts w:asciiTheme="majorBidi" w:eastAsiaTheme="minorHAnsi" w:hAnsiTheme="majorBidi" w:cstheme="majorBidi"/>
                <w:color w:val="000000"/>
                <w:sz w:val="18"/>
                <w:szCs w:val="18"/>
              </w:rPr>
            </w:pPr>
          </w:p>
        </w:tc>
        <w:tc>
          <w:tcPr>
            <w:tcW w:w="1199" w:type="dxa"/>
            <w:tcBorders>
              <w:top w:val="single" w:sz="4" w:space="0" w:color="auto"/>
              <w:bottom w:val="single" w:sz="4" w:space="0" w:color="auto"/>
            </w:tcBorders>
            <w:vAlign w:val="center"/>
          </w:tcPr>
          <w:p w14:paraId="08583901" w14:textId="77777777" w:rsidR="00016DFA" w:rsidRPr="00CC3B76" w:rsidRDefault="00016DFA" w:rsidP="00016DFA">
            <w:pPr>
              <w:autoSpaceDE/>
              <w:autoSpaceDN/>
              <w:ind w:firstLine="0"/>
              <w:jc w:val="left"/>
              <w:rPr>
                <w:rFonts w:asciiTheme="majorBidi" w:eastAsiaTheme="minorHAnsi" w:hAnsiTheme="majorBidi" w:cstheme="majorBidi"/>
                <w:color w:val="AEAAAA" w:themeColor="background2" w:themeShade="BF"/>
                <w:sz w:val="18"/>
                <w:szCs w:val="18"/>
              </w:rPr>
            </w:pPr>
          </w:p>
        </w:tc>
        <w:tc>
          <w:tcPr>
            <w:tcW w:w="564" w:type="dxa"/>
            <w:tcBorders>
              <w:top w:val="single" w:sz="4" w:space="0" w:color="auto"/>
              <w:bottom w:val="single" w:sz="4" w:space="0" w:color="auto"/>
            </w:tcBorders>
            <w:vAlign w:val="center"/>
          </w:tcPr>
          <w:p w14:paraId="3B8F9A01" w14:textId="77777777" w:rsidR="00016DFA" w:rsidRPr="00CC3B76" w:rsidRDefault="00016DFA" w:rsidP="00016DFA">
            <w:pPr>
              <w:autoSpaceDE/>
              <w:autoSpaceDN/>
              <w:ind w:firstLine="0"/>
              <w:jc w:val="left"/>
              <w:rPr>
                <w:rFonts w:asciiTheme="majorBidi" w:eastAsiaTheme="minorHAnsi" w:hAnsiTheme="majorBidi" w:cstheme="majorBidi"/>
                <w:color w:val="AEAAAA" w:themeColor="background2" w:themeShade="BF"/>
                <w:sz w:val="18"/>
                <w:szCs w:val="18"/>
              </w:rPr>
            </w:pPr>
            <w:r w:rsidRPr="00CC3B76">
              <w:rPr>
                <w:rFonts w:asciiTheme="majorBidi" w:eastAsiaTheme="minorHAnsi" w:hAnsiTheme="majorBidi" w:cstheme="majorBidi"/>
                <w:color w:val="AEAAAA" w:themeColor="background2" w:themeShade="BF"/>
                <w:sz w:val="18"/>
                <w:szCs w:val="18"/>
              </w:rPr>
              <w:t>2</w:t>
            </w:r>
          </w:p>
        </w:tc>
        <w:tc>
          <w:tcPr>
            <w:tcW w:w="650" w:type="dxa"/>
            <w:tcBorders>
              <w:top w:val="single" w:sz="4" w:space="0" w:color="auto"/>
              <w:bottom w:val="single" w:sz="4" w:space="0" w:color="auto"/>
            </w:tcBorders>
            <w:vAlign w:val="center"/>
          </w:tcPr>
          <w:p w14:paraId="0F13EC83" w14:textId="77777777" w:rsidR="00016DFA" w:rsidRPr="00CC3B76" w:rsidRDefault="00016DFA" w:rsidP="00016DFA">
            <w:pPr>
              <w:autoSpaceDE/>
              <w:autoSpaceDN/>
              <w:ind w:firstLine="0"/>
              <w:jc w:val="left"/>
              <w:rPr>
                <w:rFonts w:asciiTheme="majorBidi" w:eastAsiaTheme="minorHAnsi" w:hAnsiTheme="majorBidi" w:cstheme="majorBidi"/>
                <w:color w:val="AEAAAA" w:themeColor="background2" w:themeShade="BF"/>
                <w:sz w:val="18"/>
                <w:szCs w:val="18"/>
              </w:rPr>
            </w:pPr>
          </w:p>
        </w:tc>
        <w:tc>
          <w:tcPr>
            <w:tcW w:w="642" w:type="dxa"/>
            <w:tcBorders>
              <w:top w:val="single" w:sz="4" w:space="0" w:color="auto"/>
              <w:bottom w:val="single" w:sz="4" w:space="0" w:color="auto"/>
            </w:tcBorders>
            <w:vAlign w:val="center"/>
          </w:tcPr>
          <w:p w14:paraId="0A651065" w14:textId="77777777" w:rsidR="00016DFA" w:rsidRPr="00CC3B76" w:rsidRDefault="00016DFA" w:rsidP="00016DFA">
            <w:pPr>
              <w:autoSpaceDE/>
              <w:autoSpaceDN/>
              <w:ind w:firstLine="0"/>
              <w:jc w:val="left"/>
              <w:rPr>
                <w:rFonts w:asciiTheme="majorBidi" w:eastAsiaTheme="minorHAnsi" w:hAnsiTheme="majorBidi" w:cstheme="majorBidi"/>
                <w:color w:val="AEAAAA" w:themeColor="background2" w:themeShade="BF"/>
                <w:sz w:val="18"/>
                <w:szCs w:val="18"/>
              </w:rPr>
            </w:pPr>
          </w:p>
        </w:tc>
        <w:tc>
          <w:tcPr>
            <w:tcW w:w="606" w:type="dxa"/>
            <w:tcBorders>
              <w:top w:val="single" w:sz="4" w:space="0" w:color="auto"/>
              <w:bottom w:val="single" w:sz="4" w:space="0" w:color="auto"/>
            </w:tcBorders>
            <w:vAlign w:val="center"/>
          </w:tcPr>
          <w:p w14:paraId="6232AC03" w14:textId="77777777" w:rsidR="00016DFA" w:rsidRPr="00CC3B76" w:rsidRDefault="00016DFA" w:rsidP="00016DFA">
            <w:pPr>
              <w:autoSpaceDE/>
              <w:autoSpaceDN/>
              <w:ind w:firstLine="0"/>
              <w:jc w:val="left"/>
              <w:rPr>
                <w:rFonts w:asciiTheme="majorBidi" w:eastAsiaTheme="minorHAnsi" w:hAnsiTheme="majorBidi" w:cstheme="majorBidi"/>
                <w:color w:val="AEAAAA" w:themeColor="background2" w:themeShade="BF"/>
                <w:sz w:val="18"/>
                <w:szCs w:val="18"/>
              </w:rPr>
            </w:pPr>
          </w:p>
        </w:tc>
        <w:tc>
          <w:tcPr>
            <w:tcW w:w="536" w:type="dxa"/>
            <w:tcBorders>
              <w:top w:val="single" w:sz="4" w:space="0" w:color="auto"/>
              <w:bottom w:val="single" w:sz="4" w:space="0" w:color="auto"/>
            </w:tcBorders>
            <w:vAlign w:val="center"/>
          </w:tcPr>
          <w:p w14:paraId="4CFDC734" w14:textId="77777777" w:rsidR="00016DFA" w:rsidRPr="00CC3B76" w:rsidRDefault="00016DFA" w:rsidP="00016DFA">
            <w:pPr>
              <w:autoSpaceDE/>
              <w:autoSpaceDN/>
              <w:ind w:firstLine="0"/>
              <w:jc w:val="left"/>
              <w:rPr>
                <w:rFonts w:asciiTheme="majorBidi" w:eastAsiaTheme="minorHAnsi" w:hAnsiTheme="majorBidi" w:cstheme="majorBidi"/>
                <w:color w:val="AEAAAA" w:themeColor="background2" w:themeShade="BF"/>
                <w:sz w:val="18"/>
                <w:szCs w:val="18"/>
              </w:rPr>
            </w:pPr>
            <w:r w:rsidRPr="00CC3B76">
              <w:rPr>
                <w:rFonts w:asciiTheme="majorBidi" w:eastAsiaTheme="minorHAnsi" w:hAnsiTheme="majorBidi" w:cstheme="majorBidi"/>
                <w:color w:val="AEAAAA" w:themeColor="background2" w:themeShade="BF"/>
                <w:sz w:val="18"/>
                <w:szCs w:val="18"/>
              </w:rPr>
              <w:t>3</w:t>
            </w:r>
          </w:p>
        </w:tc>
        <w:tc>
          <w:tcPr>
            <w:tcW w:w="545" w:type="dxa"/>
            <w:tcBorders>
              <w:top w:val="single" w:sz="4" w:space="0" w:color="auto"/>
              <w:bottom w:val="single" w:sz="4" w:space="0" w:color="auto"/>
            </w:tcBorders>
            <w:vAlign w:val="center"/>
          </w:tcPr>
          <w:p w14:paraId="3ED0071C" w14:textId="77777777" w:rsidR="00016DFA" w:rsidRPr="00CC3B76" w:rsidRDefault="00016DFA" w:rsidP="00016DFA">
            <w:pPr>
              <w:autoSpaceDE/>
              <w:autoSpaceDN/>
              <w:ind w:firstLine="0"/>
              <w:jc w:val="left"/>
              <w:rPr>
                <w:rFonts w:asciiTheme="majorBidi" w:eastAsiaTheme="minorHAnsi" w:hAnsiTheme="majorBidi" w:cstheme="majorBidi"/>
                <w:color w:val="AEAAAA" w:themeColor="background2" w:themeShade="BF"/>
                <w:sz w:val="18"/>
                <w:szCs w:val="18"/>
              </w:rPr>
            </w:pPr>
            <w:r w:rsidRPr="00CC3B76">
              <w:rPr>
                <w:rFonts w:asciiTheme="majorBidi" w:eastAsiaTheme="minorHAnsi" w:hAnsiTheme="majorBidi" w:cstheme="majorBidi"/>
                <w:color w:val="AEAAAA" w:themeColor="background2" w:themeShade="BF"/>
                <w:sz w:val="18"/>
                <w:szCs w:val="18"/>
              </w:rPr>
              <w:t>12</w:t>
            </w:r>
          </w:p>
        </w:tc>
        <w:tc>
          <w:tcPr>
            <w:tcW w:w="1140" w:type="dxa"/>
            <w:tcBorders>
              <w:top w:val="single" w:sz="4" w:space="0" w:color="auto"/>
              <w:bottom w:val="single" w:sz="4" w:space="0" w:color="auto"/>
            </w:tcBorders>
            <w:vAlign w:val="center"/>
          </w:tcPr>
          <w:p w14:paraId="4DAD8241" w14:textId="77777777" w:rsidR="00016DFA" w:rsidRPr="00CC3B76" w:rsidRDefault="00016DFA" w:rsidP="00016DFA">
            <w:pPr>
              <w:autoSpaceDE/>
              <w:autoSpaceDN/>
              <w:ind w:firstLine="0"/>
              <w:jc w:val="left"/>
              <w:rPr>
                <w:rFonts w:asciiTheme="majorBidi" w:eastAsiaTheme="minorHAnsi" w:hAnsiTheme="majorBidi" w:cstheme="majorBidi"/>
                <w:color w:val="AEAAAA" w:themeColor="background2" w:themeShade="BF"/>
                <w:sz w:val="18"/>
                <w:szCs w:val="18"/>
              </w:rPr>
            </w:pPr>
            <w:r w:rsidRPr="00CC3B76">
              <w:rPr>
                <w:rFonts w:asciiTheme="majorBidi" w:eastAsiaTheme="minorHAnsi" w:hAnsiTheme="majorBidi" w:cstheme="majorBidi"/>
                <w:color w:val="AEAAAA" w:themeColor="background2" w:themeShade="BF"/>
                <w:sz w:val="18"/>
                <w:szCs w:val="18"/>
              </w:rPr>
              <w:t>6</w:t>
            </w:r>
          </w:p>
        </w:tc>
        <w:tc>
          <w:tcPr>
            <w:tcW w:w="493" w:type="dxa"/>
            <w:tcBorders>
              <w:top w:val="single" w:sz="4" w:space="0" w:color="auto"/>
              <w:bottom w:val="single" w:sz="4" w:space="0" w:color="auto"/>
            </w:tcBorders>
            <w:vAlign w:val="center"/>
          </w:tcPr>
          <w:p w14:paraId="146AE397" w14:textId="77777777" w:rsidR="00016DFA" w:rsidRPr="00CC3B76" w:rsidRDefault="00016DFA" w:rsidP="00016DFA">
            <w:pPr>
              <w:autoSpaceDE/>
              <w:autoSpaceDN/>
              <w:ind w:firstLine="0"/>
              <w:jc w:val="left"/>
              <w:rPr>
                <w:rFonts w:asciiTheme="majorBidi" w:eastAsiaTheme="minorHAnsi" w:hAnsiTheme="majorBidi" w:cstheme="majorBidi"/>
                <w:color w:val="AEAAAA" w:themeColor="background2" w:themeShade="BF"/>
                <w:sz w:val="18"/>
                <w:szCs w:val="18"/>
              </w:rPr>
            </w:pPr>
            <w:r w:rsidRPr="00CC3B76">
              <w:rPr>
                <w:rFonts w:asciiTheme="majorBidi" w:eastAsiaTheme="minorHAnsi" w:hAnsiTheme="majorBidi" w:cstheme="majorBidi"/>
                <w:color w:val="AEAAAA" w:themeColor="background2" w:themeShade="BF"/>
                <w:sz w:val="18"/>
                <w:szCs w:val="18"/>
              </w:rPr>
              <w:t>3</w:t>
            </w:r>
          </w:p>
        </w:tc>
      </w:tr>
    </w:tbl>
    <w:p w14:paraId="0271BE7F" w14:textId="77777777" w:rsidR="00016DFA" w:rsidRPr="007C0DD2" w:rsidRDefault="00016DFA" w:rsidP="00016DFA">
      <w:pPr>
        <w:autoSpaceDE/>
        <w:autoSpaceDN/>
        <w:spacing w:after="160" w:line="259" w:lineRule="auto"/>
        <w:ind w:firstLine="0"/>
        <w:jc w:val="left"/>
        <w:rPr>
          <w:rFonts w:asciiTheme="minorHAnsi" w:eastAsiaTheme="minorHAnsi" w:hAnsiTheme="minorHAnsi" w:cstheme="minorBidi"/>
          <w:sz w:val="22"/>
          <w:szCs w:val="22"/>
        </w:rPr>
      </w:pPr>
    </w:p>
    <w:p w14:paraId="32307D7B" w14:textId="77777777" w:rsidR="00016DFA" w:rsidRDefault="00016DFA" w:rsidP="00016DFA">
      <w:pPr>
        <w:ind w:firstLine="0"/>
      </w:pPr>
    </w:p>
    <w:sectPr w:rsidR="00016DFA" w:rsidSect="00E41B7E">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209D57" w14:textId="77777777" w:rsidR="00AA4EE0" w:rsidRDefault="00AA4EE0">
      <w:r>
        <w:separator/>
      </w:r>
    </w:p>
  </w:endnote>
  <w:endnote w:type="continuationSeparator" w:id="0">
    <w:p w14:paraId="24694BE6" w14:textId="77777777" w:rsidR="00AA4EE0" w:rsidRDefault="00AA4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PSMT-Identity-H">
    <w:altName w:val="Malgun Gothic"/>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6623271"/>
      <w:docPartObj>
        <w:docPartGallery w:val="Page Numbers (Bottom of Page)"/>
        <w:docPartUnique/>
      </w:docPartObj>
    </w:sdtPr>
    <w:sdtEndPr>
      <w:rPr>
        <w:noProof/>
      </w:rPr>
    </w:sdtEndPr>
    <w:sdtContent>
      <w:p w14:paraId="6AEC12E0" w14:textId="77777777" w:rsidR="00016DFA" w:rsidRDefault="00016DFA">
        <w:pPr>
          <w:pStyle w:val="Footer"/>
          <w:jc w:val="center"/>
        </w:pPr>
        <w:r>
          <w:fldChar w:fldCharType="begin"/>
        </w:r>
        <w:r>
          <w:instrText xml:space="preserve"> PAGE   \* MERGEFORMAT </w:instrText>
        </w:r>
        <w:r>
          <w:fldChar w:fldCharType="separate"/>
        </w:r>
        <w:r w:rsidR="00E41B7E">
          <w:rPr>
            <w:noProof/>
          </w:rPr>
          <w:t>4</w:t>
        </w:r>
        <w:r>
          <w:rPr>
            <w:noProof/>
          </w:rPr>
          <w:fldChar w:fldCharType="end"/>
        </w:r>
      </w:p>
    </w:sdtContent>
  </w:sdt>
  <w:p w14:paraId="7D9D12BB" w14:textId="77777777" w:rsidR="00016DFA" w:rsidRDefault="00016D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297E73" w14:textId="77777777" w:rsidR="00AA4EE0" w:rsidRDefault="00AA4EE0">
      <w:r>
        <w:separator/>
      </w:r>
    </w:p>
  </w:footnote>
  <w:footnote w:type="continuationSeparator" w:id="0">
    <w:p w14:paraId="4A8E07CE" w14:textId="77777777" w:rsidR="00AA4EE0" w:rsidRDefault="00AA4E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90F"/>
    <w:rsid w:val="00016DFA"/>
    <w:rsid w:val="001C3312"/>
    <w:rsid w:val="003A7F0F"/>
    <w:rsid w:val="00425BCD"/>
    <w:rsid w:val="0079090F"/>
    <w:rsid w:val="008A0FCA"/>
    <w:rsid w:val="00A714F9"/>
    <w:rsid w:val="00AA4EE0"/>
    <w:rsid w:val="00AC638F"/>
    <w:rsid w:val="00E25355"/>
    <w:rsid w:val="00E41B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115EE"/>
  <w15:chartTrackingRefBased/>
  <w15:docId w15:val="{7DEE3989-54EE-4B5B-88B0-51066418C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14F9"/>
    <w:pPr>
      <w:autoSpaceDE w:val="0"/>
      <w:autoSpaceDN w:val="0"/>
      <w:spacing w:after="0" w:line="240" w:lineRule="auto"/>
      <w:ind w:firstLine="202"/>
      <w:jc w:val="both"/>
    </w:pPr>
    <w:rPr>
      <w:rFonts w:ascii="Times New Roman" w:eastAsia="SimSu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714F9"/>
    <w:pPr>
      <w:tabs>
        <w:tab w:val="center" w:pos="4680"/>
        <w:tab w:val="right" w:pos="9360"/>
      </w:tabs>
    </w:pPr>
  </w:style>
  <w:style w:type="character" w:customStyle="1" w:styleId="FooterChar">
    <w:name w:val="Footer Char"/>
    <w:basedOn w:val="DefaultParagraphFont"/>
    <w:link w:val="Footer"/>
    <w:uiPriority w:val="99"/>
    <w:rsid w:val="00A714F9"/>
    <w:rPr>
      <w:rFonts w:ascii="Times New Roman" w:eastAsia="SimSun" w:hAnsi="Times New Roman" w:cs="Times New Roman"/>
      <w:sz w:val="20"/>
      <w:szCs w:val="20"/>
    </w:rPr>
  </w:style>
  <w:style w:type="table" w:styleId="TableGrid">
    <w:name w:val="Table Grid"/>
    <w:basedOn w:val="TableNormal"/>
    <w:uiPriority w:val="39"/>
    <w:rsid w:val="00A714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A714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771</Words>
  <Characters>4397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milad mostavi</dc:creator>
  <cp:keywords/>
  <dc:description/>
  <cp:lastModifiedBy>Nagarjun A.</cp:lastModifiedBy>
  <cp:revision>4</cp:revision>
  <dcterms:created xsi:type="dcterms:W3CDTF">2021-04-23T17:46:00Z</dcterms:created>
  <dcterms:modified xsi:type="dcterms:W3CDTF">2021-04-28T23:12:00Z</dcterms:modified>
</cp:coreProperties>
</file>