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EE6609" w14:textId="77777777" w:rsidR="00F85680" w:rsidRDefault="00F85680">
      <w:pPr>
        <w:rPr>
          <w:rFonts w:ascii="Times New Roman" w:hAnsi="Times New Roman" w:cs="Times New Roman"/>
          <w:b/>
          <w:bCs/>
          <w:szCs w:val="21"/>
        </w:rPr>
      </w:pPr>
    </w:p>
    <w:p w14:paraId="78A6E1FA" w14:textId="43134943" w:rsidR="00BA7586" w:rsidRDefault="00F85680">
      <w:pPr>
        <w:rPr>
          <w:rFonts w:ascii="Times New Roman" w:hAnsi="Times New Roman" w:cs="Times New Roman"/>
          <w:b/>
          <w:bCs/>
          <w:szCs w:val="21"/>
        </w:rPr>
      </w:pPr>
      <w:r w:rsidRPr="00F85680">
        <w:rPr>
          <w:rFonts w:ascii="Times New Roman" w:hAnsi="Times New Roman" w:cs="Times New Roman"/>
          <w:b/>
          <w:bCs/>
          <w:szCs w:val="21"/>
        </w:rPr>
        <w:t xml:space="preserve">Supplement table 2. </w:t>
      </w:r>
      <w:r w:rsidRPr="00F85680">
        <w:rPr>
          <w:rFonts w:ascii="Times New Roman" w:hAnsi="Times New Roman" w:cs="Times New Roman"/>
          <w:b/>
          <w:bCs/>
          <w:szCs w:val="21"/>
        </w:rPr>
        <w:t>Kyoto Encyclopedia of Genes and Genomes (KEGG) pathway analysis</w:t>
      </w:r>
      <w:r w:rsidRPr="00F85680">
        <w:rPr>
          <w:rFonts w:ascii="Times New Roman" w:hAnsi="Times New Roman" w:cs="Times New Roman"/>
          <w:b/>
          <w:bCs/>
          <w:szCs w:val="21"/>
        </w:rPr>
        <w:t xml:space="preserve"> </w:t>
      </w:r>
      <w:r w:rsidRPr="00F85680">
        <w:rPr>
          <w:rFonts w:ascii="Times New Roman" w:hAnsi="Times New Roman" w:cs="Times New Roman"/>
          <w:b/>
          <w:bCs/>
          <w:szCs w:val="21"/>
        </w:rPr>
        <w:t xml:space="preserve">of </w:t>
      </w:r>
      <w:r w:rsidRPr="00F85680">
        <w:rPr>
          <w:rFonts w:ascii="Times New Roman" w:hAnsi="Times New Roman" w:cs="Times New Roman" w:hint="eastAsia"/>
          <w:b/>
          <w:bCs/>
          <w:szCs w:val="21"/>
        </w:rPr>
        <w:t>399</w:t>
      </w:r>
      <w:r w:rsidRPr="00F85680">
        <w:rPr>
          <w:rFonts w:ascii="Times New Roman" w:hAnsi="Times New Roman" w:cs="Times New Roman"/>
          <w:b/>
          <w:bCs/>
          <w:szCs w:val="21"/>
        </w:rPr>
        <w:t xml:space="preserve"> d</w:t>
      </w:r>
      <w:r w:rsidRPr="00F85680">
        <w:rPr>
          <w:rFonts w:ascii="Times New Roman" w:hAnsi="Times New Roman" w:cs="Times New Roman"/>
          <w:b/>
          <w:bCs/>
          <w:szCs w:val="21"/>
        </w:rPr>
        <w:t>ifferentially expressed immune-related genes</w:t>
      </w:r>
      <w:r w:rsidRPr="00F85680">
        <w:rPr>
          <w:rFonts w:ascii="Times New Roman" w:hAnsi="Times New Roman" w:cs="Times New Roman"/>
          <w:b/>
          <w:bCs/>
          <w:szCs w:val="21"/>
        </w:rPr>
        <w:t xml:space="preserve"> (DEI</w:t>
      </w:r>
      <w:r w:rsidRPr="00F85680">
        <w:rPr>
          <w:rFonts w:ascii="Times New Roman" w:hAnsi="Times New Roman" w:cs="Times New Roman"/>
          <w:b/>
          <w:bCs/>
          <w:szCs w:val="21"/>
        </w:rPr>
        <w:t>RGs)</w:t>
      </w:r>
      <w:r w:rsidRPr="00F85680">
        <w:rPr>
          <w:rFonts w:ascii="Times New Roman" w:hAnsi="Times New Roman" w:cs="Times New Roman"/>
          <w:b/>
          <w:bCs/>
          <w:szCs w:val="21"/>
        </w:rPr>
        <w:t>.</w:t>
      </w:r>
    </w:p>
    <w:p w14:paraId="6B57C08F" w14:textId="77777777" w:rsidR="00F85680" w:rsidRPr="00F85680" w:rsidRDefault="00F85680">
      <w:pPr>
        <w:rPr>
          <w:rFonts w:ascii="Times New Roman" w:hAnsi="Times New Roman" w:cs="Times New Roman"/>
          <w:b/>
          <w:bCs/>
          <w:szCs w:val="21"/>
        </w:rPr>
      </w:pPr>
    </w:p>
    <w:tbl>
      <w:tblPr>
        <w:tblStyle w:val="a3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1"/>
        <w:gridCol w:w="4525"/>
        <w:gridCol w:w="1052"/>
        <w:gridCol w:w="621"/>
      </w:tblGrid>
      <w:tr w:rsidR="00BA7586" w:rsidRPr="00F85680" w14:paraId="2331C828" w14:textId="77777777">
        <w:tc>
          <w:tcPr>
            <w:tcW w:w="961" w:type="dxa"/>
            <w:tcBorders>
              <w:bottom w:val="single" w:sz="12" w:space="0" w:color="000000"/>
              <w:tl2br w:val="nil"/>
              <w:tr2bl w:val="nil"/>
            </w:tcBorders>
            <w:vAlign w:val="center"/>
          </w:tcPr>
          <w:p w14:paraId="353837FF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>ID</w:t>
            </w:r>
          </w:p>
        </w:tc>
        <w:tc>
          <w:tcPr>
            <w:tcW w:w="4525" w:type="dxa"/>
            <w:tcBorders>
              <w:bottom w:val="single" w:sz="12" w:space="0" w:color="000000"/>
              <w:tl2br w:val="nil"/>
              <w:tr2bl w:val="nil"/>
            </w:tcBorders>
            <w:vAlign w:val="center"/>
          </w:tcPr>
          <w:p w14:paraId="48C8F4FF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>Description</w:t>
            </w:r>
          </w:p>
        </w:tc>
        <w:tc>
          <w:tcPr>
            <w:tcW w:w="1052" w:type="dxa"/>
            <w:tcBorders>
              <w:bottom w:val="single" w:sz="12" w:space="0" w:color="000000"/>
              <w:tl2br w:val="nil"/>
              <w:tr2bl w:val="nil"/>
            </w:tcBorders>
            <w:vAlign w:val="center"/>
          </w:tcPr>
          <w:p w14:paraId="606BBFCA" w14:textId="59C25C84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>P-</w:t>
            </w:r>
            <w:r w:rsidRPr="00F8568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>value</w:t>
            </w:r>
          </w:p>
        </w:tc>
        <w:tc>
          <w:tcPr>
            <w:tcW w:w="621" w:type="dxa"/>
            <w:tcBorders>
              <w:bottom w:val="single" w:sz="12" w:space="0" w:color="000000"/>
              <w:tl2br w:val="nil"/>
              <w:tr2bl w:val="nil"/>
            </w:tcBorders>
            <w:vAlign w:val="center"/>
          </w:tcPr>
          <w:p w14:paraId="20A98A77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>Count</w:t>
            </w:r>
          </w:p>
        </w:tc>
      </w:tr>
      <w:tr w:rsidR="00BA7586" w:rsidRPr="00F85680" w14:paraId="0CB6A0CE" w14:textId="77777777">
        <w:tc>
          <w:tcPr>
            <w:tcW w:w="961" w:type="dxa"/>
            <w:tcBorders>
              <w:top w:val="single" w:sz="12" w:space="0" w:color="000000"/>
              <w:tl2br w:val="nil"/>
              <w:tr2bl w:val="nil"/>
            </w:tcBorders>
            <w:vAlign w:val="center"/>
          </w:tcPr>
          <w:p w14:paraId="47D8609A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hsa04060</w:t>
            </w:r>
          </w:p>
        </w:tc>
        <w:tc>
          <w:tcPr>
            <w:tcW w:w="4525" w:type="dxa"/>
            <w:tcBorders>
              <w:top w:val="single" w:sz="12" w:space="0" w:color="000000"/>
              <w:tl2br w:val="nil"/>
              <w:tr2bl w:val="nil"/>
            </w:tcBorders>
            <w:vAlign w:val="center"/>
          </w:tcPr>
          <w:p w14:paraId="52FEC504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Cytokine-cytokine receptor interaction</w:t>
            </w:r>
          </w:p>
        </w:tc>
        <w:tc>
          <w:tcPr>
            <w:tcW w:w="1052" w:type="dxa"/>
            <w:tcBorders>
              <w:top w:val="single" w:sz="12" w:space="0" w:color="000000"/>
              <w:tl2br w:val="nil"/>
              <w:tr2bl w:val="nil"/>
            </w:tcBorders>
            <w:vAlign w:val="center"/>
          </w:tcPr>
          <w:p w14:paraId="12D918D3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4.29E-75</w:t>
            </w:r>
          </w:p>
        </w:tc>
        <w:tc>
          <w:tcPr>
            <w:tcW w:w="621" w:type="dxa"/>
            <w:tcBorders>
              <w:top w:val="single" w:sz="12" w:space="0" w:color="000000"/>
              <w:tl2br w:val="nil"/>
              <w:tr2bl w:val="nil"/>
            </w:tcBorders>
            <w:vAlign w:val="center"/>
          </w:tcPr>
          <w:p w14:paraId="2D9A1F7C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105</w:t>
            </w:r>
          </w:p>
        </w:tc>
      </w:tr>
      <w:tr w:rsidR="00BA7586" w:rsidRPr="00F85680" w14:paraId="5D57C17D" w14:textId="77777777">
        <w:tc>
          <w:tcPr>
            <w:tcW w:w="961" w:type="dxa"/>
            <w:tcBorders>
              <w:tl2br w:val="nil"/>
              <w:tr2bl w:val="nil"/>
            </w:tcBorders>
            <w:vAlign w:val="center"/>
          </w:tcPr>
          <w:p w14:paraId="5543C09F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hsa04061</w:t>
            </w:r>
          </w:p>
        </w:tc>
        <w:tc>
          <w:tcPr>
            <w:tcW w:w="4525" w:type="dxa"/>
            <w:tcBorders>
              <w:tl2br w:val="nil"/>
              <w:tr2bl w:val="nil"/>
            </w:tcBorders>
            <w:vAlign w:val="center"/>
          </w:tcPr>
          <w:p w14:paraId="23418009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Viral protein interaction with cytokine and cytokine receptor</w:t>
            </w:r>
          </w:p>
        </w:tc>
        <w:tc>
          <w:tcPr>
            <w:tcW w:w="1052" w:type="dxa"/>
            <w:tcBorders>
              <w:tl2br w:val="nil"/>
              <w:tr2bl w:val="nil"/>
            </w:tcBorders>
            <w:vAlign w:val="center"/>
          </w:tcPr>
          <w:p w14:paraId="22D99ECE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1.93E-39</w:t>
            </w:r>
          </w:p>
        </w:tc>
        <w:tc>
          <w:tcPr>
            <w:tcW w:w="621" w:type="dxa"/>
            <w:tcBorders>
              <w:tl2br w:val="nil"/>
              <w:tr2bl w:val="nil"/>
            </w:tcBorders>
            <w:vAlign w:val="center"/>
          </w:tcPr>
          <w:p w14:paraId="11AE0DE5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47</w:t>
            </w:r>
          </w:p>
        </w:tc>
      </w:tr>
      <w:tr w:rsidR="00BA7586" w:rsidRPr="00F85680" w14:paraId="7879748A" w14:textId="77777777">
        <w:tc>
          <w:tcPr>
            <w:tcW w:w="961" w:type="dxa"/>
            <w:tcBorders>
              <w:tl2br w:val="nil"/>
              <w:tr2bl w:val="nil"/>
            </w:tcBorders>
            <w:vAlign w:val="center"/>
          </w:tcPr>
          <w:p w14:paraId="0AA6B433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hsa05323</w:t>
            </w:r>
          </w:p>
        </w:tc>
        <w:tc>
          <w:tcPr>
            <w:tcW w:w="4525" w:type="dxa"/>
            <w:tcBorders>
              <w:tl2br w:val="nil"/>
              <w:tr2bl w:val="nil"/>
            </w:tcBorders>
            <w:vAlign w:val="center"/>
          </w:tcPr>
          <w:p w14:paraId="385BCF8F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Rheumatoid arthritis</w:t>
            </w:r>
          </w:p>
        </w:tc>
        <w:tc>
          <w:tcPr>
            <w:tcW w:w="1052" w:type="dxa"/>
            <w:tcBorders>
              <w:tl2br w:val="nil"/>
              <w:tr2bl w:val="nil"/>
            </w:tcBorders>
            <w:vAlign w:val="center"/>
          </w:tcPr>
          <w:p w14:paraId="35368248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2.04E-30</w:t>
            </w:r>
          </w:p>
        </w:tc>
        <w:tc>
          <w:tcPr>
            <w:tcW w:w="621" w:type="dxa"/>
            <w:tcBorders>
              <w:tl2br w:val="nil"/>
              <w:tr2bl w:val="nil"/>
            </w:tcBorders>
            <w:vAlign w:val="center"/>
          </w:tcPr>
          <w:p w14:paraId="0730DC20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39</w:t>
            </w:r>
          </w:p>
        </w:tc>
      </w:tr>
      <w:tr w:rsidR="00BA7586" w:rsidRPr="00F85680" w14:paraId="186C224A" w14:textId="77777777">
        <w:tc>
          <w:tcPr>
            <w:tcW w:w="961" w:type="dxa"/>
            <w:tcBorders>
              <w:tl2br w:val="nil"/>
              <w:tr2bl w:val="nil"/>
            </w:tcBorders>
            <w:vAlign w:val="center"/>
          </w:tcPr>
          <w:p w14:paraId="6678C5D2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hsa05169</w:t>
            </w:r>
          </w:p>
        </w:tc>
        <w:tc>
          <w:tcPr>
            <w:tcW w:w="4525" w:type="dxa"/>
            <w:tcBorders>
              <w:tl2br w:val="nil"/>
              <w:tr2bl w:val="nil"/>
            </w:tcBorders>
            <w:vAlign w:val="center"/>
          </w:tcPr>
          <w:p w14:paraId="4249F483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Epstein-Barr virus infection</w:t>
            </w:r>
          </w:p>
        </w:tc>
        <w:tc>
          <w:tcPr>
            <w:tcW w:w="1052" w:type="dxa"/>
            <w:tcBorders>
              <w:tl2br w:val="nil"/>
              <w:tr2bl w:val="nil"/>
            </w:tcBorders>
            <w:vAlign w:val="center"/>
          </w:tcPr>
          <w:p w14:paraId="2A361CA8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2.93E-29</w:t>
            </w:r>
          </w:p>
        </w:tc>
        <w:tc>
          <w:tcPr>
            <w:tcW w:w="621" w:type="dxa"/>
            <w:tcBorders>
              <w:tl2br w:val="nil"/>
              <w:tr2bl w:val="nil"/>
            </w:tcBorders>
            <w:vAlign w:val="center"/>
          </w:tcPr>
          <w:p w14:paraId="78F6356A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53</w:t>
            </w:r>
          </w:p>
        </w:tc>
      </w:tr>
      <w:tr w:rsidR="00BA7586" w:rsidRPr="00F85680" w14:paraId="7FCFB545" w14:textId="77777777">
        <w:tc>
          <w:tcPr>
            <w:tcW w:w="961" w:type="dxa"/>
            <w:tcBorders>
              <w:tl2br w:val="nil"/>
              <w:tr2bl w:val="nil"/>
            </w:tcBorders>
            <w:vAlign w:val="center"/>
          </w:tcPr>
          <w:p w14:paraId="076C3140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hsa04612</w:t>
            </w:r>
          </w:p>
        </w:tc>
        <w:tc>
          <w:tcPr>
            <w:tcW w:w="4525" w:type="dxa"/>
            <w:tcBorders>
              <w:tl2br w:val="nil"/>
              <w:tr2bl w:val="nil"/>
            </w:tcBorders>
            <w:vAlign w:val="center"/>
          </w:tcPr>
          <w:p w14:paraId="5CAA18D9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Antigen processing and presentation</w:t>
            </w:r>
          </w:p>
        </w:tc>
        <w:tc>
          <w:tcPr>
            <w:tcW w:w="1052" w:type="dxa"/>
            <w:tcBorders>
              <w:tl2br w:val="nil"/>
              <w:tr2bl w:val="nil"/>
            </w:tcBorders>
            <w:vAlign w:val="center"/>
          </w:tcPr>
          <w:p w14:paraId="04882A4E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1.27E-28</w:t>
            </w:r>
          </w:p>
        </w:tc>
        <w:tc>
          <w:tcPr>
            <w:tcW w:w="621" w:type="dxa"/>
            <w:tcBorders>
              <w:tl2br w:val="nil"/>
              <w:tr2bl w:val="nil"/>
            </w:tcBorders>
            <w:vAlign w:val="center"/>
          </w:tcPr>
          <w:p w14:paraId="76CBB445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35</w:t>
            </w:r>
          </w:p>
        </w:tc>
      </w:tr>
      <w:tr w:rsidR="00BA7586" w:rsidRPr="00F85680" w14:paraId="76113EF0" w14:textId="77777777">
        <w:tc>
          <w:tcPr>
            <w:tcW w:w="961" w:type="dxa"/>
            <w:tcBorders>
              <w:tl2br w:val="nil"/>
              <w:tr2bl w:val="nil"/>
            </w:tcBorders>
            <w:vAlign w:val="center"/>
          </w:tcPr>
          <w:p w14:paraId="5E6A2228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hsa04062</w:t>
            </w:r>
          </w:p>
        </w:tc>
        <w:tc>
          <w:tcPr>
            <w:tcW w:w="4525" w:type="dxa"/>
            <w:tcBorders>
              <w:tl2br w:val="nil"/>
              <w:tr2bl w:val="nil"/>
            </w:tcBorders>
            <w:vAlign w:val="center"/>
          </w:tcPr>
          <w:p w14:paraId="28AD4FBE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Chemokine signaling pathway</w:t>
            </w:r>
          </w:p>
        </w:tc>
        <w:tc>
          <w:tcPr>
            <w:tcW w:w="1052" w:type="dxa"/>
            <w:tcBorders>
              <w:tl2br w:val="nil"/>
              <w:tr2bl w:val="nil"/>
            </w:tcBorders>
            <w:vAlign w:val="center"/>
          </w:tcPr>
          <w:p w14:paraId="1BD9057E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1.52E-24</w:t>
            </w:r>
          </w:p>
        </w:tc>
        <w:tc>
          <w:tcPr>
            <w:tcW w:w="621" w:type="dxa"/>
            <w:tcBorders>
              <w:tl2br w:val="nil"/>
              <w:tr2bl w:val="nil"/>
            </w:tcBorders>
            <w:vAlign w:val="center"/>
          </w:tcPr>
          <w:p w14:paraId="6FB4619A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47</w:t>
            </w:r>
          </w:p>
        </w:tc>
      </w:tr>
      <w:tr w:rsidR="00BA7586" w:rsidRPr="00F85680" w14:paraId="7B108ADC" w14:textId="77777777">
        <w:tc>
          <w:tcPr>
            <w:tcW w:w="961" w:type="dxa"/>
            <w:tcBorders>
              <w:tl2br w:val="nil"/>
              <w:tr2bl w:val="nil"/>
            </w:tcBorders>
            <w:vAlign w:val="center"/>
          </w:tcPr>
          <w:p w14:paraId="0EA86FE8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hsa04940</w:t>
            </w:r>
          </w:p>
        </w:tc>
        <w:tc>
          <w:tcPr>
            <w:tcW w:w="4525" w:type="dxa"/>
            <w:tcBorders>
              <w:tl2br w:val="nil"/>
              <w:tr2bl w:val="nil"/>
            </w:tcBorders>
            <w:vAlign w:val="center"/>
          </w:tcPr>
          <w:p w14:paraId="6ED9CE5A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Type I diabetes mellitus</w:t>
            </w:r>
          </w:p>
        </w:tc>
        <w:tc>
          <w:tcPr>
            <w:tcW w:w="1052" w:type="dxa"/>
            <w:tcBorders>
              <w:tl2br w:val="nil"/>
              <w:tr2bl w:val="nil"/>
            </w:tcBorders>
            <w:vAlign w:val="center"/>
          </w:tcPr>
          <w:p w14:paraId="34CE3FF1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2.10E-24</w:t>
            </w:r>
          </w:p>
        </w:tc>
        <w:tc>
          <w:tcPr>
            <w:tcW w:w="621" w:type="dxa"/>
            <w:tcBorders>
              <w:tl2br w:val="nil"/>
              <w:tr2bl w:val="nil"/>
            </w:tcBorders>
            <w:vAlign w:val="center"/>
          </w:tcPr>
          <w:p w14:paraId="6777D418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25</w:t>
            </w:r>
          </w:p>
        </w:tc>
      </w:tr>
      <w:tr w:rsidR="00BA7586" w:rsidRPr="00F85680" w14:paraId="6E69DF3D" w14:textId="77777777">
        <w:tc>
          <w:tcPr>
            <w:tcW w:w="961" w:type="dxa"/>
            <w:tcBorders>
              <w:tl2br w:val="nil"/>
              <w:tr2bl w:val="nil"/>
            </w:tcBorders>
            <w:vAlign w:val="center"/>
          </w:tcPr>
          <w:p w14:paraId="44AC1A93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hsa05332</w:t>
            </w:r>
          </w:p>
        </w:tc>
        <w:tc>
          <w:tcPr>
            <w:tcW w:w="4525" w:type="dxa"/>
            <w:tcBorders>
              <w:tl2br w:val="nil"/>
              <w:tr2bl w:val="nil"/>
            </w:tcBorders>
            <w:vAlign w:val="center"/>
          </w:tcPr>
          <w:p w14:paraId="19844E99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Graft-versus-host disease</w:t>
            </w:r>
          </w:p>
        </w:tc>
        <w:tc>
          <w:tcPr>
            <w:tcW w:w="1052" w:type="dxa"/>
            <w:tcBorders>
              <w:tl2br w:val="nil"/>
              <w:tr2bl w:val="nil"/>
            </w:tcBorders>
            <w:vAlign w:val="center"/>
          </w:tcPr>
          <w:p w14:paraId="03C80B38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3.23E-23</w:t>
            </w:r>
          </w:p>
        </w:tc>
        <w:tc>
          <w:tcPr>
            <w:tcW w:w="621" w:type="dxa"/>
            <w:tcBorders>
              <w:tl2br w:val="nil"/>
              <w:tr2bl w:val="nil"/>
            </w:tcBorders>
            <w:vAlign w:val="center"/>
          </w:tcPr>
          <w:p w14:paraId="2C630955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24</w:t>
            </w:r>
          </w:p>
        </w:tc>
      </w:tr>
      <w:tr w:rsidR="00BA7586" w:rsidRPr="00F85680" w14:paraId="1E2360EB" w14:textId="77777777">
        <w:tc>
          <w:tcPr>
            <w:tcW w:w="961" w:type="dxa"/>
            <w:tcBorders>
              <w:tl2br w:val="nil"/>
              <w:tr2bl w:val="nil"/>
            </w:tcBorders>
            <w:vAlign w:val="center"/>
          </w:tcPr>
          <w:p w14:paraId="6EA60D6F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hsa05164</w:t>
            </w:r>
          </w:p>
        </w:tc>
        <w:tc>
          <w:tcPr>
            <w:tcW w:w="4525" w:type="dxa"/>
            <w:tcBorders>
              <w:tl2br w:val="nil"/>
              <w:tr2bl w:val="nil"/>
            </w:tcBorders>
            <w:vAlign w:val="center"/>
          </w:tcPr>
          <w:p w14:paraId="735E5947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Influenza A</w:t>
            </w:r>
          </w:p>
        </w:tc>
        <w:tc>
          <w:tcPr>
            <w:tcW w:w="1052" w:type="dxa"/>
            <w:tcBorders>
              <w:tl2br w:val="nil"/>
              <w:tr2bl w:val="nil"/>
            </w:tcBorders>
            <w:vAlign w:val="center"/>
          </w:tcPr>
          <w:p w14:paraId="0593DFAC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5.31E-23</w:t>
            </w:r>
          </w:p>
        </w:tc>
        <w:tc>
          <w:tcPr>
            <w:tcW w:w="621" w:type="dxa"/>
            <w:tcBorders>
              <w:tl2br w:val="nil"/>
              <w:tr2bl w:val="nil"/>
            </w:tcBorders>
            <w:vAlign w:val="center"/>
          </w:tcPr>
          <w:p w14:paraId="14F88C19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43</w:t>
            </w:r>
          </w:p>
        </w:tc>
      </w:tr>
      <w:tr w:rsidR="00BA7586" w:rsidRPr="00F85680" w14:paraId="2FCCC6F9" w14:textId="77777777">
        <w:tc>
          <w:tcPr>
            <w:tcW w:w="961" w:type="dxa"/>
            <w:tcBorders>
              <w:tl2br w:val="nil"/>
              <w:tr2bl w:val="nil"/>
            </w:tcBorders>
            <w:vAlign w:val="center"/>
          </w:tcPr>
          <w:p w14:paraId="4E49D5F0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hsa05330</w:t>
            </w:r>
          </w:p>
        </w:tc>
        <w:tc>
          <w:tcPr>
            <w:tcW w:w="4525" w:type="dxa"/>
            <w:tcBorders>
              <w:tl2br w:val="nil"/>
              <w:tr2bl w:val="nil"/>
            </w:tcBorders>
            <w:vAlign w:val="center"/>
          </w:tcPr>
          <w:p w14:paraId="01A1255E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Allograft rejection</w:t>
            </w:r>
          </w:p>
        </w:tc>
        <w:tc>
          <w:tcPr>
            <w:tcW w:w="1052" w:type="dxa"/>
            <w:tcBorders>
              <w:tl2br w:val="nil"/>
              <w:tr2bl w:val="nil"/>
            </w:tcBorders>
            <w:vAlign w:val="center"/>
          </w:tcPr>
          <w:p w14:paraId="1E233E13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1.52E-21</w:t>
            </w:r>
          </w:p>
        </w:tc>
        <w:tc>
          <w:tcPr>
            <w:tcW w:w="621" w:type="dxa"/>
            <w:tcBorders>
              <w:tl2br w:val="nil"/>
              <w:tr2bl w:val="nil"/>
            </w:tcBorders>
            <w:vAlign w:val="center"/>
          </w:tcPr>
          <w:p w14:paraId="491117D9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22</w:t>
            </w:r>
          </w:p>
        </w:tc>
      </w:tr>
      <w:tr w:rsidR="00BA7586" w:rsidRPr="00F85680" w14:paraId="0B5DF8D2" w14:textId="77777777">
        <w:tc>
          <w:tcPr>
            <w:tcW w:w="961" w:type="dxa"/>
            <w:tcBorders>
              <w:tl2br w:val="nil"/>
              <w:tr2bl w:val="nil"/>
            </w:tcBorders>
            <w:vAlign w:val="center"/>
          </w:tcPr>
          <w:p w14:paraId="5DFA063D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hsa04650</w:t>
            </w:r>
          </w:p>
        </w:tc>
        <w:tc>
          <w:tcPr>
            <w:tcW w:w="4525" w:type="dxa"/>
            <w:tcBorders>
              <w:tl2br w:val="nil"/>
              <w:tr2bl w:val="nil"/>
            </w:tcBorders>
            <w:vAlign w:val="center"/>
          </w:tcPr>
          <w:p w14:paraId="5BCE2C73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Natural killer cell mediated cytotoxicity</w:t>
            </w:r>
          </w:p>
        </w:tc>
        <w:tc>
          <w:tcPr>
            <w:tcW w:w="1052" w:type="dxa"/>
            <w:tcBorders>
              <w:tl2br w:val="nil"/>
              <w:tr2bl w:val="nil"/>
            </w:tcBorders>
            <w:vAlign w:val="center"/>
          </w:tcPr>
          <w:p w14:paraId="0F8C0CE6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8.46E-20</w:t>
            </w:r>
          </w:p>
        </w:tc>
        <w:tc>
          <w:tcPr>
            <w:tcW w:w="621" w:type="dxa"/>
            <w:tcBorders>
              <w:tl2br w:val="nil"/>
              <w:tr2bl w:val="nil"/>
            </w:tcBorders>
            <w:vAlign w:val="center"/>
          </w:tcPr>
          <w:p w14:paraId="0AD79439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35</w:t>
            </w:r>
          </w:p>
        </w:tc>
      </w:tr>
      <w:tr w:rsidR="00BA7586" w:rsidRPr="00F85680" w14:paraId="7E01D335" w14:textId="77777777">
        <w:tc>
          <w:tcPr>
            <w:tcW w:w="961" w:type="dxa"/>
            <w:tcBorders>
              <w:tl2br w:val="nil"/>
              <w:tr2bl w:val="nil"/>
            </w:tcBorders>
            <w:vAlign w:val="center"/>
          </w:tcPr>
          <w:p w14:paraId="2F1F46EA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hsa04659</w:t>
            </w:r>
          </w:p>
        </w:tc>
        <w:tc>
          <w:tcPr>
            <w:tcW w:w="4525" w:type="dxa"/>
            <w:tcBorders>
              <w:tl2br w:val="nil"/>
              <w:tr2bl w:val="nil"/>
            </w:tcBorders>
            <w:vAlign w:val="center"/>
          </w:tcPr>
          <w:p w14:paraId="5DF04271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Th17 cell differentiation</w:t>
            </w:r>
          </w:p>
        </w:tc>
        <w:tc>
          <w:tcPr>
            <w:tcW w:w="1052" w:type="dxa"/>
            <w:tcBorders>
              <w:tl2br w:val="nil"/>
              <w:tr2bl w:val="nil"/>
            </w:tcBorders>
            <w:vAlign w:val="center"/>
          </w:tcPr>
          <w:p w14:paraId="6531D52C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8.96E-19</w:t>
            </w:r>
          </w:p>
        </w:tc>
        <w:tc>
          <w:tcPr>
            <w:tcW w:w="621" w:type="dxa"/>
            <w:tcBorders>
              <w:tl2br w:val="nil"/>
              <w:tr2bl w:val="nil"/>
            </w:tcBorders>
            <w:vAlign w:val="center"/>
          </w:tcPr>
          <w:p w14:paraId="43CBD6F2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31</w:t>
            </w:r>
          </w:p>
        </w:tc>
      </w:tr>
      <w:tr w:rsidR="00BA7586" w:rsidRPr="00F85680" w14:paraId="031A576D" w14:textId="77777777">
        <w:tc>
          <w:tcPr>
            <w:tcW w:w="961" w:type="dxa"/>
            <w:tcBorders>
              <w:tl2br w:val="nil"/>
              <w:tr2bl w:val="nil"/>
            </w:tcBorders>
            <w:vAlign w:val="center"/>
          </w:tcPr>
          <w:p w14:paraId="27109B88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hsa05140</w:t>
            </w:r>
          </w:p>
        </w:tc>
        <w:tc>
          <w:tcPr>
            <w:tcW w:w="4525" w:type="dxa"/>
            <w:tcBorders>
              <w:tl2br w:val="nil"/>
              <w:tr2bl w:val="nil"/>
            </w:tcBorders>
            <w:vAlign w:val="center"/>
          </w:tcPr>
          <w:p w14:paraId="432B6CE0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Leishmaniasis</w:t>
            </w:r>
          </w:p>
        </w:tc>
        <w:tc>
          <w:tcPr>
            <w:tcW w:w="1052" w:type="dxa"/>
            <w:tcBorders>
              <w:tl2br w:val="nil"/>
              <w:tr2bl w:val="nil"/>
            </w:tcBorders>
            <w:vAlign w:val="center"/>
          </w:tcPr>
          <w:p w14:paraId="73FC9740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8.95E-18</w:t>
            </w:r>
          </w:p>
        </w:tc>
        <w:tc>
          <w:tcPr>
            <w:tcW w:w="621" w:type="dxa"/>
            <w:tcBorders>
              <w:tl2br w:val="nil"/>
              <w:tr2bl w:val="nil"/>
            </w:tcBorders>
            <w:vAlign w:val="center"/>
          </w:tcPr>
          <w:p w14:paraId="3C437633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26</w:t>
            </w:r>
          </w:p>
        </w:tc>
      </w:tr>
      <w:tr w:rsidR="00BA7586" w:rsidRPr="00F85680" w14:paraId="52903CA3" w14:textId="77777777">
        <w:tc>
          <w:tcPr>
            <w:tcW w:w="961" w:type="dxa"/>
            <w:tcBorders>
              <w:tl2br w:val="nil"/>
              <w:tr2bl w:val="nil"/>
            </w:tcBorders>
            <w:vAlign w:val="center"/>
          </w:tcPr>
          <w:p w14:paraId="24989C5C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hsa05321</w:t>
            </w:r>
          </w:p>
        </w:tc>
        <w:tc>
          <w:tcPr>
            <w:tcW w:w="4525" w:type="dxa"/>
            <w:tcBorders>
              <w:tl2br w:val="nil"/>
              <w:tr2bl w:val="nil"/>
            </w:tcBorders>
            <w:vAlign w:val="center"/>
          </w:tcPr>
          <w:p w14:paraId="0DB32BE7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Inflammatory bowel disease</w:t>
            </w:r>
          </w:p>
        </w:tc>
        <w:tc>
          <w:tcPr>
            <w:tcW w:w="1052" w:type="dxa"/>
            <w:tcBorders>
              <w:tl2br w:val="nil"/>
              <w:tr2bl w:val="nil"/>
            </w:tcBorders>
            <w:vAlign w:val="center"/>
          </w:tcPr>
          <w:p w14:paraId="2DA7E30F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1.55E-17</w:t>
            </w:r>
          </w:p>
        </w:tc>
        <w:tc>
          <w:tcPr>
            <w:tcW w:w="621" w:type="dxa"/>
            <w:tcBorders>
              <w:tl2br w:val="nil"/>
              <w:tr2bl w:val="nil"/>
            </w:tcBorders>
            <w:vAlign w:val="center"/>
          </w:tcPr>
          <w:p w14:paraId="1CBE7B63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24</w:t>
            </w:r>
          </w:p>
        </w:tc>
      </w:tr>
      <w:tr w:rsidR="00BA7586" w:rsidRPr="00F85680" w14:paraId="1DF24CAE" w14:textId="77777777">
        <w:tc>
          <w:tcPr>
            <w:tcW w:w="961" w:type="dxa"/>
            <w:tcBorders>
              <w:tl2br w:val="nil"/>
              <w:tr2bl w:val="nil"/>
            </w:tcBorders>
            <w:vAlign w:val="center"/>
          </w:tcPr>
          <w:p w14:paraId="0273117C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hsa05320</w:t>
            </w:r>
          </w:p>
        </w:tc>
        <w:tc>
          <w:tcPr>
            <w:tcW w:w="4525" w:type="dxa"/>
            <w:tcBorders>
              <w:tl2br w:val="nil"/>
              <w:tr2bl w:val="nil"/>
            </w:tcBorders>
            <w:vAlign w:val="center"/>
          </w:tcPr>
          <w:p w14:paraId="1372747A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Autoimmune thyroid disease</w:t>
            </w:r>
          </w:p>
        </w:tc>
        <w:tc>
          <w:tcPr>
            <w:tcW w:w="1052" w:type="dxa"/>
            <w:tcBorders>
              <w:tl2br w:val="nil"/>
              <w:tr2bl w:val="nil"/>
            </w:tcBorders>
            <w:vAlign w:val="center"/>
          </w:tcPr>
          <w:p w14:paraId="28EB292B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3.15E-16</w:t>
            </w:r>
          </w:p>
        </w:tc>
        <w:tc>
          <w:tcPr>
            <w:tcW w:w="621" w:type="dxa"/>
            <w:tcBorders>
              <w:tl2br w:val="nil"/>
              <w:tr2bl w:val="nil"/>
            </w:tcBorders>
            <w:vAlign w:val="center"/>
          </w:tcPr>
          <w:p w14:paraId="60970D9E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21</w:t>
            </w:r>
          </w:p>
        </w:tc>
      </w:tr>
      <w:tr w:rsidR="00BA7586" w:rsidRPr="00F85680" w14:paraId="04DA05D7" w14:textId="77777777">
        <w:tc>
          <w:tcPr>
            <w:tcW w:w="961" w:type="dxa"/>
            <w:tcBorders>
              <w:tl2br w:val="nil"/>
              <w:tr2bl w:val="nil"/>
            </w:tcBorders>
            <w:vAlign w:val="center"/>
          </w:tcPr>
          <w:p w14:paraId="7374605C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hsa05162</w:t>
            </w:r>
          </w:p>
        </w:tc>
        <w:tc>
          <w:tcPr>
            <w:tcW w:w="4525" w:type="dxa"/>
            <w:tcBorders>
              <w:tl2br w:val="nil"/>
              <w:tr2bl w:val="nil"/>
            </w:tcBorders>
            <w:vAlign w:val="center"/>
          </w:tcPr>
          <w:p w14:paraId="52A1AF9E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Measles</w:t>
            </w:r>
          </w:p>
        </w:tc>
        <w:tc>
          <w:tcPr>
            <w:tcW w:w="1052" w:type="dxa"/>
            <w:tcBorders>
              <w:tl2br w:val="nil"/>
              <w:tr2bl w:val="nil"/>
            </w:tcBorders>
            <w:vAlign w:val="center"/>
          </w:tcPr>
          <w:p w14:paraId="1FDB2687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4.03E-16</w:t>
            </w:r>
          </w:p>
        </w:tc>
        <w:tc>
          <w:tcPr>
            <w:tcW w:w="621" w:type="dxa"/>
            <w:tcBorders>
              <w:tl2br w:val="nil"/>
              <w:tr2bl w:val="nil"/>
            </w:tcBorders>
            <w:vAlign w:val="center"/>
          </w:tcPr>
          <w:p w14:paraId="3561D2A0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32</w:t>
            </w:r>
          </w:p>
        </w:tc>
      </w:tr>
      <w:tr w:rsidR="00BA7586" w:rsidRPr="00F85680" w14:paraId="0D8CEEE1" w14:textId="77777777">
        <w:tc>
          <w:tcPr>
            <w:tcW w:w="961" w:type="dxa"/>
            <w:tcBorders>
              <w:tl2br w:val="nil"/>
              <w:tr2bl w:val="nil"/>
            </w:tcBorders>
            <w:vAlign w:val="center"/>
          </w:tcPr>
          <w:p w14:paraId="3B1EC80C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hsa04630</w:t>
            </w:r>
          </w:p>
        </w:tc>
        <w:tc>
          <w:tcPr>
            <w:tcW w:w="4525" w:type="dxa"/>
            <w:tcBorders>
              <w:tl2br w:val="nil"/>
              <w:tr2bl w:val="nil"/>
            </w:tcBorders>
            <w:vAlign w:val="center"/>
          </w:tcPr>
          <w:p w14:paraId="26ED3E04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JAK-STAT signaling pathway</w:t>
            </w:r>
          </w:p>
        </w:tc>
        <w:tc>
          <w:tcPr>
            <w:tcW w:w="1052" w:type="dxa"/>
            <w:tcBorders>
              <w:tl2br w:val="nil"/>
              <w:tr2bl w:val="nil"/>
            </w:tcBorders>
            <w:vAlign w:val="center"/>
          </w:tcPr>
          <w:p w14:paraId="7670E821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9.32E-16</w:t>
            </w:r>
          </w:p>
        </w:tc>
        <w:tc>
          <w:tcPr>
            <w:tcW w:w="621" w:type="dxa"/>
            <w:tcBorders>
              <w:tl2br w:val="nil"/>
              <w:tr2bl w:val="nil"/>
            </w:tcBorders>
            <w:vAlign w:val="center"/>
          </w:tcPr>
          <w:p w14:paraId="64864188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34</w:t>
            </w:r>
          </w:p>
        </w:tc>
      </w:tr>
      <w:tr w:rsidR="00BA7586" w:rsidRPr="00F85680" w14:paraId="2849C2F7" w14:textId="77777777">
        <w:tc>
          <w:tcPr>
            <w:tcW w:w="961" w:type="dxa"/>
            <w:tcBorders>
              <w:tl2br w:val="nil"/>
              <w:tr2bl w:val="nil"/>
            </w:tcBorders>
            <w:vAlign w:val="center"/>
          </w:tcPr>
          <w:p w14:paraId="72B4D380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hsa05416</w:t>
            </w:r>
          </w:p>
        </w:tc>
        <w:tc>
          <w:tcPr>
            <w:tcW w:w="4525" w:type="dxa"/>
            <w:tcBorders>
              <w:tl2br w:val="nil"/>
              <w:tr2bl w:val="nil"/>
            </w:tcBorders>
            <w:vAlign w:val="center"/>
          </w:tcPr>
          <w:p w14:paraId="1E22C452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Viral myocarditis</w:t>
            </w:r>
          </w:p>
        </w:tc>
        <w:tc>
          <w:tcPr>
            <w:tcW w:w="1052" w:type="dxa"/>
            <w:tcBorders>
              <w:tl2br w:val="nil"/>
              <w:tr2bl w:val="nil"/>
            </w:tcBorders>
            <w:vAlign w:val="center"/>
          </w:tcPr>
          <w:p w14:paraId="36D24A24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6.09E-15</w:t>
            </w:r>
          </w:p>
        </w:tc>
        <w:tc>
          <w:tcPr>
            <w:tcW w:w="621" w:type="dxa"/>
            <w:tcBorders>
              <w:tl2br w:val="nil"/>
              <w:tr2bl w:val="nil"/>
            </w:tcBorders>
            <w:vAlign w:val="center"/>
          </w:tcPr>
          <w:p w14:paraId="3C732470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21</w:t>
            </w:r>
          </w:p>
        </w:tc>
      </w:tr>
      <w:tr w:rsidR="00BA7586" w:rsidRPr="00F85680" w14:paraId="14B67675" w14:textId="77777777">
        <w:tc>
          <w:tcPr>
            <w:tcW w:w="961" w:type="dxa"/>
            <w:tcBorders>
              <w:tl2br w:val="nil"/>
              <w:tr2bl w:val="nil"/>
            </w:tcBorders>
            <w:vAlign w:val="center"/>
          </w:tcPr>
          <w:p w14:paraId="30C9553F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hsa04658</w:t>
            </w:r>
          </w:p>
        </w:tc>
        <w:tc>
          <w:tcPr>
            <w:tcW w:w="4525" w:type="dxa"/>
            <w:tcBorders>
              <w:tl2br w:val="nil"/>
              <w:tr2bl w:val="nil"/>
            </w:tcBorders>
            <w:vAlign w:val="center"/>
          </w:tcPr>
          <w:p w14:paraId="36D831B9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Th1 and Th2 cell differentiation</w:t>
            </w:r>
          </w:p>
        </w:tc>
        <w:tc>
          <w:tcPr>
            <w:tcW w:w="1052" w:type="dxa"/>
            <w:tcBorders>
              <w:tl2br w:val="nil"/>
              <w:tr2bl w:val="nil"/>
            </w:tcBorders>
            <w:vAlign w:val="center"/>
          </w:tcPr>
          <w:p w14:paraId="1EF845E6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1.24E-14</w:t>
            </w:r>
          </w:p>
        </w:tc>
        <w:tc>
          <w:tcPr>
            <w:tcW w:w="621" w:type="dxa"/>
            <w:tcBorders>
              <w:tl2br w:val="nil"/>
              <w:tr2bl w:val="nil"/>
            </w:tcBorders>
            <w:vAlign w:val="center"/>
          </w:tcPr>
          <w:p w14:paraId="359E4B2B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25</w:t>
            </w:r>
          </w:p>
        </w:tc>
      </w:tr>
      <w:tr w:rsidR="00BA7586" w:rsidRPr="00F85680" w14:paraId="2797E41A" w14:textId="77777777">
        <w:tc>
          <w:tcPr>
            <w:tcW w:w="961" w:type="dxa"/>
            <w:tcBorders>
              <w:tl2br w:val="nil"/>
              <w:tr2bl w:val="nil"/>
            </w:tcBorders>
            <w:vAlign w:val="center"/>
          </w:tcPr>
          <w:p w14:paraId="36EB2512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hsa05167</w:t>
            </w:r>
          </w:p>
        </w:tc>
        <w:tc>
          <w:tcPr>
            <w:tcW w:w="4525" w:type="dxa"/>
            <w:tcBorders>
              <w:tl2br w:val="nil"/>
              <w:tr2bl w:val="nil"/>
            </w:tcBorders>
            <w:vAlign w:val="center"/>
          </w:tcPr>
          <w:p w14:paraId="75F9F0B6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Kaposi sarcoma-associated herpesvirus infection</w:t>
            </w:r>
          </w:p>
        </w:tc>
        <w:tc>
          <w:tcPr>
            <w:tcW w:w="1052" w:type="dxa"/>
            <w:tcBorders>
              <w:tl2br w:val="nil"/>
              <w:tr2bl w:val="nil"/>
            </w:tcBorders>
            <w:vAlign w:val="center"/>
          </w:tcPr>
          <w:p w14:paraId="109479C5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3.81E-14</w:t>
            </w:r>
          </w:p>
        </w:tc>
        <w:tc>
          <w:tcPr>
            <w:tcW w:w="621" w:type="dxa"/>
            <w:tcBorders>
              <w:tl2br w:val="nil"/>
              <w:tr2bl w:val="nil"/>
            </w:tcBorders>
            <w:vAlign w:val="center"/>
          </w:tcPr>
          <w:p w14:paraId="2B103397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35</w:t>
            </w:r>
          </w:p>
        </w:tc>
      </w:tr>
      <w:tr w:rsidR="00BA7586" w:rsidRPr="00F85680" w14:paraId="498702C0" w14:textId="77777777">
        <w:tc>
          <w:tcPr>
            <w:tcW w:w="961" w:type="dxa"/>
            <w:tcBorders>
              <w:tl2br w:val="nil"/>
              <w:tr2bl w:val="nil"/>
            </w:tcBorders>
            <w:vAlign w:val="center"/>
          </w:tcPr>
          <w:p w14:paraId="09166E6C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hsa05152</w:t>
            </w:r>
          </w:p>
        </w:tc>
        <w:tc>
          <w:tcPr>
            <w:tcW w:w="4525" w:type="dxa"/>
            <w:tcBorders>
              <w:tl2br w:val="nil"/>
              <w:tr2bl w:val="nil"/>
            </w:tcBorders>
            <w:vAlign w:val="center"/>
          </w:tcPr>
          <w:p w14:paraId="3C96E8D2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Tuberculosis</w:t>
            </w:r>
          </w:p>
        </w:tc>
        <w:tc>
          <w:tcPr>
            <w:tcW w:w="1052" w:type="dxa"/>
            <w:tcBorders>
              <w:tl2br w:val="nil"/>
              <w:tr2bl w:val="nil"/>
            </w:tcBorders>
            <w:vAlign w:val="center"/>
          </w:tcPr>
          <w:p w14:paraId="046E93FD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1.55E-13</w:t>
            </w:r>
          </w:p>
        </w:tc>
        <w:tc>
          <w:tcPr>
            <w:tcW w:w="621" w:type="dxa"/>
            <w:tcBorders>
              <w:tl2br w:val="nil"/>
              <w:tr2bl w:val="nil"/>
            </w:tcBorders>
            <w:vAlign w:val="center"/>
          </w:tcPr>
          <w:p w14:paraId="21300044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33</w:t>
            </w:r>
          </w:p>
        </w:tc>
      </w:tr>
      <w:tr w:rsidR="00BA7586" w:rsidRPr="00F85680" w14:paraId="270D9D6C" w14:textId="77777777">
        <w:tc>
          <w:tcPr>
            <w:tcW w:w="961" w:type="dxa"/>
            <w:tcBorders>
              <w:tl2br w:val="nil"/>
              <w:tr2bl w:val="nil"/>
            </w:tcBorders>
            <w:vAlign w:val="center"/>
          </w:tcPr>
          <w:p w14:paraId="5B81559E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hsa04657</w:t>
            </w:r>
          </w:p>
        </w:tc>
        <w:tc>
          <w:tcPr>
            <w:tcW w:w="4525" w:type="dxa"/>
            <w:tcBorders>
              <w:tl2br w:val="nil"/>
              <w:tr2bl w:val="nil"/>
            </w:tcBorders>
            <w:vAlign w:val="center"/>
          </w:tcPr>
          <w:p w14:paraId="0BBE6E63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IL-17 signaling pathway</w:t>
            </w:r>
          </w:p>
        </w:tc>
        <w:tc>
          <w:tcPr>
            <w:tcW w:w="1052" w:type="dxa"/>
            <w:tcBorders>
              <w:tl2br w:val="nil"/>
              <w:tr2bl w:val="nil"/>
            </w:tcBorders>
            <w:vAlign w:val="center"/>
          </w:tcPr>
          <w:p w14:paraId="239D733B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1.95E-13</w:t>
            </w:r>
          </w:p>
        </w:tc>
        <w:tc>
          <w:tcPr>
            <w:tcW w:w="621" w:type="dxa"/>
            <w:tcBorders>
              <w:tl2br w:val="nil"/>
              <w:tr2bl w:val="nil"/>
            </w:tcBorders>
            <w:vAlign w:val="center"/>
          </w:tcPr>
          <w:p w14:paraId="6A5A58CD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24</w:t>
            </w:r>
          </w:p>
        </w:tc>
      </w:tr>
      <w:tr w:rsidR="00BA7586" w:rsidRPr="00F85680" w14:paraId="66B46635" w14:textId="77777777">
        <w:tc>
          <w:tcPr>
            <w:tcW w:w="961" w:type="dxa"/>
            <w:tcBorders>
              <w:tl2br w:val="nil"/>
              <w:tr2bl w:val="nil"/>
            </w:tcBorders>
            <w:vAlign w:val="center"/>
          </w:tcPr>
          <w:p w14:paraId="505CEFC1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hsa04672</w:t>
            </w:r>
          </w:p>
        </w:tc>
        <w:tc>
          <w:tcPr>
            <w:tcW w:w="4525" w:type="dxa"/>
            <w:tcBorders>
              <w:tl2br w:val="nil"/>
              <w:tr2bl w:val="nil"/>
            </w:tcBorders>
            <w:vAlign w:val="center"/>
          </w:tcPr>
          <w:p w14:paraId="1866AFCF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Intestinal immune network for IgA </w:t>
            </w: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production</w:t>
            </w:r>
          </w:p>
        </w:tc>
        <w:tc>
          <w:tcPr>
            <w:tcW w:w="1052" w:type="dxa"/>
            <w:tcBorders>
              <w:tl2br w:val="nil"/>
              <w:tr2bl w:val="nil"/>
            </w:tcBorders>
            <w:vAlign w:val="center"/>
          </w:tcPr>
          <w:p w14:paraId="367352DE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2.10E-13</w:t>
            </w:r>
          </w:p>
        </w:tc>
        <w:tc>
          <w:tcPr>
            <w:tcW w:w="621" w:type="dxa"/>
            <w:tcBorders>
              <w:tl2br w:val="nil"/>
              <w:tr2bl w:val="nil"/>
            </w:tcBorders>
            <w:vAlign w:val="center"/>
          </w:tcPr>
          <w:p w14:paraId="013EF11C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18</w:t>
            </w:r>
          </w:p>
        </w:tc>
      </w:tr>
      <w:tr w:rsidR="00BA7586" w:rsidRPr="00F85680" w14:paraId="0FBF6D30" w14:textId="77777777">
        <w:tc>
          <w:tcPr>
            <w:tcW w:w="961" w:type="dxa"/>
            <w:tcBorders>
              <w:tl2br w:val="nil"/>
              <w:tr2bl w:val="nil"/>
            </w:tcBorders>
            <w:vAlign w:val="center"/>
          </w:tcPr>
          <w:p w14:paraId="31C1F172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hsa04064</w:t>
            </w:r>
          </w:p>
        </w:tc>
        <w:tc>
          <w:tcPr>
            <w:tcW w:w="4525" w:type="dxa"/>
            <w:tcBorders>
              <w:tl2br w:val="nil"/>
              <w:tr2bl w:val="nil"/>
            </w:tcBorders>
            <w:vAlign w:val="center"/>
          </w:tcPr>
          <w:p w14:paraId="785880D2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NF-kappa B signaling pathway</w:t>
            </w:r>
          </w:p>
        </w:tc>
        <w:tc>
          <w:tcPr>
            <w:tcW w:w="1052" w:type="dxa"/>
            <w:tcBorders>
              <w:tl2br w:val="nil"/>
              <w:tr2bl w:val="nil"/>
            </w:tcBorders>
            <w:vAlign w:val="center"/>
          </w:tcPr>
          <w:p w14:paraId="7652F365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2.69E-13</w:t>
            </w:r>
          </w:p>
        </w:tc>
        <w:tc>
          <w:tcPr>
            <w:tcW w:w="621" w:type="dxa"/>
            <w:tcBorders>
              <w:tl2br w:val="nil"/>
              <w:tr2bl w:val="nil"/>
            </w:tcBorders>
            <w:vAlign w:val="center"/>
          </w:tcPr>
          <w:p w14:paraId="67505450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25</w:t>
            </w:r>
          </w:p>
        </w:tc>
      </w:tr>
      <w:tr w:rsidR="00BA7586" w:rsidRPr="00F85680" w14:paraId="69BE8608" w14:textId="77777777">
        <w:tc>
          <w:tcPr>
            <w:tcW w:w="961" w:type="dxa"/>
            <w:tcBorders>
              <w:tl2br w:val="nil"/>
              <w:tr2bl w:val="nil"/>
            </w:tcBorders>
            <w:vAlign w:val="center"/>
          </w:tcPr>
          <w:p w14:paraId="3DCC8209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hsa04145</w:t>
            </w:r>
          </w:p>
        </w:tc>
        <w:tc>
          <w:tcPr>
            <w:tcW w:w="4525" w:type="dxa"/>
            <w:tcBorders>
              <w:tl2br w:val="nil"/>
              <w:tr2bl w:val="nil"/>
            </w:tcBorders>
            <w:vAlign w:val="center"/>
          </w:tcPr>
          <w:p w14:paraId="69A56491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Phagosome</w:t>
            </w:r>
          </w:p>
        </w:tc>
        <w:tc>
          <w:tcPr>
            <w:tcW w:w="1052" w:type="dxa"/>
            <w:tcBorders>
              <w:tl2br w:val="nil"/>
              <w:tr2bl w:val="nil"/>
            </w:tcBorders>
            <w:vAlign w:val="center"/>
          </w:tcPr>
          <w:p w14:paraId="090FEB97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2.80E-13</w:t>
            </w:r>
          </w:p>
        </w:tc>
        <w:tc>
          <w:tcPr>
            <w:tcW w:w="621" w:type="dxa"/>
            <w:tcBorders>
              <w:tl2br w:val="nil"/>
              <w:tr2bl w:val="nil"/>
            </w:tcBorders>
            <w:vAlign w:val="center"/>
          </w:tcPr>
          <w:p w14:paraId="42CDBC53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30</w:t>
            </w:r>
          </w:p>
        </w:tc>
      </w:tr>
      <w:tr w:rsidR="00BA7586" w:rsidRPr="00F85680" w14:paraId="6C81AE14" w14:textId="77777777">
        <w:tc>
          <w:tcPr>
            <w:tcW w:w="961" w:type="dxa"/>
            <w:tcBorders>
              <w:tl2br w:val="nil"/>
              <w:tr2bl w:val="nil"/>
            </w:tcBorders>
            <w:vAlign w:val="center"/>
          </w:tcPr>
          <w:p w14:paraId="4D28BE7E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hsa04640</w:t>
            </w:r>
          </w:p>
        </w:tc>
        <w:tc>
          <w:tcPr>
            <w:tcW w:w="4525" w:type="dxa"/>
            <w:tcBorders>
              <w:tl2br w:val="nil"/>
              <w:tr2bl w:val="nil"/>
            </w:tcBorders>
            <w:vAlign w:val="center"/>
          </w:tcPr>
          <w:p w14:paraId="2F20BC98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Hematopoietic cell lineage</w:t>
            </w:r>
          </w:p>
        </w:tc>
        <w:tc>
          <w:tcPr>
            <w:tcW w:w="1052" w:type="dxa"/>
            <w:tcBorders>
              <w:tl2br w:val="nil"/>
              <w:tr2bl w:val="nil"/>
            </w:tcBorders>
            <w:vAlign w:val="center"/>
          </w:tcPr>
          <w:p w14:paraId="15EFDE60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6.72E-13</w:t>
            </w:r>
          </w:p>
        </w:tc>
        <w:tc>
          <w:tcPr>
            <w:tcW w:w="621" w:type="dxa"/>
            <w:tcBorders>
              <w:tl2br w:val="nil"/>
              <w:tr2bl w:val="nil"/>
            </w:tcBorders>
            <w:vAlign w:val="center"/>
          </w:tcPr>
          <w:p w14:paraId="2E32C378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24</w:t>
            </w:r>
          </w:p>
        </w:tc>
      </w:tr>
      <w:tr w:rsidR="00BA7586" w:rsidRPr="00F85680" w14:paraId="2745DBB6" w14:textId="77777777">
        <w:tc>
          <w:tcPr>
            <w:tcW w:w="961" w:type="dxa"/>
            <w:tcBorders>
              <w:tl2br w:val="nil"/>
              <w:tr2bl w:val="nil"/>
            </w:tcBorders>
            <w:vAlign w:val="center"/>
          </w:tcPr>
          <w:p w14:paraId="46002D27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hsa05166</w:t>
            </w:r>
          </w:p>
        </w:tc>
        <w:tc>
          <w:tcPr>
            <w:tcW w:w="4525" w:type="dxa"/>
            <w:tcBorders>
              <w:tl2br w:val="nil"/>
              <w:tr2bl w:val="nil"/>
            </w:tcBorders>
            <w:vAlign w:val="center"/>
          </w:tcPr>
          <w:p w14:paraId="0FD0FCA0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Human T-cell leukemia virus 1 infection</w:t>
            </w:r>
          </w:p>
        </w:tc>
        <w:tc>
          <w:tcPr>
            <w:tcW w:w="1052" w:type="dxa"/>
            <w:tcBorders>
              <w:tl2br w:val="nil"/>
              <w:tr2bl w:val="nil"/>
            </w:tcBorders>
            <w:vAlign w:val="center"/>
          </w:tcPr>
          <w:p w14:paraId="5F78363A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1.85E-12</w:t>
            </w:r>
          </w:p>
        </w:tc>
        <w:tc>
          <w:tcPr>
            <w:tcW w:w="621" w:type="dxa"/>
            <w:tcBorders>
              <w:tl2br w:val="nil"/>
              <w:tr2bl w:val="nil"/>
            </w:tcBorders>
            <w:vAlign w:val="center"/>
          </w:tcPr>
          <w:p w14:paraId="21C54070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35</w:t>
            </w:r>
          </w:p>
        </w:tc>
      </w:tr>
      <w:tr w:rsidR="00BA7586" w:rsidRPr="00F85680" w14:paraId="0DD20781" w14:textId="77777777">
        <w:tc>
          <w:tcPr>
            <w:tcW w:w="961" w:type="dxa"/>
            <w:tcBorders>
              <w:tl2br w:val="nil"/>
              <w:tr2bl w:val="nil"/>
            </w:tcBorders>
            <w:vAlign w:val="center"/>
          </w:tcPr>
          <w:p w14:paraId="3E0A927C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hsa04660</w:t>
            </w:r>
          </w:p>
        </w:tc>
        <w:tc>
          <w:tcPr>
            <w:tcW w:w="4525" w:type="dxa"/>
            <w:tcBorders>
              <w:tl2br w:val="nil"/>
              <w:tr2bl w:val="nil"/>
            </w:tcBorders>
            <w:vAlign w:val="center"/>
          </w:tcPr>
          <w:p w14:paraId="36A26FD2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T cell receptor </w:t>
            </w: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signaling pathway</w:t>
            </w:r>
          </w:p>
        </w:tc>
        <w:tc>
          <w:tcPr>
            <w:tcW w:w="1052" w:type="dxa"/>
            <w:tcBorders>
              <w:tl2br w:val="nil"/>
              <w:tr2bl w:val="nil"/>
            </w:tcBorders>
            <w:vAlign w:val="center"/>
          </w:tcPr>
          <w:p w14:paraId="10A89DCA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2.14E-12</w:t>
            </w:r>
          </w:p>
        </w:tc>
        <w:tc>
          <w:tcPr>
            <w:tcW w:w="621" w:type="dxa"/>
            <w:tcBorders>
              <w:tl2br w:val="nil"/>
              <w:tr2bl w:val="nil"/>
            </w:tcBorders>
            <w:vAlign w:val="center"/>
          </w:tcPr>
          <w:p w14:paraId="2FBA0156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24</w:t>
            </w:r>
          </w:p>
        </w:tc>
      </w:tr>
      <w:tr w:rsidR="00BA7586" w:rsidRPr="00F85680" w14:paraId="603AB5A6" w14:textId="77777777">
        <w:tc>
          <w:tcPr>
            <w:tcW w:w="961" w:type="dxa"/>
            <w:tcBorders>
              <w:tl2br w:val="nil"/>
              <w:tr2bl w:val="nil"/>
            </w:tcBorders>
            <w:vAlign w:val="center"/>
          </w:tcPr>
          <w:p w14:paraId="4D768960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hsa05145</w:t>
            </w:r>
          </w:p>
        </w:tc>
        <w:tc>
          <w:tcPr>
            <w:tcW w:w="4525" w:type="dxa"/>
            <w:tcBorders>
              <w:tl2br w:val="nil"/>
              <w:tr2bl w:val="nil"/>
            </w:tcBorders>
            <w:vAlign w:val="center"/>
          </w:tcPr>
          <w:p w14:paraId="5780F37A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Toxoplasmosis</w:t>
            </w:r>
          </w:p>
        </w:tc>
        <w:tc>
          <w:tcPr>
            <w:tcW w:w="1052" w:type="dxa"/>
            <w:tcBorders>
              <w:tl2br w:val="nil"/>
              <w:tr2bl w:val="nil"/>
            </w:tcBorders>
            <w:vAlign w:val="center"/>
          </w:tcPr>
          <w:p w14:paraId="090973BA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1.17E-11</w:t>
            </w:r>
          </w:p>
        </w:tc>
        <w:tc>
          <w:tcPr>
            <w:tcW w:w="621" w:type="dxa"/>
            <w:tcBorders>
              <w:tl2br w:val="nil"/>
              <w:tr2bl w:val="nil"/>
            </w:tcBorders>
            <w:vAlign w:val="center"/>
          </w:tcPr>
          <w:p w14:paraId="4AA96955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24</w:t>
            </w:r>
          </w:p>
        </w:tc>
      </w:tr>
      <w:tr w:rsidR="00BA7586" w:rsidRPr="00F85680" w14:paraId="7C4BC9ED" w14:textId="77777777">
        <w:tc>
          <w:tcPr>
            <w:tcW w:w="961" w:type="dxa"/>
            <w:tcBorders>
              <w:tl2br w:val="nil"/>
              <w:tr2bl w:val="nil"/>
            </w:tcBorders>
            <w:vAlign w:val="center"/>
          </w:tcPr>
          <w:p w14:paraId="47577DFE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hsa04514</w:t>
            </w:r>
          </w:p>
        </w:tc>
        <w:tc>
          <w:tcPr>
            <w:tcW w:w="4525" w:type="dxa"/>
            <w:tcBorders>
              <w:tl2br w:val="nil"/>
              <w:tr2bl w:val="nil"/>
            </w:tcBorders>
            <w:vAlign w:val="center"/>
          </w:tcPr>
          <w:p w14:paraId="02894734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Cell adhesion molecules</w:t>
            </w:r>
          </w:p>
        </w:tc>
        <w:tc>
          <w:tcPr>
            <w:tcW w:w="1052" w:type="dxa"/>
            <w:tcBorders>
              <w:tl2br w:val="nil"/>
              <w:tr2bl w:val="nil"/>
            </w:tcBorders>
            <w:vAlign w:val="center"/>
          </w:tcPr>
          <w:p w14:paraId="677D45C5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2.09E-10</w:t>
            </w:r>
          </w:p>
        </w:tc>
        <w:tc>
          <w:tcPr>
            <w:tcW w:w="621" w:type="dxa"/>
            <w:tcBorders>
              <w:tl2br w:val="nil"/>
              <w:tr2bl w:val="nil"/>
            </w:tcBorders>
            <w:vAlign w:val="center"/>
          </w:tcPr>
          <w:p w14:paraId="4BEA7308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26</w:t>
            </w:r>
          </w:p>
        </w:tc>
      </w:tr>
      <w:tr w:rsidR="00BA7586" w:rsidRPr="00F85680" w14:paraId="044BCC97" w14:textId="77777777">
        <w:tc>
          <w:tcPr>
            <w:tcW w:w="961" w:type="dxa"/>
            <w:tcBorders>
              <w:tl2br w:val="nil"/>
              <w:tr2bl w:val="nil"/>
            </w:tcBorders>
            <w:vAlign w:val="center"/>
          </w:tcPr>
          <w:p w14:paraId="028E8901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hsa04620</w:t>
            </w:r>
          </w:p>
        </w:tc>
        <w:tc>
          <w:tcPr>
            <w:tcW w:w="4525" w:type="dxa"/>
            <w:tcBorders>
              <w:tl2br w:val="nil"/>
              <w:tr2bl w:val="nil"/>
            </w:tcBorders>
            <w:vAlign w:val="center"/>
          </w:tcPr>
          <w:p w14:paraId="312AA13D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Toll-like receptor signaling pathway</w:t>
            </w:r>
          </w:p>
        </w:tc>
        <w:tc>
          <w:tcPr>
            <w:tcW w:w="1052" w:type="dxa"/>
            <w:tcBorders>
              <w:tl2br w:val="nil"/>
              <w:tr2bl w:val="nil"/>
            </w:tcBorders>
            <w:vAlign w:val="center"/>
          </w:tcPr>
          <w:p w14:paraId="4B786BA4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7.61E-10</w:t>
            </w:r>
          </w:p>
        </w:tc>
        <w:tc>
          <w:tcPr>
            <w:tcW w:w="621" w:type="dxa"/>
            <w:tcBorders>
              <w:tl2br w:val="nil"/>
              <w:tr2bl w:val="nil"/>
            </w:tcBorders>
            <w:vAlign w:val="center"/>
          </w:tcPr>
          <w:p w14:paraId="65C6522F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21</w:t>
            </w:r>
          </w:p>
        </w:tc>
      </w:tr>
      <w:tr w:rsidR="00BA7586" w:rsidRPr="00F85680" w14:paraId="2562A47B" w14:textId="77777777">
        <w:tc>
          <w:tcPr>
            <w:tcW w:w="961" w:type="dxa"/>
            <w:tcBorders>
              <w:tl2br w:val="nil"/>
              <w:tr2bl w:val="nil"/>
            </w:tcBorders>
            <w:vAlign w:val="center"/>
          </w:tcPr>
          <w:p w14:paraId="6AF46577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hsa05310</w:t>
            </w:r>
          </w:p>
        </w:tc>
        <w:tc>
          <w:tcPr>
            <w:tcW w:w="4525" w:type="dxa"/>
            <w:tcBorders>
              <w:tl2br w:val="nil"/>
              <w:tr2bl w:val="nil"/>
            </w:tcBorders>
            <w:vAlign w:val="center"/>
          </w:tcPr>
          <w:p w14:paraId="3CE5714E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Asthma</w:t>
            </w:r>
          </w:p>
        </w:tc>
        <w:tc>
          <w:tcPr>
            <w:tcW w:w="1052" w:type="dxa"/>
            <w:tcBorders>
              <w:tl2br w:val="nil"/>
              <w:tr2bl w:val="nil"/>
            </w:tcBorders>
            <w:vAlign w:val="center"/>
          </w:tcPr>
          <w:p w14:paraId="4938868A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1.16E-09</w:t>
            </w:r>
          </w:p>
        </w:tc>
        <w:tc>
          <w:tcPr>
            <w:tcW w:w="621" w:type="dxa"/>
            <w:tcBorders>
              <w:tl2br w:val="nil"/>
              <w:tr2bl w:val="nil"/>
            </w:tcBorders>
            <w:vAlign w:val="center"/>
          </w:tcPr>
          <w:p w14:paraId="188E47BC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12</w:t>
            </w:r>
          </w:p>
        </w:tc>
      </w:tr>
      <w:tr w:rsidR="00BA7586" w:rsidRPr="00F85680" w14:paraId="0623822C" w14:textId="77777777">
        <w:tc>
          <w:tcPr>
            <w:tcW w:w="961" w:type="dxa"/>
            <w:tcBorders>
              <w:tl2br w:val="nil"/>
              <w:tr2bl w:val="nil"/>
            </w:tcBorders>
            <w:vAlign w:val="center"/>
          </w:tcPr>
          <w:p w14:paraId="544CCA77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hsa05170</w:t>
            </w:r>
          </w:p>
        </w:tc>
        <w:tc>
          <w:tcPr>
            <w:tcW w:w="4525" w:type="dxa"/>
            <w:tcBorders>
              <w:tl2br w:val="nil"/>
              <w:tr2bl w:val="nil"/>
            </w:tcBorders>
            <w:vAlign w:val="center"/>
          </w:tcPr>
          <w:p w14:paraId="21001185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Human immunodeficiency virus 1 </w:t>
            </w: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infection</w:t>
            </w:r>
          </w:p>
        </w:tc>
        <w:tc>
          <w:tcPr>
            <w:tcW w:w="1052" w:type="dxa"/>
            <w:tcBorders>
              <w:tl2br w:val="nil"/>
              <w:tr2bl w:val="nil"/>
            </w:tcBorders>
            <w:vAlign w:val="center"/>
          </w:tcPr>
          <w:p w14:paraId="1AACF070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1.65E-09</w:t>
            </w:r>
          </w:p>
        </w:tc>
        <w:tc>
          <w:tcPr>
            <w:tcW w:w="621" w:type="dxa"/>
            <w:tcBorders>
              <w:tl2br w:val="nil"/>
              <w:tr2bl w:val="nil"/>
            </w:tcBorders>
            <w:vAlign w:val="center"/>
          </w:tcPr>
          <w:p w14:paraId="7790B959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30</w:t>
            </w:r>
          </w:p>
        </w:tc>
      </w:tr>
      <w:tr w:rsidR="00BA7586" w:rsidRPr="00F85680" w14:paraId="7A2DC244" w14:textId="77777777">
        <w:tc>
          <w:tcPr>
            <w:tcW w:w="961" w:type="dxa"/>
            <w:tcBorders>
              <w:tl2br w:val="nil"/>
              <w:tr2bl w:val="nil"/>
            </w:tcBorders>
            <w:vAlign w:val="center"/>
          </w:tcPr>
          <w:p w14:paraId="1B4588C2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hsa05163</w:t>
            </w:r>
          </w:p>
        </w:tc>
        <w:tc>
          <w:tcPr>
            <w:tcW w:w="4525" w:type="dxa"/>
            <w:tcBorders>
              <w:tl2br w:val="nil"/>
              <w:tr2bl w:val="nil"/>
            </w:tcBorders>
            <w:vAlign w:val="center"/>
          </w:tcPr>
          <w:p w14:paraId="559C4BD9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Human cytomegalovirus infection</w:t>
            </w:r>
          </w:p>
        </w:tc>
        <w:tc>
          <w:tcPr>
            <w:tcW w:w="1052" w:type="dxa"/>
            <w:tcBorders>
              <w:tl2br w:val="nil"/>
              <w:tr2bl w:val="nil"/>
            </w:tcBorders>
            <w:vAlign w:val="center"/>
          </w:tcPr>
          <w:p w14:paraId="6816A7B6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1.69E-09</w:t>
            </w:r>
          </w:p>
        </w:tc>
        <w:tc>
          <w:tcPr>
            <w:tcW w:w="621" w:type="dxa"/>
            <w:tcBorders>
              <w:tl2br w:val="nil"/>
              <w:tr2bl w:val="nil"/>
            </w:tcBorders>
            <w:vAlign w:val="center"/>
          </w:tcPr>
          <w:p w14:paraId="482CCFD4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31</w:t>
            </w:r>
          </w:p>
        </w:tc>
      </w:tr>
      <w:tr w:rsidR="00BA7586" w:rsidRPr="00F85680" w14:paraId="1140549F" w14:textId="77777777">
        <w:tc>
          <w:tcPr>
            <w:tcW w:w="961" w:type="dxa"/>
            <w:tcBorders>
              <w:tl2br w:val="nil"/>
              <w:tr2bl w:val="nil"/>
            </w:tcBorders>
            <w:vAlign w:val="center"/>
          </w:tcPr>
          <w:p w14:paraId="4882AB21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hsa04668</w:t>
            </w:r>
          </w:p>
        </w:tc>
        <w:tc>
          <w:tcPr>
            <w:tcW w:w="4525" w:type="dxa"/>
            <w:tcBorders>
              <w:tl2br w:val="nil"/>
              <w:tr2bl w:val="nil"/>
            </w:tcBorders>
            <w:vAlign w:val="center"/>
          </w:tcPr>
          <w:p w14:paraId="57EBF7B7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TNF signaling pathway</w:t>
            </w:r>
          </w:p>
        </w:tc>
        <w:tc>
          <w:tcPr>
            <w:tcW w:w="1052" w:type="dxa"/>
            <w:tcBorders>
              <w:tl2br w:val="nil"/>
              <w:tr2bl w:val="nil"/>
            </w:tcBorders>
            <w:vAlign w:val="center"/>
          </w:tcPr>
          <w:p w14:paraId="128B0272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3.16E-09</w:t>
            </w:r>
          </w:p>
        </w:tc>
        <w:tc>
          <w:tcPr>
            <w:tcW w:w="621" w:type="dxa"/>
            <w:tcBorders>
              <w:tl2br w:val="nil"/>
              <w:tr2bl w:val="nil"/>
            </w:tcBorders>
            <w:vAlign w:val="center"/>
          </w:tcPr>
          <w:p w14:paraId="79E99685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21</w:t>
            </w:r>
          </w:p>
        </w:tc>
      </w:tr>
      <w:tr w:rsidR="00BA7586" w:rsidRPr="00F85680" w14:paraId="52378CC2" w14:textId="77777777">
        <w:tc>
          <w:tcPr>
            <w:tcW w:w="961" w:type="dxa"/>
            <w:tcBorders>
              <w:tl2br w:val="nil"/>
              <w:tr2bl w:val="nil"/>
            </w:tcBorders>
            <w:vAlign w:val="center"/>
          </w:tcPr>
          <w:p w14:paraId="6BFB053E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hsa05150</w:t>
            </w:r>
          </w:p>
        </w:tc>
        <w:tc>
          <w:tcPr>
            <w:tcW w:w="4525" w:type="dxa"/>
            <w:tcBorders>
              <w:tl2br w:val="nil"/>
              <w:tr2bl w:val="nil"/>
            </w:tcBorders>
            <w:vAlign w:val="center"/>
          </w:tcPr>
          <w:p w14:paraId="1804FF2E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Staphylococcus aureus infection</w:t>
            </w:r>
          </w:p>
        </w:tc>
        <w:tc>
          <w:tcPr>
            <w:tcW w:w="1052" w:type="dxa"/>
            <w:tcBorders>
              <w:tl2br w:val="nil"/>
              <w:tr2bl w:val="nil"/>
            </w:tcBorders>
            <w:vAlign w:val="center"/>
          </w:tcPr>
          <w:p w14:paraId="12BE51AB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7.11E-09</w:t>
            </w:r>
          </w:p>
        </w:tc>
        <w:tc>
          <w:tcPr>
            <w:tcW w:w="621" w:type="dxa"/>
            <w:tcBorders>
              <w:tl2br w:val="nil"/>
              <w:tr2bl w:val="nil"/>
            </w:tcBorders>
            <w:vAlign w:val="center"/>
          </w:tcPr>
          <w:p w14:paraId="2A4FCB50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19</w:t>
            </w:r>
          </w:p>
        </w:tc>
      </w:tr>
      <w:tr w:rsidR="00BA7586" w:rsidRPr="00F85680" w14:paraId="562D7D46" w14:textId="77777777">
        <w:tc>
          <w:tcPr>
            <w:tcW w:w="961" w:type="dxa"/>
            <w:tcBorders>
              <w:tl2br w:val="nil"/>
              <w:tr2bl w:val="nil"/>
            </w:tcBorders>
            <w:vAlign w:val="center"/>
          </w:tcPr>
          <w:p w14:paraId="381FE05E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hsa05160</w:t>
            </w:r>
          </w:p>
        </w:tc>
        <w:tc>
          <w:tcPr>
            <w:tcW w:w="4525" w:type="dxa"/>
            <w:tcBorders>
              <w:tl2br w:val="nil"/>
              <w:tr2bl w:val="nil"/>
            </w:tcBorders>
            <w:vAlign w:val="center"/>
          </w:tcPr>
          <w:p w14:paraId="39EF5396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Hepatitis C</w:t>
            </w:r>
          </w:p>
        </w:tc>
        <w:tc>
          <w:tcPr>
            <w:tcW w:w="1052" w:type="dxa"/>
            <w:tcBorders>
              <w:tl2br w:val="nil"/>
              <w:tr2bl w:val="nil"/>
            </w:tcBorders>
            <w:vAlign w:val="center"/>
          </w:tcPr>
          <w:p w14:paraId="2D666860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1.64E-08</w:t>
            </w:r>
          </w:p>
        </w:tc>
        <w:tc>
          <w:tcPr>
            <w:tcW w:w="621" w:type="dxa"/>
            <w:tcBorders>
              <w:tl2br w:val="nil"/>
              <w:tr2bl w:val="nil"/>
            </w:tcBorders>
            <w:vAlign w:val="center"/>
          </w:tcPr>
          <w:p w14:paraId="4CBEFE45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24</w:t>
            </w:r>
          </w:p>
        </w:tc>
      </w:tr>
      <w:tr w:rsidR="00BA7586" w:rsidRPr="00F85680" w14:paraId="4C6C80B4" w14:textId="77777777">
        <w:tc>
          <w:tcPr>
            <w:tcW w:w="961" w:type="dxa"/>
            <w:tcBorders>
              <w:tl2br w:val="nil"/>
              <w:tr2bl w:val="nil"/>
            </w:tcBorders>
            <w:vAlign w:val="center"/>
          </w:tcPr>
          <w:p w14:paraId="2A2BC8F6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hsa04380</w:t>
            </w:r>
          </w:p>
        </w:tc>
        <w:tc>
          <w:tcPr>
            <w:tcW w:w="4525" w:type="dxa"/>
            <w:tcBorders>
              <w:tl2br w:val="nil"/>
              <w:tr2bl w:val="nil"/>
            </w:tcBorders>
            <w:vAlign w:val="center"/>
          </w:tcPr>
          <w:p w14:paraId="6CC959BC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Osteoclast </w:t>
            </w: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differentiation</w:t>
            </w:r>
          </w:p>
        </w:tc>
        <w:tc>
          <w:tcPr>
            <w:tcW w:w="1052" w:type="dxa"/>
            <w:tcBorders>
              <w:tl2br w:val="nil"/>
              <w:tr2bl w:val="nil"/>
            </w:tcBorders>
            <w:vAlign w:val="center"/>
          </w:tcPr>
          <w:p w14:paraId="03846F5F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3.76E-08</w:t>
            </w:r>
          </w:p>
        </w:tc>
        <w:tc>
          <w:tcPr>
            <w:tcW w:w="621" w:type="dxa"/>
            <w:tcBorders>
              <w:tl2br w:val="nil"/>
              <w:tr2bl w:val="nil"/>
            </w:tcBorders>
            <w:vAlign w:val="center"/>
          </w:tcPr>
          <w:p w14:paraId="0AB13C8C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21</w:t>
            </w:r>
          </w:p>
        </w:tc>
      </w:tr>
      <w:tr w:rsidR="00BA7586" w:rsidRPr="00F85680" w14:paraId="2A984953" w14:textId="77777777">
        <w:tc>
          <w:tcPr>
            <w:tcW w:w="961" w:type="dxa"/>
            <w:tcBorders>
              <w:tl2br w:val="nil"/>
              <w:tr2bl w:val="nil"/>
            </w:tcBorders>
            <w:vAlign w:val="center"/>
          </w:tcPr>
          <w:p w14:paraId="79925BEB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hsa04662</w:t>
            </w:r>
          </w:p>
        </w:tc>
        <w:tc>
          <w:tcPr>
            <w:tcW w:w="4525" w:type="dxa"/>
            <w:tcBorders>
              <w:tl2br w:val="nil"/>
              <w:tr2bl w:val="nil"/>
            </w:tcBorders>
            <w:vAlign w:val="center"/>
          </w:tcPr>
          <w:p w14:paraId="7EDD411A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B cell receptor signaling pathway</w:t>
            </w:r>
          </w:p>
        </w:tc>
        <w:tc>
          <w:tcPr>
            <w:tcW w:w="1052" w:type="dxa"/>
            <w:tcBorders>
              <w:tl2br w:val="nil"/>
              <w:tr2bl w:val="nil"/>
            </w:tcBorders>
            <w:vAlign w:val="center"/>
          </w:tcPr>
          <w:p w14:paraId="091770AB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1.39E-07</w:t>
            </w:r>
          </w:p>
        </w:tc>
        <w:tc>
          <w:tcPr>
            <w:tcW w:w="621" w:type="dxa"/>
            <w:tcBorders>
              <w:tl2br w:val="nil"/>
              <w:tr2bl w:val="nil"/>
            </w:tcBorders>
            <w:vAlign w:val="center"/>
          </w:tcPr>
          <w:p w14:paraId="634A0B16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16</w:t>
            </w:r>
          </w:p>
        </w:tc>
      </w:tr>
      <w:tr w:rsidR="00BA7586" w:rsidRPr="00F85680" w14:paraId="5F91C1A2" w14:textId="77777777">
        <w:tc>
          <w:tcPr>
            <w:tcW w:w="961" w:type="dxa"/>
            <w:tcBorders>
              <w:tl2br w:val="nil"/>
              <w:tr2bl w:val="nil"/>
            </w:tcBorders>
            <w:vAlign w:val="center"/>
          </w:tcPr>
          <w:p w14:paraId="2F41B212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lastRenderedPageBreak/>
              <w:t>hsa05143</w:t>
            </w:r>
          </w:p>
        </w:tc>
        <w:tc>
          <w:tcPr>
            <w:tcW w:w="4525" w:type="dxa"/>
            <w:tcBorders>
              <w:tl2br w:val="nil"/>
              <w:tr2bl w:val="nil"/>
            </w:tcBorders>
            <w:vAlign w:val="center"/>
          </w:tcPr>
          <w:p w14:paraId="065929DE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African trypanosomiasis</w:t>
            </w:r>
          </w:p>
        </w:tc>
        <w:tc>
          <w:tcPr>
            <w:tcW w:w="1052" w:type="dxa"/>
            <w:tcBorders>
              <w:tl2br w:val="nil"/>
              <w:tr2bl w:val="nil"/>
            </w:tcBorders>
            <w:vAlign w:val="center"/>
          </w:tcPr>
          <w:p w14:paraId="25A7EE82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1.39E-07</w:t>
            </w:r>
          </w:p>
        </w:tc>
        <w:tc>
          <w:tcPr>
            <w:tcW w:w="621" w:type="dxa"/>
            <w:tcBorders>
              <w:tl2br w:val="nil"/>
              <w:tr2bl w:val="nil"/>
            </w:tcBorders>
            <w:vAlign w:val="center"/>
          </w:tcPr>
          <w:p w14:paraId="3675C84B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11</w:t>
            </w:r>
          </w:p>
        </w:tc>
      </w:tr>
      <w:tr w:rsidR="00BA7586" w:rsidRPr="00F85680" w14:paraId="626D5114" w14:textId="77777777">
        <w:tc>
          <w:tcPr>
            <w:tcW w:w="961" w:type="dxa"/>
            <w:tcBorders>
              <w:tl2br w:val="nil"/>
              <w:tr2bl w:val="nil"/>
            </w:tcBorders>
            <w:vAlign w:val="center"/>
          </w:tcPr>
          <w:p w14:paraId="75BE3C44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hsa04933</w:t>
            </w:r>
          </w:p>
        </w:tc>
        <w:tc>
          <w:tcPr>
            <w:tcW w:w="4525" w:type="dxa"/>
            <w:tcBorders>
              <w:tl2br w:val="nil"/>
              <w:tr2bl w:val="nil"/>
            </w:tcBorders>
            <w:vAlign w:val="center"/>
          </w:tcPr>
          <w:p w14:paraId="1E1AE36F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AGE-RAGE signaling pathway in diabetic complications</w:t>
            </w:r>
          </w:p>
        </w:tc>
        <w:tc>
          <w:tcPr>
            <w:tcW w:w="1052" w:type="dxa"/>
            <w:tcBorders>
              <w:tl2br w:val="nil"/>
              <w:tr2bl w:val="nil"/>
            </w:tcBorders>
            <w:vAlign w:val="center"/>
          </w:tcPr>
          <w:p w14:paraId="0893CE01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4.55E-07</w:t>
            </w:r>
          </w:p>
        </w:tc>
        <w:tc>
          <w:tcPr>
            <w:tcW w:w="621" w:type="dxa"/>
            <w:tcBorders>
              <w:tl2br w:val="nil"/>
              <w:tr2bl w:val="nil"/>
            </w:tcBorders>
            <w:vAlign w:val="center"/>
          </w:tcPr>
          <w:p w14:paraId="2952A414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17</w:t>
            </w:r>
          </w:p>
        </w:tc>
      </w:tr>
      <w:tr w:rsidR="00BA7586" w:rsidRPr="00F85680" w14:paraId="16BE0BFF" w14:textId="77777777">
        <w:tc>
          <w:tcPr>
            <w:tcW w:w="961" w:type="dxa"/>
            <w:tcBorders>
              <w:tl2br w:val="nil"/>
              <w:tr2bl w:val="nil"/>
            </w:tcBorders>
            <w:vAlign w:val="center"/>
          </w:tcPr>
          <w:p w14:paraId="16CC66DA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hsa03050</w:t>
            </w:r>
          </w:p>
        </w:tc>
        <w:tc>
          <w:tcPr>
            <w:tcW w:w="4525" w:type="dxa"/>
            <w:tcBorders>
              <w:tl2br w:val="nil"/>
              <w:tr2bl w:val="nil"/>
            </w:tcBorders>
            <w:vAlign w:val="center"/>
          </w:tcPr>
          <w:p w14:paraId="3A9272F7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Proteasome</w:t>
            </w:r>
          </w:p>
        </w:tc>
        <w:tc>
          <w:tcPr>
            <w:tcW w:w="1052" w:type="dxa"/>
            <w:tcBorders>
              <w:tl2br w:val="nil"/>
              <w:tr2bl w:val="nil"/>
            </w:tcBorders>
            <w:vAlign w:val="center"/>
          </w:tcPr>
          <w:p w14:paraId="1F51494C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1.56E-06</w:t>
            </w:r>
          </w:p>
        </w:tc>
        <w:tc>
          <w:tcPr>
            <w:tcW w:w="621" w:type="dxa"/>
            <w:tcBorders>
              <w:tl2br w:val="nil"/>
              <w:tr2bl w:val="nil"/>
            </w:tcBorders>
            <w:vAlign w:val="center"/>
          </w:tcPr>
          <w:p w14:paraId="0C759ABD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11</w:t>
            </w:r>
          </w:p>
        </w:tc>
      </w:tr>
      <w:tr w:rsidR="00BA7586" w:rsidRPr="00F85680" w14:paraId="6A19A39D" w14:textId="77777777">
        <w:tc>
          <w:tcPr>
            <w:tcW w:w="961" w:type="dxa"/>
            <w:tcBorders>
              <w:tl2br w:val="nil"/>
              <w:tr2bl w:val="nil"/>
            </w:tcBorders>
            <w:vAlign w:val="center"/>
          </w:tcPr>
          <w:p w14:paraId="13DEE61E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hsa04217</w:t>
            </w:r>
          </w:p>
        </w:tc>
        <w:tc>
          <w:tcPr>
            <w:tcW w:w="4525" w:type="dxa"/>
            <w:tcBorders>
              <w:tl2br w:val="nil"/>
              <w:tr2bl w:val="nil"/>
            </w:tcBorders>
            <w:vAlign w:val="center"/>
          </w:tcPr>
          <w:p w14:paraId="692ED461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Necroptosis</w:t>
            </w:r>
          </w:p>
        </w:tc>
        <w:tc>
          <w:tcPr>
            <w:tcW w:w="1052" w:type="dxa"/>
            <w:tcBorders>
              <w:tl2br w:val="nil"/>
              <w:tr2bl w:val="nil"/>
            </w:tcBorders>
            <w:vAlign w:val="center"/>
          </w:tcPr>
          <w:p w14:paraId="44967204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1.61E-06</w:t>
            </w:r>
          </w:p>
        </w:tc>
        <w:tc>
          <w:tcPr>
            <w:tcW w:w="621" w:type="dxa"/>
            <w:tcBorders>
              <w:tl2br w:val="nil"/>
              <w:tr2bl w:val="nil"/>
            </w:tcBorders>
            <w:vAlign w:val="center"/>
          </w:tcPr>
          <w:p w14:paraId="5AA0E90E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21</w:t>
            </w:r>
          </w:p>
        </w:tc>
      </w:tr>
      <w:tr w:rsidR="00BA7586" w:rsidRPr="00F85680" w14:paraId="5F4CD6B5" w14:textId="77777777">
        <w:tc>
          <w:tcPr>
            <w:tcW w:w="961" w:type="dxa"/>
            <w:tcBorders>
              <w:tl2br w:val="nil"/>
              <w:tr2bl w:val="nil"/>
            </w:tcBorders>
            <w:vAlign w:val="center"/>
          </w:tcPr>
          <w:p w14:paraId="74A69C97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hsa05340</w:t>
            </w:r>
          </w:p>
        </w:tc>
        <w:tc>
          <w:tcPr>
            <w:tcW w:w="4525" w:type="dxa"/>
            <w:tcBorders>
              <w:tl2br w:val="nil"/>
              <w:tr2bl w:val="nil"/>
            </w:tcBorders>
            <w:vAlign w:val="center"/>
          </w:tcPr>
          <w:p w14:paraId="36D255E6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Primary immunodeficiency</w:t>
            </w:r>
          </w:p>
        </w:tc>
        <w:tc>
          <w:tcPr>
            <w:tcW w:w="1052" w:type="dxa"/>
            <w:tcBorders>
              <w:tl2br w:val="nil"/>
              <w:tr2bl w:val="nil"/>
            </w:tcBorders>
            <w:vAlign w:val="center"/>
          </w:tcPr>
          <w:p w14:paraId="3E363AF0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1.83E-06</w:t>
            </w:r>
          </w:p>
        </w:tc>
        <w:tc>
          <w:tcPr>
            <w:tcW w:w="621" w:type="dxa"/>
            <w:tcBorders>
              <w:tl2br w:val="nil"/>
              <w:tr2bl w:val="nil"/>
            </w:tcBorders>
            <w:vAlign w:val="center"/>
          </w:tcPr>
          <w:p w14:paraId="417FCF9F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10</w:t>
            </w:r>
          </w:p>
        </w:tc>
      </w:tr>
      <w:tr w:rsidR="00BA7586" w:rsidRPr="00F85680" w14:paraId="7A6A7BEC" w14:textId="77777777">
        <w:tc>
          <w:tcPr>
            <w:tcW w:w="961" w:type="dxa"/>
            <w:tcBorders>
              <w:tl2br w:val="nil"/>
              <w:tr2bl w:val="nil"/>
            </w:tcBorders>
            <w:vAlign w:val="center"/>
          </w:tcPr>
          <w:p w14:paraId="21D5D6B1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hsa05235</w:t>
            </w:r>
          </w:p>
        </w:tc>
        <w:tc>
          <w:tcPr>
            <w:tcW w:w="4525" w:type="dxa"/>
            <w:tcBorders>
              <w:tl2br w:val="nil"/>
              <w:tr2bl w:val="nil"/>
            </w:tcBorders>
            <w:vAlign w:val="center"/>
          </w:tcPr>
          <w:p w14:paraId="2399FE39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PD-L1 expression and PD-1 checkpoint pathway in cancer</w:t>
            </w:r>
          </w:p>
        </w:tc>
        <w:tc>
          <w:tcPr>
            <w:tcW w:w="1052" w:type="dxa"/>
            <w:tcBorders>
              <w:tl2br w:val="nil"/>
              <w:tr2bl w:val="nil"/>
            </w:tcBorders>
            <w:vAlign w:val="center"/>
          </w:tcPr>
          <w:p w14:paraId="65BA93D7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2.44E-06</w:t>
            </w:r>
          </w:p>
        </w:tc>
        <w:tc>
          <w:tcPr>
            <w:tcW w:w="621" w:type="dxa"/>
            <w:tcBorders>
              <w:tl2br w:val="nil"/>
              <w:tr2bl w:val="nil"/>
            </w:tcBorders>
            <w:vAlign w:val="center"/>
          </w:tcPr>
          <w:p w14:paraId="41C695B8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15</w:t>
            </w:r>
          </w:p>
        </w:tc>
      </w:tr>
      <w:tr w:rsidR="00BA7586" w:rsidRPr="00F85680" w14:paraId="2AA00365" w14:textId="77777777">
        <w:tc>
          <w:tcPr>
            <w:tcW w:w="961" w:type="dxa"/>
            <w:tcBorders>
              <w:tl2br w:val="nil"/>
              <w:tr2bl w:val="nil"/>
            </w:tcBorders>
            <w:vAlign w:val="center"/>
          </w:tcPr>
          <w:p w14:paraId="622102E5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hsa04010</w:t>
            </w:r>
          </w:p>
        </w:tc>
        <w:tc>
          <w:tcPr>
            <w:tcW w:w="4525" w:type="dxa"/>
            <w:tcBorders>
              <w:tl2br w:val="nil"/>
              <w:tr2bl w:val="nil"/>
            </w:tcBorders>
            <w:vAlign w:val="center"/>
          </w:tcPr>
          <w:p w14:paraId="2778F644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MAPK signaling pathway</w:t>
            </w:r>
          </w:p>
        </w:tc>
        <w:tc>
          <w:tcPr>
            <w:tcW w:w="1052" w:type="dxa"/>
            <w:tcBorders>
              <w:tl2br w:val="nil"/>
              <w:tr2bl w:val="nil"/>
            </w:tcBorders>
            <w:vAlign w:val="center"/>
          </w:tcPr>
          <w:p w14:paraId="668C57D5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2.68E-06</w:t>
            </w:r>
          </w:p>
        </w:tc>
        <w:tc>
          <w:tcPr>
            <w:tcW w:w="621" w:type="dxa"/>
            <w:tcBorders>
              <w:tl2br w:val="nil"/>
              <w:tr2bl w:val="nil"/>
            </w:tcBorders>
            <w:vAlign w:val="center"/>
          </w:tcPr>
          <w:p w14:paraId="31126B02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30</w:t>
            </w:r>
          </w:p>
        </w:tc>
      </w:tr>
      <w:tr w:rsidR="00BA7586" w:rsidRPr="00F85680" w14:paraId="3D92E3D4" w14:textId="77777777">
        <w:tc>
          <w:tcPr>
            <w:tcW w:w="961" w:type="dxa"/>
            <w:tcBorders>
              <w:tl2br w:val="nil"/>
              <w:tr2bl w:val="nil"/>
            </w:tcBorders>
            <w:vAlign w:val="center"/>
          </w:tcPr>
          <w:p w14:paraId="57AF0119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hsa05146</w:t>
            </w:r>
          </w:p>
        </w:tc>
        <w:tc>
          <w:tcPr>
            <w:tcW w:w="4525" w:type="dxa"/>
            <w:tcBorders>
              <w:tl2br w:val="nil"/>
              <w:tr2bl w:val="nil"/>
            </w:tcBorders>
            <w:vAlign w:val="center"/>
          </w:tcPr>
          <w:p w14:paraId="6FC9F9E4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Amoebiasis</w:t>
            </w:r>
          </w:p>
        </w:tc>
        <w:tc>
          <w:tcPr>
            <w:tcW w:w="1052" w:type="dxa"/>
            <w:tcBorders>
              <w:tl2br w:val="nil"/>
              <w:tr2bl w:val="nil"/>
            </w:tcBorders>
            <w:vAlign w:val="center"/>
          </w:tcPr>
          <w:p w14:paraId="3284898E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3.01E-06</w:t>
            </w:r>
          </w:p>
        </w:tc>
        <w:tc>
          <w:tcPr>
            <w:tcW w:w="621" w:type="dxa"/>
            <w:tcBorders>
              <w:tl2br w:val="nil"/>
              <w:tr2bl w:val="nil"/>
            </w:tcBorders>
            <w:vAlign w:val="center"/>
          </w:tcPr>
          <w:p w14:paraId="219DCB74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16</w:t>
            </w:r>
          </w:p>
        </w:tc>
      </w:tr>
      <w:tr w:rsidR="00BA7586" w:rsidRPr="00F85680" w14:paraId="3CE9E149" w14:textId="77777777">
        <w:tc>
          <w:tcPr>
            <w:tcW w:w="961" w:type="dxa"/>
            <w:tcBorders>
              <w:tl2br w:val="nil"/>
              <w:tr2bl w:val="nil"/>
            </w:tcBorders>
            <w:vAlign w:val="center"/>
          </w:tcPr>
          <w:p w14:paraId="473B08D1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hsa04625</w:t>
            </w:r>
          </w:p>
        </w:tc>
        <w:tc>
          <w:tcPr>
            <w:tcW w:w="4525" w:type="dxa"/>
            <w:tcBorders>
              <w:tl2br w:val="nil"/>
              <w:tr2bl w:val="nil"/>
            </w:tcBorders>
            <w:vAlign w:val="center"/>
          </w:tcPr>
          <w:p w14:paraId="3ECE1ABC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C-type lectin </w:t>
            </w: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receptor signaling pathway</w:t>
            </w:r>
          </w:p>
        </w:tc>
        <w:tc>
          <w:tcPr>
            <w:tcW w:w="1052" w:type="dxa"/>
            <w:tcBorders>
              <w:tl2br w:val="nil"/>
              <w:tr2bl w:val="nil"/>
            </w:tcBorders>
            <w:vAlign w:val="center"/>
          </w:tcPr>
          <w:p w14:paraId="03E46BDA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3.91E-06</w:t>
            </w:r>
          </w:p>
        </w:tc>
        <w:tc>
          <w:tcPr>
            <w:tcW w:w="621" w:type="dxa"/>
            <w:tcBorders>
              <w:tl2br w:val="nil"/>
              <w:tr2bl w:val="nil"/>
            </w:tcBorders>
            <w:vAlign w:val="center"/>
          </w:tcPr>
          <w:p w14:paraId="6D0A3D98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16</w:t>
            </w:r>
          </w:p>
        </w:tc>
      </w:tr>
      <w:tr w:rsidR="00BA7586" w:rsidRPr="00F85680" w14:paraId="49D6E542" w14:textId="77777777">
        <w:tc>
          <w:tcPr>
            <w:tcW w:w="961" w:type="dxa"/>
            <w:tcBorders>
              <w:tl2br w:val="nil"/>
              <w:tr2bl w:val="nil"/>
            </w:tcBorders>
            <w:vAlign w:val="center"/>
          </w:tcPr>
          <w:p w14:paraId="73748B1A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hsa05168</w:t>
            </w:r>
          </w:p>
        </w:tc>
        <w:tc>
          <w:tcPr>
            <w:tcW w:w="4525" w:type="dxa"/>
            <w:tcBorders>
              <w:tl2br w:val="nil"/>
              <w:tr2bl w:val="nil"/>
            </w:tcBorders>
            <w:vAlign w:val="center"/>
          </w:tcPr>
          <w:p w14:paraId="59095FA0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Herpes simplex virus 1 infection</w:t>
            </w:r>
          </w:p>
        </w:tc>
        <w:tc>
          <w:tcPr>
            <w:tcW w:w="1052" w:type="dxa"/>
            <w:tcBorders>
              <w:tl2br w:val="nil"/>
              <w:tr2bl w:val="nil"/>
            </w:tcBorders>
            <w:vAlign w:val="center"/>
          </w:tcPr>
          <w:p w14:paraId="57A66EA4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4.15E-06</w:t>
            </w:r>
          </w:p>
        </w:tc>
        <w:tc>
          <w:tcPr>
            <w:tcW w:w="621" w:type="dxa"/>
            <w:tcBorders>
              <w:tl2br w:val="nil"/>
              <w:tr2bl w:val="nil"/>
            </w:tcBorders>
            <w:vAlign w:val="center"/>
          </w:tcPr>
          <w:p w14:paraId="26EF6A8A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42</w:t>
            </w:r>
          </w:p>
        </w:tc>
      </w:tr>
      <w:tr w:rsidR="00BA7586" w:rsidRPr="00F85680" w14:paraId="1144FC5F" w14:textId="77777777">
        <w:tc>
          <w:tcPr>
            <w:tcW w:w="961" w:type="dxa"/>
            <w:tcBorders>
              <w:tl2br w:val="nil"/>
              <w:tr2bl w:val="nil"/>
            </w:tcBorders>
            <w:vAlign w:val="center"/>
          </w:tcPr>
          <w:p w14:paraId="5425E67F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hsa04623</w:t>
            </w:r>
          </w:p>
        </w:tc>
        <w:tc>
          <w:tcPr>
            <w:tcW w:w="4525" w:type="dxa"/>
            <w:tcBorders>
              <w:tl2br w:val="nil"/>
              <w:tr2bl w:val="nil"/>
            </w:tcBorders>
            <w:vAlign w:val="center"/>
          </w:tcPr>
          <w:p w14:paraId="4D0887F4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Cytosolic DNA-sensing pathway</w:t>
            </w:r>
          </w:p>
        </w:tc>
        <w:tc>
          <w:tcPr>
            <w:tcW w:w="1052" w:type="dxa"/>
            <w:tcBorders>
              <w:tl2br w:val="nil"/>
              <w:tr2bl w:val="nil"/>
            </w:tcBorders>
            <w:vAlign w:val="center"/>
          </w:tcPr>
          <w:p w14:paraId="5B54721B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6.80E-06</w:t>
            </w:r>
          </w:p>
        </w:tc>
        <w:tc>
          <w:tcPr>
            <w:tcW w:w="621" w:type="dxa"/>
            <w:tcBorders>
              <w:tl2br w:val="nil"/>
              <w:tr2bl w:val="nil"/>
            </w:tcBorders>
            <w:vAlign w:val="center"/>
          </w:tcPr>
          <w:p w14:paraId="51AA672D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12</w:t>
            </w:r>
          </w:p>
        </w:tc>
      </w:tr>
      <w:tr w:rsidR="00BA7586" w:rsidRPr="00F85680" w14:paraId="26E03FD4" w14:textId="77777777">
        <w:tc>
          <w:tcPr>
            <w:tcW w:w="961" w:type="dxa"/>
            <w:tcBorders>
              <w:tl2br w:val="nil"/>
              <w:tr2bl w:val="nil"/>
            </w:tcBorders>
            <w:vAlign w:val="center"/>
          </w:tcPr>
          <w:p w14:paraId="1E9285E1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hsa05161</w:t>
            </w:r>
          </w:p>
        </w:tc>
        <w:tc>
          <w:tcPr>
            <w:tcW w:w="4525" w:type="dxa"/>
            <w:tcBorders>
              <w:tl2br w:val="nil"/>
              <w:tr2bl w:val="nil"/>
            </w:tcBorders>
            <w:vAlign w:val="center"/>
          </w:tcPr>
          <w:p w14:paraId="7626D982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Hepatitis B</w:t>
            </w:r>
          </w:p>
        </w:tc>
        <w:tc>
          <w:tcPr>
            <w:tcW w:w="1052" w:type="dxa"/>
            <w:tcBorders>
              <w:tl2br w:val="nil"/>
              <w:tr2bl w:val="nil"/>
            </w:tcBorders>
            <w:vAlign w:val="center"/>
          </w:tcPr>
          <w:p w14:paraId="4B734916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8.15E-06</w:t>
            </w:r>
          </w:p>
        </w:tc>
        <w:tc>
          <w:tcPr>
            <w:tcW w:w="621" w:type="dxa"/>
            <w:tcBorders>
              <w:tl2br w:val="nil"/>
              <w:tr2bl w:val="nil"/>
            </w:tcBorders>
            <w:vAlign w:val="center"/>
          </w:tcPr>
          <w:p w14:paraId="20C7AA62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20</w:t>
            </w:r>
          </w:p>
        </w:tc>
      </w:tr>
      <w:tr w:rsidR="00BA7586" w:rsidRPr="00F85680" w14:paraId="344C461F" w14:textId="77777777">
        <w:tc>
          <w:tcPr>
            <w:tcW w:w="961" w:type="dxa"/>
            <w:tcBorders>
              <w:tl2br w:val="nil"/>
              <w:tr2bl w:val="nil"/>
            </w:tcBorders>
            <w:vAlign w:val="center"/>
          </w:tcPr>
          <w:p w14:paraId="03FD73C6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hsa05322</w:t>
            </w:r>
          </w:p>
        </w:tc>
        <w:tc>
          <w:tcPr>
            <w:tcW w:w="4525" w:type="dxa"/>
            <w:tcBorders>
              <w:tl2br w:val="nil"/>
              <w:tr2bl w:val="nil"/>
            </w:tcBorders>
            <w:vAlign w:val="center"/>
          </w:tcPr>
          <w:p w14:paraId="2D4F188C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Systemic lupus erythematosus</w:t>
            </w:r>
          </w:p>
        </w:tc>
        <w:tc>
          <w:tcPr>
            <w:tcW w:w="1052" w:type="dxa"/>
            <w:tcBorders>
              <w:tl2br w:val="nil"/>
              <w:tr2bl w:val="nil"/>
            </w:tcBorders>
            <w:vAlign w:val="center"/>
          </w:tcPr>
          <w:p w14:paraId="4E6D6D61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8.77E-06</w:t>
            </w:r>
          </w:p>
        </w:tc>
        <w:tc>
          <w:tcPr>
            <w:tcW w:w="621" w:type="dxa"/>
            <w:tcBorders>
              <w:tl2br w:val="nil"/>
              <w:tr2bl w:val="nil"/>
            </w:tcBorders>
            <w:vAlign w:val="center"/>
          </w:tcPr>
          <w:p w14:paraId="5709F6C2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18</w:t>
            </w:r>
          </w:p>
        </w:tc>
      </w:tr>
      <w:tr w:rsidR="00BA7586" w:rsidRPr="00F85680" w14:paraId="7A86051F" w14:textId="77777777">
        <w:tc>
          <w:tcPr>
            <w:tcW w:w="961" w:type="dxa"/>
            <w:tcBorders>
              <w:tl2br w:val="nil"/>
              <w:tr2bl w:val="nil"/>
            </w:tcBorders>
            <w:vAlign w:val="center"/>
          </w:tcPr>
          <w:p w14:paraId="6D2ADE56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hsa05142</w:t>
            </w:r>
          </w:p>
        </w:tc>
        <w:tc>
          <w:tcPr>
            <w:tcW w:w="4525" w:type="dxa"/>
            <w:tcBorders>
              <w:tl2br w:val="nil"/>
              <w:tr2bl w:val="nil"/>
            </w:tcBorders>
            <w:vAlign w:val="center"/>
          </w:tcPr>
          <w:p w14:paraId="20A08999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Chagas </w:t>
            </w: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disease</w:t>
            </w:r>
          </w:p>
        </w:tc>
        <w:tc>
          <w:tcPr>
            <w:tcW w:w="1052" w:type="dxa"/>
            <w:tcBorders>
              <w:tl2br w:val="nil"/>
              <w:tr2bl w:val="nil"/>
            </w:tcBorders>
            <w:vAlign w:val="center"/>
          </w:tcPr>
          <w:p w14:paraId="49CB6BE7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1.38E-05</w:t>
            </w:r>
          </w:p>
        </w:tc>
        <w:tc>
          <w:tcPr>
            <w:tcW w:w="621" w:type="dxa"/>
            <w:tcBorders>
              <w:tl2br w:val="nil"/>
              <w:tr2bl w:val="nil"/>
            </w:tcBorders>
            <w:vAlign w:val="center"/>
          </w:tcPr>
          <w:p w14:paraId="1BF75509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15</w:t>
            </w:r>
          </w:p>
        </w:tc>
      </w:tr>
      <w:tr w:rsidR="00BA7586" w:rsidRPr="00F85680" w14:paraId="0372D637" w14:textId="77777777">
        <w:tc>
          <w:tcPr>
            <w:tcW w:w="961" w:type="dxa"/>
            <w:tcBorders>
              <w:tl2br w:val="nil"/>
              <w:tr2bl w:val="nil"/>
            </w:tcBorders>
            <w:vAlign w:val="center"/>
          </w:tcPr>
          <w:p w14:paraId="027F61B7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hsa04664</w:t>
            </w:r>
          </w:p>
        </w:tc>
        <w:tc>
          <w:tcPr>
            <w:tcW w:w="4525" w:type="dxa"/>
            <w:tcBorders>
              <w:tl2br w:val="nil"/>
              <w:tr2bl w:val="nil"/>
            </w:tcBorders>
            <w:vAlign w:val="center"/>
          </w:tcPr>
          <w:p w14:paraId="6BD448E0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Fc epsilon RI signaling pathway</w:t>
            </w:r>
          </w:p>
        </w:tc>
        <w:tc>
          <w:tcPr>
            <w:tcW w:w="1052" w:type="dxa"/>
            <w:tcBorders>
              <w:tl2br w:val="nil"/>
              <w:tr2bl w:val="nil"/>
            </w:tcBorders>
            <w:vAlign w:val="center"/>
          </w:tcPr>
          <w:p w14:paraId="49FC9756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1.55E-05</w:t>
            </w:r>
          </w:p>
        </w:tc>
        <w:tc>
          <w:tcPr>
            <w:tcW w:w="621" w:type="dxa"/>
            <w:tcBorders>
              <w:tl2br w:val="nil"/>
              <w:tr2bl w:val="nil"/>
            </w:tcBorders>
            <w:vAlign w:val="center"/>
          </w:tcPr>
          <w:p w14:paraId="7A46A69D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12</w:t>
            </w:r>
          </w:p>
        </w:tc>
      </w:tr>
      <w:tr w:rsidR="00BA7586" w:rsidRPr="00F85680" w14:paraId="7CEB9042" w14:textId="77777777">
        <w:tc>
          <w:tcPr>
            <w:tcW w:w="961" w:type="dxa"/>
            <w:tcBorders>
              <w:tl2br w:val="nil"/>
              <w:tr2bl w:val="nil"/>
            </w:tcBorders>
            <w:vAlign w:val="center"/>
          </w:tcPr>
          <w:p w14:paraId="6790B526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hsa04080</w:t>
            </w:r>
          </w:p>
        </w:tc>
        <w:tc>
          <w:tcPr>
            <w:tcW w:w="4525" w:type="dxa"/>
            <w:tcBorders>
              <w:tl2br w:val="nil"/>
              <w:tr2bl w:val="nil"/>
            </w:tcBorders>
            <w:vAlign w:val="center"/>
          </w:tcPr>
          <w:p w14:paraId="35826359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Neuroactive ligand-receptor interaction</w:t>
            </w:r>
          </w:p>
        </w:tc>
        <w:tc>
          <w:tcPr>
            <w:tcW w:w="1052" w:type="dxa"/>
            <w:tcBorders>
              <w:tl2br w:val="nil"/>
              <w:tr2bl w:val="nil"/>
            </w:tcBorders>
            <w:vAlign w:val="center"/>
          </w:tcPr>
          <w:p w14:paraId="662A206D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1.95E-05</w:t>
            </w:r>
          </w:p>
        </w:tc>
        <w:tc>
          <w:tcPr>
            <w:tcW w:w="621" w:type="dxa"/>
            <w:tcBorders>
              <w:tl2br w:val="nil"/>
              <w:tr2bl w:val="nil"/>
            </w:tcBorders>
            <w:vAlign w:val="center"/>
          </w:tcPr>
          <w:p w14:paraId="792AE04B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31</w:t>
            </w:r>
          </w:p>
        </w:tc>
      </w:tr>
      <w:tr w:rsidR="00BA7586" w:rsidRPr="00F85680" w14:paraId="742CBE65" w14:textId="77777777">
        <w:tc>
          <w:tcPr>
            <w:tcW w:w="961" w:type="dxa"/>
            <w:tcBorders>
              <w:tl2br w:val="nil"/>
              <w:tr2bl w:val="nil"/>
            </w:tcBorders>
            <w:vAlign w:val="center"/>
          </w:tcPr>
          <w:p w14:paraId="740A2D48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hsa05144</w:t>
            </w:r>
          </w:p>
        </w:tc>
        <w:tc>
          <w:tcPr>
            <w:tcW w:w="4525" w:type="dxa"/>
            <w:tcBorders>
              <w:tl2br w:val="nil"/>
              <w:tr2bl w:val="nil"/>
            </w:tcBorders>
            <w:vAlign w:val="center"/>
          </w:tcPr>
          <w:p w14:paraId="4578265B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Malaria</w:t>
            </w:r>
          </w:p>
        </w:tc>
        <w:tc>
          <w:tcPr>
            <w:tcW w:w="1052" w:type="dxa"/>
            <w:tcBorders>
              <w:tl2br w:val="nil"/>
              <w:tr2bl w:val="nil"/>
            </w:tcBorders>
            <w:vAlign w:val="center"/>
          </w:tcPr>
          <w:p w14:paraId="2D644CFF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2.57E-05</w:t>
            </w:r>
          </w:p>
        </w:tc>
        <w:tc>
          <w:tcPr>
            <w:tcW w:w="621" w:type="dxa"/>
            <w:tcBorders>
              <w:tl2br w:val="nil"/>
              <w:tr2bl w:val="nil"/>
            </w:tcBorders>
            <w:vAlign w:val="center"/>
          </w:tcPr>
          <w:p w14:paraId="7BEAA79A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10</w:t>
            </w:r>
          </w:p>
        </w:tc>
      </w:tr>
      <w:tr w:rsidR="00BA7586" w:rsidRPr="00F85680" w14:paraId="7D31C794" w14:textId="77777777">
        <w:tc>
          <w:tcPr>
            <w:tcW w:w="961" w:type="dxa"/>
            <w:tcBorders>
              <w:tl2br w:val="nil"/>
              <w:tr2bl w:val="nil"/>
            </w:tcBorders>
            <w:vAlign w:val="center"/>
          </w:tcPr>
          <w:p w14:paraId="739127D8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hsa05165</w:t>
            </w:r>
          </w:p>
        </w:tc>
        <w:tc>
          <w:tcPr>
            <w:tcW w:w="4525" w:type="dxa"/>
            <w:tcBorders>
              <w:tl2br w:val="nil"/>
              <w:tr2bl w:val="nil"/>
            </w:tcBorders>
            <w:vAlign w:val="center"/>
          </w:tcPr>
          <w:p w14:paraId="22B26CC0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Human papillomavirus infection</w:t>
            </w:r>
          </w:p>
        </w:tc>
        <w:tc>
          <w:tcPr>
            <w:tcW w:w="1052" w:type="dxa"/>
            <w:tcBorders>
              <w:tl2br w:val="nil"/>
              <w:tr2bl w:val="nil"/>
            </w:tcBorders>
            <w:vAlign w:val="center"/>
          </w:tcPr>
          <w:p w14:paraId="3202CF27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2.83E-05</w:t>
            </w:r>
          </w:p>
        </w:tc>
        <w:tc>
          <w:tcPr>
            <w:tcW w:w="621" w:type="dxa"/>
            <w:tcBorders>
              <w:tl2br w:val="nil"/>
              <w:tr2bl w:val="nil"/>
            </w:tcBorders>
            <w:vAlign w:val="center"/>
          </w:tcPr>
          <w:p w14:paraId="30D1D6FF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30</w:t>
            </w:r>
          </w:p>
        </w:tc>
      </w:tr>
      <w:tr w:rsidR="00BA7586" w:rsidRPr="00F85680" w14:paraId="1924B2DB" w14:textId="77777777">
        <w:tc>
          <w:tcPr>
            <w:tcW w:w="961" w:type="dxa"/>
            <w:tcBorders>
              <w:tl2br w:val="nil"/>
              <w:tr2bl w:val="nil"/>
            </w:tcBorders>
            <w:vAlign w:val="center"/>
          </w:tcPr>
          <w:p w14:paraId="79C27BE3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hsa04151</w:t>
            </w:r>
          </w:p>
        </w:tc>
        <w:tc>
          <w:tcPr>
            <w:tcW w:w="4525" w:type="dxa"/>
            <w:tcBorders>
              <w:tl2br w:val="nil"/>
              <w:tr2bl w:val="nil"/>
            </w:tcBorders>
            <w:vAlign w:val="center"/>
          </w:tcPr>
          <w:p w14:paraId="3517AEDF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PI3K-Akt signaling </w:t>
            </w: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pathway</w:t>
            </w:r>
          </w:p>
        </w:tc>
        <w:tc>
          <w:tcPr>
            <w:tcW w:w="1052" w:type="dxa"/>
            <w:tcBorders>
              <w:tl2br w:val="nil"/>
              <w:tr2bl w:val="nil"/>
            </w:tcBorders>
            <w:vAlign w:val="center"/>
          </w:tcPr>
          <w:p w14:paraId="689C8124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4.04E-05</w:t>
            </w:r>
          </w:p>
        </w:tc>
        <w:tc>
          <w:tcPr>
            <w:tcW w:w="621" w:type="dxa"/>
            <w:tcBorders>
              <w:tl2br w:val="nil"/>
              <w:tr2bl w:val="nil"/>
            </w:tcBorders>
            <w:vAlign w:val="center"/>
          </w:tcPr>
          <w:p w14:paraId="57134401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31</w:t>
            </w:r>
          </w:p>
        </w:tc>
      </w:tr>
      <w:tr w:rsidR="00BA7586" w:rsidRPr="00F85680" w14:paraId="30D444D5" w14:textId="77777777">
        <w:trPr>
          <w:trHeight w:val="316"/>
        </w:trPr>
        <w:tc>
          <w:tcPr>
            <w:tcW w:w="961" w:type="dxa"/>
            <w:tcBorders>
              <w:tl2br w:val="nil"/>
              <w:tr2bl w:val="nil"/>
            </w:tcBorders>
            <w:vAlign w:val="center"/>
          </w:tcPr>
          <w:p w14:paraId="2FEE42E4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hsa05133</w:t>
            </w:r>
          </w:p>
        </w:tc>
        <w:tc>
          <w:tcPr>
            <w:tcW w:w="4525" w:type="dxa"/>
            <w:tcBorders>
              <w:tl2br w:val="nil"/>
              <w:tr2bl w:val="nil"/>
            </w:tcBorders>
            <w:vAlign w:val="center"/>
          </w:tcPr>
          <w:p w14:paraId="6288FBAB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Pertussis</w:t>
            </w:r>
          </w:p>
        </w:tc>
        <w:tc>
          <w:tcPr>
            <w:tcW w:w="1052" w:type="dxa"/>
            <w:tcBorders>
              <w:tl2br w:val="nil"/>
              <w:tr2bl w:val="nil"/>
            </w:tcBorders>
            <w:vAlign w:val="center"/>
          </w:tcPr>
          <w:p w14:paraId="3C2BBCF7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4.92E-05</w:t>
            </w:r>
          </w:p>
        </w:tc>
        <w:tc>
          <w:tcPr>
            <w:tcW w:w="621" w:type="dxa"/>
            <w:tcBorders>
              <w:tl2br w:val="nil"/>
              <w:tr2bl w:val="nil"/>
            </w:tcBorders>
            <w:vAlign w:val="center"/>
          </w:tcPr>
          <w:p w14:paraId="74FD3482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12</w:t>
            </w:r>
          </w:p>
        </w:tc>
      </w:tr>
      <w:tr w:rsidR="00BA7586" w:rsidRPr="00F85680" w14:paraId="6D024E0D" w14:textId="77777777">
        <w:tc>
          <w:tcPr>
            <w:tcW w:w="961" w:type="dxa"/>
            <w:tcBorders>
              <w:tl2br w:val="nil"/>
              <w:tr2bl w:val="nil"/>
            </w:tcBorders>
            <w:vAlign w:val="center"/>
          </w:tcPr>
          <w:p w14:paraId="5A615E8B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hsa05134</w:t>
            </w:r>
          </w:p>
        </w:tc>
        <w:tc>
          <w:tcPr>
            <w:tcW w:w="4525" w:type="dxa"/>
            <w:tcBorders>
              <w:tl2br w:val="nil"/>
              <w:tr2bl w:val="nil"/>
            </w:tcBorders>
            <w:vAlign w:val="center"/>
          </w:tcPr>
          <w:p w14:paraId="6474D90E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Legionellosis</w:t>
            </w:r>
          </w:p>
        </w:tc>
        <w:tc>
          <w:tcPr>
            <w:tcW w:w="1052" w:type="dxa"/>
            <w:tcBorders>
              <w:tl2br w:val="nil"/>
              <w:tr2bl w:val="nil"/>
            </w:tcBorders>
            <w:vAlign w:val="center"/>
          </w:tcPr>
          <w:p w14:paraId="71B7D0C4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8.39E-05</w:t>
            </w:r>
          </w:p>
        </w:tc>
        <w:tc>
          <w:tcPr>
            <w:tcW w:w="621" w:type="dxa"/>
            <w:tcBorders>
              <w:tl2br w:val="nil"/>
              <w:tr2bl w:val="nil"/>
            </w:tcBorders>
            <w:vAlign w:val="center"/>
          </w:tcPr>
          <w:p w14:paraId="33D0D183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10</w:t>
            </w:r>
          </w:p>
        </w:tc>
      </w:tr>
      <w:tr w:rsidR="00BA7586" w:rsidRPr="00F85680" w14:paraId="70080C2D" w14:textId="77777777">
        <w:tc>
          <w:tcPr>
            <w:tcW w:w="961" w:type="dxa"/>
            <w:tcBorders>
              <w:tl2br w:val="nil"/>
              <w:tr2bl w:val="nil"/>
            </w:tcBorders>
            <w:vAlign w:val="center"/>
          </w:tcPr>
          <w:p w14:paraId="0C794329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hsa04350</w:t>
            </w:r>
          </w:p>
        </w:tc>
        <w:tc>
          <w:tcPr>
            <w:tcW w:w="4525" w:type="dxa"/>
            <w:tcBorders>
              <w:tl2br w:val="nil"/>
              <w:tr2bl w:val="nil"/>
            </w:tcBorders>
            <w:vAlign w:val="center"/>
          </w:tcPr>
          <w:p w14:paraId="231227E1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TGF-beta signaling pathway</w:t>
            </w:r>
          </w:p>
        </w:tc>
        <w:tc>
          <w:tcPr>
            <w:tcW w:w="1052" w:type="dxa"/>
            <w:tcBorders>
              <w:tl2br w:val="nil"/>
              <w:tr2bl w:val="nil"/>
            </w:tcBorders>
            <w:vAlign w:val="center"/>
          </w:tcPr>
          <w:p w14:paraId="0A90AE1F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9.94E-05</w:t>
            </w:r>
          </w:p>
        </w:tc>
        <w:tc>
          <w:tcPr>
            <w:tcW w:w="621" w:type="dxa"/>
            <w:tcBorders>
              <w:tl2br w:val="nil"/>
              <w:tr2bl w:val="nil"/>
            </w:tcBorders>
            <w:vAlign w:val="center"/>
          </w:tcPr>
          <w:p w14:paraId="6B748465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13</w:t>
            </w:r>
          </w:p>
        </w:tc>
      </w:tr>
      <w:tr w:rsidR="00BA7586" w:rsidRPr="00F85680" w14:paraId="3AC2AD7B" w14:textId="77777777">
        <w:tc>
          <w:tcPr>
            <w:tcW w:w="961" w:type="dxa"/>
            <w:tcBorders>
              <w:tl2br w:val="nil"/>
              <w:tr2bl w:val="nil"/>
            </w:tcBorders>
            <w:vAlign w:val="center"/>
          </w:tcPr>
          <w:p w14:paraId="7FC8135A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hsa04015</w:t>
            </w:r>
          </w:p>
        </w:tc>
        <w:tc>
          <w:tcPr>
            <w:tcW w:w="4525" w:type="dxa"/>
            <w:tcBorders>
              <w:tl2br w:val="nil"/>
              <w:tr2bl w:val="nil"/>
            </w:tcBorders>
            <w:vAlign w:val="center"/>
          </w:tcPr>
          <w:p w14:paraId="399B7163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Rap1 signaling pathway</w:t>
            </w:r>
          </w:p>
        </w:tc>
        <w:tc>
          <w:tcPr>
            <w:tcW w:w="1052" w:type="dxa"/>
            <w:tcBorders>
              <w:tl2br w:val="nil"/>
              <w:tr2bl w:val="nil"/>
            </w:tcBorders>
            <w:vAlign w:val="center"/>
          </w:tcPr>
          <w:p w14:paraId="1B59A906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0.00011798</w:t>
            </w:r>
          </w:p>
        </w:tc>
        <w:tc>
          <w:tcPr>
            <w:tcW w:w="621" w:type="dxa"/>
            <w:tcBorders>
              <w:tl2br w:val="nil"/>
              <w:tr2bl w:val="nil"/>
            </w:tcBorders>
            <w:vAlign w:val="center"/>
          </w:tcPr>
          <w:p w14:paraId="59B61EA6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21</w:t>
            </w:r>
          </w:p>
        </w:tc>
      </w:tr>
      <w:tr w:rsidR="00BA7586" w:rsidRPr="00F85680" w14:paraId="4665E89B" w14:textId="77777777">
        <w:tc>
          <w:tcPr>
            <w:tcW w:w="961" w:type="dxa"/>
            <w:tcBorders>
              <w:tl2br w:val="nil"/>
              <w:tr2bl w:val="nil"/>
            </w:tcBorders>
            <w:vAlign w:val="center"/>
          </w:tcPr>
          <w:p w14:paraId="59862618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hsa04621</w:t>
            </w:r>
          </w:p>
        </w:tc>
        <w:tc>
          <w:tcPr>
            <w:tcW w:w="4525" w:type="dxa"/>
            <w:tcBorders>
              <w:tl2br w:val="nil"/>
              <w:tr2bl w:val="nil"/>
            </w:tcBorders>
            <w:vAlign w:val="center"/>
          </w:tcPr>
          <w:p w14:paraId="0A703B77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NOD-like receptor signaling pathway</w:t>
            </w:r>
          </w:p>
        </w:tc>
        <w:tc>
          <w:tcPr>
            <w:tcW w:w="1052" w:type="dxa"/>
            <w:tcBorders>
              <w:tl2br w:val="nil"/>
              <w:tr2bl w:val="nil"/>
            </w:tcBorders>
            <w:vAlign w:val="center"/>
          </w:tcPr>
          <w:p w14:paraId="0EA6086B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0.000131364</w:t>
            </w:r>
          </w:p>
        </w:tc>
        <w:tc>
          <w:tcPr>
            <w:tcW w:w="621" w:type="dxa"/>
            <w:tcBorders>
              <w:tl2br w:val="nil"/>
              <w:tr2bl w:val="nil"/>
            </w:tcBorders>
            <w:vAlign w:val="center"/>
          </w:tcPr>
          <w:p w14:paraId="129DAF97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19</w:t>
            </w:r>
          </w:p>
        </w:tc>
      </w:tr>
      <w:tr w:rsidR="00BA7586" w:rsidRPr="00F85680" w14:paraId="7F28DBF9" w14:textId="77777777">
        <w:tc>
          <w:tcPr>
            <w:tcW w:w="961" w:type="dxa"/>
            <w:tcBorders>
              <w:tl2br w:val="nil"/>
              <w:tr2bl w:val="nil"/>
            </w:tcBorders>
            <w:vAlign w:val="center"/>
          </w:tcPr>
          <w:p w14:paraId="4E99575A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hsa04622</w:t>
            </w:r>
          </w:p>
        </w:tc>
        <w:tc>
          <w:tcPr>
            <w:tcW w:w="4525" w:type="dxa"/>
            <w:tcBorders>
              <w:tl2br w:val="nil"/>
              <w:tr2bl w:val="nil"/>
            </w:tcBorders>
            <w:vAlign w:val="center"/>
          </w:tcPr>
          <w:p w14:paraId="6BB8F7C0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RIG-I-like receptor signaling pathway</w:t>
            </w:r>
          </w:p>
        </w:tc>
        <w:tc>
          <w:tcPr>
            <w:tcW w:w="1052" w:type="dxa"/>
            <w:tcBorders>
              <w:tl2br w:val="nil"/>
              <w:tr2bl w:val="nil"/>
            </w:tcBorders>
            <w:vAlign w:val="center"/>
          </w:tcPr>
          <w:p w14:paraId="32057BB5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0.000482538</w:t>
            </w:r>
          </w:p>
        </w:tc>
        <w:tc>
          <w:tcPr>
            <w:tcW w:w="621" w:type="dxa"/>
            <w:tcBorders>
              <w:tl2br w:val="nil"/>
              <w:tr2bl w:val="nil"/>
            </w:tcBorders>
            <w:vAlign w:val="center"/>
          </w:tcPr>
          <w:p w14:paraId="1767AB71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10</w:t>
            </w:r>
          </w:p>
        </w:tc>
      </w:tr>
      <w:tr w:rsidR="00BA7586" w:rsidRPr="00F85680" w14:paraId="2D46D52A" w14:textId="77777777">
        <w:tc>
          <w:tcPr>
            <w:tcW w:w="961" w:type="dxa"/>
            <w:tcBorders>
              <w:tl2br w:val="nil"/>
              <w:tr2bl w:val="nil"/>
            </w:tcBorders>
            <w:vAlign w:val="center"/>
          </w:tcPr>
          <w:p w14:paraId="5D8BDC10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hsa05418</w:t>
            </w:r>
          </w:p>
        </w:tc>
        <w:tc>
          <w:tcPr>
            <w:tcW w:w="4525" w:type="dxa"/>
            <w:tcBorders>
              <w:tl2br w:val="nil"/>
              <w:tr2bl w:val="nil"/>
            </w:tcBorders>
            <w:vAlign w:val="center"/>
          </w:tcPr>
          <w:p w14:paraId="59862E59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Fluid shear stress and atherosclerosis</w:t>
            </w:r>
          </w:p>
        </w:tc>
        <w:tc>
          <w:tcPr>
            <w:tcW w:w="1052" w:type="dxa"/>
            <w:tcBorders>
              <w:tl2br w:val="nil"/>
              <w:tr2bl w:val="nil"/>
            </w:tcBorders>
            <w:vAlign w:val="center"/>
          </w:tcPr>
          <w:p w14:paraId="0BACF2B0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0.000495336</w:t>
            </w:r>
          </w:p>
        </w:tc>
        <w:tc>
          <w:tcPr>
            <w:tcW w:w="621" w:type="dxa"/>
            <w:tcBorders>
              <w:tl2br w:val="nil"/>
              <w:tr2bl w:val="nil"/>
            </w:tcBorders>
            <w:vAlign w:val="center"/>
          </w:tcPr>
          <w:p w14:paraId="04E70210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15</w:t>
            </w:r>
          </w:p>
        </w:tc>
      </w:tr>
      <w:tr w:rsidR="00BA7586" w:rsidRPr="00F85680" w14:paraId="4360712C" w14:textId="77777777">
        <w:tc>
          <w:tcPr>
            <w:tcW w:w="961" w:type="dxa"/>
            <w:tcBorders>
              <w:tl2br w:val="nil"/>
              <w:tr2bl w:val="nil"/>
            </w:tcBorders>
            <w:vAlign w:val="center"/>
          </w:tcPr>
          <w:p w14:paraId="116C6C53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hsa05215</w:t>
            </w:r>
          </w:p>
        </w:tc>
        <w:tc>
          <w:tcPr>
            <w:tcW w:w="4525" w:type="dxa"/>
            <w:tcBorders>
              <w:tl2br w:val="nil"/>
              <w:tr2bl w:val="nil"/>
            </w:tcBorders>
            <w:vAlign w:val="center"/>
          </w:tcPr>
          <w:p w14:paraId="07846B3F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Prostate cancer</w:t>
            </w:r>
          </w:p>
        </w:tc>
        <w:tc>
          <w:tcPr>
            <w:tcW w:w="1052" w:type="dxa"/>
            <w:tcBorders>
              <w:tl2br w:val="nil"/>
              <w:tr2bl w:val="nil"/>
            </w:tcBorders>
            <w:vAlign w:val="center"/>
          </w:tcPr>
          <w:p w14:paraId="7E13011C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0.000526145</w:t>
            </w:r>
          </w:p>
        </w:tc>
        <w:tc>
          <w:tcPr>
            <w:tcW w:w="621" w:type="dxa"/>
            <w:tcBorders>
              <w:tl2br w:val="nil"/>
              <w:tr2bl w:val="nil"/>
            </w:tcBorders>
            <w:vAlign w:val="center"/>
          </w:tcPr>
          <w:p w14:paraId="3A1E9C56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12</w:t>
            </w:r>
          </w:p>
        </w:tc>
      </w:tr>
      <w:tr w:rsidR="00BA7586" w:rsidRPr="00F85680" w14:paraId="5732E36A" w14:textId="77777777">
        <w:tc>
          <w:tcPr>
            <w:tcW w:w="961" w:type="dxa"/>
            <w:tcBorders>
              <w:tl2br w:val="nil"/>
              <w:tr2bl w:val="nil"/>
            </w:tcBorders>
            <w:vAlign w:val="center"/>
          </w:tcPr>
          <w:p w14:paraId="65E28E55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hsa05203</w:t>
            </w:r>
          </w:p>
        </w:tc>
        <w:tc>
          <w:tcPr>
            <w:tcW w:w="4525" w:type="dxa"/>
            <w:tcBorders>
              <w:tl2br w:val="nil"/>
              <w:tr2bl w:val="nil"/>
            </w:tcBorders>
            <w:vAlign w:val="center"/>
          </w:tcPr>
          <w:p w14:paraId="3F7B3B8E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Viral carcinogenesis</w:t>
            </w:r>
          </w:p>
        </w:tc>
        <w:tc>
          <w:tcPr>
            <w:tcW w:w="1052" w:type="dxa"/>
            <w:tcBorders>
              <w:tl2br w:val="nil"/>
              <w:tr2bl w:val="nil"/>
            </w:tcBorders>
            <w:vAlign w:val="center"/>
          </w:tcPr>
          <w:p w14:paraId="75A886E8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0.001572979</w:t>
            </w:r>
          </w:p>
        </w:tc>
        <w:tc>
          <w:tcPr>
            <w:tcW w:w="621" w:type="dxa"/>
            <w:tcBorders>
              <w:tl2br w:val="nil"/>
              <w:tr2bl w:val="nil"/>
            </w:tcBorders>
            <w:vAlign w:val="center"/>
          </w:tcPr>
          <w:p w14:paraId="5D4C67B1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18</w:t>
            </w:r>
          </w:p>
        </w:tc>
      </w:tr>
      <w:tr w:rsidR="00BA7586" w:rsidRPr="00F85680" w14:paraId="3C752305" w14:textId="77777777">
        <w:tc>
          <w:tcPr>
            <w:tcW w:w="961" w:type="dxa"/>
            <w:tcBorders>
              <w:tl2br w:val="nil"/>
              <w:tr2bl w:val="nil"/>
            </w:tcBorders>
            <w:vAlign w:val="center"/>
          </w:tcPr>
          <w:p w14:paraId="564B4BD9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hsa05205</w:t>
            </w:r>
          </w:p>
        </w:tc>
        <w:tc>
          <w:tcPr>
            <w:tcW w:w="4525" w:type="dxa"/>
            <w:tcBorders>
              <w:tl2br w:val="nil"/>
              <w:tr2bl w:val="nil"/>
            </w:tcBorders>
            <w:vAlign w:val="center"/>
          </w:tcPr>
          <w:p w14:paraId="21A9A4B7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Proteoglycans in cancer</w:t>
            </w:r>
          </w:p>
        </w:tc>
        <w:tc>
          <w:tcPr>
            <w:tcW w:w="1052" w:type="dxa"/>
            <w:tcBorders>
              <w:tl2br w:val="nil"/>
              <w:tr2bl w:val="nil"/>
            </w:tcBorders>
            <w:vAlign w:val="center"/>
          </w:tcPr>
          <w:p w14:paraId="0420D501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0.001662008</w:t>
            </w:r>
          </w:p>
        </w:tc>
        <w:tc>
          <w:tcPr>
            <w:tcW w:w="621" w:type="dxa"/>
            <w:tcBorders>
              <w:tl2br w:val="nil"/>
              <w:tr2bl w:val="nil"/>
            </w:tcBorders>
            <w:vAlign w:val="center"/>
          </w:tcPr>
          <w:p w14:paraId="7A9836A4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18</w:t>
            </w:r>
          </w:p>
        </w:tc>
      </w:tr>
      <w:tr w:rsidR="00BA7586" w:rsidRPr="00F85680" w14:paraId="3776F11D" w14:textId="77777777">
        <w:tc>
          <w:tcPr>
            <w:tcW w:w="961" w:type="dxa"/>
            <w:tcBorders>
              <w:tl2br w:val="nil"/>
              <w:tr2bl w:val="nil"/>
            </w:tcBorders>
            <w:vAlign w:val="center"/>
          </w:tcPr>
          <w:p w14:paraId="74CD50F4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hsa04670</w:t>
            </w:r>
          </w:p>
        </w:tc>
        <w:tc>
          <w:tcPr>
            <w:tcW w:w="4525" w:type="dxa"/>
            <w:tcBorders>
              <w:tl2br w:val="nil"/>
              <w:tr2bl w:val="nil"/>
            </w:tcBorders>
            <w:vAlign w:val="center"/>
          </w:tcPr>
          <w:p w14:paraId="03A78E31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Leukocyte transendothelial migration</w:t>
            </w:r>
          </w:p>
        </w:tc>
        <w:tc>
          <w:tcPr>
            <w:tcW w:w="1052" w:type="dxa"/>
            <w:tcBorders>
              <w:tl2br w:val="nil"/>
              <w:tr2bl w:val="nil"/>
            </w:tcBorders>
            <w:vAlign w:val="center"/>
          </w:tcPr>
          <w:p w14:paraId="4E06907E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0.002201391</w:t>
            </w:r>
          </w:p>
        </w:tc>
        <w:tc>
          <w:tcPr>
            <w:tcW w:w="621" w:type="dxa"/>
            <w:tcBorders>
              <w:tl2br w:val="nil"/>
              <w:tr2bl w:val="nil"/>
            </w:tcBorders>
            <w:vAlign w:val="center"/>
          </w:tcPr>
          <w:p w14:paraId="6CE20F6E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12</w:t>
            </w:r>
          </w:p>
        </w:tc>
      </w:tr>
      <w:tr w:rsidR="00BA7586" w:rsidRPr="00F85680" w14:paraId="27A9D9D3" w14:textId="77777777">
        <w:tc>
          <w:tcPr>
            <w:tcW w:w="961" w:type="dxa"/>
            <w:tcBorders>
              <w:tl2br w:val="nil"/>
              <w:tr2bl w:val="nil"/>
            </w:tcBorders>
            <w:vAlign w:val="center"/>
          </w:tcPr>
          <w:p w14:paraId="690CACA4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hsa05218</w:t>
            </w:r>
          </w:p>
        </w:tc>
        <w:tc>
          <w:tcPr>
            <w:tcW w:w="4525" w:type="dxa"/>
            <w:tcBorders>
              <w:tl2br w:val="nil"/>
              <w:tr2bl w:val="nil"/>
            </w:tcBorders>
            <w:vAlign w:val="center"/>
          </w:tcPr>
          <w:p w14:paraId="2647F7E1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Melanoma</w:t>
            </w:r>
          </w:p>
        </w:tc>
        <w:tc>
          <w:tcPr>
            <w:tcW w:w="1052" w:type="dxa"/>
            <w:tcBorders>
              <w:tl2br w:val="nil"/>
              <w:tr2bl w:val="nil"/>
            </w:tcBorders>
            <w:vAlign w:val="center"/>
          </w:tcPr>
          <w:p w14:paraId="31FD4696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0.002401844</w:t>
            </w:r>
          </w:p>
        </w:tc>
        <w:tc>
          <w:tcPr>
            <w:tcW w:w="621" w:type="dxa"/>
            <w:tcBorders>
              <w:tl2br w:val="nil"/>
              <w:tr2bl w:val="nil"/>
            </w:tcBorders>
            <w:vAlign w:val="center"/>
          </w:tcPr>
          <w:p w14:paraId="5C89A5C8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9</w:t>
            </w:r>
          </w:p>
        </w:tc>
      </w:tr>
      <w:tr w:rsidR="00BA7586" w:rsidRPr="00F85680" w14:paraId="277317B3" w14:textId="77777777">
        <w:tc>
          <w:tcPr>
            <w:tcW w:w="961" w:type="dxa"/>
            <w:tcBorders>
              <w:tl2br w:val="nil"/>
              <w:tr2bl w:val="nil"/>
            </w:tcBorders>
            <w:vAlign w:val="center"/>
          </w:tcPr>
          <w:p w14:paraId="3A164A45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hsa04014</w:t>
            </w:r>
          </w:p>
        </w:tc>
        <w:tc>
          <w:tcPr>
            <w:tcW w:w="4525" w:type="dxa"/>
            <w:tcBorders>
              <w:tl2br w:val="nil"/>
              <w:tr2bl w:val="nil"/>
            </w:tcBorders>
            <w:vAlign w:val="center"/>
          </w:tcPr>
          <w:p w14:paraId="042C1203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Ras signaling pathway</w:t>
            </w:r>
          </w:p>
        </w:tc>
        <w:tc>
          <w:tcPr>
            <w:tcW w:w="1052" w:type="dxa"/>
            <w:tcBorders>
              <w:tl2br w:val="nil"/>
              <w:tr2bl w:val="nil"/>
            </w:tcBorders>
            <w:vAlign w:val="center"/>
          </w:tcPr>
          <w:p w14:paraId="29BBA182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0.002782252</w:t>
            </w:r>
          </w:p>
        </w:tc>
        <w:tc>
          <w:tcPr>
            <w:tcW w:w="621" w:type="dxa"/>
            <w:tcBorders>
              <w:tl2br w:val="nil"/>
              <w:tr2bl w:val="nil"/>
            </w:tcBorders>
            <w:vAlign w:val="center"/>
          </w:tcPr>
          <w:p w14:paraId="1E2FB658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19</w:t>
            </w:r>
          </w:p>
        </w:tc>
      </w:tr>
      <w:tr w:rsidR="00BA7586" w:rsidRPr="00F85680" w14:paraId="440682A1" w14:textId="77777777">
        <w:tc>
          <w:tcPr>
            <w:tcW w:w="961" w:type="dxa"/>
            <w:tcBorders>
              <w:tl2br w:val="nil"/>
              <w:tr2bl w:val="nil"/>
            </w:tcBorders>
            <w:vAlign w:val="center"/>
          </w:tcPr>
          <w:p w14:paraId="0560FDAE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hsa04210</w:t>
            </w:r>
          </w:p>
        </w:tc>
        <w:tc>
          <w:tcPr>
            <w:tcW w:w="4525" w:type="dxa"/>
            <w:tcBorders>
              <w:tl2br w:val="nil"/>
              <w:tr2bl w:val="nil"/>
            </w:tcBorders>
            <w:vAlign w:val="center"/>
          </w:tcPr>
          <w:p w14:paraId="74F0B2E8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Apoptosis</w:t>
            </w:r>
          </w:p>
        </w:tc>
        <w:tc>
          <w:tcPr>
            <w:tcW w:w="1052" w:type="dxa"/>
            <w:tcBorders>
              <w:tl2br w:val="nil"/>
              <w:tr2bl w:val="nil"/>
            </w:tcBorders>
            <w:vAlign w:val="center"/>
          </w:tcPr>
          <w:p w14:paraId="510C5F0C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0.003457545</w:t>
            </w:r>
          </w:p>
        </w:tc>
        <w:tc>
          <w:tcPr>
            <w:tcW w:w="621" w:type="dxa"/>
            <w:tcBorders>
              <w:tl2br w:val="nil"/>
              <w:tr2bl w:val="nil"/>
            </w:tcBorders>
            <w:vAlign w:val="center"/>
          </w:tcPr>
          <w:p w14:paraId="62A7376F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13</w:t>
            </w:r>
          </w:p>
        </w:tc>
      </w:tr>
      <w:tr w:rsidR="00BA7586" w:rsidRPr="00F85680" w14:paraId="04851B94" w14:textId="77777777">
        <w:tc>
          <w:tcPr>
            <w:tcW w:w="961" w:type="dxa"/>
            <w:tcBorders>
              <w:tl2br w:val="nil"/>
              <w:tr2bl w:val="nil"/>
            </w:tcBorders>
            <w:vAlign w:val="center"/>
          </w:tcPr>
          <w:p w14:paraId="48CE2425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hsa01521</w:t>
            </w:r>
          </w:p>
        </w:tc>
        <w:tc>
          <w:tcPr>
            <w:tcW w:w="4525" w:type="dxa"/>
            <w:tcBorders>
              <w:tl2br w:val="nil"/>
              <w:tr2bl w:val="nil"/>
            </w:tcBorders>
            <w:vAlign w:val="center"/>
          </w:tcPr>
          <w:p w14:paraId="274D6820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EGFR tyrosine kinase inhibitor resistance</w:t>
            </w:r>
          </w:p>
        </w:tc>
        <w:tc>
          <w:tcPr>
            <w:tcW w:w="1052" w:type="dxa"/>
            <w:tcBorders>
              <w:tl2br w:val="nil"/>
              <w:tr2bl w:val="nil"/>
            </w:tcBorders>
            <w:vAlign w:val="center"/>
          </w:tcPr>
          <w:p w14:paraId="5FA04E71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0.004533069</w:t>
            </w:r>
          </w:p>
        </w:tc>
        <w:tc>
          <w:tcPr>
            <w:tcW w:w="621" w:type="dxa"/>
            <w:tcBorders>
              <w:tl2br w:val="nil"/>
              <w:tr2bl w:val="nil"/>
            </w:tcBorders>
            <w:vAlign w:val="center"/>
          </w:tcPr>
          <w:p w14:paraId="23EE3572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9</w:t>
            </w:r>
          </w:p>
        </w:tc>
      </w:tr>
      <w:tr w:rsidR="00BA7586" w:rsidRPr="00F85680" w14:paraId="1CC07731" w14:textId="77777777">
        <w:tc>
          <w:tcPr>
            <w:tcW w:w="961" w:type="dxa"/>
            <w:tcBorders>
              <w:tl2br w:val="nil"/>
              <w:tr2bl w:val="nil"/>
            </w:tcBorders>
            <w:vAlign w:val="center"/>
          </w:tcPr>
          <w:p w14:paraId="017FA2FC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hsa05221</w:t>
            </w:r>
          </w:p>
        </w:tc>
        <w:tc>
          <w:tcPr>
            <w:tcW w:w="4525" w:type="dxa"/>
            <w:tcBorders>
              <w:tl2br w:val="nil"/>
              <w:tr2bl w:val="nil"/>
            </w:tcBorders>
            <w:vAlign w:val="center"/>
          </w:tcPr>
          <w:p w14:paraId="189C4317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Acute myeloid leukemia</w:t>
            </w:r>
          </w:p>
        </w:tc>
        <w:tc>
          <w:tcPr>
            <w:tcW w:w="1052" w:type="dxa"/>
            <w:tcBorders>
              <w:tl2br w:val="nil"/>
              <w:tr2bl w:val="nil"/>
            </w:tcBorders>
            <w:vAlign w:val="center"/>
          </w:tcPr>
          <w:p w14:paraId="3DC67CE8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0.005490868</w:t>
            </w:r>
          </w:p>
        </w:tc>
        <w:tc>
          <w:tcPr>
            <w:tcW w:w="621" w:type="dxa"/>
            <w:tcBorders>
              <w:tl2br w:val="nil"/>
              <w:tr2bl w:val="nil"/>
            </w:tcBorders>
            <w:vAlign w:val="center"/>
          </w:tcPr>
          <w:p w14:paraId="02B2B46D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8</w:t>
            </w:r>
          </w:p>
        </w:tc>
      </w:tr>
      <w:tr w:rsidR="00BA7586" w:rsidRPr="00F85680" w14:paraId="63F65A36" w14:textId="77777777">
        <w:tc>
          <w:tcPr>
            <w:tcW w:w="961" w:type="dxa"/>
            <w:tcBorders>
              <w:tl2br w:val="nil"/>
              <w:tr2bl w:val="nil"/>
            </w:tcBorders>
            <w:vAlign w:val="center"/>
          </w:tcPr>
          <w:p w14:paraId="1EA9521F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hsa05219</w:t>
            </w:r>
          </w:p>
        </w:tc>
        <w:tc>
          <w:tcPr>
            <w:tcW w:w="4525" w:type="dxa"/>
            <w:tcBorders>
              <w:tl2br w:val="nil"/>
              <w:tr2bl w:val="nil"/>
            </w:tcBorders>
            <w:vAlign w:val="center"/>
          </w:tcPr>
          <w:p w14:paraId="60C02608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Bladder cancer</w:t>
            </w:r>
          </w:p>
        </w:tc>
        <w:tc>
          <w:tcPr>
            <w:tcW w:w="1052" w:type="dxa"/>
            <w:tcBorders>
              <w:tl2br w:val="nil"/>
              <w:tr2bl w:val="nil"/>
            </w:tcBorders>
            <w:vAlign w:val="center"/>
          </w:tcPr>
          <w:p w14:paraId="467FF8A4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0.005799316</w:t>
            </w:r>
          </w:p>
        </w:tc>
        <w:tc>
          <w:tcPr>
            <w:tcW w:w="621" w:type="dxa"/>
            <w:tcBorders>
              <w:tl2br w:val="nil"/>
              <w:tr2bl w:val="nil"/>
            </w:tcBorders>
            <w:vAlign w:val="center"/>
          </w:tcPr>
          <w:p w14:paraId="36728F75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6</w:t>
            </w:r>
          </w:p>
        </w:tc>
      </w:tr>
      <w:tr w:rsidR="00BA7586" w:rsidRPr="00F85680" w14:paraId="6769682C" w14:textId="77777777">
        <w:tc>
          <w:tcPr>
            <w:tcW w:w="961" w:type="dxa"/>
            <w:tcBorders>
              <w:tl2br w:val="nil"/>
              <w:tr2bl w:val="nil"/>
            </w:tcBorders>
            <w:vAlign w:val="center"/>
          </w:tcPr>
          <w:p w14:paraId="7CEFBA3B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hsa05211</w:t>
            </w:r>
          </w:p>
        </w:tc>
        <w:tc>
          <w:tcPr>
            <w:tcW w:w="4525" w:type="dxa"/>
            <w:tcBorders>
              <w:tl2br w:val="nil"/>
              <w:tr2bl w:val="nil"/>
            </w:tcBorders>
            <w:vAlign w:val="center"/>
          </w:tcPr>
          <w:p w14:paraId="13C869DD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Renal cell carcinoma</w:t>
            </w:r>
          </w:p>
        </w:tc>
        <w:tc>
          <w:tcPr>
            <w:tcW w:w="1052" w:type="dxa"/>
            <w:tcBorders>
              <w:tl2br w:val="nil"/>
              <w:tr2bl w:val="nil"/>
            </w:tcBorders>
            <w:vAlign w:val="center"/>
          </w:tcPr>
          <w:p w14:paraId="0A9203A7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0.006564085</w:t>
            </w:r>
          </w:p>
        </w:tc>
        <w:tc>
          <w:tcPr>
            <w:tcW w:w="621" w:type="dxa"/>
            <w:tcBorders>
              <w:tl2br w:val="nil"/>
              <w:tr2bl w:val="nil"/>
            </w:tcBorders>
            <w:vAlign w:val="center"/>
          </w:tcPr>
          <w:p w14:paraId="1EA2D245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8</w:t>
            </w:r>
          </w:p>
        </w:tc>
      </w:tr>
      <w:tr w:rsidR="00BA7586" w:rsidRPr="00F85680" w14:paraId="4E1D86EB" w14:textId="77777777">
        <w:tc>
          <w:tcPr>
            <w:tcW w:w="961" w:type="dxa"/>
            <w:tcBorders>
              <w:tl2br w:val="nil"/>
              <w:tr2bl w:val="nil"/>
            </w:tcBorders>
            <w:vAlign w:val="center"/>
          </w:tcPr>
          <w:p w14:paraId="51CE4849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hsa04917</w:t>
            </w:r>
          </w:p>
        </w:tc>
        <w:tc>
          <w:tcPr>
            <w:tcW w:w="4525" w:type="dxa"/>
            <w:tcBorders>
              <w:tl2br w:val="nil"/>
              <w:tr2bl w:val="nil"/>
            </w:tcBorders>
            <w:vAlign w:val="center"/>
          </w:tcPr>
          <w:p w14:paraId="71B7EC5D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Prolactin signaling pathway</w:t>
            </w:r>
          </w:p>
        </w:tc>
        <w:tc>
          <w:tcPr>
            <w:tcW w:w="1052" w:type="dxa"/>
            <w:tcBorders>
              <w:tl2br w:val="nil"/>
              <w:tr2bl w:val="nil"/>
            </w:tcBorders>
            <w:vAlign w:val="center"/>
          </w:tcPr>
          <w:p w14:paraId="37F38F71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0.007156851</w:t>
            </w:r>
          </w:p>
        </w:tc>
        <w:tc>
          <w:tcPr>
            <w:tcW w:w="621" w:type="dxa"/>
            <w:tcBorders>
              <w:tl2br w:val="nil"/>
              <w:tr2bl w:val="nil"/>
            </w:tcBorders>
            <w:vAlign w:val="center"/>
          </w:tcPr>
          <w:p w14:paraId="15D2AC02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8</w:t>
            </w:r>
          </w:p>
        </w:tc>
      </w:tr>
      <w:tr w:rsidR="00BA7586" w:rsidRPr="00F85680" w14:paraId="665580C4" w14:textId="77777777">
        <w:tc>
          <w:tcPr>
            <w:tcW w:w="961" w:type="dxa"/>
            <w:tcBorders>
              <w:tl2br w:val="nil"/>
              <w:tr2bl w:val="nil"/>
            </w:tcBorders>
            <w:vAlign w:val="center"/>
          </w:tcPr>
          <w:p w14:paraId="5DCDB611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hsa04610</w:t>
            </w:r>
          </w:p>
        </w:tc>
        <w:tc>
          <w:tcPr>
            <w:tcW w:w="4525" w:type="dxa"/>
            <w:tcBorders>
              <w:tl2br w:val="nil"/>
              <w:tr2bl w:val="nil"/>
            </w:tcBorders>
            <w:vAlign w:val="center"/>
          </w:tcPr>
          <w:p w14:paraId="37CE9C11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Complement and coagulation cascades</w:t>
            </w:r>
          </w:p>
        </w:tc>
        <w:tc>
          <w:tcPr>
            <w:tcW w:w="1052" w:type="dxa"/>
            <w:tcBorders>
              <w:tl2br w:val="nil"/>
              <w:tr2bl w:val="nil"/>
            </w:tcBorders>
            <w:vAlign w:val="center"/>
          </w:tcPr>
          <w:p w14:paraId="0C46159D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0.007337874</w:t>
            </w:r>
          </w:p>
        </w:tc>
        <w:tc>
          <w:tcPr>
            <w:tcW w:w="621" w:type="dxa"/>
            <w:tcBorders>
              <w:tl2br w:val="nil"/>
              <w:tr2bl w:val="nil"/>
            </w:tcBorders>
            <w:vAlign w:val="center"/>
          </w:tcPr>
          <w:p w14:paraId="77B7EEEA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9</w:t>
            </w:r>
          </w:p>
        </w:tc>
      </w:tr>
      <w:tr w:rsidR="00BA7586" w:rsidRPr="00F85680" w14:paraId="3AD02790" w14:textId="77777777">
        <w:tc>
          <w:tcPr>
            <w:tcW w:w="961" w:type="dxa"/>
            <w:tcBorders>
              <w:tl2br w:val="nil"/>
              <w:tr2bl w:val="nil"/>
            </w:tcBorders>
            <w:vAlign w:val="center"/>
          </w:tcPr>
          <w:p w14:paraId="7939BF7C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hsa05210</w:t>
            </w:r>
          </w:p>
        </w:tc>
        <w:tc>
          <w:tcPr>
            <w:tcW w:w="4525" w:type="dxa"/>
            <w:tcBorders>
              <w:tl2br w:val="nil"/>
              <w:tr2bl w:val="nil"/>
            </w:tcBorders>
            <w:vAlign w:val="center"/>
          </w:tcPr>
          <w:p w14:paraId="3773E18C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Colorectal cancer</w:t>
            </w:r>
          </w:p>
        </w:tc>
        <w:tc>
          <w:tcPr>
            <w:tcW w:w="1052" w:type="dxa"/>
            <w:tcBorders>
              <w:tl2br w:val="nil"/>
              <w:tr2bl w:val="nil"/>
            </w:tcBorders>
            <w:vAlign w:val="center"/>
          </w:tcPr>
          <w:p w14:paraId="73A0881B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0.007911822</w:t>
            </w:r>
          </w:p>
        </w:tc>
        <w:tc>
          <w:tcPr>
            <w:tcW w:w="621" w:type="dxa"/>
            <w:tcBorders>
              <w:tl2br w:val="nil"/>
              <w:tr2bl w:val="nil"/>
            </w:tcBorders>
            <w:vAlign w:val="center"/>
          </w:tcPr>
          <w:p w14:paraId="70926240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9</w:t>
            </w:r>
          </w:p>
        </w:tc>
      </w:tr>
      <w:tr w:rsidR="00BA7586" w:rsidRPr="00F85680" w14:paraId="7729451C" w14:textId="77777777">
        <w:tc>
          <w:tcPr>
            <w:tcW w:w="961" w:type="dxa"/>
            <w:tcBorders>
              <w:tl2br w:val="nil"/>
              <w:tr2bl w:val="nil"/>
            </w:tcBorders>
            <w:vAlign w:val="center"/>
          </w:tcPr>
          <w:p w14:paraId="5E8A91F5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hsa04614</w:t>
            </w:r>
          </w:p>
        </w:tc>
        <w:tc>
          <w:tcPr>
            <w:tcW w:w="4525" w:type="dxa"/>
            <w:tcBorders>
              <w:tl2br w:val="nil"/>
              <w:tr2bl w:val="nil"/>
            </w:tcBorders>
            <w:vAlign w:val="center"/>
          </w:tcPr>
          <w:p w14:paraId="050E4B42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Renin-angiotensin system</w:t>
            </w:r>
          </w:p>
        </w:tc>
        <w:tc>
          <w:tcPr>
            <w:tcW w:w="1052" w:type="dxa"/>
            <w:tcBorders>
              <w:tl2br w:val="nil"/>
              <w:tr2bl w:val="nil"/>
            </w:tcBorders>
            <w:vAlign w:val="center"/>
          </w:tcPr>
          <w:p w14:paraId="1069E1FF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0.012835625</w:t>
            </w:r>
          </w:p>
        </w:tc>
        <w:tc>
          <w:tcPr>
            <w:tcW w:w="621" w:type="dxa"/>
            <w:tcBorders>
              <w:tl2br w:val="nil"/>
              <w:tr2bl w:val="nil"/>
            </w:tcBorders>
            <w:vAlign w:val="center"/>
          </w:tcPr>
          <w:p w14:paraId="490F9DE5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4</w:t>
            </w:r>
          </w:p>
        </w:tc>
      </w:tr>
      <w:tr w:rsidR="00BA7586" w:rsidRPr="00F85680" w14:paraId="57D342FC" w14:textId="77777777">
        <w:tc>
          <w:tcPr>
            <w:tcW w:w="961" w:type="dxa"/>
            <w:tcBorders>
              <w:tl2br w:val="nil"/>
              <w:tr2bl w:val="nil"/>
            </w:tcBorders>
            <w:vAlign w:val="center"/>
          </w:tcPr>
          <w:p w14:paraId="054D4B19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hsa04666</w:t>
            </w:r>
          </w:p>
        </w:tc>
        <w:tc>
          <w:tcPr>
            <w:tcW w:w="4525" w:type="dxa"/>
            <w:tcBorders>
              <w:tl2br w:val="nil"/>
              <w:tr2bl w:val="nil"/>
            </w:tcBorders>
            <w:vAlign w:val="center"/>
          </w:tcPr>
          <w:p w14:paraId="01469E61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Fc gamma R-mediated phagocytosis</w:t>
            </w:r>
          </w:p>
        </w:tc>
        <w:tc>
          <w:tcPr>
            <w:tcW w:w="1052" w:type="dxa"/>
            <w:tcBorders>
              <w:tl2br w:val="nil"/>
              <w:tr2bl w:val="nil"/>
            </w:tcBorders>
            <w:vAlign w:val="center"/>
          </w:tcPr>
          <w:p w14:paraId="0D36ADBB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0.012937907</w:t>
            </w:r>
          </w:p>
        </w:tc>
        <w:tc>
          <w:tcPr>
            <w:tcW w:w="621" w:type="dxa"/>
            <w:tcBorders>
              <w:tl2br w:val="nil"/>
              <w:tr2bl w:val="nil"/>
            </w:tcBorders>
            <w:vAlign w:val="center"/>
          </w:tcPr>
          <w:p w14:paraId="05B3A525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9</w:t>
            </w:r>
          </w:p>
        </w:tc>
      </w:tr>
      <w:tr w:rsidR="00BA7586" w:rsidRPr="00F85680" w14:paraId="3B19915B" w14:textId="77777777">
        <w:tc>
          <w:tcPr>
            <w:tcW w:w="961" w:type="dxa"/>
            <w:tcBorders>
              <w:tl2br w:val="nil"/>
              <w:tr2bl w:val="nil"/>
            </w:tcBorders>
            <w:vAlign w:val="center"/>
          </w:tcPr>
          <w:p w14:paraId="5EBDAB21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hsa04360</w:t>
            </w:r>
          </w:p>
        </w:tc>
        <w:tc>
          <w:tcPr>
            <w:tcW w:w="4525" w:type="dxa"/>
            <w:tcBorders>
              <w:tl2br w:val="nil"/>
              <w:tr2bl w:val="nil"/>
            </w:tcBorders>
            <w:vAlign w:val="center"/>
          </w:tcPr>
          <w:p w14:paraId="2D5AF099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Axon guidance</w:t>
            </w:r>
          </w:p>
        </w:tc>
        <w:tc>
          <w:tcPr>
            <w:tcW w:w="1052" w:type="dxa"/>
            <w:tcBorders>
              <w:tl2br w:val="nil"/>
              <w:tr2bl w:val="nil"/>
            </w:tcBorders>
            <w:vAlign w:val="center"/>
          </w:tcPr>
          <w:p w14:paraId="14CCEEBB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0.015370045</w:t>
            </w:r>
          </w:p>
        </w:tc>
        <w:tc>
          <w:tcPr>
            <w:tcW w:w="621" w:type="dxa"/>
            <w:tcBorders>
              <w:tl2br w:val="nil"/>
              <w:tr2bl w:val="nil"/>
            </w:tcBorders>
            <w:vAlign w:val="center"/>
          </w:tcPr>
          <w:p w14:paraId="14EF4AE9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14</w:t>
            </w:r>
          </w:p>
        </w:tc>
      </w:tr>
      <w:tr w:rsidR="00BA7586" w:rsidRPr="00F85680" w14:paraId="4E007242" w14:textId="77777777">
        <w:tc>
          <w:tcPr>
            <w:tcW w:w="961" w:type="dxa"/>
            <w:tcBorders>
              <w:tl2br w:val="nil"/>
              <w:tr2bl w:val="nil"/>
            </w:tcBorders>
            <w:vAlign w:val="center"/>
          </w:tcPr>
          <w:p w14:paraId="5EEA1930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hsa04540</w:t>
            </w:r>
          </w:p>
        </w:tc>
        <w:tc>
          <w:tcPr>
            <w:tcW w:w="4525" w:type="dxa"/>
            <w:tcBorders>
              <w:tl2br w:val="nil"/>
              <w:tr2bl w:val="nil"/>
            </w:tcBorders>
            <w:vAlign w:val="center"/>
          </w:tcPr>
          <w:p w14:paraId="55D52B11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Gap junction</w:t>
            </w:r>
          </w:p>
        </w:tc>
        <w:tc>
          <w:tcPr>
            <w:tcW w:w="1052" w:type="dxa"/>
            <w:tcBorders>
              <w:tl2br w:val="nil"/>
              <w:tr2bl w:val="nil"/>
            </w:tcBorders>
            <w:vAlign w:val="center"/>
          </w:tcPr>
          <w:p w14:paraId="6DE202D7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0.026093301</w:t>
            </w:r>
          </w:p>
        </w:tc>
        <w:tc>
          <w:tcPr>
            <w:tcW w:w="621" w:type="dxa"/>
            <w:tcBorders>
              <w:tl2br w:val="nil"/>
              <w:tr2bl w:val="nil"/>
            </w:tcBorders>
            <w:vAlign w:val="center"/>
          </w:tcPr>
          <w:p w14:paraId="1293DFE1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8</w:t>
            </w:r>
          </w:p>
        </w:tc>
      </w:tr>
      <w:tr w:rsidR="00BA7586" w:rsidRPr="00F85680" w14:paraId="0E1BD70B" w14:textId="77777777">
        <w:tc>
          <w:tcPr>
            <w:tcW w:w="961" w:type="dxa"/>
            <w:tcBorders>
              <w:tl2br w:val="nil"/>
              <w:tr2bl w:val="nil"/>
            </w:tcBorders>
            <w:vAlign w:val="center"/>
          </w:tcPr>
          <w:p w14:paraId="022C3EAC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lastRenderedPageBreak/>
              <w:t>hsa04923</w:t>
            </w:r>
          </w:p>
        </w:tc>
        <w:tc>
          <w:tcPr>
            <w:tcW w:w="4525" w:type="dxa"/>
            <w:tcBorders>
              <w:tl2br w:val="nil"/>
              <w:tr2bl w:val="nil"/>
            </w:tcBorders>
            <w:vAlign w:val="center"/>
          </w:tcPr>
          <w:p w14:paraId="766D0726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Regulation of lipolysis in adipocytes</w:t>
            </w:r>
          </w:p>
        </w:tc>
        <w:tc>
          <w:tcPr>
            <w:tcW w:w="1052" w:type="dxa"/>
            <w:tcBorders>
              <w:tl2br w:val="nil"/>
              <w:tr2bl w:val="nil"/>
            </w:tcBorders>
            <w:vAlign w:val="center"/>
          </w:tcPr>
          <w:p w14:paraId="4FB845A0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0.027307187</w:t>
            </w:r>
          </w:p>
        </w:tc>
        <w:tc>
          <w:tcPr>
            <w:tcW w:w="621" w:type="dxa"/>
            <w:tcBorders>
              <w:tl2br w:val="nil"/>
              <w:tr2bl w:val="nil"/>
            </w:tcBorders>
            <w:vAlign w:val="center"/>
          </w:tcPr>
          <w:p w14:paraId="6B53EF9A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6</w:t>
            </w:r>
          </w:p>
        </w:tc>
      </w:tr>
      <w:tr w:rsidR="00BA7586" w:rsidRPr="00F85680" w14:paraId="5EE2AA4C" w14:textId="77777777">
        <w:tc>
          <w:tcPr>
            <w:tcW w:w="961" w:type="dxa"/>
            <w:tcBorders>
              <w:tl2br w:val="nil"/>
              <w:tr2bl w:val="nil"/>
            </w:tcBorders>
            <w:vAlign w:val="center"/>
          </w:tcPr>
          <w:p w14:paraId="5D156A48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hsa04810</w:t>
            </w:r>
          </w:p>
        </w:tc>
        <w:tc>
          <w:tcPr>
            <w:tcW w:w="4525" w:type="dxa"/>
            <w:tcBorders>
              <w:tl2br w:val="nil"/>
              <w:tr2bl w:val="nil"/>
            </w:tcBorders>
            <w:vAlign w:val="center"/>
          </w:tcPr>
          <w:p w14:paraId="199B2938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Regulation of actin cytoskeleton</w:t>
            </w:r>
          </w:p>
        </w:tc>
        <w:tc>
          <w:tcPr>
            <w:tcW w:w="1052" w:type="dxa"/>
            <w:tcBorders>
              <w:tl2br w:val="nil"/>
              <w:tr2bl w:val="nil"/>
            </w:tcBorders>
            <w:vAlign w:val="center"/>
          </w:tcPr>
          <w:p w14:paraId="708913BF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0.027612761</w:t>
            </w:r>
          </w:p>
        </w:tc>
        <w:tc>
          <w:tcPr>
            <w:tcW w:w="621" w:type="dxa"/>
            <w:tcBorders>
              <w:tl2br w:val="nil"/>
              <w:tr2bl w:val="nil"/>
            </w:tcBorders>
            <w:vAlign w:val="center"/>
          </w:tcPr>
          <w:p w14:paraId="55C76E63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15</w:t>
            </w:r>
          </w:p>
        </w:tc>
      </w:tr>
      <w:tr w:rsidR="00BA7586" w:rsidRPr="00F85680" w14:paraId="1EEE6B1B" w14:textId="77777777">
        <w:tc>
          <w:tcPr>
            <w:tcW w:w="961" w:type="dxa"/>
            <w:tcBorders>
              <w:tl2br w:val="nil"/>
              <w:tr2bl w:val="nil"/>
            </w:tcBorders>
            <w:vAlign w:val="center"/>
          </w:tcPr>
          <w:p w14:paraId="38AC19C0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hsa04024</w:t>
            </w:r>
          </w:p>
        </w:tc>
        <w:tc>
          <w:tcPr>
            <w:tcW w:w="4525" w:type="dxa"/>
            <w:tcBorders>
              <w:tl2br w:val="nil"/>
              <w:tr2bl w:val="nil"/>
            </w:tcBorders>
            <w:vAlign w:val="center"/>
          </w:tcPr>
          <w:p w14:paraId="3D64A30E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cAMP signaling pathway</w:t>
            </w:r>
          </w:p>
        </w:tc>
        <w:tc>
          <w:tcPr>
            <w:tcW w:w="1052" w:type="dxa"/>
            <w:tcBorders>
              <w:tl2br w:val="nil"/>
              <w:tr2bl w:val="nil"/>
            </w:tcBorders>
            <w:vAlign w:val="center"/>
          </w:tcPr>
          <w:p w14:paraId="58D034CA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0.029676705</w:t>
            </w:r>
          </w:p>
        </w:tc>
        <w:tc>
          <w:tcPr>
            <w:tcW w:w="621" w:type="dxa"/>
            <w:tcBorders>
              <w:tl2br w:val="nil"/>
              <w:tr2bl w:val="nil"/>
            </w:tcBorders>
            <w:vAlign w:val="center"/>
          </w:tcPr>
          <w:p w14:paraId="46860804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15</w:t>
            </w:r>
          </w:p>
        </w:tc>
      </w:tr>
      <w:tr w:rsidR="00BA7586" w:rsidRPr="00F85680" w14:paraId="4F54B2B2" w14:textId="77777777">
        <w:tc>
          <w:tcPr>
            <w:tcW w:w="961" w:type="dxa"/>
            <w:tcBorders>
              <w:tl2br w:val="nil"/>
              <w:tr2bl w:val="nil"/>
            </w:tcBorders>
            <w:vAlign w:val="center"/>
          </w:tcPr>
          <w:p w14:paraId="3B8FA2A1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hsa04550</w:t>
            </w:r>
          </w:p>
        </w:tc>
        <w:tc>
          <w:tcPr>
            <w:tcW w:w="4525" w:type="dxa"/>
            <w:tcBorders>
              <w:tl2br w:val="nil"/>
              <w:tr2bl w:val="nil"/>
            </w:tcBorders>
            <w:vAlign w:val="center"/>
          </w:tcPr>
          <w:p w14:paraId="105EE0B2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Signaling pathways regulating pluripotency of stem cells</w:t>
            </w:r>
          </w:p>
        </w:tc>
        <w:tc>
          <w:tcPr>
            <w:tcW w:w="1052" w:type="dxa"/>
            <w:tcBorders>
              <w:tl2br w:val="nil"/>
              <w:tr2bl w:val="nil"/>
            </w:tcBorders>
            <w:vAlign w:val="center"/>
          </w:tcPr>
          <w:p w14:paraId="22DEB6DA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0.030838948</w:t>
            </w:r>
          </w:p>
        </w:tc>
        <w:tc>
          <w:tcPr>
            <w:tcW w:w="621" w:type="dxa"/>
            <w:tcBorders>
              <w:tl2br w:val="nil"/>
              <w:tr2bl w:val="nil"/>
            </w:tcBorders>
            <w:vAlign w:val="center"/>
          </w:tcPr>
          <w:p w14:paraId="551986C9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11</w:t>
            </w:r>
          </w:p>
        </w:tc>
      </w:tr>
      <w:tr w:rsidR="00BA7586" w:rsidRPr="00F85680" w14:paraId="5C3293A7" w14:textId="77777777">
        <w:tc>
          <w:tcPr>
            <w:tcW w:w="961" w:type="dxa"/>
            <w:tcBorders>
              <w:tl2br w:val="nil"/>
              <w:tr2bl w:val="nil"/>
            </w:tcBorders>
            <w:vAlign w:val="center"/>
          </w:tcPr>
          <w:p w14:paraId="7F584328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hsa04370</w:t>
            </w:r>
          </w:p>
        </w:tc>
        <w:tc>
          <w:tcPr>
            <w:tcW w:w="4525" w:type="dxa"/>
            <w:tcBorders>
              <w:tl2br w:val="nil"/>
              <w:tr2bl w:val="nil"/>
            </w:tcBorders>
            <w:vAlign w:val="center"/>
          </w:tcPr>
          <w:p w14:paraId="78155654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VEGF signaling pathway</w:t>
            </w:r>
          </w:p>
        </w:tc>
        <w:tc>
          <w:tcPr>
            <w:tcW w:w="1052" w:type="dxa"/>
            <w:tcBorders>
              <w:tl2br w:val="nil"/>
              <w:tr2bl w:val="nil"/>
            </w:tcBorders>
            <w:vAlign w:val="center"/>
          </w:tcPr>
          <w:p w14:paraId="659DDE02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0.031715899</w:t>
            </w:r>
          </w:p>
        </w:tc>
        <w:tc>
          <w:tcPr>
            <w:tcW w:w="621" w:type="dxa"/>
            <w:tcBorders>
              <w:tl2br w:val="nil"/>
              <w:tr2bl w:val="nil"/>
            </w:tcBorders>
            <w:vAlign w:val="center"/>
          </w:tcPr>
          <w:p w14:paraId="745AD88D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6</w:t>
            </w:r>
          </w:p>
        </w:tc>
      </w:tr>
      <w:tr w:rsidR="00BA7586" w:rsidRPr="00F85680" w14:paraId="1C75B0DD" w14:textId="77777777">
        <w:tc>
          <w:tcPr>
            <w:tcW w:w="961" w:type="dxa"/>
            <w:tcBorders>
              <w:tl2br w:val="nil"/>
              <w:tr2bl w:val="nil"/>
            </w:tcBorders>
            <w:vAlign w:val="center"/>
          </w:tcPr>
          <w:p w14:paraId="1B576661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hsa05214</w:t>
            </w:r>
          </w:p>
        </w:tc>
        <w:tc>
          <w:tcPr>
            <w:tcW w:w="4525" w:type="dxa"/>
            <w:tcBorders>
              <w:tl2br w:val="nil"/>
              <w:tr2bl w:val="nil"/>
            </w:tcBorders>
            <w:vAlign w:val="center"/>
          </w:tcPr>
          <w:p w14:paraId="02FF629F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Glioma</w:t>
            </w:r>
          </w:p>
        </w:tc>
        <w:tc>
          <w:tcPr>
            <w:tcW w:w="1052" w:type="dxa"/>
            <w:tcBorders>
              <w:tl2br w:val="nil"/>
              <w:tr2bl w:val="nil"/>
            </w:tcBorders>
            <w:vAlign w:val="center"/>
          </w:tcPr>
          <w:p w14:paraId="1A7716E6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0.032020442</w:t>
            </w:r>
          </w:p>
        </w:tc>
        <w:tc>
          <w:tcPr>
            <w:tcW w:w="621" w:type="dxa"/>
            <w:tcBorders>
              <w:tl2br w:val="nil"/>
              <w:tr2bl w:val="nil"/>
            </w:tcBorders>
            <w:vAlign w:val="center"/>
          </w:tcPr>
          <w:p w14:paraId="65B644AE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7</w:t>
            </w:r>
          </w:p>
        </w:tc>
      </w:tr>
      <w:tr w:rsidR="00BA7586" w:rsidRPr="00F85680" w14:paraId="08A6BF4D" w14:textId="77777777">
        <w:tc>
          <w:tcPr>
            <w:tcW w:w="961" w:type="dxa"/>
            <w:tcBorders>
              <w:tl2br w:val="nil"/>
              <w:tr2bl w:val="nil"/>
            </w:tcBorders>
            <w:vAlign w:val="center"/>
          </w:tcPr>
          <w:p w14:paraId="6A0EC61B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hsa05212</w:t>
            </w:r>
          </w:p>
        </w:tc>
        <w:tc>
          <w:tcPr>
            <w:tcW w:w="4525" w:type="dxa"/>
            <w:tcBorders>
              <w:tl2br w:val="nil"/>
              <w:tr2bl w:val="nil"/>
            </w:tcBorders>
            <w:vAlign w:val="center"/>
          </w:tcPr>
          <w:p w14:paraId="53D2E003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Pancreatic cancer</w:t>
            </w:r>
          </w:p>
        </w:tc>
        <w:tc>
          <w:tcPr>
            <w:tcW w:w="1052" w:type="dxa"/>
            <w:tcBorders>
              <w:tl2br w:val="nil"/>
              <w:tr2bl w:val="nil"/>
            </w:tcBorders>
            <w:vAlign w:val="center"/>
          </w:tcPr>
          <w:p w14:paraId="5BE8A3A3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0.034092187</w:t>
            </w:r>
          </w:p>
        </w:tc>
        <w:tc>
          <w:tcPr>
            <w:tcW w:w="621" w:type="dxa"/>
            <w:tcBorders>
              <w:tl2br w:val="nil"/>
              <w:tr2bl w:val="nil"/>
            </w:tcBorders>
            <w:vAlign w:val="center"/>
          </w:tcPr>
          <w:p w14:paraId="06DA882C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7</w:t>
            </w:r>
          </w:p>
        </w:tc>
      </w:tr>
      <w:tr w:rsidR="00BA7586" w:rsidRPr="00F85680" w14:paraId="6CE2B468" w14:textId="77777777">
        <w:tc>
          <w:tcPr>
            <w:tcW w:w="961" w:type="dxa"/>
            <w:tcBorders>
              <w:tl2br w:val="nil"/>
              <w:tr2bl w:val="nil"/>
            </w:tcBorders>
            <w:vAlign w:val="center"/>
          </w:tcPr>
          <w:p w14:paraId="0005B31C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hsa05220</w:t>
            </w:r>
          </w:p>
        </w:tc>
        <w:tc>
          <w:tcPr>
            <w:tcW w:w="4525" w:type="dxa"/>
            <w:tcBorders>
              <w:tl2br w:val="nil"/>
              <w:tr2bl w:val="nil"/>
            </w:tcBorders>
            <w:vAlign w:val="center"/>
          </w:tcPr>
          <w:p w14:paraId="75B4ED3E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Chronic myeloid leukemia</w:t>
            </w:r>
          </w:p>
        </w:tc>
        <w:tc>
          <w:tcPr>
            <w:tcW w:w="1052" w:type="dxa"/>
            <w:tcBorders>
              <w:tl2br w:val="nil"/>
              <w:tr2bl w:val="nil"/>
            </w:tcBorders>
            <w:vAlign w:val="center"/>
          </w:tcPr>
          <w:p w14:paraId="38FE6CF2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0.034092187</w:t>
            </w:r>
          </w:p>
        </w:tc>
        <w:tc>
          <w:tcPr>
            <w:tcW w:w="621" w:type="dxa"/>
            <w:tcBorders>
              <w:tl2br w:val="nil"/>
              <w:tr2bl w:val="nil"/>
            </w:tcBorders>
            <w:vAlign w:val="center"/>
          </w:tcPr>
          <w:p w14:paraId="13A64646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7</w:t>
            </w:r>
          </w:p>
        </w:tc>
      </w:tr>
      <w:tr w:rsidR="00BA7586" w:rsidRPr="00F85680" w14:paraId="2F7CC423" w14:textId="77777777">
        <w:tc>
          <w:tcPr>
            <w:tcW w:w="961" w:type="dxa"/>
            <w:tcBorders>
              <w:tl2br w:val="nil"/>
              <w:tr2bl w:val="nil"/>
            </w:tcBorders>
            <w:vAlign w:val="center"/>
          </w:tcPr>
          <w:p w14:paraId="502FF6D6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hsa04072</w:t>
            </w:r>
          </w:p>
        </w:tc>
        <w:tc>
          <w:tcPr>
            <w:tcW w:w="4525" w:type="dxa"/>
            <w:tcBorders>
              <w:tl2br w:val="nil"/>
              <w:tr2bl w:val="nil"/>
            </w:tcBorders>
            <w:vAlign w:val="center"/>
          </w:tcPr>
          <w:p w14:paraId="5B1D4FB9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Phospholipase D signaling pathway</w:t>
            </w:r>
          </w:p>
        </w:tc>
        <w:tc>
          <w:tcPr>
            <w:tcW w:w="1052" w:type="dxa"/>
            <w:tcBorders>
              <w:tl2br w:val="nil"/>
              <w:tr2bl w:val="nil"/>
            </w:tcBorders>
            <w:vAlign w:val="center"/>
          </w:tcPr>
          <w:p w14:paraId="0E886033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0.038238059</w:t>
            </w:r>
          </w:p>
        </w:tc>
        <w:tc>
          <w:tcPr>
            <w:tcW w:w="621" w:type="dxa"/>
            <w:tcBorders>
              <w:tl2br w:val="nil"/>
              <w:tr2bl w:val="nil"/>
            </w:tcBorders>
            <w:vAlign w:val="center"/>
          </w:tcPr>
          <w:p w14:paraId="20DF3EE6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11</w:t>
            </w:r>
          </w:p>
        </w:tc>
      </w:tr>
      <w:tr w:rsidR="00BA7586" w:rsidRPr="00F85680" w14:paraId="5F1A5E8D" w14:textId="77777777">
        <w:tc>
          <w:tcPr>
            <w:tcW w:w="961" w:type="dxa"/>
            <w:tcBorders>
              <w:tl2br w:val="nil"/>
              <w:tr2bl w:val="nil"/>
            </w:tcBorders>
            <w:vAlign w:val="center"/>
          </w:tcPr>
          <w:p w14:paraId="607D5099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hsa05135</w:t>
            </w:r>
          </w:p>
        </w:tc>
        <w:tc>
          <w:tcPr>
            <w:tcW w:w="4525" w:type="dxa"/>
            <w:tcBorders>
              <w:tl2br w:val="nil"/>
              <w:tr2bl w:val="nil"/>
            </w:tcBorders>
            <w:vAlign w:val="center"/>
          </w:tcPr>
          <w:p w14:paraId="4289EE46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 xml:space="preserve">Yersinia </w:t>
            </w: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infection</w:t>
            </w:r>
          </w:p>
        </w:tc>
        <w:tc>
          <w:tcPr>
            <w:tcW w:w="1052" w:type="dxa"/>
            <w:tcBorders>
              <w:tl2br w:val="nil"/>
              <w:tr2bl w:val="nil"/>
            </w:tcBorders>
            <w:vAlign w:val="center"/>
          </w:tcPr>
          <w:p w14:paraId="4086D476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0.038472298</w:t>
            </w:r>
          </w:p>
        </w:tc>
        <w:tc>
          <w:tcPr>
            <w:tcW w:w="621" w:type="dxa"/>
            <w:tcBorders>
              <w:tl2br w:val="nil"/>
              <w:tr2bl w:val="nil"/>
            </w:tcBorders>
            <w:vAlign w:val="center"/>
          </w:tcPr>
          <w:p w14:paraId="0F919554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10</w:t>
            </w:r>
          </w:p>
        </w:tc>
      </w:tr>
      <w:tr w:rsidR="00BA7586" w:rsidRPr="00F85680" w14:paraId="13B827B0" w14:textId="77777777">
        <w:tc>
          <w:tcPr>
            <w:tcW w:w="961" w:type="dxa"/>
            <w:tcBorders>
              <w:tl2br w:val="nil"/>
              <w:tr2bl w:val="nil"/>
            </w:tcBorders>
            <w:vAlign w:val="center"/>
          </w:tcPr>
          <w:p w14:paraId="11AA396B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hsa04144</w:t>
            </w:r>
          </w:p>
        </w:tc>
        <w:tc>
          <w:tcPr>
            <w:tcW w:w="4525" w:type="dxa"/>
            <w:tcBorders>
              <w:tl2br w:val="nil"/>
              <w:tr2bl w:val="nil"/>
            </w:tcBorders>
            <w:vAlign w:val="center"/>
          </w:tcPr>
          <w:p w14:paraId="4A696A74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Endocytosis</w:t>
            </w:r>
          </w:p>
        </w:tc>
        <w:tc>
          <w:tcPr>
            <w:tcW w:w="1052" w:type="dxa"/>
            <w:tcBorders>
              <w:tl2br w:val="nil"/>
              <w:tr2bl w:val="nil"/>
            </w:tcBorders>
            <w:vAlign w:val="center"/>
          </w:tcPr>
          <w:p w14:paraId="4925C0E7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0.04505414</w:t>
            </w:r>
          </w:p>
        </w:tc>
        <w:tc>
          <w:tcPr>
            <w:tcW w:w="621" w:type="dxa"/>
            <w:tcBorders>
              <w:tl2br w:val="nil"/>
              <w:tr2bl w:val="nil"/>
            </w:tcBorders>
            <w:vAlign w:val="center"/>
          </w:tcPr>
          <w:p w14:paraId="486632D0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16</w:t>
            </w:r>
          </w:p>
        </w:tc>
      </w:tr>
      <w:tr w:rsidR="00BA7586" w:rsidRPr="00F85680" w14:paraId="1F8C9000" w14:textId="77777777">
        <w:tc>
          <w:tcPr>
            <w:tcW w:w="961" w:type="dxa"/>
            <w:tcBorders>
              <w:tl2br w:val="nil"/>
              <w:tr2bl w:val="nil"/>
            </w:tcBorders>
            <w:vAlign w:val="center"/>
          </w:tcPr>
          <w:p w14:paraId="1AD7416A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hsa05010</w:t>
            </w:r>
          </w:p>
        </w:tc>
        <w:tc>
          <w:tcPr>
            <w:tcW w:w="4525" w:type="dxa"/>
            <w:tcBorders>
              <w:tl2br w:val="nil"/>
              <w:tr2bl w:val="nil"/>
            </w:tcBorders>
            <w:vAlign w:val="center"/>
          </w:tcPr>
          <w:p w14:paraId="4EF53502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Alzheimer disease</w:t>
            </w:r>
          </w:p>
        </w:tc>
        <w:tc>
          <w:tcPr>
            <w:tcW w:w="1052" w:type="dxa"/>
            <w:tcBorders>
              <w:tl2br w:val="nil"/>
              <w:tr2bl w:val="nil"/>
            </w:tcBorders>
            <w:vAlign w:val="center"/>
          </w:tcPr>
          <w:p w14:paraId="2FFF5BBA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0.045118783</w:t>
            </w:r>
          </w:p>
        </w:tc>
        <w:tc>
          <w:tcPr>
            <w:tcW w:w="621" w:type="dxa"/>
            <w:tcBorders>
              <w:tl2br w:val="nil"/>
              <w:tr2bl w:val="nil"/>
            </w:tcBorders>
            <w:vAlign w:val="center"/>
          </w:tcPr>
          <w:p w14:paraId="726ECBC7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22</w:t>
            </w:r>
          </w:p>
        </w:tc>
      </w:tr>
      <w:tr w:rsidR="00BA7586" w:rsidRPr="00F85680" w14:paraId="2BDA5C9A" w14:textId="77777777">
        <w:tc>
          <w:tcPr>
            <w:tcW w:w="961" w:type="dxa"/>
            <w:tcBorders>
              <w:tl2br w:val="nil"/>
              <w:tr2bl w:val="nil"/>
            </w:tcBorders>
            <w:vAlign w:val="center"/>
          </w:tcPr>
          <w:p w14:paraId="6E7D0978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hsa05231</w:t>
            </w:r>
          </w:p>
        </w:tc>
        <w:tc>
          <w:tcPr>
            <w:tcW w:w="4525" w:type="dxa"/>
            <w:tcBorders>
              <w:tl2br w:val="nil"/>
              <w:tr2bl w:val="nil"/>
            </w:tcBorders>
            <w:vAlign w:val="center"/>
          </w:tcPr>
          <w:p w14:paraId="4DE126A5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Choline metabolism in cancer</w:t>
            </w:r>
          </w:p>
        </w:tc>
        <w:tc>
          <w:tcPr>
            <w:tcW w:w="1052" w:type="dxa"/>
            <w:tcBorders>
              <w:tl2br w:val="nil"/>
              <w:tr2bl w:val="nil"/>
            </w:tcBorders>
            <w:vAlign w:val="center"/>
          </w:tcPr>
          <w:p w14:paraId="51947111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0.045299112</w:t>
            </w:r>
          </w:p>
        </w:tc>
        <w:tc>
          <w:tcPr>
            <w:tcW w:w="621" w:type="dxa"/>
            <w:tcBorders>
              <w:tl2br w:val="nil"/>
              <w:tr2bl w:val="nil"/>
            </w:tcBorders>
            <w:vAlign w:val="center"/>
          </w:tcPr>
          <w:p w14:paraId="46C26CF2" w14:textId="77777777" w:rsidR="00BA7586" w:rsidRPr="00F85680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68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8</w:t>
            </w:r>
          </w:p>
        </w:tc>
      </w:tr>
      <w:tr w:rsidR="00BA7586" w14:paraId="000D2105" w14:textId="77777777">
        <w:tc>
          <w:tcPr>
            <w:tcW w:w="961" w:type="dxa"/>
            <w:tcBorders>
              <w:tl2br w:val="nil"/>
              <w:tr2bl w:val="nil"/>
            </w:tcBorders>
            <w:vAlign w:val="center"/>
          </w:tcPr>
          <w:p w14:paraId="731F4DDE" w14:textId="77777777" w:rsidR="00BA7586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hsa05202</w:t>
            </w:r>
          </w:p>
        </w:tc>
        <w:tc>
          <w:tcPr>
            <w:tcW w:w="4525" w:type="dxa"/>
            <w:tcBorders>
              <w:tl2br w:val="nil"/>
              <w:tr2bl w:val="nil"/>
            </w:tcBorders>
            <w:vAlign w:val="center"/>
          </w:tcPr>
          <w:p w14:paraId="12FB3A42" w14:textId="77777777" w:rsidR="00BA7586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Transcriptional misregulation in cancer</w:t>
            </w:r>
          </w:p>
        </w:tc>
        <w:tc>
          <w:tcPr>
            <w:tcW w:w="1052" w:type="dxa"/>
            <w:tcBorders>
              <w:tl2br w:val="nil"/>
              <w:tr2bl w:val="nil"/>
            </w:tcBorders>
            <w:vAlign w:val="center"/>
          </w:tcPr>
          <w:p w14:paraId="4AF6AC26" w14:textId="77777777" w:rsidR="00BA7586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0.048743713</w:t>
            </w:r>
          </w:p>
        </w:tc>
        <w:tc>
          <w:tcPr>
            <w:tcW w:w="621" w:type="dxa"/>
            <w:tcBorders>
              <w:tl2br w:val="nil"/>
              <w:tr2bl w:val="nil"/>
            </w:tcBorders>
            <w:vAlign w:val="center"/>
          </w:tcPr>
          <w:p w14:paraId="74371427" w14:textId="77777777" w:rsidR="00BA7586" w:rsidRDefault="00F85680" w:rsidP="00F856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13</w:t>
            </w:r>
          </w:p>
        </w:tc>
      </w:tr>
    </w:tbl>
    <w:p w14:paraId="12B8723E" w14:textId="77777777" w:rsidR="00BA7586" w:rsidRDefault="00BA7586">
      <w:pPr>
        <w:rPr>
          <w:rFonts w:ascii="Times New Roman" w:hAnsi="Times New Roman" w:cs="Times New Roman"/>
          <w:sz w:val="15"/>
          <w:szCs w:val="15"/>
        </w:rPr>
      </w:pPr>
    </w:p>
    <w:sectPr w:rsidR="00BA75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embedSystemFont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7586"/>
    <w:rsid w:val="00BA7586"/>
    <w:rsid w:val="00F85680"/>
    <w:rsid w:val="5AD71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5A7E593"/>
  <w15:docId w15:val="{D94DD330-5849-4C64-B905-04F4B1E8D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740</Words>
  <Characters>4218</Characters>
  <Application>Microsoft Office Word</Application>
  <DocSecurity>0</DocSecurity>
  <Lines>35</Lines>
  <Paragraphs>9</Paragraphs>
  <ScaleCrop>false</ScaleCrop>
  <Company/>
  <LinksUpToDate>false</LinksUpToDate>
  <CharactersWithSpaces>4949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杨 柳</cp:lastModifiedBy>
  <cp:revision>2</cp:revision>
  <dcterms:created xsi:type="dcterms:W3CDTF">2020-11-18T05:18:00Z</dcterms:created>
  <dcterms:modified xsi:type="dcterms:W3CDTF">2021-01-19T06:40:00Z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2052-11.1.0.10000</vt:lpwstr>
  </property>
</Properties>
</file>