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47B" w:rsidRDefault="008C147B" w:rsidP="008C147B">
      <w:pPr>
        <w:pStyle w:val="Heading1"/>
        <w:numPr>
          <w:ilvl w:val="0"/>
          <w:numId w:val="0"/>
        </w:numPr>
        <w:ind w:left="425" w:hanging="425"/>
      </w:pPr>
      <w:r>
        <w:t>Appendix</w:t>
      </w:r>
    </w:p>
    <w:p w:rsidR="008C147B" w:rsidRDefault="008C147B" w:rsidP="008C147B">
      <w:pPr>
        <w:rPr>
          <w:b/>
          <w:bCs/>
        </w:rPr>
      </w:pPr>
      <w:r>
        <w:rPr>
          <w:b/>
          <w:bCs/>
        </w:rPr>
        <w:t xml:space="preserve">Table S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Table_S \* ARABIC </w:instrText>
      </w:r>
      <w:r>
        <w:rPr>
          <w:b/>
          <w:bCs/>
        </w:rPr>
        <w:fldChar w:fldCharType="separate"/>
      </w:r>
      <w:r>
        <w:rPr>
          <w:b/>
          <w:bCs/>
        </w:rPr>
        <w:t>1</w:t>
      </w:r>
      <w:r>
        <w:rPr>
          <w:b/>
          <w:bCs/>
        </w:rPr>
        <w:fldChar w:fldCharType="end"/>
      </w:r>
      <w:r>
        <w:rPr>
          <w:b/>
          <w:bCs/>
        </w:rPr>
        <w:t xml:space="preserve">. </w:t>
      </w:r>
      <w:r>
        <w:t>All models’ training results.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14"/>
        <w:gridCol w:w="735"/>
        <w:gridCol w:w="1103"/>
        <w:gridCol w:w="989"/>
        <w:gridCol w:w="753"/>
        <w:gridCol w:w="1231"/>
        <w:gridCol w:w="1228"/>
        <w:gridCol w:w="1144"/>
        <w:gridCol w:w="648"/>
      </w:tblGrid>
      <w:tr w:rsidR="008C147B" w:rsidTr="00346DFC">
        <w:trPr>
          <w:trHeight w:val="694"/>
        </w:trPr>
        <w:tc>
          <w:tcPr>
            <w:tcW w:w="377" w:type="pct"/>
            <w:tcBorders>
              <w:top w:val="single" w:sz="4" w:space="0" w:color="000000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Protein coding</w:t>
            </w:r>
          </w:p>
        </w:tc>
        <w:tc>
          <w:tcPr>
            <w:tcW w:w="285" w:type="pct"/>
            <w:tcBorders>
              <w:top w:val="single" w:sz="4" w:space="0" w:color="000000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Ratio</w:t>
            </w:r>
          </w:p>
        </w:tc>
        <w:tc>
          <w:tcPr>
            <w:tcW w:w="407" w:type="pct"/>
            <w:tcBorders>
              <w:top w:val="single" w:sz="4" w:space="0" w:color="000000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Sample number</w:t>
            </w:r>
          </w:p>
        </w:tc>
        <w:tc>
          <w:tcPr>
            <w:tcW w:w="611" w:type="pct"/>
            <w:tcBorders>
              <w:top w:val="single" w:sz="4" w:space="0" w:color="000000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Algorithms</w:t>
            </w:r>
          </w:p>
        </w:tc>
        <w:tc>
          <w:tcPr>
            <w:tcW w:w="548" w:type="pct"/>
            <w:tcBorders>
              <w:top w:val="single" w:sz="4" w:space="0" w:color="000000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Accuracy</w:t>
            </w:r>
            <w:r>
              <w:rPr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417" w:type="pct"/>
            <w:tcBorders>
              <w:top w:val="single" w:sz="4" w:space="0" w:color="000000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F1</w:t>
            </w:r>
            <w:r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682" w:type="pct"/>
            <w:tcBorders>
              <w:top w:val="single" w:sz="4" w:space="0" w:color="000000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Precision</w:t>
            </w:r>
            <w:r>
              <w:rPr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680" w:type="pct"/>
            <w:tcBorders>
              <w:top w:val="single" w:sz="4" w:space="0" w:color="000000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Sensitivity</w:t>
            </w:r>
            <w:r>
              <w:rPr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634" w:type="pct"/>
            <w:tcBorders>
              <w:top w:val="single" w:sz="4" w:space="0" w:color="000000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Specificty</w:t>
            </w:r>
            <w:r>
              <w:rPr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359" w:type="pct"/>
            <w:tcBorders>
              <w:top w:val="single" w:sz="4" w:space="0" w:color="000000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MCC</w:t>
            </w:r>
            <w:r>
              <w:rPr>
                <w:sz w:val="21"/>
                <w:szCs w:val="21"/>
                <w:vertAlign w:val="superscript"/>
              </w:rPr>
              <w:t>a</w:t>
            </w:r>
            <w:proofErr w:type="spellEnd"/>
          </w:p>
        </w:tc>
      </w:tr>
      <w:tr w:rsidR="008C147B" w:rsidTr="00346DFC">
        <w:trPr>
          <w:trHeight w:val="281"/>
        </w:trPr>
        <w:tc>
          <w:tcPr>
            <w:tcW w:w="37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w2v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0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</w:t>
            </w:r>
          </w:p>
        </w:tc>
        <w:tc>
          <w:tcPr>
            <w:tcW w:w="611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NB</w:t>
            </w:r>
          </w:p>
        </w:tc>
        <w:tc>
          <w:tcPr>
            <w:tcW w:w="548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0.6103 </w:t>
            </w:r>
          </w:p>
        </w:tc>
        <w:tc>
          <w:tcPr>
            <w:tcW w:w="417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0.5910 </w:t>
            </w:r>
          </w:p>
        </w:tc>
        <w:tc>
          <w:tcPr>
            <w:tcW w:w="682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0.6161 </w:t>
            </w:r>
          </w:p>
        </w:tc>
        <w:tc>
          <w:tcPr>
            <w:tcW w:w="680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0.5721 </w:t>
            </w:r>
          </w:p>
        </w:tc>
        <w:tc>
          <w:tcPr>
            <w:tcW w:w="634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0.6485 </w:t>
            </w:r>
          </w:p>
        </w:tc>
        <w:tc>
          <w:tcPr>
            <w:tcW w:w="359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0.2221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KNN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0.8563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0.8296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0.9168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0.7641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0.9284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0.7058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0.9248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0.9220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0.9535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0.8941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0.9555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0.8526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RF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0.8939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0.8925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0.9041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0.8836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0.9043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0.7900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DT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0.8652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0.8616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0.8791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0.8463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0.8841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0.7321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SVM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0.7679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0.7465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0.8182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0.6891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0.8467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0.5437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GBDT</w:t>
            </w:r>
          </w:p>
        </w:tc>
        <w:tc>
          <w:tcPr>
            <w:tcW w:w="548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0.9471 </w:t>
            </w:r>
          </w:p>
        </w:tc>
        <w:tc>
          <w:tcPr>
            <w:tcW w:w="417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0.9466 </w:t>
            </w:r>
          </w:p>
        </w:tc>
        <w:tc>
          <w:tcPr>
            <w:tcW w:w="682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0.9612 </w:t>
            </w:r>
          </w:p>
        </w:tc>
        <w:tc>
          <w:tcPr>
            <w:tcW w:w="680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0.9352 </w:t>
            </w:r>
          </w:p>
        </w:tc>
        <w:tc>
          <w:tcPr>
            <w:tcW w:w="634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0.9591 </w:t>
            </w:r>
          </w:p>
        </w:tc>
        <w:tc>
          <w:tcPr>
            <w:tcW w:w="359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0.8970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LQL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0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</w:t>
            </w:r>
          </w:p>
        </w:tc>
        <w:tc>
          <w:tcPr>
            <w:tcW w:w="611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NB</w:t>
            </w:r>
          </w:p>
        </w:tc>
        <w:tc>
          <w:tcPr>
            <w:tcW w:w="548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0.6676 </w:t>
            </w:r>
          </w:p>
        </w:tc>
        <w:tc>
          <w:tcPr>
            <w:tcW w:w="417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0.6229 </w:t>
            </w:r>
          </w:p>
        </w:tc>
        <w:tc>
          <w:tcPr>
            <w:tcW w:w="682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0.7202 </w:t>
            </w:r>
          </w:p>
        </w:tc>
        <w:tc>
          <w:tcPr>
            <w:tcW w:w="680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0.5532 </w:t>
            </w:r>
          </w:p>
        </w:tc>
        <w:tc>
          <w:tcPr>
            <w:tcW w:w="634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0.7821 </w:t>
            </w:r>
          </w:p>
        </w:tc>
        <w:tc>
          <w:tcPr>
            <w:tcW w:w="359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0.3465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KNN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0.9101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0.9050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0.9520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0.8641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0.9560 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0.8248 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0.9167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0.9123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0.9592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0.8739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0.9594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0.8397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RF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0.9216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0.9195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0.9429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0.9009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0.8473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0.8830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DT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0.8988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0.8477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0.8552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0.8433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0.7736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0.8909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SVM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0.9421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0.9405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0.9674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0.9180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0.9662 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0.8880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GBDT</w:t>
            </w:r>
          </w:p>
        </w:tc>
        <w:tc>
          <w:tcPr>
            <w:tcW w:w="548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0.8909 </w:t>
            </w:r>
          </w:p>
        </w:tc>
        <w:tc>
          <w:tcPr>
            <w:tcW w:w="417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0.8907 </w:t>
            </w:r>
          </w:p>
        </w:tc>
        <w:tc>
          <w:tcPr>
            <w:tcW w:w="682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0.8969 </w:t>
            </w:r>
          </w:p>
        </w:tc>
        <w:tc>
          <w:tcPr>
            <w:tcW w:w="680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0.8872 </w:t>
            </w:r>
          </w:p>
        </w:tc>
        <w:tc>
          <w:tcPr>
            <w:tcW w:w="634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0.8946 </w:t>
            </w:r>
          </w:p>
        </w:tc>
        <w:tc>
          <w:tcPr>
            <w:tcW w:w="359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0.8966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w2v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879</w:t>
            </w:r>
          </w:p>
        </w:tc>
        <w:tc>
          <w:tcPr>
            <w:tcW w:w="611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NB</w:t>
            </w:r>
          </w:p>
        </w:tc>
        <w:tc>
          <w:tcPr>
            <w:tcW w:w="548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0.6885 </w:t>
            </w:r>
          </w:p>
        </w:tc>
        <w:tc>
          <w:tcPr>
            <w:tcW w:w="417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0.4670 </w:t>
            </w:r>
          </w:p>
        </w:tc>
        <w:tc>
          <w:tcPr>
            <w:tcW w:w="682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0.4138 </w:t>
            </w:r>
          </w:p>
        </w:tc>
        <w:tc>
          <w:tcPr>
            <w:tcW w:w="680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0.5393 </w:t>
            </w:r>
          </w:p>
        </w:tc>
        <w:tc>
          <w:tcPr>
            <w:tcW w:w="634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0.7383 </w:t>
            </w:r>
          </w:p>
        </w:tc>
        <w:tc>
          <w:tcPr>
            <w:tcW w:w="359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0.2584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KNN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0.8737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0.7783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0.9317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0.6722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0.9744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0.7134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0.9340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0.8927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0.9630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0.8363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0.9829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0.8522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RF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0.9178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0.8752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0.8986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0.8563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0.9486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0.8163 </w:t>
            </w:r>
          </w:p>
        </w:tc>
      </w:tr>
      <w:tr w:rsidR="008C147B" w:rsidTr="00346DFC">
        <w:trPr>
          <w:trHeight w:val="303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DT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0.9010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0.8512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0.8532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0.8531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0.9248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0.7790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SVM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0.7929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0.5967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0.8630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0.4614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0.9589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0.5189 </w:t>
            </w:r>
          </w:p>
        </w:tc>
      </w:tr>
      <w:tr w:rsidR="008C147B" w:rsidTr="00346DFC">
        <w:trPr>
          <w:trHeight w:val="90"/>
        </w:trPr>
        <w:tc>
          <w:tcPr>
            <w:tcW w:w="377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GBDT</w:t>
            </w:r>
          </w:p>
        </w:tc>
        <w:tc>
          <w:tcPr>
            <w:tcW w:w="548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0.9476 </w:t>
            </w:r>
          </w:p>
        </w:tc>
        <w:tc>
          <w:tcPr>
            <w:tcW w:w="417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0.9187 </w:t>
            </w:r>
          </w:p>
        </w:tc>
        <w:tc>
          <w:tcPr>
            <w:tcW w:w="682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0.9433 </w:t>
            </w:r>
          </w:p>
        </w:tc>
        <w:tc>
          <w:tcPr>
            <w:tcW w:w="680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0.9007 </w:t>
            </w:r>
          </w:p>
        </w:tc>
        <w:tc>
          <w:tcPr>
            <w:tcW w:w="634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0.9709 </w:t>
            </w:r>
          </w:p>
        </w:tc>
        <w:tc>
          <w:tcPr>
            <w:tcW w:w="359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0.8833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LQL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879</w:t>
            </w:r>
          </w:p>
        </w:tc>
        <w:tc>
          <w:tcPr>
            <w:tcW w:w="611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NB</w:t>
            </w:r>
          </w:p>
        </w:tc>
        <w:tc>
          <w:tcPr>
            <w:tcW w:w="548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0.7405 </w:t>
            </w:r>
          </w:p>
        </w:tc>
        <w:tc>
          <w:tcPr>
            <w:tcW w:w="417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0.5111 </w:t>
            </w:r>
          </w:p>
        </w:tc>
        <w:tc>
          <w:tcPr>
            <w:tcW w:w="682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0.6931 </w:t>
            </w:r>
          </w:p>
        </w:tc>
        <w:tc>
          <w:tcPr>
            <w:tcW w:w="680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0.4126 </w:t>
            </w:r>
          </w:p>
        </w:tc>
        <w:tc>
          <w:tcPr>
            <w:tcW w:w="634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0.9044  </w:t>
            </w:r>
          </w:p>
        </w:tc>
        <w:tc>
          <w:tcPr>
            <w:tcW w:w="359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0.3758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KNN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0.9192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0.8673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0.9517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0.7986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0.9795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0.8174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0.9125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0.8487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0.9691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0.7647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0.9864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0.8047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RF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0.9136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0.8591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0.9273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0.8091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0.9658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0.8056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DT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0.8988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0.8477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0.8552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0.8433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0.9266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0.7736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SVM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0.9534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0.9253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0.9787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0.8806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0.9898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0.8959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GBDT</w:t>
            </w:r>
          </w:p>
        </w:tc>
        <w:tc>
          <w:tcPr>
            <w:tcW w:w="548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0.9420 </w:t>
            </w:r>
          </w:p>
        </w:tc>
        <w:tc>
          <w:tcPr>
            <w:tcW w:w="417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0.9084 </w:t>
            </w:r>
          </w:p>
        </w:tc>
        <w:tc>
          <w:tcPr>
            <w:tcW w:w="682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0.9505 </w:t>
            </w:r>
          </w:p>
        </w:tc>
        <w:tc>
          <w:tcPr>
            <w:tcW w:w="680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0.8738 </w:t>
            </w:r>
          </w:p>
        </w:tc>
        <w:tc>
          <w:tcPr>
            <w:tcW w:w="634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0.9761 </w:t>
            </w:r>
          </w:p>
        </w:tc>
        <w:tc>
          <w:tcPr>
            <w:tcW w:w="359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0.8698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w2v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40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1758</w:t>
            </w:r>
          </w:p>
        </w:tc>
        <w:tc>
          <w:tcPr>
            <w:tcW w:w="611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NB</w:t>
            </w:r>
          </w:p>
        </w:tc>
        <w:tc>
          <w:tcPr>
            <w:tcW w:w="548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0.7372 </w:t>
            </w:r>
          </w:p>
        </w:tc>
        <w:tc>
          <w:tcPr>
            <w:tcW w:w="417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0.3790 </w:t>
            </w:r>
          </w:p>
        </w:tc>
        <w:tc>
          <w:tcPr>
            <w:tcW w:w="682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0.3138 </w:t>
            </w:r>
          </w:p>
        </w:tc>
        <w:tc>
          <w:tcPr>
            <w:tcW w:w="680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0.4813 </w:t>
            </w:r>
          </w:p>
        </w:tc>
        <w:tc>
          <w:tcPr>
            <w:tcW w:w="634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0.7884 </w:t>
            </w:r>
          </w:p>
        </w:tc>
        <w:tc>
          <w:tcPr>
            <w:tcW w:w="359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0.2307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KNN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0.9284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0.7327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0.9534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0.6015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0.9939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0.7216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0.9511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0.8297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0.9764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0.7241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0.9966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0.8154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RF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0.9465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0.8244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0.9052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0.7613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0.9836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0.7991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DT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0.9380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0.8042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0.8459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0.7721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0.9713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0.7708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SVM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0.8453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0.1305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0.8000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0.0720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0.9612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0.2695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GBDT</w:t>
            </w:r>
          </w:p>
        </w:tc>
        <w:tc>
          <w:tcPr>
            <w:tcW w:w="548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0.9625 </w:t>
            </w:r>
          </w:p>
        </w:tc>
        <w:tc>
          <w:tcPr>
            <w:tcW w:w="417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0.8793 </w:t>
            </w:r>
          </w:p>
        </w:tc>
        <w:tc>
          <w:tcPr>
            <w:tcW w:w="682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0.9470 </w:t>
            </w:r>
          </w:p>
        </w:tc>
        <w:tc>
          <w:tcPr>
            <w:tcW w:w="680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0.8229 </w:t>
            </w:r>
          </w:p>
        </w:tc>
        <w:tc>
          <w:tcPr>
            <w:tcW w:w="634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0.9904 </w:t>
            </w:r>
          </w:p>
        </w:tc>
        <w:tc>
          <w:tcPr>
            <w:tcW w:w="359" w:type="pct"/>
            <w:tcBorders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0.8611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LQL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407" w:type="pct"/>
            <w:vMerge w:val="restar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1758</w:t>
            </w:r>
          </w:p>
        </w:tc>
        <w:tc>
          <w:tcPr>
            <w:tcW w:w="611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NB</w:t>
            </w:r>
          </w:p>
        </w:tc>
        <w:tc>
          <w:tcPr>
            <w:tcW w:w="548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0.8441 </w:t>
            </w:r>
          </w:p>
        </w:tc>
        <w:tc>
          <w:tcPr>
            <w:tcW w:w="417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0.3514 </w:t>
            </w:r>
          </w:p>
        </w:tc>
        <w:tc>
          <w:tcPr>
            <w:tcW w:w="682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0.5639 </w:t>
            </w:r>
          </w:p>
        </w:tc>
        <w:tc>
          <w:tcPr>
            <w:tcW w:w="680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0.2592 </w:t>
            </w:r>
          </w:p>
        </w:tc>
        <w:tc>
          <w:tcPr>
            <w:tcW w:w="634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0.9611  </w:t>
            </w:r>
          </w:p>
        </w:tc>
        <w:tc>
          <w:tcPr>
            <w:tcW w:w="359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0.5639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KNN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0.9494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0.8275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0.9529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0.7339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0.9925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0.8089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0.9437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0.8013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0.9673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0.6860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0.9952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0.7859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RF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0.9670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0.8913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0.9716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0.8254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0.9952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0.8769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DT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0.9318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0.7970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0.7972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0.8018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0.9577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0.7579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SVM</w:t>
            </w:r>
          </w:p>
        </w:tc>
        <w:tc>
          <w:tcPr>
            <w:tcW w:w="54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0.9727 </w:t>
            </w:r>
          </w:p>
        </w:tc>
        <w:tc>
          <w:tcPr>
            <w:tcW w:w="417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0.9143 </w:t>
            </w:r>
          </w:p>
        </w:tc>
        <w:tc>
          <w:tcPr>
            <w:tcW w:w="682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0.9612 </w:t>
            </w:r>
          </w:p>
        </w:tc>
        <w:tc>
          <w:tcPr>
            <w:tcW w:w="68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0.8736 </w:t>
            </w:r>
          </w:p>
        </w:tc>
        <w:tc>
          <w:tcPr>
            <w:tcW w:w="63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0.9925 </w:t>
            </w:r>
          </w:p>
        </w:tc>
        <w:tc>
          <w:tcPr>
            <w:tcW w:w="359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0.9002 </w:t>
            </w:r>
          </w:p>
        </w:tc>
      </w:tr>
      <w:tr w:rsidR="008C147B" w:rsidTr="00346DFC">
        <w:trPr>
          <w:trHeight w:val="281"/>
        </w:trPr>
        <w:tc>
          <w:tcPr>
            <w:tcW w:w="377" w:type="pct"/>
            <w:vMerge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285" w:type="pct"/>
            <w:vMerge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407" w:type="pct"/>
            <w:vMerge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GBDT</w:t>
            </w:r>
          </w:p>
        </w:tc>
        <w:tc>
          <w:tcPr>
            <w:tcW w:w="548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0.9699 </w:t>
            </w:r>
          </w:p>
        </w:tc>
        <w:tc>
          <w:tcPr>
            <w:tcW w:w="417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0.9042 </w:t>
            </w:r>
          </w:p>
        </w:tc>
        <w:tc>
          <w:tcPr>
            <w:tcW w:w="682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0.9546 </w:t>
            </w:r>
          </w:p>
        </w:tc>
        <w:tc>
          <w:tcPr>
            <w:tcW w:w="680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0.8603 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0.9918 </w:t>
            </w:r>
          </w:p>
        </w:tc>
        <w:tc>
          <w:tcPr>
            <w:tcW w:w="359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0.8886 </w:t>
            </w:r>
          </w:p>
        </w:tc>
      </w:tr>
      <w:tr w:rsidR="008C147B" w:rsidTr="00346DFC">
        <w:trPr>
          <w:trHeight w:val="281"/>
        </w:trPr>
        <w:tc>
          <w:tcPr>
            <w:tcW w:w="5000" w:type="pct"/>
            <w:gridSpan w:val="10"/>
            <w:tcBorders>
              <w:top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t>a. The standard deviation of these indexes is between 0.010-0.050</w:t>
            </w:r>
          </w:p>
        </w:tc>
      </w:tr>
    </w:tbl>
    <w:p w:rsidR="008C147B" w:rsidRDefault="008C147B" w:rsidP="008C147B">
      <w:pPr>
        <w:spacing w:beforeLines="100" w:before="240"/>
      </w:pPr>
      <w:r>
        <w:rPr>
          <w:b/>
          <w:bCs/>
        </w:rPr>
        <w:t xml:space="preserve">Table S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Table_S \* ARABIC </w:instrText>
      </w:r>
      <w:r>
        <w:rPr>
          <w:b/>
          <w:bCs/>
        </w:rPr>
        <w:fldChar w:fldCharType="separate"/>
      </w:r>
      <w:r>
        <w:rPr>
          <w:b/>
          <w:bCs/>
        </w:rPr>
        <w:t>2</w:t>
      </w:r>
      <w:r>
        <w:rPr>
          <w:b/>
          <w:bCs/>
        </w:rPr>
        <w:fldChar w:fldCharType="end"/>
      </w:r>
      <w:r>
        <w:rPr>
          <w:b/>
          <w:bCs/>
        </w:rPr>
        <w:t xml:space="preserve">. </w:t>
      </w:r>
      <w:r>
        <w:t>The training results of three repeats of models with (1) w2v coded, (2) the ratio of positive samples and negative samples is 1:1, (3) sequence number is 586, and, (4) GBDT trained.</w:t>
      </w:r>
    </w:p>
    <w:tbl>
      <w:tblPr>
        <w:tblW w:w="506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"/>
        <w:gridCol w:w="1572"/>
        <w:gridCol w:w="1053"/>
        <w:gridCol w:w="1528"/>
        <w:gridCol w:w="1093"/>
        <w:gridCol w:w="1652"/>
        <w:gridCol w:w="1053"/>
      </w:tblGrid>
      <w:tr w:rsidR="008C147B" w:rsidTr="00346DFC">
        <w:trPr>
          <w:trHeight w:val="977"/>
        </w:trPr>
        <w:tc>
          <w:tcPr>
            <w:tcW w:w="650" w:type="pct"/>
            <w:tcBorders>
              <w:top w:val="single" w:sz="12" w:space="0" w:color="auto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12" w:space="0" w:color="auto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Accuracy</w:t>
            </w:r>
            <w:r>
              <w:rPr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576" w:type="pct"/>
            <w:tcBorders>
              <w:top w:val="single" w:sz="12" w:space="0" w:color="auto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F1</w:t>
            </w:r>
            <w:r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836" w:type="pct"/>
            <w:tcBorders>
              <w:top w:val="single" w:sz="12" w:space="0" w:color="auto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Precision</w:t>
            </w:r>
            <w:r>
              <w:rPr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598" w:type="pct"/>
            <w:tcBorders>
              <w:top w:val="single" w:sz="12" w:space="0" w:color="auto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Sensitivity</w:t>
            </w:r>
            <w:r>
              <w:rPr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904" w:type="pct"/>
            <w:tcBorders>
              <w:top w:val="single" w:sz="12" w:space="0" w:color="auto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Specificty</w:t>
            </w:r>
            <w:r>
              <w:rPr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576" w:type="pct"/>
            <w:tcBorders>
              <w:top w:val="single" w:sz="12" w:space="0" w:color="auto"/>
              <w:bottom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MCC</w:t>
            </w:r>
            <w:r>
              <w:rPr>
                <w:sz w:val="21"/>
                <w:szCs w:val="21"/>
                <w:vertAlign w:val="superscript"/>
              </w:rPr>
              <w:t>a</w:t>
            </w:r>
            <w:proofErr w:type="spellEnd"/>
          </w:p>
        </w:tc>
      </w:tr>
      <w:tr w:rsidR="008C147B" w:rsidTr="00346DFC">
        <w:trPr>
          <w:trHeight w:val="396"/>
        </w:trPr>
        <w:tc>
          <w:tcPr>
            <w:tcW w:w="650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60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0.9471</w:t>
            </w:r>
          </w:p>
        </w:tc>
        <w:tc>
          <w:tcPr>
            <w:tcW w:w="576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0.9466</w:t>
            </w:r>
          </w:p>
        </w:tc>
        <w:tc>
          <w:tcPr>
            <w:tcW w:w="836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0.9612</w:t>
            </w:r>
          </w:p>
        </w:tc>
        <w:tc>
          <w:tcPr>
            <w:tcW w:w="598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0.9352</w:t>
            </w:r>
          </w:p>
        </w:tc>
        <w:tc>
          <w:tcPr>
            <w:tcW w:w="904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0.9591</w:t>
            </w:r>
          </w:p>
        </w:tc>
        <w:tc>
          <w:tcPr>
            <w:tcW w:w="576" w:type="pct"/>
            <w:tcBorders>
              <w:top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0.8970</w:t>
            </w:r>
          </w:p>
        </w:tc>
      </w:tr>
      <w:tr w:rsidR="008C147B" w:rsidTr="00346DFC">
        <w:trPr>
          <w:trHeight w:val="396"/>
        </w:trPr>
        <w:tc>
          <w:tcPr>
            <w:tcW w:w="65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860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0.9455</w:t>
            </w:r>
          </w:p>
        </w:tc>
        <w:tc>
          <w:tcPr>
            <w:tcW w:w="576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0.9445</w:t>
            </w:r>
          </w:p>
        </w:tc>
        <w:tc>
          <w:tcPr>
            <w:tcW w:w="836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0.9560</w:t>
            </w:r>
          </w:p>
        </w:tc>
        <w:tc>
          <w:tcPr>
            <w:tcW w:w="598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0.9353</w:t>
            </w:r>
          </w:p>
        </w:tc>
        <w:tc>
          <w:tcPr>
            <w:tcW w:w="904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0.9557</w:t>
            </w:r>
          </w:p>
        </w:tc>
        <w:tc>
          <w:tcPr>
            <w:tcW w:w="576" w:type="pct"/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0.8932</w:t>
            </w:r>
          </w:p>
        </w:tc>
      </w:tr>
      <w:tr w:rsidR="008C147B" w:rsidTr="00346DFC">
        <w:trPr>
          <w:trHeight w:val="396"/>
        </w:trPr>
        <w:tc>
          <w:tcPr>
            <w:tcW w:w="650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60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0.9335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0.9322</w:t>
            </w:r>
          </w:p>
        </w:tc>
        <w:tc>
          <w:tcPr>
            <w:tcW w:w="836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0.9455</w:t>
            </w:r>
          </w:p>
        </w:tc>
        <w:tc>
          <w:tcPr>
            <w:tcW w:w="598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0.9213</w:t>
            </w:r>
          </w:p>
        </w:tc>
        <w:tc>
          <w:tcPr>
            <w:tcW w:w="904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0.9457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0.8691</w:t>
            </w:r>
          </w:p>
        </w:tc>
      </w:tr>
      <w:tr w:rsidR="008C147B" w:rsidTr="00346DFC">
        <w:trPr>
          <w:trHeight w:val="396"/>
        </w:trPr>
        <w:tc>
          <w:tcPr>
            <w:tcW w:w="5000" w:type="pct"/>
            <w:gridSpan w:val="7"/>
            <w:tcBorders>
              <w:top w:val="single" w:sz="12" w:space="0" w:color="auto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8C147B" w:rsidRDefault="008C147B" w:rsidP="00346D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The standard deviation of these indexes is between 0.010-0.050</w:t>
            </w:r>
          </w:p>
        </w:tc>
      </w:tr>
    </w:tbl>
    <w:p w:rsidR="00857B33" w:rsidRDefault="00857B33">
      <w:bookmarkStart w:id="0" w:name="_GoBack"/>
      <w:bookmarkEnd w:id="0"/>
    </w:p>
    <w:sectPr w:rsidR="00857B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84DB7"/>
    <w:multiLevelType w:val="multilevel"/>
    <w:tmpl w:val="5D084DB7"/>
    <w:lvl w:ilvl="0">
      <w:start w:val="1"/>
      <w:numFmt w:val="decimal"/>
      <w:pStyle w:val="Heading1"/>
      <w:suff w:val="space"/>
      <w:lvlText w:val="%1 "/>
      <w:lvlJc w:val="left"/>
      <w:pPr>
        <w:tabs>
          <w:tab w:val="left" w:pos="420"/>
        </w:tabs>
        <w:ind w:left="425" w:hanging="425"/>
      </w:pPr>
      <w:rPr>
        <w:rFonts w:ascii="SimSun" w:eastAsia="SimSun" w:hAnsi="SimSun" w:cs="SimSun" w:hint="default"/>
      </w:rPr>
    </w:lvl>
    <w:lvl w:ilvl="1">
      <w:start w:val="1"/>
      <w:numFmt w:val="decimal"/>
      <w:pStyle w:val="Heading2"/>
      <w:suff w:val="space"/>
      <w:lvlText w:val="%1.%2 "/>
      <w:lvlJc w:val="left"/>
      <w:pPr>
        <w:tabs>
          <w:tab w:val="left" w:pos="4105"/>
        </w:tabs>
        <w:ind w:left="4252" w:hanging="567"/>
      </w:pPr>
      <w:rPr>
        <w:rFonts w:ascii="SimSun" w:eastAsia="SimSun" w:hAnsi="SimSun" w:cs="SimSun"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tabs>
          <w:tab w:val="left" w:pos="0"/>
        </w:tabs>
        <w:ind w:left="709" w:hanging="709"/>
      </w:pPr>
      <w:rPr>
        <w:rFonts w:ascii="SimSun" w:eastAsia="SimSun" w:hAnsi="SimSun" w:cs="SimSun"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A3"/>
    <w:rsid w:val="000F30C2"/>
    <w:rsid w:val="000F76B7"/>
    <w:rsid w:val="003B5CF3"/>
    <w:rsid w:val="004D694C"/>
    <w:rsid w:val="00520382"/>
    <w:rsid w:val="006A3130"/>
    <w:rsid w:val="006C3981"/>
    <w:rsid w:val="007E2905"/>
    <w:rsid w:val="00857B33"/>
    <w:rsid w:val="008B009B"/>
    <w:rsid w:val="008C147B"/>
    <w:rsid w:val="008C2450"/>
    <w:rsid w:val="00973EF8"/>
    <w:rsid w:val="00A31F25"/>
    <w:rsid w:val="00BC16AB"/>
    <w:rsid w:val="00D5176B"/>
    <w:rsid w:val="00D60F18"/>
    <w:rsid w:val="00D845A3"/>
    <w:rsid w:val="00E0544C"/>
    <w:rsid w:val="00E33404"/>
    <w:rsid w:val="00E43BE7"/>
    <w:rsid w:val="00F86A5D"/>
    <w:rsid w:val="00F9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B134B3-E6CF-4167-A575-BF5B08B8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147B"/>
    <w:pPr>
      <w:keepNext/>
      <w:keepLines/>
      <w:widowControl w:val="0"/>
      <w:numPr>
        <w:numId w:val="1"/>
      </w:numPr>
      <w:spacing w:before="90" w:after="90" w:line="576" w:lineRule="auto"/>
      <w:jc w:val="both"/>
      <w:outlineLvl w:val="0"/>
    </w:pPr>
    <w:rPr>
      <w:rFonts w:ascii="Times New Roman" w:eastAsia="SimSun" w:hAnsi="Times New Roman" w:cs="Times New Roman"/>
      <w:b/>
      <w:kern w:val="44"/>
      <w:sz w:val="32"/>
      <w:szCs w:val="24"/>
      <w:lang w:val="en-US" w:eastAsia="zh-CN"/>
    </w:rPr>
  </w:style>
  <w:style w:type="paragraph" w:styleId="Heading2">
    <w:name w:val="heading 2"/>
    <w:basedOn w:val="Normal"/>
    <w:next w:val="Normal"/>
    <w:link w:val="Heading2Char"/>
    <w:unhideWhenUsed/>
    <w:qFormat/>
    <w:rsid w:val="008C147B"/>
    <w:pPr>
      <w:keepNext/>
      <w:keepLines/>
      <w:widowControl w:val="0"/>
      <w:numPr>
        <w:ilvl w:val="1"/>
        <w:numId w:val="1"/>
      </w:numPr>
      <w:tabs>
        <w:tab w:val="clear" w:pos="4105"/>
        <w:tab w:val="left" w:pos="420"/>
      </w:tabs>
      <w:spacing w:before="120" w:after="120" w:line="420" w:lineRule="auto"/>
      <w:ind w:left="567"/>
      <w:jc w:val="both"/>
      <w:outlineLvl w:val="1"/>
    </w:pPr>
    <w:rPr>
      <w:rFonts w:ascii="Times New Roman" w:eastAsia="SimHei" w:hAnsi="Times New Roman" w:cs="Times New Roman"/>
      <w:b/>
      <w:kern w:val="2"/>
      <w:sz w:val="24"/>
      <w:szCs w:val="24"/>
      <w:lang w:val="en-US" w:eastAsia="zh-CN"/>
    </w:rPr>
  </w:style>
  <w:style w:type="paragraph" w:styleId="Heading3">
    <w:name w:val="heading 3"/>
    <w:basedOn w:val="Normal"/>
    <w:next w:val="Normal"/>
    <w:link w:val="Heading3Char"/>
    <w:unhideWhenUsed/>
    <w:qFormat/>
    <w:rsid w:val="008C147B"/>
    <w:pPr>
      <w:keepNext/>
      <w:keepLines/>
      <w:widowControl w:val="0"/>
      <w:numPr>
        <w:ilvl w:val="2"/>
        <w:numId w:val="1"/>
      </w:numPr>
      <w:tabs>
        <w:tab w:val="left" w:pos="420"/>
      </w:tabs>
      <w:spacing w:before="260" w:after="260" w:line="413" w:lineRule="auto"/>
      <w:jc w:val="both"/>
      <w:outlineLvl w:val="2"/>
    </w:pPr>
    <w:rPr>
      <w:rFonts w:ascii="Times New Roman" w:eastAsia="SimSun" w:hAnsi="Times New Roman" w:cs="Times New Roman"/>
      <w:b/>
      <w:kern w:val="2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8C147B"/>
    <w:rPr>
      <w:rFonts w:ascii="Times New Roman" w:eastAsia="SimSun" w:hAnsi="Times New Roman" w:cs="Times New Roman"/>
      <w:b/>
      <w:kern w:val="44"/>
      <w:sz w:val="32"/>
      <w:szCs w:val="24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8C147B"/>
    <w:rPr>
      <w:rFonts w:ascii="Times New Roman" w:eastAsia="SimHei" w:hAnsi="Times New Roman" w:cs="Times New Roman"/>
      <w:b/>
      <w:kern w:val="2"/>
      <w:sz w:val="24"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8C147B"/>
    <w:rPr>
      <w:rFonts w:ascii="Times New Roman" w:eastAsia="SimSun" w:hAnsi="Times New Roman" w:cs="Times New Roman"/>
      <w:b/>
      <w:kern w:val="2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2644</Characters>
  <Application>Microsoft Office Word</Application>
  <DocSecurity>0</DocSecurity>
  <Lines>22</Lines>
  <Paragraphs>6</Paragraphs>
  <ScaleCrop>false</ScaleCrop>
  <Company>HP Inc.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Kumar D.</dc:creator>
  <cp:keywords/>
  <dc:description/>
  <cp:lastModifiedBy>Vijaya Kumar D.</cp:lastModifiedBy>
  <cp:revision>2</cp:revision>
  <dcterms:created xsi:type="dcterms:W3CDTF">2022-02-03T09:31:00Z</dcterms:created>
  <dcterms:modified xsi:type="dcterms:W3CDTF">2022-02-03T09:31:00Z</dcterms:modified>
</cp:coreProperties>
</file>