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9964" w14:textId="1674D7D4" w:rsidR="005F41BE" w:rsidRDefault="005F41BE"/>
    <w:p w14:paraId="29702639" w14:textId="020FE8B4" w:rsidR="0037449A" w:rsidRDefault="0037449A" w:rsidP="00CB2F3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ED658A">
        <w:rPr>
          <w:rFonts w:ascii="Times New Roman" w:hAnsi="Times New Roman" w:cs="Times New Roman"/>
          <w:lang w:val="en-US"/>
        </w:rPr>
        <w:t xml:space="preserve">Supplementary Table </w:t>
      </w:r>
      <w:r w:rsidR="00436D79">
        <w:rPr>
          <w:rFonts w:ascii="Times New Roman" w:hAnsi="Times New Roman" w:cs="Times New Roman"/>
          <w:lang w:val="en-US"/>
        </w:rPr>
        <w:t>2</w:t>
      </w:r>
      <w:r w:rsidRPr="00ED658A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 xml:space="preserve">Parameter range of </w:t>
      </w:r>
      <w:r w:rsidRPr="00ED658A">
        <w:rPr>
          <w:rFonts w:ascii="Times New Roman" w:hAnsi="Times New Roman" w:cs="Times New Roman"/>
          <w:lang w:val="en-US"/>
        </w:rPr>
        <w:t xml:space="preserve">seven machine learning models </w:t>
      </w:r>
      <w:r>
        <w:rPr>
          <w:rFonts w:ascii="Times New Roman" w:hAnsi="Times New Roman" w:cs="Times New Roman"/>
          <w:lang w:val="en-US"/>
        </w:rPr>
        <w:t xml:space="preserve">used in iIL13Pred </w:t>
      </w:r>
      <w:r w:rsidRPr="00ED658A">
        <w:rPr>
          <w:rFonts w:ascii="Times New Roman" w:hAnsi="Times New Roman" w:cs="Times New Roman"/>
          <w:lang w:val="en-US"/>
        </w:rPr>
        <w:t xml:space="preserve">for prediction of IL-13 inducing </w:t>
      </w:r>
      <w:r>
        <w:rPr>
          <w:rFonts w:ascii="Times New Roman" w:hAnsi="Times New Roman" w:cs="Times New Roman"/>
          <w:lang w:val="en-US"/>
        </w:rPr>
        <w:t xml:space="preserve">and non-inducing </w:t>
      </w:r>
      <w:r w:rsidRPr="00ED658A">
        <w:rPr>
          <w:rFonts w:ascii="Times New Roman" w:hAnsi="Times New Roman" w:cs="Times New Roman"/>
          <w:lang w:val="en-US"/>
        </w:rPr>
        <w:t xml:space="preserve">peptides </w:t>
      </w:r>
    </w:p>
    <w:p w14:paraId="0D84A6FB" w14:textId="35069405" w:rsidR="0037449A" w:rsidRDefault="0037449A" w:rsidP="0037449A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2972"/>
        <w:gridCol w:w="6662"/>
      </w:tblGrid>
      <w:tr w:rsidR="0037449A" w14:paraId="68FA5F45" w14:textId="77777777" w:rsidTr="0037449A">
        <w:trPr>
          <w:trHeight w:val="562"/>
          <w:jc w:val="center"/>
        </w:trPr>
        <w:tc>
          <w:tcPr>
            <w:tcW w:w="2972" w:type="dxa"/>
          </w:tcPr>
          <w:p w14:paraId="5D322817" w14:textId="77777777" w:rsidR="0037449A" w:rsidRPr="0037449A" w:rsidRDefault="0037449A" w:rsidP="002526D7">
            <w:pPr>
              <w:rPr>
                <w:rFonts w:ascii="Times New Roman" w:hAnsi="Times New Roman" w:cs="Times New Roman"/>
                <w:b/>
                <w:bCs/>
              </w:rPr>
            </w:pPr>
            <w:r w:rsidRPr="0037449A">
              <w:rPr>
                <w:rFonts w:ascii="Times New Roman" w:hAnsi="Times New Roman" w:cs="Times New Roman"/>
                <w:b/>
                <w:bCs/>
              </w:rPr>
              <w:t>Machine learning classifier</w:t>
            </w:r>
          </w:p>
        </w:tc>
        <w:tc>
          <w:tcPr>
            <w:tcW w:w="6662" w:type="dxa"/>
          </w:tcPr>
          <w:p w14:paraId="6838E01B" w14:textId="77777777" w:rsidR="0037449A" w:rsidRPr="0037449A" w:rsidRDefault="0037449A" w:rsidP="002526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49A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</w:tr>
      <w:tr w:rsidR="0037449A" w14:paraId="794CAD6A" w14:textId="77777777" w:rsidTr="0037449A">
        <w:trPr>
          <w:trHeight w:val="562"/>
          <w:jc w:val="center"/>
        </w:trPr>
        <w:tc>
          <w:tcPr>
            <w:tcW w:w="2972" w:type="dxa"/>
          </w:tcPr>
          <w:p w14:paraId="6825D6BF" w14:textId="77777777" w:rsidR="0037449A" w:rsidRDefault="0037449A" w:rsidP="002526D7">
            <w:pPr>
              <w:rPr>
                <w:rFonts w:ascii="Times New Roman" w:hAnsi="Times New Roman" w:cs="Times New Roman"/>
              </w:rPr>
            </w:pPr>
          </w:p>
          <w:p w14:paraId="0EAC40D2" w14:textId="2BC77922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Decision Tree (DT)</w:t>
            </w:r>
          </w:p>
        </w:tc>
        <w:tc>
          <w:tcPr>
            <w:tcW w:w="6662" w:type="dxa"/>
          </w:tcPr>
          <w:p w14:paraId="013F6D31" w14:textId="77777777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criterion = </w:t>
            </w:r>
            <w:proofErr w:type="spellStart"/>
            <w:r>
              <w:rPr>
                <w:rFonts w:ascii="Times New Roman" w:hAnsi="Times New Roman" w:cs="Times New Roman"/>
              </w:rPr>
              <w:t>gini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entropy; </w:t>
            </w:r>
            <w:proofErr w:type="spellStart"/>
            <w:r>
              <w:rPr>
                <w:rFonts w:ascii="Times New Roman" w:hAnsi="Times New Roman" w:cs="Times New Roman"/>
              </w:rPr>
              <w:t>max_depth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from 10 to 40; </w:t>
            </w:r>
            <w:proofErr w:type="spellStart"/>
            <w:r>
              <w:rPr>
                <w:rFonts w:ascii="Times New Roman" w:hAnsi="Times New Roman" w:cs="Times New Roman"/>
              </w:rPr>
              <w:t>max_features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= log2 or sqrt; </w:t>
            </w:r>
            <w:proofErr w:type="spellStart"/>
            <w:r>
              <w:rPr>
                <w:rFonts w:ascii="Times New Roman" w:hAnsi="Times New Roman" w:cs="Times New Roman"/>
              </w:rPr>
              <w:t>min_sample_split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10 to 50</w:t>
            </w:r>
          </w:p>
        </w:tc>
      </w:tr>
      <w:tr w:rsidR="0037449A" w14:paraId="516153D7" w14:textId="77777777" w:rsidTr="0037449A">
        <w:trPr>
          <w:trHeight w:val="562"/>
          <w:jc w:val="center"/>
        </w:trPr>
        <w:tc>
          <w:tcPr>
            <w:tcW w:w="2972" w:type="dxa"/>
          </w:tcPr>
          <w:p w14:paraId="0DA5B9B1" w14:textId="77777777" w:rsidR="0037449A" w:rsidRDefault="0037449A" w:rsidP="002526D7">
            <w:pPr>
              <w:tabs>
                <w:tab w:val="left" w:pos="39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14:paraId="29D175D2" w14:textId="206219F4" w:rsidR="0037449A" w:rsidRPr="00EA293E" w:rsidRDefault="0037449A" w:rsidP="002526D7">
            <w:pPr>
              <w:tabs>
                <w:tab w:val="left" w:pos="39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Random Forest (RF)</w:t>
            </w:r>
          </w:p>
        </w:tc>
        <w:tc>
          <w:tcPr>
            <w:tcW w:w="6662" w:type="dxa"/>
          </w:tcPr>
          <w:p w14:paraId="63A1CDCE" w14:textId="77777777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criterion = entropy; </w:t>
            </w:r>
            <w:proofErr w:type="spellStart"/>
            <w:r>
              <w:rPr>
                <w:rFonts w:ascii="Times New Roman" w:hAnsi="Times New Roman" w:cs="Times New Roman"/>
              </w:rPr>
              <w:t>max_features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= auto; </w:t>
            </w:r>
            <w:proofErr w:type="spellStart"/>
            <w:r>
              <w:rPr>
                <w:rFonts w:ascii="Times New Roman" w:hAnsi="Times New Roman" w:cs="Times New Roman"/>
              </w:rPr>
              <w:t>min_sample_split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from 5 to 40; </w:t>
            </w:r>
            <w:proofErr w:type="spellStart"/>
            <w:r>
              <w:rPr>
                <w:rFonts w:ascii="Times New Roman" w:hAnsi="Times New Roman" w:cs="Times New Roman"/>
              </w:rPr>
              <w:t>max_depth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from  10 to 40; </w:t>
            </w:r>
            <w:proofErr w:type="spellStart"/>
            <w:r>
              <w:rPr>
                <w:rFonts w:ascii="Times New Roman" w:hAnsi="Times New Roman" w:cs="Times New Roman"/>
              </w:rPr>
              <w:t>n_estimators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from 80 to 200</w:t>
            </w:r>
          </w:p>
        </w:tc>
      </w:tr>
      <w:tr w:rsidR="0037449A" w14:paraId="3E4A1833" w14:textId="77777777" w:rsidTr="0037449A">
        <w:trPr>
          <w:trHeight w:val="562"/>
          <w:jc w:val="center"/>
        </w:trPr>
        <w:tc>
          <w:tcPr>
            <w:tcW w:w="2972" w:type="dxa"/>
          </w:tcPr>
          <w:p w14:paraId="1DDA508D" w14:textId="77777777" w:rsidR="0037449A" w:rsidRDefault="0037449A" w:rsidP="002526D7">
            <w:pPr>
              <w:rPr>
                <w:rFonts w:ascii="Times New Roman" w:hAnsi="Times New Roman" w:cs="Times New Roman"/>
              </w:rPr>
            </w:pPr>
          </w:p>
          <w:p w14:paraId="5B50E4D9" w14:textId="690553E1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Support Vector Machine (SVM)</w:t>
            </w:r>
          </w:p>
        </w:tc>
        <w:tc>
          <w:tcPr>
            <w:tcW w:w="6662" w:type="dxa"/>
          </w:tcPr>
          <w:p w14:paraId="49683871" w14:textId="77777777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kernel = </w:t>
            </w:r>
            <w:proofErr w:type="spellStart"/>
            <w:r>
              <w:rPr>
                <w:rFonts w:ascii="Times New Roman" w:hAnsi="Times New Roman" w:cs="Times New Roman"/>
              </w:rPr>
              <w:t>rbf</w:t>
            </w:r>
            <w:proofErr w:type="spellEnd"/>
            <w:r>
              <w:rPr>
                <w:rFonts w:ascii="Times New Roman" w:hAnsi="Times New Roman" w:cs="Times New Roman"/>
              </w:rPr>
              <w:t>; gamma ranges from 0.01 to 0.1;  C  ranges from 10 to 100</w:t>
            </w:r>
          </w:p>
        </w:tc>
      </w:tr>
      <w:tr w:rsidR="0037449A" w14:paraId="3BB34E09" w14:textId="77777777" w:rsidTr="0037449A">
        <w:trPr>
          <w:trHeight w:val="562"/>
          <w:jc w:val="center"/>
        </w:trPr>
        <w:tc>
          <w:tcPr>
            <w:tcW w:w="2972" w:type="dxa"/>
          </w:tcPr>
          <w:p w14:paraId="7E84B892" w14:textId="4171A5AB" w:rsidR="0037449A" w:rsidRPr="00EA293E" w:rsidRDefault="005B4B2D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Gaussian </w:t>
            </w:r>
            <w:r w:rsidR="0037449A">
              <w:rPr>
                <w:rFonts w:ascii="Times New Roman" w:hAnsi="Times New Roman" w:cs="Times New Roman"/>
              </w:rPr>
              <w:t>Naïve Bayes (</w:t>
            </w:r>
            <w:r>
              <w:rPr>
                <w:rFonts w:ascii="Times New Roman" w:hAnsi="Times New Roman" w:cs="Times New Roman"/>
              </w:rPr>
              <w:t>G</w:t>
            </w:r>
            <w:r w:rsidR="0037449A">
              <w:rPr>
                <w:rFonts w:ascii="Times New Roman" w:hAnsi="Times New Roman" w:cs="Times New Roman"/>
              </w:rPr>
              <w:t>NB)</w:t>
            </w:r>
          </w:p>
        </w:tc>
        <w:tc>
          <w:tcPr>
            <w:tcW w:w="6662" w:type="dxa"/>
          </w:tcPr>
          <w:p w14:paraId="44A9A888" w14:textId="14F598FC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prior ranges from 10</w:t>
            </w:r>
            <w:r w:rsidRPr="003D14DC">
              <w:rPr>
                <w:rFonts w:ascii="Times New Roman" w:hAnsi="Times New Roman" w:cs="Times New Roman"/>
                <w:vertAlign w:val="superscript"/>
              </w:rPr>
              <w:t>-4</w:t>
            </w:r>
            <w:r>
              <w:rPr>
                <w:rFonts w:ascii="Times New Roman" w:hAnsi="Times New Roman" w:cs="Times New Roman"/>
              </w:rPr>
              <w:t xml:space="preserve"> to 10</w:t>
            </w:r>
            <w:r w:rsidRPr="003D14DC">
              <w:rPr>
                <w:rFonts w:ascii="Times New Roman" w:hAnsi="Times New Roman" w:cs="Times New Roman"/>
                <w:vertAlign w:val="superscript"/>
              </w:rPr>
              <w:t>-64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7449A" w14:paraId="2795B345" w14:textId="77777777" w:rsidTr="0037449A">
        <w:trPr>
          <w:trHeight w:val="562"/>
          <w:jc w:val="center"/>
        </w:trPr>
        <w:tc>
          <w:tcPr>
            <w:tcW w:w="2972" w:type="dxa"/>
          </w:tcPr>
          <w:p w14:paraId="68C586EF" w14:textId="77777777" w:rsidR="0037449A" w:rsidRDefault="0037449A" w:rsidP="002526D7">
            <w:pPr>
              <w:rPr>
                <w:rFonts w:ascii="Times New Roman" w:hAnsi="Times New Roman" w:cs="Times New Roman"/>
                <w:i/>
              </w:rPr>
            </w:pPr>
          </w:p>
          <w:p w14:paraId="7CD66C97" w14:textId="48ECC0C5" w:rsidR="0037449A" w:rsidRPr="002A0226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k </w:t>
            </w:r>
            <w:r>
              <w:rPr>
                <w:rFonts w:ascii="Times New Roman" w:hAnsi="Times New Roman" w:cs="Times New Roman"/>
              </w:rPr>
              <w:t xml:space="preserve">Nearest </w:t>
            </w:r>
            <w:proofErr w:type="spellStart"/>
            <w:r>
              <w:rPr>
                <w:rFonts w:ascii="Times New Roman" w:hAnsi="Times New Roman" w:cs="Times New Roman"/>
              </w:rPr>
              <w:t>Neighbor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r w:rsidRPr="009161F9">
              <w:rPr>
                <w:rFonts w:ascii="Times New Roman" w:hAnsi="Times New Roman" w:cs="Times New Roman"/>
                <w:i/>
                <w:iCs/>
              </w:rPr>
              <w:t>K</w:t>
            </w:r>
            <w:r>
              <w:rPr>
                <w:rFonts w:ascii="Times New Roman" w:hAnsi="Times New Roman" w:cs="Times New Roman"/>
              </w:rPr>
              <w:t>NN)</w:t>
            </w:r>
          </w:p>
        </w:tc>
        <w:tc>
          <w:tcPr>
            <w:tcW w:w="6662" w:type="dxa"/>
          </w:tcPr>
          <w:p w14:paraId="4910E107" w14:textId="77777777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weight = distance; p = 1 or 2; </w:t>
            </w:r>
            <w:proofErr w:type="spellStart"/>
            <w:r w:rsidRPr="00E7572A">
              <w:rPr>
                <w:rFonts w:ascii="Times New Roman" w:hAnsi="Times New Roman" w:cs="Times New Roman"/>
              </w:rPr>
              <w:t>n_neighbors</w:t>
            </w:r>
            <w:proofErr w:type="spellEnd"/>
            <w:r>
              <w:rPr>
                <w:rFonts w:ascii="Times New Roman" w:hAnsi="Times New Roman" w:cs="Times New Roman"/>
              </w:rPr>
              <w:t xml:space="preserve">  ranges from 4 to 8</w:t>
            </w:r>
          </w:p>
        </w:tc>
      </w:tr>
      <w:tr w:rsidR="0037449A" w14:paraId="70AD79EE" w14:textId="77777777" w:rsidTr="0037449A">
        <w:trPr>
          <w:trHeight w:val="562"/>
          <w:jc w:val="center"/>
        </w:trPr>
        <w:tc>
          <w:tcPr>
            <w:tcW w:w="2972" w:type="dxa"/>
          </w:tcPr>
          <w:p w14:paraId="350B1CDB" w14:textId="77777777" w:rsidR="0037449A" w:rsidRDefault="0037449A" w:rsidP="002526D7">
            <w:pPr>
              <w:rPr>
                <w:rFonts w:ascii="Times New Roman" w:hAnsi="Times New Roman" w:cs="Times New Roman"/>
              </w:rPr>
            </w:pPr>
          </w:p>
          <w:p w14:paraId="065EDFA5" w14:textId="7DBAFBF3" w:rsidR="0037449A" w:rsidRPr="002A0226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Logistic Regression (LR)</w:t>
            </w:r>
          </w:p>
        </w:tc>
        <w:tc>
          <w:tcPr>
            <w:tcW w:w="6662" w:type="dxa"/>
          </w:tcPr>
          <w:p w14:paraId="00B66781" w14:textId="77777777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 ranges from 0.01 to 0.1</w:t>
            </w:r>
          </w:p>
        </w:tc>
      </w:tr>
      <w:tr w:rsidR="0037449A" w14:paraId="435D355C" w14:textId="77777777" w:rsidTr="0037449A">
        <w:trPr>
          <w:trHeight w:val="562"/>
          <w:jc w:val="center"/>
        </w:trPr>
        <w:tc>
          <w:tcPr>
            <w:tcW w:w="2972" w:type="dxa"/>
          </w:tcPr>
          <w:p w14:paraId="4A2B96E6" w14:textId="77777777" w:rsidR="0037449A" w:rsidRDefault="0037449A" w:rsidP="002526D7">
            <w:pPr>
              <w:rPr>
                <w:rFonts w:ascii="Times New Roman" w:hAnsi="Times New Roman" w:cs="Times New Roman"/>
              </w:rPr>
            </w:pPr>
          </w:p>
          <w:p w14:paraId="0548C91B" w14:textId="4C322862" w:rsidR="0037449A" w:rsidRPr="002A0226" w:rsidRDefault="0037449A" w:rsidP="002526D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</w:t>
            </w:r>
            <w:r w:rsidR="0039285A">
              <w:rPr>
                <w:rFonts w:ascii="Times New Roman" w:hAnsi="Times New Roman" w:cs="Times New Roman"/>
              </w:rPr>
              <w:t>X</w:t>
            </w:r>
            <w:r>
              <w:rPr>
                <w:rFonts w:ascii="Times New Roman" w:hAnsi="Times New Roman" w:cs="Times New Roman"/>
              </w:rPr>
              <w:t>treme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39285A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 xml:space="preserve">radient </w:t>
            </w:r>
            <w:r w:rsidR="0039285A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oosting (XGB)</w:t>
            </w:r>
          </w:p>
        </w:tc>
        <w:tc>
          <w:tcPr>
            <w:tcW w:w="6662" w:type="dxa"/>
          </w:tcPr>
          <w:p w14:paraId="5457B23A" w14:textId="77777777" w:rsidR="0037449A" w:rsidRPr="00EA293E" w:rsidRDefault="0037449A" w:rsidP="002526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objective = </w:t>
            </w:r>
            <w:proofErr w:type="spellStart"/>
            <w:r>
              <w:rPr>
                <w:rFonts w:ascii="Times New Roman" w:hAnsi="Times New Roman" w:cs="Times New Roman"/>
              </w:rPr>
              <w:t>binary:logistic</w:t>
            </w:r>
            <w:proofErr w:type="spellEnd"/>
            <w:r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</w:rPr>
              <w:t>n_estimators</w:t>
            </w:r>
            <w:proofErr w:type="spellEnd"/>
            <w:r>
              <w:rPr>
                <w:rFonts w:ascii="Times New Roman" w:hAnsi="Times New Roman" w:cs="Times New Roman"/>
              </w:rPr>
              <w:t xml:space="preserve"> = 80 to 200; </w:t>
            </w:r>
            <w:proofErr w:type="spellStart"/>
            <w:r>
              <w:rPr>
                <w:rFonts w:ascii="Times New Roman" w:hAnsi="Times New Roman" w:cs="Times New Roman"/>
              </w:rPr>
              <w:t>max_depth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from 10 to 40; </w:t>
            </w:r>
            <w:proofErr w:type="spellStart"/>
            <w:r>
              <w:rPr>
                <w:rFonts w:ascii="Times New Roman" w:hAnsi="Times New Roman" w:cs="Times New Roman"/>
              </w:rPr>
              <w:t>reg_lambda</w:t>
            </w:r>
            <w:proofErr w:type="spellEnd"/>
            <w:r>
              <w:rPr>
                <w:rFonts w:ascii="Times New Roman" w:hAnsi="Times New Roman" w:cs="Times New Roman"/>
              </w:rPr>
              <w:t xml:space="preserve"> ranges from 1 to 20; eta ranges from  0.05 to 0.15</w:t>
            </w:r>
          </w:p>
        </w:tc>
      </w:tr>
    </w:tbl>
    <w:p w14:paraId="58695D6E" w14:textId="77777777" w:rsidR="0037449A" w:rsidRPr="00ED658A" w:rsidRDefault="0037449A" w:rsidP="003744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BCC589C" w14:textId="77777777" w:rsidR="0037449A" w:rsidRDefault="0037449A"/>
    <w:sectPr w:rsidR="0037449A" w:rsidSect="0053224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3E"/>
    <w:rsid w:val="00096020"/>
    <w:rsid w:val="001D72C4"/>
    <w:rsid w:val="001E12E0"/>
    <w:rsid w:val="002A0226"/>
    <w:rsid w:val="0037449A"/>
    <w:rsid w:val="0039285A"/>
    <w:rsid w:val="003D14DC"/>
    <w:rsid w:val="00436D79"/>
    <w:rsid w:val="004503E5"/>
    <w:rsid w:val="00532241"/>
    <w:rsid w:val="005B4B2D"/>
    <w:rsid w:val="005F41BE"/>
    <w:rsid w:val="0074365E"/>
    <w:rsid w:val="007F02DE"/>
    <w:rsid w:val="0081064D"/>
    <w:rsid w:val="00811F47"/>
    <w:rsid w:val="009161F9"/>
    <w:rsid w:val="00C6155E"/>
    <w:rsid w:val="00C97AF5"/>
    <w:rsid w:val="00CB2F3D"/>
    <w:rsid w:val="00E5148C"/>
    <w:rsid w:val="00E7572A"/>
    <w:rsid w:val="00E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0A82B"/>
  <w15:chartTrackingRefBased/>
  <w15:docId w15:val="{68DDB27B-2804-1A4C-848A-96CB5148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Pooja Arora</cp:lastModifiedBy>
  <cp:revision>8</cp:revision>
  <dcterms:created xsi:type="dcterms:W3CDTF">2023-03-10T10:39:00Z</dcterms:created>
  <dcterms:modified xsi:type="dcterms:W3CDTF">2023-04-07T11:07:00Z</dcterms:modified>
</cp:coreProperties>
</file>