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5DE90" w14:textId="031A892B" w:rsidR="00CF7941" w:rsidRDefault="00CF7941" w:rsidP="0008328E">
      <w:pPr>
        <w:pStyle w:val="Heading3"/>
        <w:spacing w:line="360" w:lineRule="auto"/>
      </w:pPr>
      <w:r>
        <w:t>Qualitative Assessment of Ten Short Read</w:t>
      </w:r>
      <w:r w:rsidR="008E4FC8">
        <w:t>-</w:t>
      </w:r>
      <w:r>
        <w:t>Based Mitochondrial Assemblers</w:t>
      </w:r>
    </w:p>
    <w:p w14:paraId="34477D63" w14:textId="753E8DB5" w:rsidR="00CF7941" w:rsidRDefault="008E4FC8" w:rsidP="0008328E">
      <w:pPr>
        <w:shd w:val="clear" w:color="auto" w:fill="FFFFFF"/>
        <w:spacing w:before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q</w:t>
      </w:r>
      <w:r w:rsidR="00CF7941">
        <w:rPr>
          <w:rFonts w:ascii="Times New Roman" w:eastAsia="Times New Roman" w:hAnsi="Times New Roman" w:cs="Times New Roman"/>
          <w:sz w:val="24"/>
          <w:szCs w:val="24"/>
        </w:rPr>
        <w:t>ualitative assessment of all the tools used in this study was based on the reviewer guidelines for the Journal of Open-Source Software (JOSS)</w:t>
      </w:r>
      <w:r w:rsidR="00CF7941">
        <w:rPr>
          <w:rFonts w:ascii="Arial" w:eastAsia="Arial" w:hAnsi="Arial" w:cs="Arial"/>
        </w:rPr>
        <w:fldChar w:fldCharType="begin" w:fldLock="1"/>
      </w:r>
      <w:r w:rsidR="00CF7941">
        <w:rPr>
          <w:rFonts w:ascii="Arial" w:eastAsia="Arial" w:hAnsi="Arial" w:cs="Arial"/>
        </w:rPr>
        <w:instrText>ADDIN paperpile_citation &lt;clusterId&gt;J221Q278M668J362&lt;/clusterId&gt;&lt;metadata&gt;&lt;citation&gt;&lt;id&gt;249d5359-ac8a-48a7-a377-c53809e18d6b&lt;/id&gt;&lt;/citation&gt;&lt;/metadata&gt;&lt;data&gt;eJw9Ud1u2yAUfpWIazsxONg4V1tWR+rUdtUyaRdVFR3DccyGTQR4XVRV6kPsCfckg2zdHRy+8/3x8EwOWpENYetG8ZI3OUgB+VpAnUNZ17nkpSgapEJVHclIb41C58nm4TEjp7kL5xPG7fv7w9d2u7/+0kbM7Ex8J0MIJ79Zrb5Z75cOQYUBlZV+qe0Kp5WBgD6sHP7Q+HSQTgd0GpZDGA2J3CAleo/R2jMZ7RSGqNJEcgXneBLxdEZwyXjBGHnJiIEOzT9jMpJ9xwScLMxhsO4wTyoKqtxBXLVPE6bdVpSCUyHel7WgtP2w3TXFVUnFbstqyjgliXY6znBMIXGKdxmThGSLVhWrGK+ralkXNa94RoIOJgE/XzIt3jItfr/+Wnz8tN8vYvx5xClA0DaRBQd+SGRFRg7J9K3icZ83jGJRguqw6Hu6bgAYX6s1lko1nUw1eDs7iX+/TmDdd1RCLlkn86Ko+lzQHvNKYFWUqkbWp76iePszKl5BgNSq9jvrUB8nsunBeMzi5Hq60Z0DF6sLbr6MbqwE8x9yaa4dQZtUrnYjmBEGcOzdMQ2X0o5v/d7BmMq4u4AWtwlFXl4e/wBWwMW+&lt;/data&gt; \* MERGEFORMAT</w:instrText>
      </w:r>
      <w:r w:rsidR="00CF7941">
        <w:rPr>
          <w:rFonts w:ascii="Arial" w:eastAsia="Arial" w:hAnsi="Arial" w:cs="Arial"/>
        </w:rPr>
        <w:fldChar w:fldCharType="separate"/>
      </w:r>
      <w:r w:rsidR="00CF7941" w:rsidRPr="00CF7941">
        <w:rPr>
          <w:rFonts w:ascii="Arial" w:eastAsia="Arial" w:hAnsi="Arial" w:cs="Arial"/>
          <w:noProof/>
          <w:vertAlign w:val="superscript"/>
        </w:rPr>
        <w:t>1</w:t>
      </w:r>
      <w:r w:rsidR="00CF7941">
        <w:rPr>
          <w:rFonts w:ascii="Arial" w:eastAsia="Arial" w:hAnsi="Arial" w:cs="Arial"/>
        </w:rPr>
        <w:fldChar w:fldCharType="end"/>
      </w:r>
      <w:r w:rsidR="00CF7941">
        <w:rPr>
          <w:rFonts w:ascii="Times New Roman" w:eastAsia="Times New Roman" w:hAnsi="Times New Roman" w:cs="Times New Roman"/>
          <w:sz w:val="24"/>
          <w:szCs w:val="24"/>
        </w:rPr>
        <w:t xml:space="preserve">. The evaluation was done </w:t>
      </w:r>
      <w:r>
        <w:rPr>
          <w:rFonts w:ascii="Times New Roman" w:eastAsia="Times New Roman" w:hAnsi="Times New Roman" w:cs="Times New Roman"/>
          <w:sz w:val="24"/>
          <w:szCs w:val="24"/>
        </w:rPr>
        <w:t>based on</w:t>
      </w:r>
      <w:r w:rsidR="00CF79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="00CF7941">
        <w:rPr>
          <w:rFonts w:ascii="Times New Roman" w:eastAsia="Times New Roman" w:hAnsi="Times New Roman" w:cs="Times New Roman"/>
          <w:sz w:val="24"/>
          <w:szCs w:val="24"/>
        </w:rPr>
        <w:t xml:space="preserve">following questions: </w:t>
      </w:r>
    </w:p>
    <w:p w14:paraId="35A20B8B" w14:textId="77777777" w:rsidR="00CF7941" w:rsidRDefault="00CF7941" w:rsidP="0008328E">
      <w:pPr>
        <w:shd w:val="clear" w:color="auto" w:fill="FFFFFF"/>
        <w:spacing w:before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Are the tools easy to install?</w:t>
      </w:r>
    </w:p>
    <w:p w14:paraId="24A19F67" w14:textId="77777777" w:rsidR="00CF7941" w:rsidRDefault="00CF7941" w:rsidP="0008328E">
      <w:pPr>
        <w:shd w:val="clear" w:color="auto" w:fill="FFFFFF"/>
        <w:spacing w:before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Is there proper documentation for running the tool or a test dataset to check the installation? </w:t>
      </w:r>
    </w:p>
    <w:p w14:paraId="676CE5F7" w14:textId="77777777" w:rsidR="00CF7941" w:rsidRDefault="00CF7941" w:rsidP="0008328E">
      <w:pPr>
        <w:shd w:val="clear" w:color="auto" w:fill="FFFFFF"/>
        <w:spacing w:before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Is the tool well maintained (issues answered, continuous update)? </w:t>
      </w:r>
    </w:p>
    <w:p w14:paraId="57BF33BC" w14:textId="77777777" w:rsidR="00CF7941" w:rsidRDefault="00CF7941" w:rsidP="0008328E">
      <w:pPr>
        <w:shd w:val="clear" w:color="auto" w:fill="FFFFFF"/>
        <w:spacing w:before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Is the tool Open Source?</w:t>
      </w:r>
    </w:p>
    <w:p w14:paraId="0980261C" w14:textId="3563F599" w:rsidR="00CF7941" w:rsidRDefault="00CF7941" w:rsidP="0008328E">
      <w:pPr>
        <w:spacing w:line="360" w:lineRule="auto"/>
        <w:rPr>
          <w:rFonts w:ascii="Times New Roman" w:hAnsi="Times New Roman" w:cs="Times New Roman"/>
          <w:sz w:val="24"/>
          <w:szCs w:val="24"/>
          <w:lang w:eastAsia="en-IN"/>
        </w:rPr>
      </w:pPr>
      <w:r w:rsidRPr="00CF7941">
        <w:rPr>
          <w:rFonts w:ascii="Times New Roman" w:hAnsi="Times New Roman" w:cs="Times New Roman"/>
          <w:sz w:val="24"/>
          <w:szCs w:val="24"/>
          <w:lang w:eastAsia="en-IN"/>
        </w:rPr>
        <w:t xml:space="preserve">All these questions were answered </w:t>
      </w:r>
      <w:r w:rsidR="008E4FC8">
        <w:rPr>
          <w:rFonts w:ascii="Times New Roman" w:hAnsi="Times New Roman" w:cs="Times New Roman"/>
          <w:sz w:val="24"/>
          <w:szCs w:val="24"/>
          <w:lang w:eastAsia="en-IN"/>
        </w:rPr>
        <w:t>"</w:t>
      </w:r>
      <w:r w:rsidRPr="00CF7941">
        <w:rPr>
          <w:rFonts w:ascii="Times New Roman" w:hAnsi="Times New Roman" w:cs="Times New Roman"/>
          <w:sz w:val="24"/>
          <w:szCs w:val="24"/>
          <w:lang w:eastAsia="en-IN"/>
        </w:rPr>
        <w:t>Good</w:t>
      </w:r>
      <w:r w:rsidR="008E4FC8">
        <w:rPr>
          <w:rFonts w:ascii="Times New Roman" w:hAnsi="Times New Roman" w:cs="Times New Roman"/>
          <w:sz w:val="24"/>
          <w:szCs w:val="24"/>
          <w:lang w:eastAsia="en-IN"/>
        </w:rPr>
        <w:t>"</w:t>
      </w:r>
      <w:r w:rsidRPr="00CF7941">
        <w:rPr>
          <w:rFonts w:ascii="Times New Roman" w:hAnsi="Times New Roman" w:cs="Times New Roman"/>
          <w:sz w:val="24"/>
          <w:szCs w:val="24"/>
          <w:lang w:eastAsia="en-IN"/>
        </w:rPr>
        <w:t xml:space="preserve">, </w:t>
      </w:r>
      <w:r w:rsidR="008E4FC8">
        <w:rPr>
          <w:rFonts w:ascii="Times New Roman" w:hAnsi="Times New Roman" w:cs="Times New Roman"/>
          <w:sz w:val="24"/>
          <w:szCs w:val="24"/>
          <w:lang w:eastAsia="en-IN"/>
        </w:rPr>
        <w:t>"</w:t>
      </w:r>
      <w:r w:rsidRPr="00CF7941">
        <w:rPr>
          <w:rFonts w:ascii="Times New Roman" w:hAnsi="Times New Roman" w:cs="Times New Roman"/>
          <w:sz w:val="24"/>
          <w:szCs w:val="24"/>
          <w:lang w:eastAsia="en-IN"/>
        </w:rPr>
        <w:t>Okay</w:t>
      </w:r>
      <w:r w:rsidR="008E4FC8">
        <w:rPr>
          <w:rFonts w:ascii="Times New Roman" w:hAnsi="Times New Roman" w:cs="Times New Roman"/>
          <w:sz w:val="24"/>
          <w:szCs w:val="24"/>
          <w:lang w:eastAsia="en-IN"/>
        </w:rPr>
        <w:t>",</w:t>
      </w:r>
      <w:r w:rsidRPr="00CF7941">
        <w:rPr>
          <w:rFonts w:ascii="Times New Roman" w:hAnsi="Times New Roman" w:cs="Times New Roman"/>
          <w:sz w:val="24"/>
          <w:szCs w:val="24"/>
          <w:lang w:eastAsia="en-IN"/>
        </w:rPr>
        <w:t xml:space="preserve"> and </w:t>
      </w:r>
      <w:r w:rsidR="008E4FC8">
        <w:rPr>
          <w:rFonts w:ascii="Times New Roman" w:hAnsi="Times New Roman" w:cs="Times New Roman"/>
          <w:sz w:val="24"/>
          <w:szCs w:val="24"/>
          <w:lang w:eastAsia="en-IN"/>
        </w:rPr>
        <w:t>"</w:t>
      </w:r>
      <w:r w:rsidRPr="00CF7941">
        <w:rPr>
          <w:rFonts w:ascii="Times New Roman" w:hAnsi="Times New Roman" w:cs="Times New Roman"/>
          <w:sz w:val="24"/>
          <w:szCs w:val="24"/>
          <w:lang w:eastAsia="en-IN"/>
        </w:rPr>
        <w:t>Bad</w:t>
      </w:r>
      <w:r w:rsidR="008E4FC8">
        <w:rPr>
          <w:rFonts w:ascii="Times New Roman" w:hAnsi="Times New Roman" w:cs="Times New Roman"/>
          <w:sz w:val="24"/>
          <w:szCs w:val="24"/>
          <w:lang w:eastAsia="en-IN"/>
        </w:rPr>
        <w:t>"</w:t>
      </w:r>
      <w:r w:rsidRPr="00CF7941">
        <w:rPr>
          <w:rFonts w:ascii="Times New Roman" w:hAnsi="Times New Roman" w:cs="Times New Roman"/>
          <w:sz w:val="24"/>
          <w:szCs w:val="24"/>
          <w:lang w:eastAsia="en-IN"/>
        </w:rPr>
        <w:t xml:space="preserve"> based on various aspects of the tools that are being described here.</w:t>
      </w:r>
    </w:p>
    <w:p w14:paraId="197F5FF1" w14:textId="70C5C5C4" w:rsidR="00415236" w:rsidRDefault="008E4FC8" w:rsidP="0008328E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eastAsia="en-IN"/>
        </w:rPr>
      </w:pPr>
      <w:r>
        <w:rPr>
          <w:rFonts w:ascii="Times New Roman" w:hAnsi="Times New Roman" w:cs="Times New Roman"/>
          <w:sz w:val="24"/>
          <w:szCs w:val="24"/>
          <w:lang w:eastAsia="en-IN"/>
        </w:rPr>
        <w:t>Installing the required tools is crucial while setting up a computational pipeline</w:t>
      </w:r>
      <w:r w:rsidR="0008328E">
        <w:rPr>
          <w:rFonts w:ascii="Times New Roman" w:hAnsi="Times New Roman" w:cs="Times New Roman"/>
          <w:sz w:val="24"/>
          <w:szCs w:val="24"/>
          <w:lang w:eastAsia="en-IN"/>
        </w:rPr>
        <w:t>. In</w:t>
      </w:r>
      <w:r w:rsidR="00415236">
        <w:rPr>
          <w:rFonts w:ascii="Times New Roman" w:hAnsi="Times New Roman" w:cs="Times New Roman"/>
          <w:sz w:val="24"/>
          <w:szCs w:val="24"/>
          <w:lang w:eastAsia="en-IN"/>
        </w:rPr>
        <w:t xml:space="preserve"> the first question</w:t>
      </w:r>
      <w:r>
        <w:rPr>
          <w:rFonts w:ascii="Times New Roman" w:hAnsi="Times New Roman" w:cs="Times New Roman"/>
          <w:sz w:val="24"/>
          <w:szCs w:val="24"/>
          <w:lang w:eastAsia="en-IN"/>
        </w:rPr>
        <w:t>,</w:t>
      </w:r>
      <w:r w:rsidR="0008328E">
        <w:rPr>
          <w:rFonts w:ascii="Times New Roman" w:hAnsi="Times New Roman" w:cs="Times New Roman"/>
          <w:sz w:val="24"/>
          <w:szCs w:val="24"/>
          <w:lang w:eastAsia="en-IN"/>
        </w:rPr>
        <w:t xml:space="preserve"> we have judged the tools based on this functionality.</w:t>
      </w:r>
      <w:r w:rsidR="00415236">
        <w:rPr>
          <w:rFonts w:ascii="Times New Roman" w:hAnsi="Times New Roman" w:cs="Times New Roman"/>
          <w:sz w:val="24"/>
          <w:szCs w:val="24"/>
          <w:lang w:eastAsia="en-IN"/>
        </w:rPr>
        <w:t xml:space="preserve"> </w:t>
      </w:r>
      <w:r w:rsidR="0008328E">
        <w:rPr>
          <w:rFonts w:ascii="Times New Roman" w:hAnsi="Times New Roman" w:cs="Times New Roman"/>
          <w:sz w:val="24"/>
          <w:szCs w:val="24"/>
          <w:lang w:eastAsia="en-IN"/>
        </w:rPr>
        <w:t>T</w:t>
      </w:r>
      <w:r w:rsidR="00415236">
        <w:rPr>
          <w:rFonts w:ascii="Times New Roman" w:hAnsi="Times New Roman" w:cs="Times New Roman"/>
          <w:sz w:val="24"/>
          <w:szCs w:val="24"/>
          <w:lang w:eastAsia="en-IN"/>
        </w:rPr>
        <w:t xml:space="preserve">he tool was categorized </w:t>
      </w:r>
      <w:r>
        <w:rPr>
          <w:rFonts w:ascii="Times New Roman" w:hAnsi="Times New Roman" w:cs="Times New Roman"/>
          <w:sz w:val="24"/>
          <w:szCs w:val="24"/>
          <w:lang w:eastAsia="en-IN"/>
        </w:rPr>
        <w:t>as " Good " if</w:t>
      </w:r>
      <w:r w:rsidR="00415236">
        <w:rPr>
          <w:rFonts w:ascii="Times New Roman" w:hAnsi="Times New Roman" w:cs="Times New Roman"/>
          <w:sz w:val="24"/>
          <w:szCs w:val="24"/>
          <w:lang w:eastAsia="en-IN"/>
        </w:rPr>
        <w:t xml:space="preserve"> installed using any package manager like </w:t>
      </w:r>
      <w:r>
        <w:rPr>
          <w:rFonts w:ascii="Times New Roman" w:hAnsi="Times New Roman" w:cs="Times New Roman"/>
          <w:sz w:val="24"/>
          <w:szCs w:val="24"/>
          <w:lang w:eastAsia="en-IN"/>
        </w:rPr>
        <w:t>A</w:t>
      </w:r>
      <w:r w:rsidR="00415236">
        <w:rPr>
          <w:rFonts w:ascii="Times New Roman" w:hAnsi="Times New Roman" w:cs="Times New Roman"/>
          <w:sz w:val="24"/>
          <w:szCs w:val="24"/>
          <w:lang w:eastAsia="en-IN"/>
        </w:rPr>
        <w:t>naconda, pip or apt, packaged into a container like Docker, Singularity, Snakemake or Nextflow</w:t>
      </w:r>
      <w:r w:rsidR="00DD0984">
        <w:rPr>
          <w:rFonts w:ascii="Times New Roman" w:hAnsi="Times New Roman" w:cs="Times New Roman"/>
          <w:sz w:val="24"/>
          <w:szCs w:val="24"/>
          <w:lang w:eastAsia="en-IN"/>
        </w:rPr>
        <w:t>,</w:t>
      </w:r>
      <w:r w:rsidR="00415236">
        <w:rPr>
          <w:rFonts w:ascii="Times New Roman" w:hAnsi="Times New Roman" w:cs="Times New Roman"/>
          <w:sz w:val="24"/>
          <w:szCs w:val="24"/>
          <w:lang w:eastAsia="en-IN"/>
        </w:rPr>
        <w:t xml:space="preserve"> or</w:t>
      </w:r>
      <w:r w:rsidR="00DD0984">
        <w:rPr>
          <w:rFonts w:ascii="Times New Roman" w:hAnsi="Times New Roman" w:cs="Times New Roman"/>
          <w:sz w:val="24"/>
          <w:szCs w:val="24"/>
          <w:lang w:eastAsia="en-IN"/>
        </w:rPr>
        <w:t xml:space="preserve"> </w:t>
      </w:r>
      <w:r w:rsidR="00310574">
        <w:rPr>
          <w:rFonts w:ascii="Times New Roman" w:hAnsi="Times New Roman" w:cs="Times New Roman"/>
          <w:sz w:val="24"/>
          <w:szCs w:val="24"/>
          <w:lang w:eastAsia="en-IN"/>
        </w:rPr>
        <w:t xml:space="preserve">has precompiled binaries available. The tool was categorized </w:t>
      </w:r>
      <w:r>
        <w:rPr>
          <w:rFonts w:ascii="Times New Roman" w:hAnsi="Times New Roman" w:cs="Times New Roman"/>
          <w:sz w:val="24"/>
          <w:szCs w:val="24"/>
          <w:lang w:eastAsia="en-IN"/>
        </w:rPr>
        <w:t>as "</w:t>
      </w:r>
      <w:r w:rsidR="00310574">
        <w:rPr>
          <w:rFonts w:ascii="Times New Roman" w:hAnsi="Times New Roman" w:cs="Times New Roman"/>
          <w:sz w:val="24"/>
          <w:szCs w:val="24"/>
          <w:lang w:eastAsia="en-IN"/>
        </w:rPr>
        <w:t>Okay</w:t>
      </w:r>
      <w:r>
        <w:rPr>
          <w:rFonts w:ascii="Times New Roman" w:hAnsi="Times New Roman" w:cs="Times New Roman"/>
          <w:sz w:val="24"/>
          <w:szCs w:val="24"/>
          <w:lang w:eastAsia="en-IN"/>
        </w:rPr>
        <w:t>"</w:t>
      </w:r>
      <w:r w:rsidR="00415236">
        <w:rPr>
          <w:rFonts w:ascii="Times New Roman" w:hAnsi="Times New Roman" w:cs="Times New Roman"/>
          <w:sz w:val="24"/>
          <w:szCs w:val="24"/>
          <w:lang w:eastAsia="en-IN"/>
        </w:rPr>
        <w:t xml:space="preserve"> </w:t>
      </w:r>
      <w:r w:rsidR="00310574">
        <w:rPr>
          <w:rFonts w:ascii="Times New Roman" w:hAnsi="Times New Roman" w:cs="Times New Roman"/>
          <w:sz w:val="24"/>
          <w:szCs w:val="24"/>
          <w:lang w:eastAsia="en-IN"/>
        </w:rPr>
        <w:t xml:space="preserve">if the installation script </w:t>
      </w:r>
      <w:r>
        <w:rPr>
          <w:rFonts w:ascii="Times New Roman" w:hAnsi="Times New Roman" w:cs="Times New Roman"/>
          <w:sz w:val="24"/>
          <w:szCs w:val="24"/>
          <w:lang w:eastAsia="en-IN"/>
        </w:rPr>
        <w:t>wa</w:t>
      </w:r>
      <w:r w:rsidR="00310574">
        <w:rPr>
          <w:rFonts w:ascii="Times New Roman" w:hAnsi="Times New Roman" w:cs="Times New Roman"/>
          <w:sz w:val="24"/>
          <w:szCs w:val="24"/>
          <w:lang w:eastAsia="en-IN"/>
        </w:rPr>
        <w:t xml:space="preserve">s given with the tool and all the dependencies </w:t>
      </w:r>
      <w:r>
        <w:rPr>
          <w:rFonts w:ascii="Times New Roman" w:hAnsi="Times New Roman" w:cs="Times New Roman"/>
          <w:sz w:val="24"/>
          <w:szCs w:val="24"/>
          <w:lang w:eastAsia="en-IN"/>
        </w:rPr>
        <w:t>we</w:t>
      </w:r>
      <w:r w:rsidR="00310574">
        <w:rPr>
          <w:rFonts w:ascii="Times New Roman" w:hAnsi="Times New Roman" w:cs="Times New Roman"/>
          <w:sz w:val="24"/>
          <w:szCs w:val="24"/>
          <w:lang w:eastAsia="en-IN"/>
        </w:rPr>
        <w:t xml:space="preserve">re installed using a single script. </w:t>
      </w:r>
      <w:r w:rsidR="001C76E7">
        <w:rPr>
          <w:rFonts w:ascii="Times New Roman" w:hAnsi="Times New Roman" w:cs="Times New Roman"/>
          <w:sz w:val="24"/>
          <w:szCs w:val="24"/>
          <w:lang w:eastAsia="en-IN"/>
        </w:rPr>
        <w:t xml:space="preserve">However, if the installation </w:t>
      </w:r>
      <w:r>
        <w:rPr>
          <w:rFonts w:ascii="Times New Roman" w:hAnsi="Times New Roman" w:cs="Times New Roman"/>
          <w:sz w:val="24"/>
          <w:szCs w:val="24"/>
          <w:lang w:eastAsia="en-IN"/>
        </w:rPr>
        <w:t>was unsuccessful in one go, had dependencies conflict and required multiple debugging steps, then the tools were</w:t>
      </w:r>
      <w:r w:rsidR="0008328E">
        <w:rPr>
          <w:rFonts w:ascii="Times New Roman" w:hAnsi="Times New Roman" w:cs="Times New Roman"/>
          <w:sz w:val="24"/>
          <w:szCs w:val="24"/>
          <w:lang w:eastAsia="en-IN"/>
        </w:rPr>
        <w:t xml:space="preserve"> annotated as bad.</w:t>
      </w:r>
    </w:p>
    <w:p w14:paraId="4AB2CDE7" w14:textId="269A004C" w:rsidR="00CF7941" w:rsidRDefault="0008328E" w:rsidP="00384C42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eastAsia="en-IN"/>
        </w:rPr>
      </w:pPr>
      <w:r w:rsidRPr="00470A61">
        <w:rPr>
          <w:rFonts w:ascii="Times New Roman" w:hAnsi="Times New Roman" w:cs="Times New Roman"/>
          <w:sz w:val="24"/>
          <w:szCs w:val="24"/>
          <w:lang w:eastAsia="en-IN"/>
        </w:rPr>
        <w:t>Usually</w:t>
      </w:r>
      <w:r w:rsidR="008E4FC8">
        <w:rPr>
          <w:rFonts w:ascii="Times New Roman" w:hAnsi="Times New Roman" w:cs="Times New Roman"/>
          <w:sz w:val="24"/>
          <w:szCs w:val="24"/>
          <w:lang w:eastAsia="en-IN"/>
        </w:rPr>
        <w:t>,</w:t>
      </w:r>
      <w:r w:rsidRPr="00470A61">
        <w:rPr>
          <w:rFonts w:ascii="Times New Roman" w:hAnsi="Times New Roman" w:cs="Times New Roman"/>
          <w:sz w:val="24"/>
          <w:szCs w:val="24"/>
          <w:lang w:eastAsia="en-IN"/>
        </w:rPr>
        <w:t xml:space="preserve"> </w:t>
      </w:r>
      <w:r w:rsidR="008E4FC8">
        <w:rPr>
          <w:rFonts w:ascii="Times New Roman" w:hAnsi="Times New Roman" w:cs="Times New Roman"/>
          <w:sz w:val="24"/>
          <w:szCs w:val="24"/>
          <w:lang w:eastAsia="en-IN"/>
        </w:rPr>
        <w:t>multiple parameters are available for a single tool, and testing each</w:t>
      </w:r>
      <w:r w:rsidRPr="00470A61">
        <w:rPr>
          <w:rFonts w:ascii="Times New Roman" w:hAnsi="Times New Roman" w:cs="Times New Roman"/>
          <w:sz w:val="24"/>
          <w:szCs w:val="24"/>
          <w:lang w:eastAsia="en-IN"/>
        </w:rPr>
        <w:t xml:space="preserve"> parameter will require a lot of time and effort. So</w:t>
      </w:r>
      <w:r w:rsidR="00470A61" w:rsidRPr="00470A61">
        <w:rPr>
          <w:rFonts w:ascii="Times New Roman" w:hAnsi="Times New Roman" w:cs="Times New Roman"/>
          <w:sz w:val="24"/>
          <w:szCs w:val="24"/>
          <w:lang w:eastAsia="en-IN"/>
        </w:rPr>
        <w:t>,</w:t>
      </w:r>
      <w:r w:rsidRPr="00470A61">
        <w:rPr>
          <w:rFonts w:ascii="Times New Roman" w:hAnsi="Times New Roman" w:cs="Times New Roman"/>
          <w:sz w:val="24"/>
          <w:szCs w:val="24"/>
          <w:lang w:eastAsia="en-IN"/>
        </w:rPr>
        <w:t xml:space="preserve"> it is </w:t>
      </w:r>
      <w:r w:rsidR="008E4FC8">
        <w:rPr>
          <w:rFonts w:ascii="Times New Roman" w:hAnsi="Times New Roman" w:cs="Times New Roman"/>
          <w:sz w:val="24"/>
          <w:szCs w:val="24"/>
          <w:lang w:eastAsia="en-IN"/>
        </w:rPr>
        <w:t>essential to provide the documentation of the tool, which will serve as the starting point to get started</w:t>
      </w:r>
      <w:r w:rsidR="00470A61" w:rsidRPr="00470A61">
        <w:rPr>
          <w:rFonts w:ascii="Times New Roman" w:hAnsi="Times New Roman" w:cs="Times New Roman"/>
          <w:sz w:val="24"/>
          <w:szCs w:val="24"/>
          <w:lang w:eastAsia="en-IN"/>
        </w:rPr>
        <w:t>. Also, the test datasets will confirm the successful installation and execution of the tool</w:t>
      </w:r>
      <w:r w:rsidR="008E4FC8">
        <w:rPr>
          <w:rFonts w:ascii="Times New Roman" w:hAnsi="Times New Roman" w:cs="Times New Roman"/>
          <w:sz w:val="24"/>
          <w:szCs w:val="24"/>
          <w:lang w:eastAsia="en-IN"/>
        </w:rPr>
        <w:t xml:space="preserve"> and</w:t>
      </w:r>
      <w:r w:rsidR="00470A61" w:rsidRPr="00470A61">
        <w:rPr>
          <w:rFonts w:ascii="Times New Roman" w:hAnsi="Times New Roman" w:cs="Times New Roman"/>
          <w:sz w:val="24"/>
          <w:szCs w:val="24"/>
          <w:lang w:eastAsia="en-IN"/>
        </w:rPr>
        <w:t xml:space="preserve"> provide the parameters to be used while running the tool for a new dataset. </w:t>
      </w:r>
      <w:r w:rsidR="00470A61" w:rsidRPr="00384C42">
        <w:rPr>
          <w:rFonts w:ascii="Times New Roman" w:hAnsi="Times New Roman" w:cs="Times New Roman"/>
          <w:sz w:val="24"/>
          <w:szCs w:val="24"/>
          <w:lang w:eastAsia="en-IN"/>
        </w:rPr>
        <w:t>All the tools considered in this study w</w:t>
      </w:r>
      <w:r w:rsidR="008E4FC8">
        <w:rPr>
          <w:rFonts w:ascii="Times New Roman" w:hAnsi="Times New Roman" w:cs="Times New Roman"/>
          <w:sz w:val="24"/>
          <w:szCs w:val="24"/>
          <w:lang w:eastAsia="en-IN"/>
        </w:rPr>
        <w:t>ere also judged based on these two factors</w:t>
      </w:r>
      <w:r w:rsidR="00470A61" w:rsidRPr="00384C42">
        <w:rPr>
          <w:rFonts w:ascii="Times New Roman" w:hAnsi="Times New Roman" w:cs="Times New Roman"/>
          <w:sz w:val="24"/>
          <w:szCs w:val="24"/>
          <w:lang w:eastAsia="en-IN"/>
        </w:rPr>
        <w:t xml:space="preserve">. The tool was categorized as </w:t>
      </w:r>
      <w:r w:rsidR="008E4FC8">
        <w:rPr>
          <w:rFonts w:ascii="Times New Roman" w:hAnsi="Times New Roman" w:cs="Times New Roman"/>
          <w:sz w:val="24"/>
          <w:szCs w:val="24"/>
          <w:lang w:eastAsia="en-IN"/>
        </w:rPr>
        <w:t>"</w:t>
      </w:r>
      <w:r w:rsidR="00470A61" w:rsidRPr="00384C42">
        <w:rPr>
          <w:rFonts w:ascii="Times New Roman" w:hAnsi="Times New Roman" w:cs="Times New Roman"/>
          <w:sz w:val="24"/>
          <w:szCs w:val="24"/>
          <w:lang w:eastAsia="en-IN"/>
        </w:rPr>
        <w:t>Good</w:t>
      </w:r>
      <w:r w:rsidR="008E4FC8">
        <w:rPr>
          <w:rFonts w:ascii="Times New Roman" w:hAnsi="Times New Roman" w:cs="Times New Roman"/>
          <w:sz w:val="24"/>
          <w:szCs w:val="24"/>
          <w:lang w:eastAsia="en-IN"/>
        </w:rPr>
        <w:t>"</w:t>
      </w:r>
      <w:r w:rsidR="00470A61" w:rsidRPr="00384C42">
        <w:rPr>
          <w:rFonts w:ascii="Times New Roman" w:hAnsi="Times New Roman" w:cs="Times New Roman"/>
          <w:sz w:val="24"/>
          <w:szCs w:val="24"/>
          <w:lang w:eastAsia="en-IN"/>
        </w:rPr>
        <w:t xml:space="preserve"> if the documentation </w:t>
      </w:r>
      <w:r w:rsidR="008E4FC8">
        <w:rPr>
          <w:rFonts w:ascii="Times New Roman" w:hAnsi="Times New Roman" w:cs="Times New Roman"/>
          <w:sz w:val="24"/>
          <w:szCs w:val="24"/>
          <w:lang w:eastAsia="en-IN"/>
        </w:rPr>
        <w:t>wa</w:t>
      </w:r>
      <w:r w:rsidR="00470A61" w:rsidRPr="00384C42">
        <w:rPr>
          <w:rFonts w:ascii="Times New Roman" w:hAnsi="Times New Roman" w:cs="Times New Roman"/>
          <w:sz w:val="24"/>
          <w:szCs w:val="24"/>
          <w:lang w:eastAsia="en-IN"/>
        </w:rPr>
        <w:t>s available</w:t>
      </w:r>
      <w:r w:rsidR="008E4FC8">
        <w:rPr>
          <w:rFonts w:ascii="Times New Roman" w:hAnsi="Times New Roman" w:cs="Times New Roman"/>
          <w:sz w:val="24"/>
          <w:szCs w:val="24"/>
          <w:lang w:eastAsia="en-IN"/>
        </w:rPr>
        <w:t>. E</w:t>
      </w:r>
      <w:r w:rsidR="00470A61" w:rsidRPr="00384C42">
        <w:rPr>
          <w:rFonts w:ascii="Times New Roman" w:hAnsi="Times New Roman" w:cs="Times New Roman"/>
          <w:sz w:val="24"/>
          <w:szCs w:val="24"/>
          <w:lang w:eastAsia="en-IN"/>
        </w:rPr>
        <w:t>very parameter of the tool is explained in the documentation</w:t>
      </w:r>
      <w:r w:rsidR="008E4FC8">
        <w:rPr>
          <w:rFonts w:ascii="Times New Roman" w:hAnsi="Times New Roman" w:cs="Times New Roman"/>
          <w:sz w:val="24"/>
          <w:szCs w:val="24"/>
          <w:lang w:eastAsia="en-IN"/>
        </w:rPr>
        <w:t>,</w:t>
      </w:r>
      <w:r w:rsidR="00470A61" w:rsidRPr="00384C42">
        <w:rPr>
          <w:rFonts w:ascii="Times New Roman" w:hAnsi="Times New Roman" w:cs="Times New Roman"/>
          <w:sz w:val="24"/>
          <w:szCs w:val="24"/>
          <w:lang w:eastAsia="en-IN"/>
        </w:rPr>
        <w:t xml:space="preserve"> and the test cases for running the tool </w:t>
      </w:r>
      <w:r w:rsidR="008E4FC8">
        <w:rPr>
          <w:rFonts w:ascii="Times New Roman" w:hAnsi="Times New Roman" w:cs="Times New Roman"/>
          <w:sz w:val="24"/>
          <w:szCs w:val="24"/>
          <w:lang w:eastAsia="en-IN"/>
        </w:rPr>
        <w:t>are also available in the tool's repository</w:t>
      </w:r>
      <w:r w:rsidR="00470A61" w:rsidRPr="00384C42">
        <w:rPr>
          <w:rFonts w:ascii="Times New Roman" w:hAnsi="Times New Roman" w:cs="Times New Roman"/>
          <w:sz w:val="24"/>
          <w:szCs w:val="24"/>
          <w:lang w:eastAsia="en-IN"/>
        </w:rPr>
        <w:t xml:space="preserve">. It was categorized as </w:t>
      </w:r>
      <w:r w:rsidR="008E4FC8">
        <w:rPr>
          <w:rFonts w:ascii="Times New Roman" w:hAnsi="Times New Roman" w:cs="Times New Roman"/>
          <w:sz w:val="24"/>
          <w:szCs w:val="24"/>
          <w:lang w:eastAsia="en-IN"/>
        </w:rPr>
        <w:t>"</w:t>
      </w:r>
      <w:r w:rsidR="00470A61" w:rsidRPr="00384C42">
        <w:rPr>
          <w:rFonts w:ascii="Times New Roman" w:hAnsi="Times New Roman" w:cs="Times New Roman"/>
          <w:sz w:val="24"/>
          <w:szCs w:val="24"/>
          <w:lang w:eastAsia="en-IN"/>
        </w:rPr>
        <w:t>Okay</w:t>
      </w:r>
      <w:r w:rsidR="008E4FC8">
        <w:rPr>
          <w:rFonts w:ascii="Times New Roman" w:hAnsi="Times New Roman" w:cs="Times New Roman"/>
          <w:sz w:val="24"/>
          <w:szCs w:val="24"/>
          <w:lang w:eastAsia="en-IN"/>
        </w:rPr>
        <w:t>"</w:t>
      </w:r>
      <w:r w:rsidR="00470A61" w:rsidRPr="00384C42">
        <w:rPr>
          <w:rFonts w:ascii="Times New Roman" w:hAnsi="Times New Roman" w:cs="Times New Roman"/>
          <w:sz w:val="24"/>
          <w:szCs w:val="24"/>
          <w:lang w:eastAsia="en-IN"/>
        </w:rPr>
        <w:t xml:space="preserve"> if the documentation </w:t>
      </w:r>
      <w:r w:rsidR="008E4FC8">
        <w:rPr>
          <w:rFonts w:ascii="Times New Roman" w:hAnsi="Times New Roman" w:cs="Times New Roman"/>
          <w:sz w:val="24"/>
          <w:szCs w:val="24"/>
          <w:lang w:eastAsia="en-IN"/>
        </w:rPr>
        <w:lastRenderedPageBreak/>
        <w:t>wa</w:t>
      </w:r>
      <w:r w:rsidR="00470A61" w:rsidRPr="00384C42">
        <w:rPr>
          <w:rFonts w:ascii="Times New Roman" w:hAnsi="Times New Roman" w:cs="Times New Roman"/>
          <w:sz w:val="24"/>
          <w:szCs w:val="24"/>
          <w:lang w:eastAsia="en-IN"/>
        </w:rPr>
        <w:t>s available with all the explanation</w:t>
      </w:r>
      <w:r w:rsidR="008E4FC8">
        <w:rPr>
          <w:rFonts w:ascii="Times New Roman" w:hAnsi="Times New Roman" w:cs="Times New Roman"/>
          <w:sz w:val="24"/>
          <w:szCs w:val="24"/>
          <w:lang w:eastAsia="en-IN"/>
        </w:rPr>
        <w:t>s. Still,</w:t>
      </w:r>
      <w:r w:rsidR="00470A61" w:rsidRPr="00384C42">
        <w:rPr>
          <w:rFonts w:ascii="Times New Roman" w:hAnsi="Times New Roman" w:cs="Times New Roman"/>
          <w:sz w:val="24"/>
          <w:szCs w:val="24"/>
          <w:lang w:eastAsia="en-IN"/>
        </w:rPr>
        <w:t xml:space="preserve"> the test datasets </w:t>
      </w:r>
      <w:r w:rsidR="008E4FC8">
        <w:rPr>
          <w:rFonts w:ascii="Times New Roman" w:hAnsi="Times New Roman" w:cs="Times New Roman"/>
          <w:sz w:val="24"/>
          <w:szCs w:val="24"/>
          <w:lang w:eastAsia="en-IN"/>
        </w:rPr>
        <w:t>are</w:t>
      </w:r>
      <w:r w:rsidR="00470A61" w:rsidRPr="00384C42">
        <w:rPr>
          <w:rFonts w:ascii="Times New Roman" w:hAnsi="Times New Roman" w:cs="Times New Roman"/>
          <w:sz w:val="24"/>
          <w:szCs w:val="24"/>
          <w:lang w:eastAsia="en-IN"/>
        </w:rPr>
        <w:t xml:space="preserve"> not given</w:t>
      </w:r>
      <w:r w:rsidR="008E4FC8">
        <w:rPr>
          <w:rFonts w:ascii="Times New Roman" w:hAnsi="Times New Roman" w:cs="Times New Roman"/>
          <w:sz w:val="24"/>
          <w:szCs w:val="24"/>
          <w:lang w:eastAsia="en-IN"/>
        </w:rPr>
        <w:t>;</w:t>
      </w:r>
      <w:r w:rsidR="00470A61" w:rsidRPr="00384C42">
        <w:rPr>
          <w:rFonts w:ascii="Times New Roman" w:hAnsi="Times New Roman" w:cs="Times New Roman"/>
          <w:sz w:val="24"/>
          <w:szCs w:val="24"/>
          <w:lang w:eastAsia="en-IN"/>
        </w:rPr>
        <w:t xml:space="preserve"> </w:t>
      </w:r>
      <w:r w:rsidR="008E4FC8">
        <w:rPr>
          <w:rFonts w:ascii="Times New Roman" w:hAnsi="Times New Roman" w:cs="Times New Roman"/>
          <w:sz w:val="24"/>
          <w:szCs w:val="24"/>
          <w:lang w:eastAsia="en-IN"/>
        </w:rPr>
        <w:t>links to download one example and the command to run the analysis are</w:t>
      </w:r>
      <w:r w:rsidR="00470A61" w:rsidRPr="00384C42">
        <w:rPr>
          <w:rFonts w:ascii="Times New Roman" w:hAnsi="Times New Roman" w:cs="Times New Roman"/>
          <w:sz w:val="24"/>
          <w:szCs w:val="24"/>
          <w:lang w:eastAsia="en-IN"/>
        </w:rPr>
        <w:t xml:space="preserve"> given in the documentation. The tool was categorized as </w:t>
      </w:r>
      <w:r w:rsidR="008E4FC8">
        <w:rPr>
          <w:rFonts w:ascii="Times New Roman" w:hAnsi="Times New Roman" w:cs="Times New Roman"/>
          <w:sz w:val="24"/>
          <w:szCs w:val="24"/>
          <w:lang w:eastAsia="en-IN"/>
        </w:rPr>
        <w:t>"</w:t>
      </w:r>
      <w:r w:rsidR="00470A61" w:rsidRPr="00384C42">
        <w:rPr>
          <w:rFonts w:ascii="Times New Roman" w:hAnsi="Times New Roman" w:cs="Times New Roman"/>
          <w:sz w:val="24"/>
          <w:szCs w:val="24"/>
          <w:lang w:eastAsia="en-IN"/>
        </w:rPr>
        <w:t>Bad</w:t>
      </w:r>
      <w:r w:rsidR="008E4FC8">
        <w:rPr>
          <w:rFonts w:ascii="Times New Roman" w:hAnsi="Times New Roman" w:cs="Times New Roman"/>
          <w:sz w:val="24"/>
          <w:szCs w:val="24"/>
          <w:lang w:eastAsia="en-IN"/>
        </w:rPr>
        <w:t>"</w:t>
      </w:r>
      <w:r w:rsidR="00470A61" w:rsidRPr="00384C42">
        <w:rPr>
          <w:rFonts w:ascii="Times New Roman" w:hAnsi="Times New Roman" w:cs="Times New Roman"/>
          <w:sz w:val="24"/>
          <w:szCs w:val="24"/>
          <w:lang w:eastAsia="en-IN"/>
        </w:rPr>
        <w:t xml:space="preserve"> if the documentation d</w:t>
      </w:r>
      <w:r w:rsidR="008E4FC8">
        <w:rPr>
          <w:rFonts w:ascii="Times New Roman" w:hAnsi="Times New Roman" w:cs="Times New Roman"/>
          <w:sz w:val="24"/>
          <w:szCs w:val="24"/>
          <w:lang w:eastAsia="en-IN"/>
        </w:rPr>
        <w:t>id</w:t>
      </w:r>
      <w:r w:rsidR="00470A61" w:rsidRPr="00384C42">
        <w:rPr>
          <w:rFonts w:ascii="Times New Roman" w:hAnsi="Times New Roman" w:cs="Times New Roman"/>
          <w:sz w:val="24"/>
          <w:szCs w:val="24"/>
          <w:lang w:eastAsia="en-IN"/>
        </w:rPr>
        <w:t xml:space="preserve"> not co</w:t>
      </w:r>
      <w:r w:rsidR="008E4FC8">
        <w:rPr>
          <w:rFonts w:ascii="Times New Roman" w:hAnsi="Times New Roman" w:cs="Times New Roman"/>
          <w:sz w:val="24"/>
          <w:szCs w:val="24"/>
          <w:lang w:eastAsia="en-IN"/>
        </w:rPr>
        <w:t>mprehensively explain the parameters and lacked</w:t>
      </w:r>
      <w:r w:rsidR="00384C42" w:rsidRPr="00384C42">
        <w:rPr>
          <w:rFonts w:ascii="Times New Roman" w:hAnsi="Times New Roman" w:cs="Times New Roman"/>
          <w:sz w:val="24"/>
          <w:szCs w:val="24"/>
          <w:lang w:eastAsia="en-IN"/>
        </w:rPr>
        <w:t xml:space="preserve"> the test dataset to check the installation status.</w:t>
      </w:r>
    </w:p>
    <w:p w14:paraId="51BABE76" w14:textId="485FB367" w:rsidR="001C2A66" w:rsidRDefault="00384C42" w:rsidP="001C2A6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eastAsia="en-IN"/>
        </w:rPr>
      </w:pPr>
      <w:r>
        <w:rPr>
          <w:rFonts w:ascii="Times New Roman" w:hAnsi="Times New Roman" w:cs="Times New Roman"/>
          <w:sz w:val="24"/>
          <w:szCs w:val="24"/>
          <w:lang w:eastAsia="en-IN"/>
        </w:rPr>
        <w:t>The field of computational biology is dynamic, with new technologies, file formats</w:t>
      </w:r>
      <w:r w:rsidR="008E4FC8">
        <w:rPr>
          <w:rFonts w:ascii="Times New Roman" w:hAnsi="Times New Roman" w:cs="Times New Roman"/>
          <w:sz w:val="24"/>
          <w:szCs w:val="24"/>
          <w:lang w:eastAsia="en-IN"/>
        </w:rPr>
        <w:t>,</w:t>
      </w:r>
      <w:r>
        <w:rPr>
          <w:rFonts w:ascii="Times New Roman" w:hAnsi="Times New Roman" w:cs="Times New Roman"/>
          <w:sz w:val="24"/>
          <w:szCs w:val="24"/>
          <w:lang w:eastAsia="en-IN"/>
        </w:rPr>
        <w:t xml:space="preserve"> etcetera. </w:t>
      </w:r>
      <w:r w:rsidR="008E4FC8">
        <w:rPr>
          <w:rFonts w:ascii="Times New Roman" w:hAnsi="Times New Roman" w:cs="Times New Roman"/>
          <w:sz w:val="24"/>
          <w:szCs w:val="24"/>
          <w:lang w:eastAsia="en-IN"/>
        </w:rPr>
        <w:t>Any tool needs</w:t>
      </w:r>
      <w:r>
        <w:rPr>
          <w:rFonts w:ascii="Times New Roman" w:hAnsi="Times New Roman" w:cs="Times New Roman"/>
          <w:sz w:val="24"/>
          <w:szCs w:val="24"/>
          <w:lang w:eastAsia="en-IN"/>
        </w:rPr>
        <w:t xml:space="preserve"> to be up to date with the latest features and the ability to handle </w:t>
      </w:r>
      <w:r w:rsidR="008E4FC8">
        <w:rPr>
          <w:rFonts w:ascii="Times New Roman" w:hAnsi="Times New Roman" w:cs="Times New Roman"/>
          <w:sz w:val="24"/>
          <w:szCs w:val="24"/>
          <w:lang w:eastAsia="en-IN"/>
        </w:rPr>
        <w:t xml:space="preserve">a </w:t>
      </w:r>
      <w:r>
        <w:rPr>
          <w:rFonts w:ascii="Times New Roman" w:hAnsi="Times New Roman" w:cs="Times New Roman"/>
          <w:sz w:val="24"/>
          <w:szCs w:val="24"/>
          <w:lang w:eastAsia="en-IN"/>
        </w:rPr>
        <w:t>variety of datasets. For this</w:t>
      </w:r>
      <w:r w:rsidR="008E4FC8">
        <w:rPr>
          <w:rFonts w:ascii="Times New Roman" w:hAnsi="Times New Roman" w:cs="Times New Roman"/>
          <w:sz w:val="24"/>
          <w:szCs w:val="24"/>
          <w:lang w:eastAsia="en-IN"/>
        </w:rPr>
        <w:t>,</w:t>
      </w:r>
      <w:r>
        <w:rPr>
          <w:rFonts w:ascii="Times New Roman" w:hAnsi="Times New Roman" w:cs="Times New Roman"/>
          <w:sz w:val="24"/>
          <w:szCs w:val="24"/>
          <w:lang w:eastAsia="en-IN"/>
        </w:rPr>
        <w:t xml:space="preserve"> it is required that the tool is </w:t>
      </w:r>
      <w:r w:rsidR="008E4FC8">
        <w:rPr>
          <w:rFonts w:ascii="Times New Roman" w:hAnsi="Times New Roman" w:cs="Times New Roman"/>
          <w:sz w:val="24"/>
          <w:szCs w:val="24"/>
          <w:lang w:eastAsia="en-IN"/>
        </w:rPr>
        <w:t>regularly maintained and updated, and</w:t>
      </w:r>
      <w:r w:rsidR="00B27CA0">
        <w:rPr>
          <w:rFonts w:ascii="Times New Roman" w:hAnsi="Times New Roman" w:cs="Times New Roman"/>
          <w:sz w:val="24"/>
          <w:szCs w:val="24"/>
          <w:lang w:eastAsia="en-IN"/>
        </w:rPr>
        <w:t xml:space="preserve"> we assess the tools for this feature as well. The tool was annotated </w:t>
      </w:r>
      <w:r w:rsidR="008E4FC8">
        <w:rPr>
          <w:rFonts w:ascii="Times New Roman" w:hAnsi="Times New Roman" w:cs="Times New Roman"/>
          <w:sz w:val="24"/>
          <w:szCs w:val="24"/>
          <w:lang w:eastAsia="en-IN"/>
        </w:rPr>
        <w:t>"</w:t>
      </w:r>
      <w:r w:rsidR="00B27CA0">
        <w:rPr>
          <w:rFonts w:ascii="Times New Roman" w:hAnsi="Times New Roman" w:cs="Times New Roman"/>
          <w:sz w:val="24"/>
          <w:szCs w:val="24"/>
          <w:lang w:eastAsia="en-IN"/>
        </w:rPr>
        <w:t>Good</w:t>
      </w:r>
      <w:r w:rsidR="008E4FC8">
        <w:rPr>
          <w:rFonts w:ascii="Times New Roman" w:hAnsi="Times New Roman" w:cs="Times New Roman"/>
          <w:sz w:val="24"/>
          <w:szCs w:val="24"/>
          <w:lang w:eastAsia="en-IN"/>
        </w:rPr>
        <w:t>"</w:t>
      </w:r>
      <w:r w:rsidR="00B27CA0">
        <w:rPr>
          <w:rFonts w:ascii="Times New Roman" w:hAnsi="Times New Roman" w:cs="Times New Roman"/>
          <w:sz w:val="24"/>
          <w:szCs w:val="24"/>
          <w:lang w:eastAsia="en-IN"/>
        </w:rPr>
        <w:t xml:space="preserve"> if the issues raised in its GitHub repository </w:t>
      </w:r>
      <w:r w:rsidR="008E4FC8">
        <w:rPr>
          <w:rFonts w:ascii="Times New Roman" w:hAnsi="Times New Roman" w:cs="Times New Roman"/>
          <w:sz w:val="24"/>
          <w:szCs w:val="24"/>
          <w:lang w:eastAsia="en-IN"/>
        </w:rPr>
        <w:t>are being answered regularly and</w:t>
      </w:r>
      <w:r w:rsidR="00B27CA0">
        <w:rPr>
          <w:rFonts w:ascii="Times New Roman" w:hAnsi="Times New Roman" w:cs="Times New Roman"/>
          <w:sz w:val="24"/>
          <w:szCs w:val="24"/>
          <w:lang w:eastAsia="en-IN"/>
        </w:rPr>
        <w:t xml:space="preserve"> updated regularly to fix the bugs found by the users. The tool w</w:t>
      </w:r>
      <w:r w:rsidR="00AD0C00">
        <w:rPr>
          <w:rFonts w:ascii="Times New Roman" w:hAnsi="Times New Roman" w:cs="Times New Roman"/>
          <w:sz w:val="24"/>
          <w:szCs w:val="24"/>
          <w:lang w:eastAsia="en-IN"/>
        </w:rPr>
        <w:t>as</w:t>
      </w:r>
      <w:r w:rsidR="00B27CA0">
        <w:rPr>
          <w:rFonts w:ascii="Times New Roman" w:hAnsi="Times New Roman" w:cs="Times New Roman"/>
          <w:sz w:val="24"/>
          <w:szCs w:val="24"/>
          <w:lang w:eastAsia="en-IN"/>
        </w:rPr>
        <w:t xml:space="preserve"> annotated </w:t>
      </w:r>
      <w:r w:rsidR="008E4FC8">
        <w:rPr>
          <w:rFonts w:ascii="Times New Roman" w:hAnsi="Times New Roman" w:cs="Times New Roman"/>
          <w:sz w:val="24"/>
          <w:szCs w:val="24"/>
          <w:lang w:eastAsia="en-IN"/>
        </w:rPr>
        <w:t>"</w:t>
      </w:r>
      <w:r w:rsidR="00B27CA0">
        <w:rPr>
          <w:rFonts w:ascii="Times New Roman" w:hAnsi="Times New Roman" w:cs="Times New Roman"/>
          <w:sz w:val="24"/>
          <w:szCs w:val="24"/>
          <w:lang w:eastAsia="en-IN"/>
        </w:rPr>
        <w:t>Okay</w:t>
      </w:r>
      <w:r w:rsidR="008E4FC8">
        <w:rPr>
          <w:rFonts w:ascii="Times New Roman" w:hAnsi="Times New Roman" w:cs="Times New Roman"/>
          <w:sz w:val="24"/>
          <w:szCs w:val="24"/>
          <w:lang w:eastAsia="en-IN"/>
        </w:rPr>
        <w:t>"</w:t>
      </w:r>
      <w:r w:rsidR="00B27CA0">
        <w:rPr>
          <w:rFonts w:ascii="Times New Roman" w:hAnsi="Times New Roman" w:cs="Times New Roman"/>
          <w:sz w:val="24"/>
          <w:szCs w:val="24"/>
          <w:lang w:eastAsia="en-IN"/>
        </w:rPr>
        <w:t xml:space="preserve"> if </w:t>
      </w:r>
      <w:r w:rsidR="00AD0C00">
        <w:rPr>
          <w:rFonts w:ascii="Times New Roman" w:hAnsi="Times New Roman" w:cs="Times New Roman"/>
          <w:sz w:val="24"/>
          <w:szCs w:val="24"/>
          <w:lang w:eastAsia="en-IN"/>
        </w:rPr>
        <w:t>it is not getting updated</w:t>
      </w:r>
      <w:r w:rsidR="008E4FC8">
        <w:rPr>
          <w:rFonts w:ascii="Times New Roman" w:hAnsi="Times New Roman" w:cs="Times New Roman"/>
          <w:sz w:val="24"/>
          <w:szCs w:val="24"/>
          <w:lang w:eastAsia="en-IN"/>
        </w:rPr>
        <w:t>,</w:t>
      </w:r>
      <w:r w:rsidR="00AD0C00">
        <w:rPr>
          <w:rFonts w:ascii="Times New Roman" w:hAnsi="Times New Roman" w:cs="Times New Roman"/>
          <w:sz w:val="24"/>
          <w:szCs w:val="24"/>
          <w:lang w:eastAsia="en-IN"/>
        </w:rPr>
        <w:t xml:space="preserve"> but the issues are continuously getting resolved in the public repository. Lastly, the tool was categori</w:t>
      </w:r>
      <w:r w:rsidR="008E4FC8">
        <w:rPr>
          <w:rFonts w:ascii="Times New Roman" w:hAnsi="Times New Roman" w:cs="Times New Roman"/>
          <w:sz w:val="24"/>
          <w:szCs w:val="24"/>
          <w:lang w:eastAsia="en-IN"/>
        </w:rPr>
        <w:t>z</w:t>
      </w:r>
      <w:r w:rsidR="00AD0C00">
        <w:rPr>
          <w:rFonts w:ascii="Times New Roman" w:hAnsi="Times New Roman" w:cs="Times New Roman"/>
          <w:sz w:val="24"/>
          <w:szCs w:val="24"/>
          <w:lang w:eastAsia="en-IN"/>
        </w:rPr>
        <w:t xml:space="preserve">ed as </w:t>
      </w:r>
      <w:r w:rsidR="008E4FC8">
        <w:rPr>
          <w:rFonts w:ascii="Times New Roman" w:hAnsi="Times New Roman" w:cs="Times New Roman"/>
          <w:sz w:val="24"/>
          <w:szCs w:val="24"/>
          <w:lang w:eastAsia="en-IN"/>
        </w:rPr>
        <w:t>"</w:t>
      </w:r>
      <w:r w:rsidR="00AD0C00">
        <w:rPr>
          <w:rFonts w:ascii="Times New Roman" w:hAnsi="Times New Roman" w:cs="Times New Roman"/>
          <w:sz w:val="24"/>
          <w:szCs w:val="24"/>
          <w:lang w:eastAsia="en-IN"/>
        </w:rPr>
        <w:t>Bad</w:t>
      </w:r>
      <w:r w:rsidR="008E4FC8">
        <w:rPr>
          <w:rFonts w:ascii="Times New Roman" w:hAnsi="Times New Roman" w:cs="Times New Roman"/>
          <w:sz w:val="24"/>
          <w:szCs w:val="24"/>
          <w:lang w:eastAsia="en-IN"/>
        </w:rPr>
        <w:t>"</w:t>
      </w:r>
      <w:r w:rsidR="00AD0C00">
        <w:rPr>
          <w:rFonts w:ascii="Times New Roman" w:hAnsi="Times New Roman" w:cs="Times New Roman"/>
          <w:sz w:val="24"/>
          <w:szCs w:val="24"/>
          <w:lang w:eastAsia="en-IN"/>
        </w:rPr>
        <w:t xml:space="preserve"> if it</w:t>
      </w:r>
      <w:r w:rsidR="008E4FC8">
        <w:rPr>
          <w:rFonts w:ascii="Times New Roman" w:hAnsi="Times New Roman" w:cs="Times New Roman"/>
          <w:sz w:val="24"/>
          <w:szCs w:val="24"/>
          <w:lang w:eastAsia="en-IN"/>
        </w:rPr>
        <w:t xml:space="preserve"> wa</w:t>
      </w:r>
      <w:r w:rsidR="00AD0C00">
        <w:rPr>
          <w:rFonts w:ascii="Times New Roman" w:hAnsi="Times New Roman" w:cs="Times New Roman"/>
          <w:sz w:val="24"/>
          <w:szCs w:val="24"/>
          <w:lang w:eastAsia="en-IN"/>
        </w:rPr>
        <w:t xml:space="preserve">s neither getting regular updates nor </w:t>
      </w:r>
      <w:r w:rsidR="008E4FC8">
        <w:rPr>
          <w:rFonts w:ascii="Times New Roman" w:hAnsi="Times New Roman" w:cs="Times New Roman"/>
          <w:sz w:val="24"/>
          <w:szCs w:val="24"/>
          <w:lang w:eastAsia="en-IN"/>
        </w:rPr>
        <w:t>resolving</w:t>
      </w:r>
      <w:r w:rsidR="00AD0C00">
        <w:rPr>
          <w:rFonts w:ascii="Times New Roman" w:hAnsi="Times New Roman" w:cs="Times New Roman"/>
          <w:sz w:val="24"/>
          <w:szCs w:val="24"/>
          <w:lang w:eastAsia="en-IN"/>
        </w:rPr>
        <w:t xml:space="preserve"> the errors raised.</w:t>
      </w:r>
    </w:p>
    <w:p w14:paraId="40A07E93" w14:textId="400DAE54" w:rsidR="00384C42" w:rsidRPr="001C2A66" w:rsidRDefault="001C2A66" w:rsidP="001C2A6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eastAsia="en-IN"/>
        </w:rPr>
      </w:pPr>
      <w:r>
        <w:rPr>
          <w:rFonts w:ascii="Times New Roman" w:hAnsi="Times New Roman" w:cs="Times New Roman"/>
          <w:sz w:val="24"/>
          <w:szCs w:val="24"/>
          <w:lang w:eastAsia="en-IN"/>
        </w:rPr>
        <w:t xml:space="preserve">All the tools assessed in this study </w:t>
      </w:r>
      <w:r w:rsidR="008E4FC8">
        <w:rPr>
          <w:rFonts w:ascii="Times New Roman" w:hAnsi="Times New Roman" w:cs="Times New Roman"/>
          <w:sz w:val="24"/>
          <w:szCs w:val="24"/>
          <w:lang w:eastAsia="en-IN"/>
        </w:rPr>
        <w:t>are</w:t>
      </w:r>
      <w:r>
        <w:rPr>
          <w:rFonts w:ascii="Times New Roman" w:hAnsi="Times New Roman" w:cs="Times New Roman"/>
          <w:sz w:val="24"/>
          <w:szCs w:val="24"/>
          <w:lang w:eastAsia="en-IN"/>
        </w:rPr>
        <w:t xml:space="preserve"> open-source</w:t>
      </w:r>
      <w:r w:rsidR="00BD19D2">
        <w:rPr>
          <w:rFonts w:ascii="Times New Roman" w:hAnsi="Times New Roman" w:cs="Times New Roman"/>
          <w:sz w:val="24"/>
          <w:szCs w:val="24"/>
          <w:lang w:eastAsia="en-IN"/>
        </w:rPr>
        <w:t>. The main advantage of open-source tool development is that it promotes transparency, supports collaboration</w:t>
      </w:r>
      <w:r w:rsidR="008E4FC8">
        <w:rPr>
          <w:rFonts w:ascii="Times New Roman" w:hAnsi="Times New Roman" w:cs="Times New Roman"/>
          <w:sz w:val="24"/>
          <w:szCs w:val="24"/>
          <w:lang w:eastAsia="en-IN"/>
        </w:rPr>
        <w:t>,</w:t>
      </w:r>
      <w:r w:rsidR="00BD19D2">
        <w:rPr>
          <w:rFonts w:ascii="Times New Roman" w:hAnsi="Times New Roman" w:cs="Times New Roman"/>
          <w:sz w:val="24"/>
          <w:szCs w:val="24"/>
          <w:lang w:eastAsia="en-IN"/>
        </w:rPr>
        <w:t xml:space="preserve"> and all the bugs and issues can be raised by the users</w:t>
      </w:r>
      <w:r w:rsidR="008E4FC8">
        <w:rPr>
          <w:rFonts w:ascii="Times New Roman" w:hAnsi="Times New Roman" w:cs="Times New Roman"/>
          <w:sz w:val="24"/>
          <w:szCs w:val="24"/>
          <w:lang w:eastAsia="en-IN"/>
        </w:rPr>
        <w:t>,</w:t>
      </w:r>
      <w:r w:rsidR="00BD19D2">
        <w:rPr>
          <w:rFonts w:ascii="Times New Roman" w:hAnsi="Times New Roman" w:cs="Times New Roman"/>
          <w:sz w:val="24"/>
          <w:szCs w:val="24"/>
          <w:lang w:eastAsia="en-IN"/>
        </w:rPr>
        <w:t xml:space="preserve"> which helps i</w:t>
      </w:r>
      <w:r w:rsidR="008E4FC8">
        <w:rPr>
          <w:rFonts w:ascii="Times New Roman" w:hAnsi="Times New Roman" w:cs="Times New Roman"/>
          <w:sz w:val="24"/>
          <w:szCs w:val="24"/>
          <w:lang w:eastAsia="en-IN"/>
        </w:rPr>
        <w:t>mprove</w:t>
      </w:r>
      <w:r w:rsidR="00BD19D2">
        <w:rPr>
          <w:rFonts w:ascii="Times New Roman" w:hAnsi="Times New Roman" w:cs="Times New Roman"/>
          <w:sz w:val="24"/>
          <w:szCs w:val="24"/>
          <w:lang w:eastAsia="en-IN"/>
        </w:rPr>
        <w:t xml:space="preserve"> the tool.</w:t>
      </w:r>
      <w:r w:rsidR="00AD0C00" w:rsidRPr="001C2A66">
        <w:rPr>
          <w:rFonts w:ascii="Times New Roman" w:hAnsi="Times New Roman" w:cs="Times New Roman"/>
          <w:sz w:val="24"/>
          <w:szCs w:val="24"/>
          <w:lang w:eastAsia="en-IN"/>
        </w:rPr>
        <w:br/>
      </w:r>
    </w:p>
    <w:p w14:paraId="5F0210DF" w14:textId="77777777" w:rsidR="00CF7941" w:rsidRPr="00CF7941" w:rsidRDefault="00CF7941" w:rsidP="0008328E">
      <w:pPr>
        <w:spacing w:line="360" w:lineRule="auto"/>
        <w:rPr>
          <w:rFonts w:ascii="Times New Roman" w:hAnsi="Times New Roman" w:cs="Times New Roman"/>
          <w:sz w:val="24"/>
          <w:szCs w:val="24"/>
          <w:lang w:val="en" w:eastAsia="en-IN"/>
        </w:rPr>
      </w:pPr>
    </w:p>
    <w:p w14:paraId="2A17C85B" w14:textId="77777777" w:rsidR="000B1422" w:rsidRPr="00CF7941" w:rsidRDefault="000B1422" w:rsidP="000832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083279D" w14:textId="77777777" w:rsidR="00CF7941" w:rsidRPr="00CF7941" w:rsidRDefault="00CF7941" w:rsidP="000832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ECF170E" w14:textId="5B83A0FB" w:rsidR="00CF7941" w:rsidRPr="00CF7941" w:rsidRDefault="00CF7941" w:rsidP="0008328E">
      <w:pPr>
        <w:tabs>
          <w:tab w:val="left" w:pos="440"/>
        </w:tabs>
        <w:spacing w:after="0" w:line="360" w:lineRule="auto"/>
        <w:ind w:left="440" w:hanging="440"/>
        <w:rPr>
          <w:rFonts w:ascii="Times New Roman" w:hAnsi="Times New Roman" w:cs="Times New Roman"/>
          <w:sz w:val="24"/>
          <w:szCs w:val="24"/>
        </w:rPr>
      </w:pPr>
      <w:r w:rsidRPr="00CF7941">
        <w:rPr>
          <w:rFonts w:ascii="Times New Roman" w:hAnsi="Times New Roman" w:cs="Times New Roman"/>
          <w:sz w:val="24"/>
          <w:szCs w:val="24"/>
        </w:rPr>
        <w:fldChar w:fldCharType="begin" w:fldLock="1"/>
      </w:r>
      <w:r w:rsidRPr="00CF7941">
        <w:rPr>
          <w:rFonts w:ascii="Times New Roman" w:hAnsi="Times New Roman" w:cs="Times New Roman"/>
          <w:sz w:val="24"/>
          <w:szCs w:val="24"/>
        </w:rPr>
        <w:instrText>ADDIN paperpile_bibliography &lt;pp-bibliography&gt;&lt;first-reference-indices&gt;&lt;formatting&gt;1&lt;/formatting&gt;&lt;space-after&gt;1&lt;/space-after&gt;&lt;/first-reference-indices&gt;&lt;/pp-bibliography&gt; \* MERGEFORMAT</w:instrText>
      </w:r>
      <w:r w:rsidRPr="00CF7941">
        <w:rPr>
          <w:rFonts w:ascii="Times New Roman" w:hAnsi="Times New Roman" w:cs="Times New Roman"/>
          <w:sz w:val="24"/>
          <w:szCs w:val="24"/>
        </w:rPr>
        <w:fldChar w:fldCharType="separate"/>
      </w:r>
      <w:r w:rsidRPr="00CF7941">
        <w:rPr>
          <w:rFonts w:ascii="Times New Roman" w:hAnsi="Times New Roman" w:cs="Times New Roman"/>
          <w:noProof/>
          <w:sz w:val="24"/>
          <w:szCs w:val="24"/>
        </w:rPr>
        <w:t>1.</w:t>
      </w:r>
      <w:r w:rsidRPr="00CF7941">
        <w:rPr>
          <w:rFonts w:ascii="Times New Roman" w:hAnsi="Times New Roman" w:cs="Times New Roman"/>
          <w:noProof/>
          <w:sz w:val="24"/>
          <w:szCs w:val="24"/>
        </w:rPr>
        <w:tab/>
        <w:t>Review criteria — JOSS documentation. https://joss.readthedocs.io/en/latest/review_criteria.html.</w:t>
      </w:r>
      <w:r w:rsidRPr="00CF7941"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CF7941" w:rsidRPr="00CF79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D04BF5"/>
    <w:multiLevelType w:val="hybridMultilevel"/>
    <w:tmpl w:val="7F42ADA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9803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jCyNDQztjQxNjAztTBQ0lEKTi0uzszPAykwrAUAQM9+diwAAAA="/>
    <w:docVar w:name="paperpile-clusterType" w:val="normal"/>
    <w:docVar w:name="paperpile-doc-id" w:val="P316C466Y756W577"/>
    <w:docVar w:name="paperpile-doc-name" w:val="Document1"/>
    <w:docVar w:name="paperpile-includeDoi" w:val="false"/>
    <w:docVar w:name="paperpile-styleFile" w:val="nature.csl"/>
    <w:docVar w:name="paperpile-styleId" w:val="nature"/>
    <w:docVar w:name="paperpile-styleLabel" w:val="Nature"/>
    <w:docVar w:name="paperpile-styleLocale" w:val="en-US"/>
  </w:docVars>
  <w:rsids>
    <w:rsidRoot w:val="00CF7941"/>
    <w:rsid w:val="0008328E"/>
    <w:rsid w:val="000B1422"/>
    <w:rsid w:val="001C2A66"/>
    <w:rsid w:val="001C76E7"/>
    <w:rsid w:val="00310574"/>
    <w:rsid w:val="00384C42"/>
    <w:rsid w:val="003F6493"/>
    <w:rsid w:val="00415236"/>
    <w:rsid w:val="00470A61"/>
    <w:rsid w:val="006D482C"/>
    <w:rsid w:val="008E4FC8"/>
    <w:rsid w:val="00AD0C00"/>
    <w:rsid w:val="00B27CA0"/>
    <w:rsid w:val="00BD19D2"/>
    <w:rsid w:val="00CF7941"/>
    <w:rsid w:val="00DD0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E9BB7D"/>
  <w15:chartTrackingRefBased/>
  <w15:docId w15:val="{C19D9F12-F822-4C91-98C6-BD3CFCEE2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F7941"/>
    <w:pPr>
      <w:keepNext/>
      <w:keepLines/>
      <w:spacing w:before="320" w:after="80" w:line="276" w:lineRule="auto"/>
      <w:outlineLvl w:val="2"/>
    </w:pPr>
    <w:rPr>
      <w:rFonts w:ascii="Arial" w:eastAsia="Arial" w:hAnsi="Arial" w:cs="Arial"/>
      <w:color w:val="434343"/>
      <w:kern w:val="0"/>
      <w:sz w:val="28"/>
      <w:szCs w:val="28"/>
      <w:lang w:val="en" w:eastAsia="en-I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F7941"/>
    <w:rPr>
      <w:rFonts w:ascii="Arial" w:eastAsia="Arial" w:hAnsi="Arial" w:cs="Arial"/>
      <w:color w:val="434343"/>
      <w:kern w:val="0"/>
      <w:sz w:val="28"/>
      <w:szCs w:val="28"/>
      <w:lang w:val="en" w:eastAsia="en-IN"/>
      <w14:ligatures w14:val="none"/>
    </w:rPr>
  </w:style>
  <w:style w:type="paragraph" w:styleId="ListParagraph">
    <w:name w:val="List Paragraph"/>
    <w:basedOn w:val="Normal"/>
    <w:uiPriority w:val="34"/>
    <w:qFormat/>
    <w:rsid w:val="004152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3A5B81-2380-4A03-880A-B0913112D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672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Nirmal Singh Mahar</dc:creator>
  <cp:keywords/>
  <dc:description/>
  <cp:lastModifiedBy>Nirmal Singh Mahar</cp:lastModifiedBy>
  <cp:revision>2</cp:revision>
  <dcterms:created xsi:type="dcterms:W3CDTF">2023-05-09T10:08:00Z</dcterms:created>
  <dcterms:modified xsi:type="dcterms:W3CDTF">2023-05-11T15:20:00Z</dcterms:modified>
</cp:coreProperties>
</file>