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3AB07" w14:textId="77777777" w:rsidR="008054BC" w:rsidRPr="008E3AFF" w:rsidRDefault="008054BC" w:rsidP="008E3AFF">
      <w:pPr>
        <w:spacing w:after="0"/>
        <w:ind w:left="-993" w:right="-755"/>
        <w:jc w:val="center"/>
        <w:rPr>
          <w:rFonts w:ascii="Helvetica" w:hAnsi="Helvetica" w:cs="Helvetica"/>
          <w:sz w:val="36"/>
          <w:szCs w:val="36"/>
        </w:rPr>
      </w:pPr>
      <w:bookmarkStart w:id="0" w:name="_Hlk184286794"/>
      <w:bookmarkEnd w:id="0"/>
      <w:r w:rsidRPr="008E3AFF">
        <w:rPr>
          <w:rFonts w:ascii="Helvetica" w:hAnsi="Helvetica" w:cs="Helvetica"/>
          <w:sz w:val="36"/>
          <w:szCs w:val="36"/>
        </w:rPr>
        <w:t>Identifying Risk Factors for Alzheimer's Disease from Multivariate Longitudinal Clinical Data using Temporal Pattern Mining</w:t>
      </w:r>
    </w:p>
    <w:p w14:paraId="125C60D6" w14:textId="768008D6" w:rsidR="008054BC" w:rsidRPr="008E3AFF" w:rsidRDefault="008054BC" w:rsidP="006C1BA7">
      <w:pPr>
        <w:spacing w:before="240"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 w:rsidRPr="008E3AFF">
        <w:rPr>
          <w:rFonts w:ascii="Helvetica" w:hAnsi="Helvetica" w:cs="Helvetica"/>
          <w:b/>
          <w:bCs/>
          <w:sz w:val="36"/>
          <w:szCs w:val="36"/>
        </w:rPr>
        <w:t>Supplementary Results</w:t>
      </w:r>
      <w:r w:rsidR="008E3AFF" w:rsidRPr="008E3AFF">
        <w:rPr>
          <w:rFonts w:ascii="Helvetica" w:hAnsi="Helvetica" w:cs="Helvetica"/>
          <w:b/>
          <w:bCs/>
          <w:sz w:val="36"/>
          <w:szCs w:val="36"/>
        </w:rPr>
        <w:t xml:space="preserve"> </w:t>
      </w:r>
    </w:p>
    <w:p w14:paraId="33DAC6C8" w14:textId="4E25489D" w:rsidR="008E3AFF" w:rsidRPr="008E3AFF" w:rsidRDefault="008E3AFF" w:rsidP="006C1BA7">
      <w:pPr>
        <w:spacing w:before="240"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 w:rsidRPr="008E3AFF">
        <w:rPr>
          <w:rFonts w:ascii="Helvetica" w:hAnsi="Helvetica" w:cs="Helvetica"/>
          <w:b/>
          <w:bCs/>
          <w:sz w:val="36"/>
          <w:szCs w:val="36"/>
        </w:rPr>
        <w:t>MAS Dataset</w:t>
      </w:r>
    </w:p>
    <w:p w14:paraId="1763DA08" w14:textId="5A7C1518" w:rsidR="00FB69DE" w:rsidRDefault="006C1BA7" w:rsidP="005005F9">
      <w:pPr>
        <w:pStyle w:val="Caption"/>
        <w:jc w:val="center"/>
      </w:pPr>
      <w:r>
        <w:rPr>
          <w:noProof/>
        </w:rPr>
        <w:drawing>
          <wp:inline distT="0" distB="0" distL="0" distR="0" wp14:anchorId="65423054" wp14:editId="73C7DD23">
            <wp:extent cx="5731510" cy="4249420"/>
            <wp:effectExtent l="0" t="0" r="2540" b="0"/>
            <wp:docPr id="440925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925695" name="Picture 44092569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F9C25" w14:textId="76783846" w:rsidR="001A448E" w:rsidRDefault="00FB69DE" w:rsidP="00FB69DE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 xml:space="preserve">Figure S1 - </w:t>
      </w:r>
      <w:r w:rsidRPr="004F4E87">
        <w:rPr>
          <w:sz w:val="22"/>
          <w:szCs w:val="22"/>
        </w:rPr>
        <w:t xml:space="preserve">Performance of the machine learning algorithms, measured by Harrell’s C- Index, </w:t>
      </w:r>
      <w:r w:rsidR="004F4E87" w:rsidRPr="004F4E87">
        <w:rPr>
          <w:sz w:val="22"/>
          <w:szCs w:val="22"/>
        </w:rPr>
        <w:t>Index, applied to the patterns discovered in the MAS dataset by C-TPM, for different values of minsup</w:t>
      </w:r>
      <w:r w:rsidRPr="004F4E87">
        <w:rPr>
          <w:sz w:val="22"/>
          <w:szCs w:val="22"/>
        </w:rPr>
        <w:t xml:space="preserve">, using a relative risk threshold of 1.5. </w:t>
      </w:r>
    </w:p>
    <w:tbl>
      <w:tblPr>
        <w:tblW w:w="11232" w:type="dxa"/>
        <w:tblInd w:w="-998" w:type="dxa"/>
        <w:tblLook w:val="04A0" w:firstRow="1" w:lastRow="0" w:firstColumn="1" w:lastColumn="0" w:noHBand="0" w:noVBand="1"/>
      </w:tblPr>
      <w:tblGrid>
        <w:gridCol w:w="887"/>
        <w:gridCol w:w="1236"/>
        <w:gridCol w:w="1276"/>
        <w:gridCol w:w="1275"/>
        <w:gridCol w:w="1264"/>
        <w:gridCol w:w="1288"/>
        <w:gridCol w:w="1276"/>
        <w:gridCol w:w="1313"/>
        <w:gridCol w:w="1417"/>
      </w:tblGrid>
      <w:tr w:rsidR="00C860CB" w:rsidRPr="00C860CB" w14:paraId="6531D468" w14:textId="77777777" w:rsidTr="00C860CB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44B24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Minsup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37E38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DF186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790F3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08A00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B0607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32730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44D0" w14:textId="77777777" w:rsidR="00C860CB" w:rsidRPr="00C860CB" w:rsidRDefault="00C860CB" w:rsidP="00C860C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  <w14:ligatures w14:val="none"/>
              </w:rPr>
            </w:pPr>
            <w:r w:rsidRPr="00C860CB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  <w14:ligatures w14:val="none"/>
              </w:rPr>
              <w:t>XGBLinear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BA60" w14:textId="77777777" w:rsidR="00C860CB" w:rsidRPr="00C860CB" w:rsidRDefault="00C860CB" w:rsidP="00C860C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  <w14:ligatures w14:val="none"/>
              </w:rPr>
            </w:pPr>
            <w:r w:rsidRPr="00C860CB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  <w14:ligatures w14:val="none"/>
              </w:rPr>
              <w:t>XGBTree</w:t>
            </w:r>
          </w:p>
        </w:tc>
      </w:tr>
      <w:tr w:rsidR="00C860CB" w:rsidRPr="00C860CB" w14:paraId="5A6566F4" w14:textId="77777777" w:rsidTr="00C860CB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D6540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20C96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0.81 (±0.02)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9A325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0.83 (±0.03)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49551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0.74 (±0.08)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0F3DB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0.76 (±0.02)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7F192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0.72 (±0.08)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B6626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0.81 (±0.02)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AA03C" w14:textId="45496079" w:rsidR="00C860CB" w:rsidRPr="00C860CB" w:rsidRDefault="00C860CB" w:rsidP="00C860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 w:rsidRPr="00C860CB"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  <w:t>0.8</w:t>
            </w:r>
            <w:r w:rsidR="00F541CB"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  <w:t>0</w:t>
            </w:r>
            <w:r w:rsidRPr="00C860CB"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  <w:t xml:space="preserve"> (±0.02)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2153B" w14:textId="77777777" w:rsidR="00C860CB" w:rsidRPr="00C860CB" w:rsidRDefault="00C860CB" w:rsidP="00C860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 w:rsidRPr="00C860CB"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  <w:t>0.87 (±0.07)</w:t>
            </w:r>
          </w:p>
        </w:tc>
      </w:tr>
      <w:tr w:rsidR="00C860CB" w:rsidRPr="00C860CB" w14:paraId="10001AFC" w14:textId="77777777" w:rsidTr="00C860CB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3FDA8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16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6FF01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0.77 (±0.03)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1B58F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0.77 (±0.03)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F13E1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0.72 (±0.07)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A6BEB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0.74 (±0.03)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ACD4B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 (±0.09)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2958E" w14:textId="77777777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0.76 (±0.03)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04438" w14:textId="77777777" w:rsidR="00C860CB" w:rsidRPr="00C860CB" w:rsidRDefault="00C860CB" w:rsidP="00C860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 w:rsidRPr="00C860CB"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  <w:t>0.76 (±0.03)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61E2B" w14:textId="2B06EDDB" w:rsidR="00C860CB" w:rsidRPr="00C860CB" w:rsidRDefault="00C860CB" w:rsidP="00C860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 w:rsidRPr="00C860CB"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  <w:t>0.8</w:t>
            </w:r>
            <w:r w:rsidR="00F541CB"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  <w:t>0</w:t>
            </w:r>
            <w:r w:rsidRPr="00C860CB"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  <w:t xml:space="preserve"> (±0.06)</w:t>
            </w:r>
          </w:p>
        </w:tc>
      </w:tr>
      <w:tr w:rsidR="00F541CB" w:rsidRPr="00C860CB" w14:paraId="4BE0104D" w14:textId="77777777" w:rsidTr="008E1B8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56954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21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66627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0.74 (±0.03)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9A734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0.74 (±0.04)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06934" w14:textId="19E019C5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(±0.08)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0DEB5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0.73 (±0.03)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CB878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0.68 (±0.08)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DB0F4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0.74 (±0.03)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66EC" w14:textId="659C0E71" w:rsidR="00F541CB" w:rsidRPr="00C860CB" w:rsidRDefault="00F541CB" w:rsidP="00F54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1CE3" w14:textId="70082128" w:rsidR="00F541CB" w:rsidRPr="00C860CB" w:rsidRDefault="00F541CB" w:rsidP="00F5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±0.04)</w:t>
            </w:r>
          </w:p>
        </w:tc>
      </w:tr>
      <w:tr w:rsidR="00F541CB" w:rsidRPr="00C860CB" w14:paraId="31E554E7" w14:textId="77777777" w:rsidTr="008E1B8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31D94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26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2B8C3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0.73 (±0.04)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716BE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0.73 (±0.04)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01AEA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0.67 (±0.1)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55D13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0.72 (±0.04)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0791E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0.65 (±0.1)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35E39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0.73 (±0.04)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80E2" w14:textId="547E951B" w:rsidR="00F541CB" w:rsidRPr="00C860CB" w:rsidRDefault="00F541CB" w:rsidP="00F54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1F38" w14:textId="5914D4C2" w:rsidR="00F541CB" w:rsidRPr="00C860CB" w:rsidRDefault="00F541CB" w:rsidP="00F5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±0.06)</w:t>
            </w:r>
          </w:p>
        </w:tc>
      </w:tr>
      <w:tr w:rsidR="00F541CB" w:rsidRPr="00C860CB" w14:paraId="7E3231A0" w14:textId="77777777" w:rsidTr="008E1B8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94F66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31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7C9FB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0.72 (±0.05)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C786D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0.72 (±0.05)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4CA10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0.66 (±0.1)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880D5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0.71 (±0.04)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34DFB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0.65 (±0.1)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397E2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0.72 (±0.04)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A31F" w14:textId="6A4BAD39" w:rsidR="00F541CB" w:rsidRPr="00C860CB" w:rsidRDefault="00F541CB" w:rsidP="00F54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DD4A" w14:textId="327082A0" w:rsidR="00F541CB" w:rsidRPr="00C860CB" w:rsidRDefault="00F541CB" w:rsidP="00F5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±0.06)</w:t>
            </w:r>
          </w:p>
        </w:tc>
      </w:tr>
      <w:tr w:rsidR="00F541CB" w:rsidRPr="00C860CB" w14:paraId="464AA0C6" w14:textId="77777777" w:rsidTr="008E1B8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3C816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36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FCE0E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0.71 (±0.06)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0D5A9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0.71 (±0.05)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1A7C9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0.64 (±0.1)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E995E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 (±0.05)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E92B4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0.63 (±0.09)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EB7EA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0.71 (±0.05)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7283" w14:textId="08417A3F" w:rsidR="00F541CB" w:rsidRPr="00C860CB" w:rsidRDefault="00F541CB" w:rsidP="00F54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D1A5" w14:textId="14D8E990" w:rsidR="00F541CB" w:rsidRPr="00C860CB" w:rsidRDefault="00F541CB" w:rsidP="00F5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±0.06)</w:t>
            </w:r>
          </w:p>
        </w:tc>
      </w:tr>
      <w:tr w:rsidR="00F541CB" w:rsidRPr="00C860CB" w14:paraId="41D989AB" w14:textId="77777777" w:rsidTr="008E1B8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7B0F5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41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C99DE" w14:textId="0E705DF9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(±0.05)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7C505" w14:textId="07D1E23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(±0.05)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E35D2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0.61 (±0.11)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38D70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0.69 (±0.05)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5B47D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 (±0.11)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9FF18" w14:textId="2B7B3751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proofErr w:type="gramStart"/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0.7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(</w:t>
            </w:r>
            <w:proofErr w:type="gramEnd"/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±0.05)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13D6" w14:textId="15D5C9FE" w:rsidR="00F541CB" w:rsidRPr="00C860CB" w:rsidRDefault="00F541CB" w:rsidP="00F54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C398" w14:textId="69A1AED7" w:rsidR="00F541CB" w:rsidRPr="00C860CB" w:rsidRDefault="00F541CB" w:rsidP="00F5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±0.06)</w:t>
            </w:r>
          </w:p>
        </w:tc>
      </w:tr>
      <w:tr w:rsidR="00F541CB" w:rsidRPr="00C860CB" w14:paraId="61918C5D" w14:textId="77777777" w:rsidTr="008E1B8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0D7B3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47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FBF54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0.71 (±0.08)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BB010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0.71 (±0.07)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E38A4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0.65 (±0.11)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FDBE6" w14:textId="7D86596D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0.70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±0.07)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3C4D2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0.64 (±0.1)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283F5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0.71 (±0.07)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156A" w14:textId="77B23513" w:rsidR="00F541CB" w:rsidRPr="00C860CB" w:rsidRDefault="00F541CB" w:rsidP="00F54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3AF5" w14:textId="4FB96452" w:rsidR="00F541CB" w:rsidRPr="00C860CB" w:rsidRDefault="00F541CB" w:rsidP="00F5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±0.07)</w:t>
            </w:r>
          </w:p>
        </w:tc>
      </w:tr>
      <w:tr w:rsidR="00F541CB" w:rsidRPr="00C860CB" w14:paraId="400E598B" w14:textId="77777777" w:rsidTr="008E1B8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AC944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52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82CFC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0.68 (±0.06)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2C658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0.68 (±0.06)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FEF1D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0.61 (±0.11)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520E0" w14:textId="753D853C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0.68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±0.06)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AF616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 (±0.1)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F731F" w14:textId="77777777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0.69 (±0.06)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50E5" w14:textId="5D9A37A5" w:rsidR="00F541CB" w:rsidRPr="00C860CB" w:rsidRDefault="00F541CB" w:rsidP="00F54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127F" w14:textId="4174B1D1" w:rsidR="00F541CB" w:rsidRPr="00C860CB" w:rsidRDefault="00F541CB" w:rsidP="00F5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±0.06)</w:t>
            </w:r>
          </w:p>
        </w:tc>
      </w:tr>
    </w:tbl>
    <w:p w14:paraId="39A4ECD0" w14:textId="61F9DAE9" w:rsidR="005005F9" w:rsidRPr="005005F9" w:rsidRDefault="005005F9" w:rsidP="00BC1045">
      <w:pPr>
        <w:pStyle w:val="Caption"/>
        <w:spacing w:before="120" w:after="0"/>
        <w:rPr>
          <w:sz w:val="22"/>
          <w:szCs w:val="22"/>
        </w:rPr>
      </w:pPr>
      <w:r w:rsidRPr="005005F9">
        <w:rPr>
          <w:sz w:val="22"/>
          <w:szCs w:val="22"/>
        </w:rPr>
        <w:t xml:space="preserve">Table S1 </w:t>
      </w:r>
      <w:r w:rsidR="00A8515A">
        <w:rPr>
          <w:sz w:val="22"/>
          <w:szCs w:val="22"/>
        </w:rPr>
        <w:t>–</w:t>
      </w:r>
      <w:r w:rsidR="00BC1045" w:rsidRPr="004F4E87">
        <w:rPr>
          <w:sz w:val="22"/>
          <w:szCs w:val="22"/>
        </w:rPr>
        <w:t>Performance of the machine learning algorithms, measured by Harrell’s C- Index, Index, applied to the patterns discovered in the MAS dataset by C-TPM, for different values of minsup, using a relative risk threshold of 1.5</w:t>
      </w:r>
      <w:r w:rsidR="00BC1045">
        <w:rPr>
          <w:sz w:val="22"/>
          <w:szCs w:val="22"/>
        </w:rPr>
        <w:t xml:space="preserve">, </w:t>
      </w:r>
      <w:r w:rsidRPr="005005F9">
        <w:rPr>
          <w:sz w:val="22"/>
          <w:szCs w:val="22"/>
        </w:rPr>
        <w:t>with standard errors.</w:t>
      </w:r>
    </w:p>
    <w:p w14:paraId="42FDC800" w14:textId="485F814E" w:rsidR="008054BC" w:rsidRDefault="008054BC"/>
    <w:p w14:paraId="55A5C486" w14:textId="0EA93B35" w:rsidR="00FB69DE" w:rsidRDefault="002B7FC5" w:rsidP="00FB69DE">
      <w:pPr>
        <w:keepNext/>
      </w:pPr>
      <w:r>
        <w:rPr>
          <w:noProof/>
        </w:rPr>
        <w:lastRenderedPageBreak/>
        <w:drawing>
          <wp:inline distT="0" distB="0" distL="0" distR="0" wp14:anchorId="0D5127BD" wp14:editId="651646E3">
            <wp:extent cx="5731510" cy="4249420"/>
            <wp:effectExtent l="0" t="0" r="2540" b="0"/>
            <wp:docPr id="6590915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091597" name="Picture 6590915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D4E46" w14:textId="6F633960" w:rsidR="008054BC" w:rsidRDefault="00FB69DE" w:rsidP="00FB69DE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>
        <w:rPr>
          <w:sz w:val="22"/>
          <w:szCs w:val="22"/>
        </w:rPr>
        <w:t>2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Uno’s </w:t>
      </w:r>
      <w:r w:rsidRPr="00FB69DE">
        <w:rPr>
          <w:sz w:val="22"/>
          <w:szCs w:val="22"/>
        </w:rPr>
        <w:t>C- Index</w:t>
      </w:r>
      <w:r w:rsidR="004F4E87" w:rsidRPr="004F4E87">
        <w:rPr>
          <w:sz w:val="22"/>
          <w:szCs w:val="22"/>
        </w:rPr>
        <w:t xml:space="preserve">, applied to the patterns discovered in the MAS dataset by C-TPM, </w:t>
      </w:r>
      <w:r w:rsidRPr="00FB69DE">
        <w:rPr>
          <w:sz w:val="22"/>
          <w:szCs w:val="22"/>
        </w:rPr>
        <w:t>for different values of minsup, using a relative risk threshold of 1.5</w:t>
      </w: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240"/>
        <w:gridCol w:w="1276"/>
        <w:gridCol w:w="1276"/>
        <w:gridCol w:w="1275"/>
        <w:gridCol w:w="1276"/>
        <w:gridCol w:w="1276"/>
        <w:gridCol w:w="1276"/>
        <w:gridCol w:w="1275"/>
      </w:tblGrid>
      <w:tr w:rsidR="00C860CB" w:rsidRPr="00A8515A" w14:paraId="51E54BF3" w14:textId="061495D2" w:rsidTr="00C860CB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0F8469D2" w14:textId="3D8CC7B6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240" w:type="dxa"/>
            <w:shd w:val="clear" w:color="auto" w:fill="auto"/>
            <w:noWrap/>
          </w:tcPr>
          <w:p w14:paraId="65DC61D9" w14:textId="5CD664A9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276" w:type="dxa"/>
            <w:shd w:val="clear" w:color="auto" w:fill="auto"/>
            <w:noWrap/>
          </w:tcPr>
          <w:p w14:paraId="52A2A363" w14:textId="27E0958A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276" w:type="dxa"/>
            <w:shd w:val="clear" w:color="auto" w:fill="auto"/>
            <w:noWrap/>
          </w:tcPr>
          <w:p w14:paraId="4462F9D6" w14:textId="6DD5A96B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275" w:type="dxa"/>
            <w:shd w:val="clear" w:color="auto" w:fill="auto"/>
            <w:noWrap/>
          </w:tcPr>
          <w:p w14:paraId="24175DA9" w14:textId="38D1695B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276" w:type="dxa"/>
            <w:shd w:val="clear" w:color="auto" w:fill="auto"/>
            <w:noWrap/>
          </w:tcPr>
          <w:p w14:paraId="2F70EAD9" w14:textId="54C388B9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276" w:type="dxa"/>
            <w:shd w:val="clear" w:color="auto" w:fill="auto"/>
            <w:noWrap/>
          </w:tcPr>
          <w:p w14:paraId="19EE4121" w14:textId="6C60F1AD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76" w:type="dxa"/>
            <w:shd w:val="clear" w:color="auto" w:fill="auto"/>
            <w:noWrap/>
          </w:tcPr>
          <w:p w14:paraId="64454E9A" w14:textId="5E247D32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5" w:type="dxa"/>
          </w:tcPr>
          <w:p w14:paraId="5EC44160" w14:textId="559848ED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C860CB" w:rsidRPr="00A8515A" w14:paraId="7BC8F230" w14:textId="2A0CE089" w:rsidTr="00C860CB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68000C27" w14:textId="4292463F" w:rsidR="00C860CB" w:rsidRPr="00C860CB" w:rsidRDefault="00C860CB" w:rsidP="00C860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4DF21DC" w14:textId="3C885778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0.53 (±0.28)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22F220" w14:textId="2016BC65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0.66 (±0.28)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AFA378" w14:textId="57991AC3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0.31 (±0.32)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1F1760" w14:textId="6F462493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0.33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D07D1E" w14:textId="2D42F2FC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0.24 (±0.3)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5CA711" w14:textId="01A54E0F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0.56 (±0.27)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81EF60" w14:textId="2D918D4B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0.54 (±0.26)</w:t>
            </w:r>
          </w:p>
        </w:tc>
        <w:tc>
          <w:tcPr>
            <w:tcW w:w="1275" w:type="dxa"/>
            <w:vAlign w:val="bottom"/>
          </w:tcPr>
          <w:p w14:paraId="4B0EA762" w14:textId="43E6308A" w:rsidR="00C860CB" w:rsidRPr="00C860CB" w:rsidRDefault="00C860CB" w:rsidP="00C860CB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0.68 (±0.29)</w:t>
            </w:r>
          </w:p>
        </w:tc>
      </w:tr>
      <w:tr w:rsidR="00C860CB" w:rsidRPr="00A8515A" w14:paraId="0573F5B9" w14:textId="0C383C9C" w:rsidTr="00C860CB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6700241B" w14:textId="0367882F" w:rsidR="00C860CB" w:rsidRPr="00C860CB" w:rsidRDefault="00C860CB" w:rsidP="00C860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B7605A4" w14:textId="70D25C4F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0.56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C31249" w14:textId="28B0B972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0.58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A14CB7" w14:textId="549C3344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0.45 (±0.28)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08EC49" w14:textId="2A5E7DA5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0.52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5D8443" w14:textId="53534AE4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0.41 (±0.3)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A7CCB7" w14:textId="163E9B45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0.55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65622C" w14:textId="33E34C0A" w:rsidR="00C860CB" w:rsidRPr="00C860CB" w:rsidRDefault="00C860CB" w:rsidP="00C860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0.56 (±0.24)</w:t>
            </w:r>
          </w:p>
        </w:tc>
        <w:tc>
          <w:tcPr>
            <w:tcW w:w="1275" w:type="dxa"/>
            <w:vAlign w:val="bottom"/>
          </w:tcPr>
          <w:p w14:paraId="6479F6A0" w14:textId="31E8DF4B" w:rsidR="00C860CB" w:rsidRPr="00C860CB" w:rsidRDefault="00C860CB" w:rsidP="00C860CB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0.62 (±0.25)</w:t>
            </w:r>
          </w:p>
        </w:tc>
      </w:tr>
      <w:tr w:rsidR="00F541CB" w:rsidRPr="00A8515A" w14:paraId="47D8A254" w14:textId="35F73CAE" w:rsidTr="00073D3E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4CA6757A" w14:textId="03D42E3F" w:rsidR="00F541CB" w:rsidRPr="00C860CB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8F596CC" w14:textId="33EF6043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0.51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A6E2E7" w14:textId="76E70336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0.51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5BAD1B" w14:textId="369EE52F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0.41 (±0.31)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0CC1F2" w14:textId="6EB34A9B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0.48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793249" w14:textId="52672C23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0.28 (±0.27)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8AFE66" w14:textId="54494BAB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0.51 (±0.22)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4E6DD6" w14:textId="197FEFCA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68DFAFE8" w14:textId="25D87914" w:rsidR="00F541CB" w:rsidRPr="00C860CB" w:rsidRDefault="00F541CB" w:rsidP="00F541CB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4369E182" w14:textId="686C492C" w:rsidTr="00073D3E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5CD84675" w14:textId="2601A2D0" w:rsidR="00F541CB" w:rsidRPr="00C860CB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013DD74" w14:textId="6A645EFD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0.57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239B02" w14:textId="4BA8E670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0.54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FE7CEA" w14:textId="0CC90ED3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0.36 (±0.33)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0AC0AD" w14:textId="79B1C9D9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0.52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8E7203" w14:textId="7E5A6F28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0.27 (±0.29)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B89A4F" w14:textId="0A02AA4A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0.54 (±0.25)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048B89" w14:textId="1424AF3B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1D3FFA6C" w14:textId="1F0B9C74" w:rsidR="00F541CB" w:rsidRPr="00C860CB" w:rsidRDefault="00F541CB" w:rsidP="00F541CB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02D00DED" w14:textId="3A76C81E" w:rsidTr="00073D3E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4FFD10CB" w14:textId="4184F78D" w:rsidR="00F541CB" w:rsidRPr="00C860CB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A7A0A0C" w14:textId="65E33B90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 (±0.22)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E04114" w14:textId="5A179062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0.51 (±0.23)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2D8A7D" w14:textId="1BF6F938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0.27 (±0.3)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269861" w14:textId="245A4D56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0.47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B09935" w14:textId="691E1003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0.21 (±0.27)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F2432C" w14:textId="1712F5F5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0.51 (±0.24)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07BC4F" w14:textId="42B8D93A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79E7FA4A" w14:textId="64AE5825" w:rsidR="00F541CB" w:rsidRPr="00C860CB" w:rsidRDefault="00F541CB" w:rsidP="00F541CB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7ADBD937" w14:textId="5379EF74" w:rsidTr="00073D3E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02B2EDCE" w14:textId="453F1A2C" w:rsidR="00F541CB" w:rsidRPr="00C860CB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559ADDD" w14:textId="3021776B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0.46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6FC055" w14:textId="05090FAA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0.48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327942" w14:textId="79C8F8D5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0.32 (±0.3)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62C6E6" w14:textId="2C501042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0.46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752AF1" w14:textId="26AE192E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0.26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FD1AAC" w14:textId="6C190BDE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0.51 (±0.25)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F4F806" w14:textId="1B25FC39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07E417AD" w14:textId="7A59ADAC" w:rsidR="00F541CB" w:rsidRPr="00C860CB" w:rsidRDefault="00F541CB" w:rsidP="00F541CB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772DBFF0" w14:textId="546CF5DA" w:rsidTr="00073D3E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5F29076B" w14:textId="0D82B7BA" w:rsidR="00F541CB" w:rsidRPr="00C860CB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40E7833" w14:textId="276890DB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0.56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261EAE" w14:textId="5430D8BA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0.58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73F778" w14:textId="58CA3CD0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0.24 (±0.3)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E96C9E" w14:textId="4C54A96F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0.54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F8C1D0" w14:textId="5C2111E9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0.21 (±0.3)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302F4A" w14:textId="02F7DDFF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0.61 (±0.24)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9304D8" w14:textId="10A9415D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73209A43" w14:textId="6F19900E" w:rsidR="00F541CB" w:rsidRPr="00C860CB" w:rsidRDefault="00F541CB" w:rsidP="00F541CB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7465F378" w14:textId="44CAF606" w:rsidTr="009F1857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3129427D" w14:textId="4F1499C8" w:rsidR="00F541CB" w:rsidRPr="00C860CB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6E88942" w14:textId="4A1A8C5E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0.47 (±0.27)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E66644" w14:textId="2DDAAF68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0.47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EE2EDF" w14:textId="2DBD4EC5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0.31 (±0.3)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288F7B5" w14:textId="359845A1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0.47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93944C" w14:textId="62D88274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0.25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AD14A2" w14:textId="652CC13D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0.5 (±0.28)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FD6058" w14:textId="706DF850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394D1D6C" w14:textId="250F1B90" w:rsidR="00F541CB" w:rsidRPr="00C860CB" w:rsidRDefault="00F541CB" w:rsidP="00F541CB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4FF186E5" w14:textId="5E6E7885" w:rsidTr="009F1857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063A4B31" w14:textId="3DECAE50" w:rsidR="00F541CB" w:rsidRPr="00C860CB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5634F60" w14:textId="51AC8B65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0.46 (±0.21)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E8CEAC" w14:textId="573B7A81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0.47 (±0.21)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D6A2F" w14:textId="2A1DC34E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0.22 (±0.28)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FEF74C6" w14:textId="72643002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0.45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5FB8C1" w14:textId="323F47CB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0.17 (±0.22)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3FA274" w14:textId="06D1E318" w:rsidR="00F541CB" w:rsidRPr="00C860CB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ascii="Aptos Narrow" w:hAnsi="Aptos Narrow"/>
                <w:color w:val="000000"/>
                <w:sz w:val="20"/>
                <w:szCs w:val="20"/>
              </w:rPr>
              <w:t>0.47 (±0.21)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47E38E" w14:textId="7F3EB573" w:rsidR="00F541CB" w:rsidRPr="00C860CB" w:rsidRDefault="00F541CB" w:rsidP="00F541CB">
            <w:pPr>
              <w:keepNext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0.46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4F1280AC" w14:textId="311A9784" w:rsidR="00F541CB" w:rsidRPr="00C860CB" w:rsidRDefault="00F541CB" w:rsidP="00F541CB">
            <w:pPr>
              <w:keepNext/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</w:tbl>
    <w:p w14:paraId="17558423" w14:textId="013AAE32" w:rsidR="00A8515A" w:rsidRPr="00D93ADA" w:rsidRDefault="00D93ADA" w:rsidP="00D93ADA">
      <w:pPr>
        <w:pStyle w:val="Caption"/>
        <w:spacing w:before="120"/>
        <w:rPr>
          <w:sz w:val="22"/>
          <w:szCs w:val="22"/>
        </w:rPr>
      </w:pPr>
      <w:r w:rsidRPr="00D93ADA">
        <w:rPr>
          <w:sz w:val="22"/>
          <w:szCs w:val="22"/>
        </w:rPr>
        <w:t>Table S2 - Performance of the machine learning algorithms, measured by Uno’s C- Index, applied to the patterns discovered in the MAS dataset by C-TPM, for different values of minsup, using a relative risk threshold of 1.5</w:t>
      </w:r>
      <w:r>
        <w:rPr>
          <w:sz w:val="22"/>
          <w:szCs w:val="22"/>
        </w:rPr>
        <w:t>, with standard errors.</w:t>
      </w:r>
    </w:p>
    <w:p w14:paraId="40AA9754" w14:textId="1086DB38" w:rsidR="00FB69DE" w:rsidRDefault="002B7FC5" w:rsidP="00FB69DE">
      <w:pPr>
        <w:keepNext/>
      </w:pPr>
      <w:r>
        <w:rPr>
          <w:noProof/>
        </w:rPr>
        <w:drawing>
          <wp:inline distT="0" distB="0" distL="0" distR="0" wp14:anchorId="2094A121" wp14:editId="044F19A4">
            <wp:extent cx="5731510" cy="4249420"/>
            <wp:effectExtent l="0" t="0" r="2540" b="0"/>
            <wp:docPr id="9864960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496081" name="Picture 98649608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12F15" w14:textId="201B8E7C" w:rsidR="00FB69DE" w:rsidRDefault="00FB69DE" w:rsidP="00FB69DE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>
        <w:rPr>
          <w:sz w:val="22"/>
          <w:szCs w:val="22"/>
        </w:rPr>
        <w:t>3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="004F4E87" w:rsidRPr="004F4E87">
        <w:rPr>
          <w:sz w:val="22"/>
          <w:szCs w:val="22"/>
        </w:rPr>
        <w:t xml:space="preserve"> applied to the patterns discovered in the MAS dataset by C-TPM, </w:t>
      </w:r>
      <w:r w:rsidRPr="00FB69DE">
        <w:rPr>
          <w:sz w:val="22"/>
          <w:szCs w:val="22"/>
        </w:rPr>
        <w:t>for different values of minsup, using a relative risk threshold of 1.5</w:t>
      </w:r>
    </w:p>
    <w:tbl>
      <w:tblPr>
        <w:tblW w:w="1148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309"/>
        <w:gridCol w:w="1349"/>
        <w:gridCol w:w="1349"/>
        <w:gridCol w:w="1349"/>
        <w:gridCol w:w="1349"/>
        <w:gridCol w:w="1349"/>
        <w:gridCol w:w="1266"/>
        <w:gridCol w:w="1276"/>
      </w:tblGrid>
      <w:tr w:rsidR="00CA2288" w:rsidRPr="00A8515A" w14:paraId="597BE33C" w14:textId="06BB681D" w:rsidTr="00CA2288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20746694" w14:textId="3204B002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309" w:type="dxa"/>
            <w:shd w:val="clear" w:color="auto" w:fill="auto"/>
            <w:noWrap/>
          </w:tcPr>
          <w:p w14:paraId="2C9004D2" w14:textId="78E0F9CA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349" w:type="dxa"/>
            <w:shd w:val="clear" w:color="auto" w:fill="auto"/>
            <w:noWrap/>
          </w:tcPr>
          <w:p w14:paraId="2C15C9F3" w14:textId="69DBBC02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349" w:type="dxa"/>
            <w:shd w:val="clear" w:color="auto" w:fill="auto"/>
            <w:noWrap/>
          </w:tcPr>
          <w:p w14:paraId="5AF14B10" w14:textId="2DC87BDC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349" w:type="dxa"/>
            <w:shd w:val="clear" w:color="auto" w:fill="auto"/>
            <w:noWrap/>
          </w:tcPr>
          <w:p w14:paraId="75D99234" w14:textId="7F44664F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349" w:type="dxa"/>
            <w:shd w:val="clear" w:color="auto" w:fill="auto"/>
            <w:noWrap/>
          </w:tcPr>
          <w:p w14:paraId="36CADC96" w14:textId="7E15D829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349" w:type="dxa"/>
            <w:shd w:val="clear" w:color="auto" w:fill="auto"/>
            <w:noWrap/>
          </w:tcPr>
          <w:p w14:paraId="1F7D3E89" w14:textId="271299A7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66" w:type="dxa"/>
            <w:shd w:val="clear" w:color="auto" w:fill="auto"/>
            <w:noWrap/>
          </w:tcPr>
          <w:p w14:paraId="22D4D1A8" w14:textId="0F9D5FC8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6" w:type="dxa"/>
          </w:tcPr>
          <w:p w14:paraId="5E95CAF2" w14:textId="79A54452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CA2288" w:rsidRPr="00A8515A" w14:paraId="67A2B09F" w14:textId="33978F68" w:rsidTr="00CA228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3064F65A" w14:textId="3A957021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2C4BAB52" w14:textId="754F0244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0.69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6DF82D59" w14:textId="4FAF09EE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0.74 (±0.13)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64F090E3" w14:textId="2FF065D2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0.61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BF3417B" w14:textId="038BC9FF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0.63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3E2416E7" w14:textId="00326909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 (±0.09)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098F6247" w14:textId="3C786ECD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0.68 (±0.11)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14:paraId="5CBA06C6" w14:textId="65914B6D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0.66 (±0.11)</w:t>
            </w:r>
          </w:p>
        </w:tc>
        <w:tc>
          <w:tcPr>
            <w:tcW w:w="1276" w:type="dxa"/>
          </w:tcPr>
          <w:p w14:paraId="586549BE" w14:textId="12077555" w:rsidR="00CA2288" w:rsidRPr="00CA2288" w:rsidRDefault="00CA2288" w:rsidP="00CA228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CA2288">
              <w:rPr>
                <w:color w:val="000000"/>
                <w:sz w:val="20"/>
                <w:szCs w:val="20"/>
              </w:rPr>
              <w:t>0.77 (±0.16)</w:t>
            </w:r>
          </w:p>
        </w:tc>
      </w:tr>
      <w:tr w:rsidR="00CA2288" w:rsidRPr="00A8515A" w14:paraId="6B7487E6" w14:textId="40CAEA5F" w:rsidTr="00CA228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675EA3AB" w14:textId="311100C1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34B9C425" w14:textId="3DA1EE15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0.65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55A67DEE" w14:textId="53EFBF43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0.67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6F3A0008" w14:textId="205F57F8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</w:t>
            </w:r>
            <w:r w:rsidR="00F541CB">
              <w:rPr>
                <w:color w:val="000000"/>
                <w:sz w:val="20"/>
                <w:szCs w:val="20"/>
              </w:rPr>
              <w:t>0</w:t>
            </w:r>
            <w:r w:rsidRPr="00CA2288">
              <w:rPr>
                <w:color w:val="000000"/>
                <w:sz w:val="20"/>
                <w:szCs w:val="20"/>
              </w:rPr>
              <w:t xml:space="preserve">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F201451" w14:textId="50DE263F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0.62 (±0.09)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CB82000" w14:textId="1AD73355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0.59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EB058CC" w14:textId="3CB2976B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(±0.09)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14:paraId="3E4B57CF" w14:textId="67B50E7F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(±0.1)</w:t>
            </w:r>
          </w:p>
        </w:tc>
        <w:tc>
          <w:tcPr>
            <w:tcW w:w="1276" w:type="dxa"/>
          </w:tcPr>
          <w:p w14:paraId="438E0B03" w14:textId="27FA065D" w:rsidR="00CA2288" w:rsidRPr="00CA2288" w:rsidRDefault="00CA2288" w:rsidP="00CA2288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A2288">
              <w:rPr>
                <w:color w:val="000000"/>
                <w:sz w:val="20"/>
                <w:szCs w:val="20"/>
              </w:rPr>
              <w:t>0.69 (±0.12)</w:t>
            </w:r>
          </w:p>
        </w:tc>
      </w:tr>
      <w:tr w:rsidR="00F541CB" w:rsidRPr="00A8515A" w14:paraId="7E5D0C95" w14:textId="3B495D63" w:rsidTr="00A51DA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708E6B60" w14:textId="5F813D2B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22BA4693" w14:textId="3B0EDEA6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0.63 (±0.11)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5F324340" w14:textId="092C5D31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0.63 (±0.11)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64AE3E4" w14:textId="405D5209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0.59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2155C0D" w14:textId="29E55277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0.61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879175F" w14:textId="5E73F683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0.57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48825747" w14:textId="174C28D8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0.62 (±0.1)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14:paraId="4B5B085F" w14:textId="231F8DC3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08907D01" w14:textId="453A3A96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710BB8F2" w14:textId="2A184144" w:rsidTr="00A51DA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52B8BBCB" w14:textId="5C1CB1CA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14094AC4" w14:textId="72F79C92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0.63 (±0.11)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438609E2" w14:textId="1A1F3C50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0.62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0836044A" w14:textId="727332A8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0.58 (±0.11)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B4F2E8D" w14:textId="5729DF8C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0.61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47B99C62" w14:textId="3949BEB9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0.56 (±0.09)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36B1282E" w14:textId="2A7A0DAD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0.62 (±0.1)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14:paraId="455F389D" w14:textId="5566203A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7F8CA67D" w14:textId="79F73FAA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3E3B0327" w14:textId="51DC12FA" w:rsidTr="00A51DA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69C31AEA" w14:textId="267DC77C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7CEC7EB6" w14:textId="297B1A9A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0.61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7C6080D" w14:textId="22DE3A9F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0.61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32F9EFC" w14:textId="1C8FB55E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0.55 (±0.09)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4F2EF3A" w14:textId="6C53202B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A2288">
              <w:rPr>
                <w:color w:val="000000"/>
                <w:sz w:val="20"/>
                <w:szCs w:val="20"/>
              </w:rPr>
              <w:t xml:space="preserve">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6D0816D" w14:textId="45170105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0.54 (±0.09)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8020818" w14:textId="7050FD67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0.61 (±0.1)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14:paraId="70FD3DDC" w14:textId="79105A5A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02D0ED8C" w14:textId="29E08F79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1822491E" w14:textId="2435B67A" w:rsidTr="00A51DA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78F4CE19" w14:textId="4557BD19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62939A9A" w14:textId="20A9FE20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0.58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539EFA29" w14:textId="3551F96E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0.59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4EFC62C" w14:textId="79D67E4E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0.55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4D924034" w14:textId="20BFDF4D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0.58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EB5E9E5" w14:textId="4FEC37C7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0.54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3DB02AF" w14:textId="4C0614F8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A2288">
              <w:rPr>
                <w:color w:val="000000"/>
                <w:sz w:val="20"/>
                <w:szCs w:val="20"/>
              </w:rPr>
              <w:t xml:space="preserve"> (±0.1)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14:paraId="2402BD3B" w14:textId="659E32D0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3BA63D04" w14:textId="670B1C2A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74620FFC" w14:textId="737F9300" w:rsidTr="00A51DA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765BBEB7" w14:textId="06B2FAD2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38B062E0" w14:textId="722EEB34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0.61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61CDF088" w14:textId="23895556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0.61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34918459" w14:textId="75F637E2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0.53 (±0.08)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4D8F163C" w14:textId="106ACD50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A2288">
              <w:rPr>
                <w:color w:val="000000"/>
                <w:sz w:val="20"/>
                <w:szCs w:val="20"/>
              </w:rPr>
              <w:t xml:space="preserve">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0554D5B7" w14:textId="4DD66CD5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0.52 (±0.08)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2977FC2" w14:textId="1DB09E66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0.62 (±0.11)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14:paraId="290D0ABF" w14:textId="4891A196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00374AF5" w14:textId="55251E52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0A82FAFD" w14:textId="64435877" w:rsidTr="004F4F6A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710C2523" w14:textId="7DC2CCF1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79F9B3CF" w14:textId="08509947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0.59 (±0.11)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B741564" w14:textId="16829E38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0.59 (±0.11)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F658DA6" w14:textId="11510902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0.55 (±0.1)</w:t>
            </w:r>
          </w:p>
        </w:tc>
        <w:tc>
          <w:tcPr>
            <w:tcW w:w="1349" w:type="dxa"/>
            <w:shd w:val="clear" w:color="auto" w:fill="auto"/>
            <w:noWrap/>
            <w:vAlign w:val="center"/>
            <w:hideMark/>
          </w:tcPr>
          <w:p w14:paraId="65F7D791" w14:textId="3233886D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±0.27)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015D3B4" w14:textId="71B74CA1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0.54 (±0.1)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0678E2A" w14:textId="4757077C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0.59 (±0.11)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14:paraId="6FC598C7" w14:textId="4E153D8D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06A5C7AB" w14:textId="02A13D01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A8515A" w14:paraId="01B6C930" w14:textId="20E9A558" w:rsidTr="004F4F6A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5DE37694" w14:textId="36125F60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7A48EE38" w14:textId="63EC4801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0.58 (±0.08)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5AE7CE1B" w14:textId="7E68374C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0.59 (±0.08)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09DAD414" w14:textId="47A74BA9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0.52 (±0.07)</w:t>
            </w:r>
          </w:p>
        </w:tc>
        <w:tc>
          <w:tcPr>
            <w:tcW w:w="1349" w:type="dxa"/>
            <w:shd w:val="clear" w:color="auto" w:fill="auto"/>
            <w:noWrap/>
            <w:vAlign w:val="center"/>
            <w:hideMark/>
          </w:tcPr>
          <w:p w14:paraId="2B06B6D1" w14:textId="7244952C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±0.22)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3BA04891" w14:textId="3FD1A5A1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0.52 (±0.07)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0F0CB7F3" w14:textId="6F2D086C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0.58 (±0.08)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14:paraId="75F98D83" w14:textId="67E6B594" w:rsidR="00F541CB" w:rsidRPr="00CA2288" w:rsidRDefault="00F541CB" w:rsidP="00F541CB">
            <w:pPr>
              <w:keepNext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3E78D99D" w14:textId="20F9A273" w:rsidR="00F541CB" w:rsidRPr="00CA2288" w:rsidRDefault="00F541CB" w:rsidP="00F541CB">
            <w:pPr>
              <w:keepNext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</w:tbl>
    <w:p w14:paraId="7D44A2A5" w14:textId="1890B57C" w:rsidR="00D93ADA" w:rsidRDefault="00D93ADA" w:rsidP="00D93ADA">
      <w:pPr>
        <w:pStyle w:val="Caption"/>
        <w:spacing w:before="120" w:after="0"/>
        <w:rPr>
          <w:sz w:val="22"/>
          <w:szCs w:val="22"/>
        </w:rPr>
      </w:pPr>
      <w:r>
        <w:rPr>
          <w:sz w:val="22"/>
          <w:szCs w:val="22"/>
        </w:rPr>
        <w:t>Table</w:t>
      </w:r>
      <w:r w:rsidRPr="00FB69DE">
        <w:rPr>
          <w:sz w:val="22"/>
          <w:szCs w:val="22"/>
        </w:rPr>
        <w:t xml:space="preserve"> S</w:t>
      </w:r>
      <w:r>
        <w:rPr>
          <w:sz w:val="22"/>
          <w:szCs w:val="22"/>
        </w:rPr>
        <w:t>3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Pr="004F4E87">
        <w:rPr>
          <w:sz w:val="22"/>
          <w:szCs w:val="22"/>
        </w:rPr>
        <w:t xml:space="preserve"> applied to the patterns discovered in the MAS dataset by C-TPM, </w:t>
      </w:r>
      <w:r w:rsidRPr="00FB69DE">
        <w:rPr>
          <w:sz w:val="22"/>
          <w:szCs w:val="22"/>
        </w:rPr>
        <w:t>for different values of minsup, using a relative risk threshold of 1.5</w:t>
      </w:r>
      <w:r w:rsidR="00CA4A1B">
        <w:rPr>
          <w:sz w:val="22"/>
          <w:szCs w:val="22"/>
        </w:rPr>
        <w:t>, with standard errors.</w:t>
      </w:r>
    </w:p>
    <w:p w14:paraId="2CF663A8" w14:textId="4D208442" w:rsidR="00A8515A" w:rsidRPr="00A8515A" w:rsidRDefault="00A8515A" w:rsidP="00D93ADA">
      <w:pPr>
        <w:pStyle w:val="Caption"/>
      </w:pPr>
    </w:p>
    <w:p w14:paraId="7C191D6C" w14:textId="5917F505" w:rsidR="008054BC" w:rsidRDefault="008054BC" w:rsidP="00FB69DE">
      <w:pPr>
        <w:pStyle w:val="Caption"/>
      </w:pPr>
    </w:p>
    <w:p w14:paraId="1BF35BDA" w14:textId="5F6F7411" w:rsidR="00FB69DE" w:rsidRDefault="006C1BA7" w:rsidP="00FB69DE">
      <w:pPr>
        <w:keepNext/>
      </w:pPr>
      <w:r>
        <w:rPr>
          <w:noProof/>
        </w:rPr>
        <w:drawing>
          <wp:inline distT="0" distB="0" distL="0" distR="0" wp14:anchorId="51C49ACC" wp14:editId="648FEA7D">
            <wp:extent cx="5731510" cy="4249420"/>
            <wp:effectExtent l="0" t="0" r="2540" b="0"/>
            <wp:docPr id="12265153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515314" name="Picture 12265153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6187F" w14:textId="427FE024" w:rsidR="00FB69DE" w:rsidRDefault="00FB69DE" w:rsidP="00FB69DE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>
        <w:rPr>
          <w:sz w:val="22"/>
          <w:szCs w:val="22"/>
        </w:rPr>
        <w:t>4</w:t>
      </w:r>
      <w:r w:rsidRPr="00FB69DE">
        <w:rPr>
          <w:sz w:val="22"/>
          <w:szCs w:val="22"/>
        </w:rPr>
        <w:t xml:space="preserve"> - Performance of the machine learning algorithms, measured by Harrell’s C- </w:t>
      </w:r>
      <w:proofErr w:type="gramStart"/>
      <w:r w:rsidRPr="00FB69DE">
        <w:rPr>
          <w:sz w:val="22"/>
          <w:szCs w:val="22"/>
        </w:rPr>
        <w:t xml:space="preserve">Index, </w:t>
      </w:r>
      <w:r w:rsidR="004F4E87" w:rsidRPr="004F4E87">
        <w:rPr>
          <w:sz w:val="22"/>
          <w:szCs w:val="22"/>
        </w:rPr>
        <w:t xml:space="preserve"> applied</w:t>
      </w:r>
      <w:proofErr w:type="gramEnd"/>
      <w:r w:rsidR="004F4E87" w:rsidRPr="004F4E87">
        <w:rPr>
          <w:sz w:val="22"/>
          <w:szCs w:val="22"/>
        </w:rPr>
        <w:t xml:space="preserve"> to the patterns discovered in the MAS dataset by C-TPM, </w:t>
      </w:r>
      <w:r w:rsidRPr="00FB69DE">
        <w:rPr>
          <w:sz w:val="22"/>
          <w:szCs w:val="22"/>
        </w:rPr>
        <w:t xml:space="preserve">for different values of minsup, using a relative risk threshold of </w:t>
      </w:r>
      <w:r>
        <w:rPr>
          <w:sz w:val="22"/>
          <w:szCs w:val="22"/>
        </w:rPr>
        <w:t>2.0</w:t>
      </w:r>
      <w:r w:rsidRPr="00FB69DE">
        <w:rPr>
          <w:sz w:val="22"/>
          <w:szCs w:val="22"/>
        </w:rPr>
        <w:t xml:space="preserve">. 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240"/>
        <w:gridCol w:w="1276"/>
        <w:gridCol w:w="1276"/>
        <w:gridCol w:w="1276"/>
        <w:gridCol w:w="1275"/>
        <w:gridCol w:w="1276"/>
        <w:gridCol w:w="1276"/>
        <w:gridCol w:w="1276"/>
      </w:tblGrid>
      <w:tr w:rsidR="00CA2288" w:rsidRPr="00D93ADA" w14:paraId="3D9D7122" w14:textId="6ADC9D53" w:rsidTr="00CA2288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</w:tcPr>
          <w:p w14:paraId="03425AA7" w14:textId="100D8373" w:rsidR="00CA2288" w:rsidRPr="00CA2288" w:rsidRDefault="00CA2288" w:rsidP="00D93AD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239C7656" w14:textId="71789F93" w:rsidR="00CA2288" w:rsidRPr="00CA2288" w:rsidRDefault="00CA2288" w:rsidP="00D93AD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4748787" w14:textId="3B8ED193" w:rsidR="00CA2288" w:rsidRPr="00CA2288" w:rsidRDefault="00CA2288" w:rsidP="00D93AD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5801F0F" w14:textId="710AC1F3" w:rsidR="00CA2288" w:rsidRPr="00CA2288" w:rsidRDefault="00CA2288" w:rsidP="00D93AD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F345432" w14:textId="44BF8768" w:rsidR="00CA2288" w:rsidRPr="00CA2288" w:rsidRDefault="00CA2288" w:rsidP="00D93AD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58EE285" w14:textId="02BA6BA4" w:rsidR="00CA2288" w:rsidRPr="00CA2288" w:rsidRDefault="00CA2288" w:rsidP="00D93AD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594F8CA" w14:textId="44C0114C" w:rsidR="00CA2288" w:rsidRPr="00CA2288" w:rsidRDefault="00CA2288" w:rsidP="00D93AD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F190339" w14:textId="17647C96" w:rsidR="00CA2288" w:rsidRPr="00CA2288" w:rsidRDefault="00CA2288" w:rsidP="00D93AD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6" w:type="dxa"/>
          </w:tcPr>
          <w:p w14:paraId="2C8C796E" w14:textId="0649C120" w:rsidR="00CA2288" w:rsidRPr="00CA2288" w:rsidRDefault="00CA2288" w:rsidP="00D93AD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CA2288" w:rsidRPr="00D93ADA" w14:paraId="224B891A" w14:textId="241B499A" w:rsidTr="00CA2288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536D56AF" w14:textId="00848A70" w:rsidR="00CA2288" w:rsidRPr="00CA2288" w:rsidRDefault="00CA2288" w:rsidP="00CA228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4A348A6" w14:textId="0BFE5020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0.72 (±0.06)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26D050" w14:textId="666CD9D2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0.72 (±0.05)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1255E5" w14:textId="3F9DD0A8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(±0.11)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75FAF3" w14:textId="42C23607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0.71 (±0.05)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A28FE11" w14:textId="1658AD42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0.63 (±0.11)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A79815" w14:textId="64F8CE15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0.72 (±0.05)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824986" w14:textId="7EA1AFED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0.72 (±0.05)</w:t>
            </w:r>
          </w:p>
        </w:tc>
        <w:tc>
          <w:tcPr>
            <w:tcW w:w="1276" w:type="dxa"/>
            <w:vAlign w:val="bottom"/>
          </w:tcPr>
          <w:p w14:paraId="45E36E37" w14:textId="0CAC28C1" w:rsidR="00CA2288" w:rsidRPr="00CA2288" w:rsidRDefault="00CA2288" w:rsidP="00CA228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CA2288">
              <w:rPr>
                <w:color w:val="000000"/>
                <w:sz w:val="20"/>
                <w:szCs w:val="20"/>
              </w:rPr>
              <w:t>0.73 (±0.06)</w:t>
            </w:r>
          </w:p>
        </w:tc>
      </w:tr>
      <w:tr w:rsidR="00CA2288" w:rsidRPr="00D93ADA" w14:paraId="60A6A355" w14:textId="41080295" w:rsidTr="00CA2288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46D761D1" w14:textId="0ED417E6" w:rsidR="00CA2288" w:rsidRPr="00CA2288" w:rsidRDefault="00CA2288" w:rsidP="00CA228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FD071AE" w14:textId="5C84248E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0.69 (±0.06)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A6097D" w14:textId="154A6D72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0.69 (±0.06)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C6BBC1" w14:textId="5F3CE69E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0.65 (±0.09)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1DAF8F" w14:textId="3BC402A8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0.69 (±0.06)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E4CFA1" w14:textId="3E952D6C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FDFC52" w14:textId="1E172FE2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 (±0.05)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C5D5C5" w14:textId="1AAD5BF1" w:rsidR="00CA2288" w:rsidRPr="00CA2288" w:rsidRDefault="00CA2288" w:rsidP="00CA228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</w:t>
            </w:r>
            <w:r w:rsidR="00F541CB">
              <w:rPr>
                <w:color w:val="000000"/>
                <w:sz w:val="20"/>
                <w:szCs w:val="20"/>
              </w:rPr>
              <w:t>69</w:t>
            </w:r>
            <w:r w:rsidRPr="00CA2288">
              <w:rPr>
                <w:color w:val="000000"/>
                <w:sz w:val="20"/>
                <w:szCs w:val="20"/>
              </w:rPr>
              <w:t xml:space="preserve"> (±0.04)</w:t>
            </w:r>
          </w:p>
        </w:tc>
        <w:tc>
          <w:tcPr>
            <w:tcW w:w="1276" w:type="dxa"/>
            <w:vAlign w:val="bottom"/>
          </w:tcPr>
          <w:p w14:paraId="6B57D65C" w14:textId="407AE5C6" w:rsidR="00CA2288" w:rsidRPr="00CA2288" w:rsidRDefault="00CA2288" w:rsidP="00CA2288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A2288">
              <w:rPr>
                <w:color w:val="000000"/>
                <w:sz w:val="20"/>
                <w:szCs w:val="20"/>
              </w:rPr>
              <w:t>0.7 (±0.04)</w:t>
            </w:r>
          </w:p>
        </w:tc>
      </w:tr>
      <w:tr w:rsidR="00F541CB" w:rsidRPr="00D93ADA" w14:paraId="3E32DF27" w14:textId="23C76529" w:rsidTr="00ED03FA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73D4D9A1" w14:textId="7D9F0F9E" w:rsidR="00F541CB" w:rsidRPr="00CA2288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7ADE8F4" w14:textId="298ACC29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 (±0.04)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CEAF08" w14:textId="0AB5EE5D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 (±0.03)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1DB04F" w14:textId="34DA019F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0.65 (±0.09)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01777B" w14:textId="1B3A658B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 (±0.04)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5166AC" w14:textId="495A241D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DCCF24" w14:textId="00F671DC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 (±0.04)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037F2E" w14:textId="79E73C49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0.70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3380925D" w14:textId="2F4F99D2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0.70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07379F50" w14:textId="667BC3AA" w:rsidTr="00F541CB">
        <w:trPr>
          <w:trHeight w:val="5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40A7B409" w14:textId="42B381BB" w:rsidR="00F541CB" w:rsidRPr="00CA2288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CB28114" w14:textId="2CD96A42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0EC4DD" w14:textId="21C68E5C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0.65 (±0.08)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A34201" w14:textId="726FF683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0.59 (±0.1)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27F388" w14:textId="5B40D72E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DB69A13" w14:textId="4FA6CB0E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0.59 (±0.1)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41936F" w14:textId="4A8F8092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0.65 (±0.08)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C1DC91" w14:textId="1A790074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350E2E58" w14:textId="0C2DE92F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765D4B55" w14:textId="7C14BAC9" w:rsidTr="00ED03FA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7BE7849E" w14:textId="1B8230AE" w:rsidR="00F541CB" w:rsidRPr="00CA2288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BD7A951" w14:textId="40B60AB2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877573" w14:textId="0025B4BF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B17B58" w14:textId="5BAFC463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0.57 (±0.1)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D5AC25" w14:textId="0F4A8C18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(±0.09)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D39E4BB" w14:textId="5B68151C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0.57 (±0.1)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0892E2" w14:textId="426D992A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0.66 (±0.08)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F79D60" w14:textId="2B6D8B94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424EA289" w14:textId="53FF42B8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6E1AC225" w14:textId="5DBE42CD" w:rsidTr="00ED03FA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741FF0EA" w14:textId="7F269E0A" w:rsidR="00F541CB" w:rsidRPr="00CA2288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86A36B9" w14:textId="4E4656D8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C21878" w14:textId="3D68280E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319573" w14:textId="18531061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0.58 (±0.1)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3F3F4E" w14:textId="5F1E6A8F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(±0.08)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46C8E11" w14:textId="48ECBDCB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0.58 (±0.1)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931066" w14:textId="71A84BFD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0.66 (±0.07)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E8D406" w14:textId="1D0344C2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671594ED" w14:textId="1C8829FA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2D22B828" w14:textId="41FF3BDD" w:rsidTr="00ED59B0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1396E8B9" w14:textId="7DAE4531" w:rsidR="00F541CB" w:rsidRPr="00CA2288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F6ACE9C" w14:textId="47128ADF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0.68 (±0.07)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85027F" w14:textId="4F4A8AEC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0.68 (±0.07)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BDBB73" w14:textId="65D6EFF0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0.65 (±0.11)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CCE12C" w14:textId="75FC42C6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FE7503D" w14:textId="358AB296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FE2CA5" w14:textId="73802280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0.7 (±0.06)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0392C8" w14:textId="6BF2C2F6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77A8591C" w14:textId="173F2346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1B5CE3FD" w14:textId="106F807C" w:rsidTr="00ED59B0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27FFA489" w14:textId="5EF78609" w:rsidR="00F541CB" w:rsidRPr="00CA2288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557D29F" w14:textId="56563B35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0.65 (±0.09)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37CFBD" w14:textId="0433AC28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0.65 (±0.09)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29656C" w14:textId="7D5BF9B3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0.64 (±0.1)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2498F5" w14:textId="6244717D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B0CB5BC" w14:textId="796CD953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0.63 (±0.09)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A4D91F" w14:textId="502B4DD7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0.69 (±0.06)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2A3C6D" w14:textId="2718DD6B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20A0CB86" w14:textId="2DEF41A7" w:rsidR="00F541CB" w:rsidRPr="00CA2288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0C36040B" w14:textId="53AC892D" w:rsidTr="00ED59B0">
        <w:trPr>
          <w:trHeight w:val="290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14:paraId="55A311D6" w14:textId="0B10B382" w:rsidR="00F541CB" w:rsidRPr="00CA2288" w:rsidRDefault="00F541CB" w:rsidP="00F541C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BF03008" w14:textId="4E09EAE6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0.61 (±0.07)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6F9552" w14:textId="2EFCB9F1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0.61 (±0.07)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C052B6" w14:textId="3F7816AD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0.53 (±0.07)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320DEC" w14:textId="4A10B4DD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74CEFAD" w14:textId="51985653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0.53 (±0.07)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938AA1" w14:textId="69FDE2A7" w:rsidR="00F541CB" w:rsidRPr="00CA2288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color w:val="000000"/>
                <w:sz w:val="20"/>
                <w:szCs w:val="20"/>
              </w:rPr>
              <w:t>0.62 (±0.07)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3A009B" w14:textId="1653C0C4" w:rsidR="00F541CB" w:rsidRPr="00CA2288" w:rsidRDefault="00F541CB" w:rsidP="00F541CB">
            <w:pPr>
              <w:keepNext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0.61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vAlign w:val="center"/>
          </w:tcPr>
          <w:p w14:paraId="1D1777B7" w14:textId="5407B59B" w:rsidR="00F541CB" w:rsidRPr="00CA2288" w:rsidRDefault="00F541CB" w:rsidP="00F541CB">
            <w:pPr>
              <w:keepNext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</w:tbl>
    <w:p w14:paraId="659E3965" w14:textId="7DE1EF20" w:rsidR="00D93ADA" w:rsidRDefault="00D93ADA" w:rsidP="00D93ADA">
      <w:pPr>
        <w:pStyle w:val="Caption"/>
        <w:spacing w:before="120" w:after="0"/>
        <w:rPr>
          <w:sz w:val="22"/>
          <w:szCs w:val="22"/>
        </w:rPr>
      </w:pPr>
      <w:r>
        <w:rPr>
          <w:sz w:val="22"/>
          <w:szCs w:val="22"/>
        </w:rPr>
        <w:t>Table</w:t>
      </w:r>
      <w:r w:rsidRPr="00FB69DE">
        <w:rPr>
          <w:sz w:val="22"/>
          <w:szCs w:val="22"/>
        </w:rPr>
        <w:t xml:space="preserve"> S</w:t>
      </w:r>
      <w:r>
        <w:rPr>
          <w:sz w:val="22"/>
          <w:szCs w:val="22"/>
        </w:rPr>
        <w:t>4</w:t>
      </w:r>
      <w:r w:rsidRPr="00FB69DE">
        <w:rPr>
          <w:sz w:val="22"/>
          <w:szCs w:val="22"/>
        </w:rPr>
        <w:t xml:space="preserve"> - Performance of the machine learning algorithms, measured by Harrell’s C- </w:t>
      </w:r>
      <w:proofErr w:type="gramStart"/>
      <w:r w:rsidRPr="00FB69DE">
        <w:rPr>
          <w:sz w:val="22"/>
          <w:szCs w:val="22"/>
        </w:rPr>
        <w:t xml:space="preserve">Index, </w:t>
      </w:r>
      <w:r w:rsidRPr="004F4E87">
        <w:rPr>
          <w:sz w:val="22"/>
          <w:szCs w:val="22"/>
        </w:rPr>
        <w:t xml:space="preserve"> applied</w:t>
      </w:r>
      <w:proofErr w:type="gramEnd"/>
      <w:r w:rsidRPr="004F4E87">
        <w:rPr>
          <w:sz w:val="22"/>
          <w:szCs w:val="22"/>
        </w:rPr>
        <w:t xml:space="preserve"> to the patterns discovered in the MAS dataset by C-TPM, </w:t>
      </w:r>
      <w:r w:rsidRPr="00FB69DE">
        <w:rPr>
          <w:sz w:val="22"/>
          <w:szCs w:val="22"/>
        </w:rPr>
        <w:t xml:space="preserve">for different values of minsup, using a relative risk threshold of </w:t>
      </w:r>
      <w:r>
        <w:rPr>
          <w:sz w:val="22"/>
          <w:szCs w:val="22"/>
        </w:rPr>
        <w:t>2.0</w:t>
      </w:r>
      <w:r w:rsidR="00CA4A1B">
        <w:rPr>
          <w:sz w:val="22"/>
          <w:szCs w:val="22"/>
        </w:rPr>
        <w:t>, with standard errors</w:t>
      </w:r>
      <w:r w:rsidRPr="00FB69DE">
        <w:rPr>
          <w:sz w:val="22"/>
          <w:szCs w:val="22"/>
        </w:rPr>
        <w:t xml:space="preserve">. </w:t>
      </w:r>
    </w:p>
    <w:p w14:paraId="2D25CA57" w14:textId="4C46CE53" w:rsidR="003E1F07" w:rsidRDefault="003E1F07" w:rsidP="00FB69DE">
      <w:pPr>
        <w:pStyle w:val="Caption"/>
      </w:pPr>
    </w:p>
    <w:p w14:paraId="13554532" w14:textId="4C0032DD" w:rsidR="00FB69DE" w:rsidRDefault="002B7FC5" w:rsidP="00FB69DE">
      <w:pPr>
        <w:keepNext/>
      </w:pPr>
      <w:r>
        <w:rPr>
          <w:noProof/>
        </w:rPr>
        <w:drawing>
          <wp:inline distT="0" distB="0" distL="0" distR="0" wp14:anchorId="3EAC359B" wp14:editId="1BF4A6A3">
            <wp:extent cx="5731510" cy="4249420"/>
            <wp:effectExtent l="0" t="0" r="2540" b="0"/>
            <wp:docPr id="16665664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566478" name="Picture 166656647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EFDD2" w14:textId="43BDD33E" w:rsidR="00FB69DE" w:rsidRDefault="00FB69DE" w:rsidP="00FB69DE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>
        <w:rPr>
          <w:sz w:val="22"/>
          <w:szCs w:val="22"/>
        </w:rPr>
        <w:t>5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Uno’s </w:t>
      </w:r>
      <w:r w:rsidRPr="00FB69DE">
        <w:rPr>
          <w:sz w:val="22"/>
          <w:szCs w:val="22"/>
        </w:rPr>
        <w:t>C- Index,</w:t>
      </w:r>
      <w:r w:rsidR="004F4E87" w:rsidRPr="004F4E87">
        <w:rPr>
          <w:sz w:val="22"/>
          <w:szCs w:val="22"/>
        </w:rPr>
        <w:t xml:space="preserve"> applied to the patterns discovered in the MAS dataset by C-TPM, </w:t>
      </w:r>
      <w:r w:rsidRPr="00FB69DE">
        <w:rPr>
          <w:sz w:val="22"/>
          <w:szCs w:val="22"/>
        </w:rPr>
        <w:t xml:space="preserve">for different values of minsup, using a relative risk threshold of </w:t>
      </w:r>
      <w:r>
        <w:rPr>
          <w:sz w:val="22"/>
          <w:szCs w:val="22"/>
        </w:rPr>
        <w:t>2.0</w:t>
      </w: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309"/>
        <w:gridCol w:w="1276"/>
        <w:gridCol w:w="1276"/>
        <w:gridCol w:w="1275"/>
        <w:gridCol w:w="1276"/>
        <w:gridCol w:w="1276"/>
        <w:gridCol w:w="1276"/>
        <w:gridCol w:w="1275"/>
      </w:tblGrid>
      <w:tr w:rsidR="00BA1DD2" w:rsidRPr="00D93ADA" w14:paraId="161EE029" w14:textId="0066AB0D" w:rsidTr="00BA1DD2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</w:tcPr>
          <w:p w14:paraId="1D3EDB1C" w14:textId="22E377E5" w:rsidR="00BA1DD2" w:rsidRPr="00BA1DD2" w:rsidRDefault="00BA1DD2" w:rsidP="00D93ADA">
            <w:pPr>
              <w:spacing w:after="0" w:line="240" w:lineRule="auto"/>
              <w:ind w:left="-249" w:firstLine="24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309" w:type="dxa"/>
            <w:shd w:val="clear" w:color="auto" w:fill="auto"/>
            <w:noWrap/>
            <w:vAlign w:val="bottom"/>
          </w:tcPr>
          <w:p w14:paraId="0F688CA1" w14:textId="0B7B4032" w:rsidR="00BA1DD2" w:rsidRPr="00BA1DD2" w:rsidRDefault="00BA1DD2" w:rsidP="00D93ADA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8E7AC98" w14:textId="125A73E4" w:rsidR="00BA1DD2" w:rsidRPr="00BA1DD2" w:rsidRDefault="00BA1DD2" w:rsidP="00D93ADA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AD50E39" w14:textId="331CAE5F" w:rsidR="00BA1DD2" w:rsidRPr="00BA1DD2" w:rsidRDefault="00BA1DD2" w:rsidP="00D93ADA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A8F73BA" w14:textId="6E5A435B" w:rsidR="00BA1DD2" w:rsidRPr="00BA1DD2" w:rsidRDefault="00BA1DD2" w:rsidP="00D93ADA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C578A4C" w14:textId="17D6F9E4" w:rsidR="00BA1DD2" w:rsidRPr="00BA1DD2" w:rsidRDefault="00BA1DD2" w:rsidP="00D93ADA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5617CBF" w14:textId="2D3D4ECF" w:rsidR="00BA1DD2" w:rsidRPr="00BA1DD2" w:rsidRDefault="00BA1DD2" w:rsidP="00D93ADA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7FB7E08" w14:textId="240530C5" w:rsidR="00BA1DD2" w:rsidRPr="00BA1DD2" w:rsidRDefault="00BA1DD2" w:rsidP="00D93ADA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5" w:type="dxa"/>
          </w:tcPr>
          <w:p w14:paraId="7DBCC8DE" w14:textId="402BB4AF" w:rsidR="00BA1DD2" w:rsidRPr="00BA1DD2" w:rsidRDefault="00BA1DD2" w:rsidP="00D93ADA">
            <w:pPr>
              <w:spacing w:after="0" w:line="240" w:lineRule="auto"/>
              <w:ind w:left="-249" w:firstLine="249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BA1DD2" w:rsidRPr="00D93ADA" w14:paraId="6A24618B" w14:textId="4E72E0DD" w:rsidTr="00BA1DD2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DE07ED" w14:textId="587CD5F3" w:rsidR="00BA1DD2" w:rsidRPr="00BA1DD2" w:rsidRDefault="00BA1DD2" w:rsidP="00BA1DD2">
            <w:pPr>
              <w:spacing w:after="0" w:line="240" w:lineRule="auto"/>
              <w:ind w:left="-249" w:firstLine="24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8E2F7FE" w14:textId="5BFCAE6E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0.43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50D6DE" w14:textId="67D04332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0.48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4FC569" w14:textId="37C187EF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0.19 (±0.21)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5520EA" w14:textId="1249F37D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0.33 (±0.23)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DC8DB1" w14:textId="63DCFAAF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0.16 (±0.2)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34B398" w14:textId="5A3E0DA4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0.48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DA7E19" w14:textId="65B88B92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0.49 (±0.24)</w:t>
            </w:r>
          </w:p>
        </w:tc>
        <w:tc>
          <w:tcPr>
            <w:tcW w:w="1275" w:type="dxa"/>
            <w:vAlign w:val="bottom"/>
          </w:tcPr>
          <w:p w14:paraId="28295C06" w14:textId="73CF5D64" w:rsidR="00BA1DD2" w:rsidRPr="00BA1DD2" w:rsidRDefault="00BA1DD2" w:rsidP="00BA1DD2">
            <w:pPr>
              <w:spacing w:after="0" w:line="240" w:lineRule="auto"/>
              <w:ind w:left="-249" w:firstLine="249"/>
              <w:rPr>
                <w:color w:val="000000"/>
                <w:sz w:val="20"/>
                <w:szCs w:val="20"/>
              </w:rPr>
            </w:pPr>
            <w:r w:rsidRPr="00BA1DD2">
              <w:rPr>
                <w:color w:val="000000"/>
                <w:sz w:val="20"/>
                <w:szCs w:val="20"/>
              </w:rPr>
              <w:t>0.45 (±0.26)</w:t>
            </w:r>
          </w:p>
        </w:tc>
      </w:tr>
      <w:tr w:rsidR="00BA1DD2" w:rsidRPr="00D93ADA" w14:paraId="526DC28C" w14:textId="55BC0E92" w:rsidTr="00BA1DD2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BEF0E2" w14:textId="03832BB6" w:rsidR="00BA1DD2" w:rsidRPr="00BA1DD2" w:rsidRDefault="00BA1DD2" w:rsidP="00BA1DD2">
            <w:pPr>
              <w:spacing w:after="0" w:line="240" w:lineRule="auto"/>
              <w:ind w:left="-249" w:firstLine="24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82BCA59" w14:textId="173DBB2B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0.45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FE6D4F" w14:textId="1FB398A3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0.47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B43349" w14:textId="5ED4C201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0.28 (±0.27)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204B37" w14:textId="254D14F5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0.41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F252B3" w14:textId="733946C3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0.24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5B6F13" w14:textId="356206B2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0.47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C101C5" w14:textId="18F84836" w:rsidR="00BA1DD2" w:rsidRPr="00BA1DD2" w:rsidRDefault="00BA1DD2" w:rsidP="00BA1DD2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0.42 (±0.26)</w:t>
            </w:r>
          </w:p>
        </w:tc>
        <w:tc>
          <w:tcPr>
            <w:tcW w:w="1275" w:type="dxa"/>
            <w:vAlign w:val="bottom"/>
          </w:tcPr>
          <w:p w14:paraId="2A87E051" w14:textId="07F6F532" w:rsidR="00BA1DD2" w:rsidRPr="00BA1DD2" w:rsidRDefault="00BA1DD2" w:rsidP="00BA1DD2">
            <w:pPr>
              <w:spacing w:after="0" w:line="240" w:lineRule="auto"/>
              <w:ind w:left="-249" w:firstLine="249"/>
              <w:rPr>
                <w:color w:val="000000"/>
                <w:sz w:val="20"/>
                <w:szCs w:val="20"/>
              </w:rPr>
            </w:pPr>
            <w:r w:rsidRPr="00BA1DD2">
              <w:rPr>
                <w:color w:val="000000"/>
                <w:sz w:val="20"/>
                <w:szCs w:val="20"/>
              </w:rPr>
              <w:t>0.42 (±0.26)</w:t>
            </w:r>
          </w:p>
        </w:tc>
      </w:tr>
      <w:tr w:rsidR="00F541CB" w:rsidRPr="00D93ADA" w14:paraId="2AD35816" w14:textId="39B53EC5" w:rsidTr="00311029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</w:tcPr>
          <w:p w14:paraId="11B3338D" w14:textId="4ECDB7A8" w:rsidR="00F541CB" w:rsidRPr="00BA1DD2" w:rsidRDefault="00F541CB" w:rsidP="00F541CB">
            <w:pPr>
              <w:spacing w:after="0" w:line="240" w:lineRule="auto"/>
              <w:ind w:left="-249" w:firstLine="24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9" w:type="dxa"/>
            <w:shd w:val="clear" w:color="auto" w:fill="auto"/>
            <w:noWrap/>
            <w:vAlign w:val="bottom"/>
          </w:tcPr>
          <w:p w14:paraId="22CD50FC" w14:textId="0338DD33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A1DD2">
              <w:rPr>
                <w:color w:val="000000"/>
                <w:sz w:val="20"/>
                <w:szCs w:val="20"/>
              </w:rPr>
              <w:t xml:space="preserve"> (±0.22)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9A8A632" w14:textId="7A3149E9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0.41 (±0.22)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5FC8D0E" w14:textId="62F708DB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0.24 (±0.23)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4BC111B" w14:textId="518A83DA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0.36 (±0.19)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DE8E312" w14:textId="42CD2B6E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0.21 (±0.22)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A5BEE19" w14:textId="52BCB1D2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0.41 (±0.21)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CA16A3" w14:textId="0B20FE75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0.39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7935E002" w14:textId="0EB330F6" w:rsidR="00F541CB" w:rsidRPr="00BA1DD2" w:rsidRDefault="00F541CB" w:rsidP="00F541CB">
            <w:pPr>
              <w:spacing w:after="0" w:line="240" w:lineRule="auto"/>
              <w:ind w:left="-249" w:firstLine="249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1F866204" w14:textId="22DFA1C4" w:rsidTr="00311029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CD68D9" w14:textId="5209E2DF" w:rsidR="00F541CB" w:rsidRPr="00BA1DD2" w:rsidRDefault="00F541CB" w:rsidP="00F541CB">
            <w:pPr>
              <w:spacing w:after="0" w:line="240" w:lineRule="auto"/>
              <w:ind w:left="-249" w:firstLine="24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E3C2D90" w14:textId="378A9B3C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A1DD2">
              <w:rPr>
                <w:color w:val="000000"/>
                <w:sz w:val="20"/>
                <w:szCs w:val="20"/>
              </w:rPr>
              <w:t xml:space="preserve"> (±0.27)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ACDA42" w14:textId="43564713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0.43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3DF403" w14:textId="4EEA6E43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0.16 (±0.27)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C6EF5A" w14:textId="0A3DE2F7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A1DD2">
              <w:rPr>
                <w:color w:val="000000"/>
                <w:sz w:val="20"/>
                <w:szCs w:val="20"/>
              </w:rPr>
              <w:t xml:space="preserve">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D94ED9" w14:textId="1E2FE00D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0.15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B2BE1C" w14:textId="4A65E8A7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0.44 (±0.25)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342BEF" w14:textId="7AA407AD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0.42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784DAB8D" w14:textId="59AEFAFD" w:rsidR="00F541CB" w:rsidRPr="00BA1DD2" w:rsidRDefault="00F541CB" w:rsidP="00F541CB">
            <w:pPr>
              <w:spacing w:after="0" w:line="240" w:lineRule="auto"/>
              <w:ind w:left="-249" w:firstLine="249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120AD68E" w14:textId="56BB27C6" w:rsidTr="00311029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6B0667" w14:textId="22AE14EF" w:rsidR="00F541CB" w:rsidRPr="00BA1DD2" w:rsidRDefault="00F541CB" w:rsidP="00F541CB">
            <w:pPr>
              <w:spacing w:after="0" w:line="240" w:lineRule="auto"/>
              <w:ind w:left="-249" w:firstLine="24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1E153D2" w14:textId="5C1AF420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0.38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594DD2" w14:textId="52E2E56F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0.38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0B4EE9" w14:textId="4AF44D10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0.13 (±0.21)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DF152A" w14:textId="5CF26D7E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0.37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3BC1E6" w14:textId="76D5B352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0.13 (±0.21)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8A85FE" w14:textId="51EFCBA0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0.42 (±0.23)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4361C6" w14:textId="27804CE6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0.38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64F1B1F7" w14:textId="6BD1CAEC" w:rsidR="00F541CB" w:rsidRPr="00BA1DD2" w:rsidRDefault="00F541CB" w:rsidP="00F541CB">
            <w:pPr>
              <w:spacing w:after="0" w:line="240" w:lineRule="auto"/>
              <w:ind w:left="-249" w:firstLine="249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43432A2C" w14:textId="2745452C" w:rsidTr="00311029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D5AF2C" w14:textId="69F5C718" w:rsidR="00F541CB" w:rsidRPr="00BA1DD2" w:rsidRDefault="00F541CB" w:rsidP="00F541CB">
            <w:pPr>
              <w:spacing w:after="0" w:line="240" w:lineRule="auto"/>
              <w:ind w:left="-249" w:firstLine="24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4ADFD8E" w14:textId="051ECCBF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0.38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E510DF" w14:textId="1299B547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0.38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C4FE26" w14:textId="0A8C7814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0.14 (±0.27)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F56C80E" w14:textId="47F79A88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0.38 (±0.26)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45892C" w14:textId="1BCA9B9E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0.12 (±0.21)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AC066B" w14:textId="6BC5C36A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0.46 (±0.22)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7F21DE" w14:textId="645CB3C4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0.38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277B66CD" w14:textId="0B0F320A" w:rsidR="00F541CB" w:rsidRPr="00BA1DD2" w:rsidRDefault="00F541CB" w:rsidP="00F541CB">
            <w:pPr>
              <w:spacing w:after="0" w:line="240" w:lineRule="auto"/>
              <w:ind w:left="-249" w:firstLine="249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463EC22B" w14:textId="44239AB1" w:rsidTr="00116695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B5C2BD" w14:textId="5036155C" w:rsidR="00F541CB" w:rsidRPr="00BA1DD2" w:rsidRDefault="00F541CB" w:rsidP="00F541CB">
            <w:pPr>
              <w:spacing w:after="0" w:line="240" w:lineRule="auto"/>
              <w:ind w:left="-249" w:firstLine="24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1FC7D97" w14:textId="7C074356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0.39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6AD4CA" w14:textId="03489CDC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0.39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720614" w14:textId="543861C1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0.27 (±0.3)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85FE5B0" w14:textId="3E143ED2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0.39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FB6229" w14:textId="1B1E7217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0.23 (±0.25)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F194D6" w14:textId="2BFAE920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0.48 (±0.26)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E7BCB2" w14:textId="7F8C60F5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0.45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24F25870" w14:textId="47A763EE" w:rsidR="00F541CB" w:rsidRPr="00BA1DD2" w:rsidRDefault="00F541CB" w:rsidP="00F541CB">
            <w:pPr>
              <w:spacing w:after="0" w:line="240" w:lineRule="auto"/>
              <w:ind w:left="-249" w:firstLine="249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5EFE360C" w14:textId="003775E4" w:rsidTr="00116695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ABCCBA" w14:textId="0127128E" w:rsidR="00F541CB" w:rsidRPr="00BA1DD2" w:rsidRDefault="00F541CB" w:rsidP="00F541CB">
            <w:pPr>
              <w:spacing w:after="0" w:line="240" w:lineRule="auto"/>
              <w:ind w:left="-249" w:firstLine="24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9D9E500" w14:textId="2F80E9E9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0.38 (±0.28)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32D3FF" w14:textId="5EBFAEE5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0.38 (±0.28)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FB8A72" w14:textId="36BEB39D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0.27 (±0.31)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3FB02B8" w14:textId="651B9064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0.37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A4155F" w14:textId="58CA6DDC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0.18 (±0.19)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D4D720" w14:textId="47FAC172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0.46 (±0.24)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4D929B" w14:textId="42F64523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0.40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6AB25DF4" w14:textId="7EF1057F" w:rsidR="00F541CB" w:rsidRPr="00BA1DD2" w:rsidRDefault="00F541CB" w:rsidP="00F541CB">
            <w:pPr>
              <w:spacing w:after="0" w:line="240" w:lineRule="auto"/>
              <w:ind w:left="-249" w:firstLine="249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2FD9347C" w14:textId="57CB4756" w:rsidTr="00116695">
        <w:trPr>
          <w:trHeight w:val="29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6C605F" w14:textId="32AD12D9" w:rsidR="00F541CB" w:rsidRPr="00BA1DD2" w:rsidRDefault="00F541CB" w:rsidP="00F541CB">
            <w:pPr>
              <w:spacing w:after="0" w:line="240" w:lineRule="auto"/>
              <w:ind w:left="-249" w:firstLine="24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DB9F993" w14:textId="348C429D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0.34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A846CE" w14:textId="6AAA331B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0.34 (±0.24)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B134D7" w14:textId="441BF115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A1DD2">
              <w:rPr>
                <w:color w:val="000000"/>
                <w:sz w:val="20"/>
                <w:szCs w:val="20"/>
              </w:rPr>
              <w:t xml:space="preserve"> (±0.23)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544D413" w14:textId="0DE62FD7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0.34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88D10A" w14:textId="5B721EFF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A1DD2">
              <w:rPr>
                <w:color w:val="000000"/>
                <w:sz w:val="20"/>
                <w:szCs w:val="20"/>
              </w:rPr>
              <w:t xml:space="preserve"> (±0.23)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C85B4D" w14:textId="32A66245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BA1DD2">
              <w:rPr>
                <w:color w:val="000000"/>
                <w:sz w:val="20"/>
                <w:szCs w:val="20"/>
              </w:rPr>
              <w:t>0.43 (±0.24)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637DAE" w14:textId="0F48FCE0" w:rsidR="00F541CB" w:rsidRPr="00BA1DD2" w:rsidRDefault="00F541CB" w:rsidP="00F541CB">
            <w:pPr>
              <w:spacing w:after="0" w:line="240" w:lineRule="auto"/>
              <w:ind w:left="-249" w:firstLine="249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0.34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2C7C9379" w14:textId="406541BF" w:rsidR="00F541CB" w:rsidRPr="00BA1DD2" w:rsidRDefault="00F541CB" w:rsidP="00F541CB">
            <w:pPr>
              <w:spacing w:after="0" w:line="240" w:lineRule="auto"/>
              <w:ind w:left="-249" w:firstLine="249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</w:tbl>
    <w:p w14:paraId="3D9C8C31" w14:textId="7B0D8F29" w:rsidR="00CA4A1B" w:rsidRDefault="00CA4A1B" w:rsidP="00CA4A1B">
      <w:pPr>
        <w:pStyle w:val="Caption"/>
        <w:spacing w:before="120" w:after="0"/>
        <w:rPr>
          <w:sz w:val="22"/>
          <w:szCs w:val="22"/>
        </w:rPr>
      </w:pPr>
      <w:r>
        <w:rPr>
          <w:sz w:val="22"/>
          <w:szCs w:val="22"/>
        </w:rPr>
        <w:t>Table</w:t>
      </w:r>
      <w:r w:rsidRPr="00FB69DE">
        <w:rPr>
          <w:sz w:val="22"/>
          <w:szCs w:val="22"/>
        </w:rPr>
        <w:t xml:space="preserve"> S</w:t>
      </w:r>
      <w:r>
        <w:rPr>
          <w:sz w:val="22"/>
          <w:szCs w:val="22"/>
        </w:rPr>
        <w:t>5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Uno’s </w:t>
      </w:r>
      <w:r w:rsidRPr="00FB69DE">
        <w:rPr>
          <w:sz w:val="22"/>
          <w:szCs w:val="22"/>
        </w:rPr>
        <w:t>C- Index,</w:t>
      </w:r>
      <w:r w:rsidRPr="004F4E87">
        <w:rPr>
          <w:sz w:val="22"/>
          <w:szCs w:val="22"/>
        </w:rPr>
        <w:t xml:space="preserve"> applied to the patterns discovered in the MAS dataset by C-TPM, </w:t>
      </w:r>
      <w:r w:rsidRPr="00FB69DE">
        <w:rPr>
          <w:sz w:val="22"/>
          <w:szCs w:val="22"/>
        </w:rPr>
        <w:t xml:space="preserve">for different values of minsup, using a relative risk threshold of </w:t>
      </w:r>
      <w:r>
        <w:rPr>
          <w:sz w:val="22"/>
          <w:szCs w:val="22"/>
        </w:rPr>
        <w:t>2.0, with standard errors.</w:t>
      </w:r>
    </w:p>
    <w:p w14:paraId="1DF166EF" w14:textId="75356BA1" w:rsidR="003E1F07" w:rsidRDefault="003E1F07" w:rsidP="00FB69DE">
      <w:pPr>
        <w:pStyle w:val="Caption"/>
      </w:pPr>
    </w:p>
    <w:p w14:paraId="76E7AA50" w14:textId="0F235169" w:rsidR="00FB69DE" w:rsidRDefault="002B7FC5" w:rsidP="00FB69DE">
      <w:pPr>
        <w:keepNext/>
      </w:pPr>
      <w:r>
        <w:rPr>
          <w:noProof/>
        </w:rPr>
        <w:drawing>
          <wp:inline distT="0" distB="0" distL="0" distR="0" wp14:anchorId="58F6E0E4" wp14:editId="59D2598A">
            <wp:extent cx="5731510" cy="4249420"/>
            <wp:effectExtent l="0" t="0" r="2540" b="0"/>
            <wp:docPr id="170094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94215" name="Picture 17009421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A3622" w14:textId="38F5ECCF" w:rsidR="00FB69DE" w:rsidRDefault="00FB69DE" w:rsidP="00FB69DE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 w:rsidR="00CA4A1B">
        <w:rPr>
          <w:sz w:val="22"/>
          <w:szCs w:val="22"/>
        </w:rPr>
        <w:t>6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="004F4E87">
        <w:rPr>
          <w:sz w:val="22"/>
          <w:szCs w:val="22"/>
        </w:rPr>
        <w:t xml:space="preserve"> </w:t>
      </w:r>
      <w:r w:rsidR="004F4E87" w:rsidRPr="004F4E87">
        <w:rPr>
          <w:sz w:val="22"/>
          <w:szCs w:val="22"/>
        </w:rPr>
        <w:t xml:space="preserve">applied to the patterns discovered in the MAS dataset by C-TPM, </w:t>
      </w:r>
      <w:r w:rsidRPr="00FB69DE">
        <w:rPr>
          <w:sz w:val="22"/>
          <w:szCs w:val="22"/>
        </w:rPr>
        <w:t xml:space="preserve">for different values of minsup, using a relative risk threshold of </w:t>
      </w:r>
      <w:r>
        <w:rPr>
          <w:sz w:val="22"/>
          <w:szCs w:val="22"/>
        </w:rPr>
        <w:t>2.0</w:t>
      </w:r>
    </w:p>
    <w:tbl>
      <w:tblPr>
        <w:tblW w:w="1134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309"/>
        <w:gridCol w:w="1418"/>
        <w:gridCol w:w="1348"/>
        <w:gridCol w:w="1276"/>
        <w:gridCol w:w="1276"/>
        <w:gridCol w:w="1276"/>
        <w:gridCol w:w="1276"/>
        <w:gridCol w:w="1275"/>
      </w:tblGrid>
      <w:tr w:rsidR="00182A1E" w:rsidRPr="00D93ADA" w14:paraId="44C238EB" w14:textId="5A2E6DDA" w:rsidTr="00182A1E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342A1EEC" w14:textId="3DD203C4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309" w:type="dxa"/>
            <w:shd w:val="clear" w:color="auto" w:fill="auto"/>
            <w:noWrap/>
          </w:tcPr>
          <w:p w14:paraId="4EF12238" w14:textId="3CE73C1D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418" w:type="dxa"/>
            <w:shd w:val="clear" w:color="auto" w:fill="auto"/>
            <w:noWrap/>
          </w:tcPr>
          <w:p w14:paraId="13BA9A0F" w14:textId="0DF9EA12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348" w:type="dxa"/>
            <w:shd w:val="clear" w:color="auto" w:fill="auto"/>
            <w:noWrap/>
          </w:tcPr>
          <w:p w14:paraId="78B4F183" w14:textId="47957D98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276" w:type="dxa"/>
            <w:shd w:val="clear" w:color="auto" w:fill="auto"/>
            <w:noWrap/>
          </w:tcPr>
          <w:p w14:paraId="50A2140B" w14:textId="4D000DE1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276" w:type="dxa"/>
            <w:shd w:val="clear" w:color="auto" w:fill="auto"/>
            <w:noWrap/>
          </w:tcPr>
          <w:p w14:paraId="74E7C1BC" w14:textId="16214C87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276" w:type="dxa"/>
            <w:shd w:val="clear" w:color="auto" w:fill="auto"/>
            <w:noWrap/>
          </w:tcPr>
          <w:p w14:paraId="7A003E08" w14:textId="16819E14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76" w:type="dxa"/>
            <w:shd w:val="clear" w:color="auto" w:fill="auto"/>
            <w:noWrap/>
          </w:tcPr>
          <w:p w14:paraId="7658B91B" w14:textId="059A203D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5" w:type="dxa"/>
          </w:tcPr>
          <w:p w14:paraId="42392321" w14:textId="3286897E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182A1E" w:rsidRPr="00D93ADA" w14:paraId="7EFC5218" w14:textId="25058826" w:rsidTr="00182A1E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584ECF20" w14:textId="32E3AAA5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626CF1F0" w14:textId="69E5D6D6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0.62 (±0.12)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88A72EF" w14:textId="26F14676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0.63 (±0.12)</w:t>
            </w:r>
          </w:p>
        </w:tc>
        <w:tc>
          <w:tcPr>
            <w:tcW w:w="1348" w:type="dxa"/>
            <w:shd w:val="clear" w:color="auto" w:fill="auto"/>
            <w:noWrap/>
            <w:hideMark/>
          </w:tcPr>
          <w:p w14:paraId="42680022" w14:textId="6A6AFC7C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0.53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AD9F2DE" w14:textId="32CAD0A8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0.59 (±0.11)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646F250" w14:textId="6922E105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0.53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ACA9B5C" w14:textId="20BF0C06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0.62 (±0.11)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9B71061" w14:textId="2A6C76E9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0.62 (±0.11)</w:t>
            </w:r>
          </w:p>
        </w:tc>
        <w:tc>
          <w:tcPr>
            <w:tcW w:w="1275" w:type="dxa"/>
          </w:tcPr>
          <w:p w14:paraId="6044E781" w14:textId="1E1A9659" w:rsidR="00182A1E" w:rsidRPr="00182A1E" w:rsidRDefault="00182A1E" w:rsidP="00182A1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82A1E">
              <w:rPr>
                <w:color w:val="000000"/>
                <w:sz w:val="20"/>
                <w:szCs w:val="20"/>
              </w:rPr>
              <w:t>0.62 (±0.12)</w:t>
            </w:r>
          </w:p>
        </w:tc>
      </w:tr>
      <w:tr w:rsidR="00182A1E" w:rsidRPr="00D93ADA" w14:paraId="4354650F" w14:textId="4E722790" w:rsidTr="00182A1E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30E66279" w14:textId="00A8A9F3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115C8A43" w14:textId="2E704B15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0.6</w:t>
            </w:r>
            <w:r w:rsidR="00F541CB">
              <w:rPr>
                <w:color w:val="000000"/>
                <w:sz w:val="20"/>
                <w:szCs w:val="20"/>
              </w:rPr>
              <w:t>0</w:t>
            </w:r>
            <w:r w:rsidRPr="00182A1E">
              <w:rPr>
                <w:color w:val="000000"/>
                <w:sz w:val="20"/>
                <w:szCs w:val="20"/>
              </w:rPr>
              <w:t xml:space="preserve"> (±0.09)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630D8B3" w14:textId="24FD1EB3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0.6</w:t>
            </w:r>
            <w:r w:rsidR="00F541CB">
              <w:rPr>
                <w:color w:val="000000"/>
                <w:sz w:val="20"/>
                <w:szCs w:val="20"/>
              </w:rPr>
              <w:t>0</w:t>
            </w:r>
            <w:r w:rsidRPr="00182A1E">
              <w:rPr>
                <w:color w:val="000000"/>
                <w:sz w:val="20"/>
                <w:szCs w:val="20"/>
              </w:rPr>
              <w:t xml:space="preserve"> (±0.09)</w:t>
            </w:r>
          </w:p>
        </w:tc>
        <w:tc>
          <w:tcPr>
            <w:tcW w:w="1348" w:type="dxa"/>
            <w:shd w:val="clear" w:color="auto" w:fill="auto"/>
            <w:noWrap/>
            <w:hideMark/>
          </w:tcPr>
          <w:p w14:paraId="3AF612E2" w14:textId="2D385B17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D3F495D" w14:textId="27F502E3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0.6</w:t>
            </w:r>
            <w:r w:rsidR="00F541CB">
              <w:rPr>
                <w:color w:val="000000"/>
                <w:sz w:val="20"/>
                <w:szCs w:val="20"/>
              </w:rPr>
              <w:t>0</w:t>
            </w:r>
            <w:r w:rsidRPr="00182A1E">
              <w:rPr>
                <w:color w:val="000000"/>
                <w:sz w:val="20"/>
                <w:szCs w:val="20"/>
              </w:rPr>
              <w:t xml:space="preserve">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FEE1F6B" w14:textId="294A0AAD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D383345" w14:textId="7D7C8E69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0.6</w:t>
            </w:r>
            <w:r w:rsidR="00F541CB">
              <w:rPr>
                <w:color w:val="000000"/>
                <w:sz w:val="20"/>
                <w:szCs w:val="20"/>
              </w:rPr>
              <w:t>0</w:t>
            </w:r>
            <w:r w:rsidRPr="00182A1E">
              <w:rPr>
                <w:color w:val="000000"/>
                <w:sz w:val="20"/>
                <w:szCs w:val="20"/>
              </w:rPr>
              <w:t xml:space="preserve">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13D161" w14:textId="1B740B05" w:rsidR="00182A1E" w:rsidRPr="00182A1E" w:rsidRDefault="00182A1E" w:rsidP="00182A1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0.59 (±0.07)</w:t>
            </w:r>
          </w:p>
        </w:tc>
        <w:tc>
          <w:tcPr>
            <w:tcW w:w="1275" w:type="dxa"/>
          </w:tcPr>
          <w:p w14:paraId="0C64A824" w14:textId="4DD79129" w:rsidR="00182A1E" w:rsidRPr="00182A1E" w:rsidRDefault="00182A1E" w:rsidP="00182A1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82A1E">
              <w:rPr>
                <w:color w:val="000000"/>
                <w:sz w:val="20"/>
                <w:szCs w:val="20"/>
              </w:rPr>
              <w:t>0.61 (±0.07)</w:t>
            </w:r>
          </w:p>
        </w:tc>
      </w:tr>
      <w:tr w:rsidR="00F541CB" w:rsidRPr="00D93ADA" w14:paraId="6275D95A" w14:textId="0C9324FA" w:rsidTr="00606B49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17B5BCCE" w14:textId="39A613B7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3218E1D6" w14:textId="7DEF66F3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0.58 (±0.1)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F9C8EA7" w14:textId="0D16615C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0.58 (±0.1)</w:t>
            </w:r>
          </w:p>
        </w:tc>
        <w:tc>
          <w:tcPr>
            <w:tcW w:w="1348" w:type="dxa"/>
            <w:shd w:val="clear" w:color="auto" w:fill="auto"/>
            <w:noWrap/>
            <w:hideMark/>
          </w:tcPr>
          <w:p w14:paraId="34199A8C" w14:textId="0E1A9615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0.54 (±0.1)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54ACCB1" w14:textId="68EB49DD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0.57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19B885B" w14:textId="5F186E0A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0.53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6CACDAC" w14:textId="576DF56D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0.58 (±0.1)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410552" w14:textId="6F29914B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03FE51A2" w14:textId="3128E0DB" w:rsidR="00F541CB" w:rsidRPr="00182A1E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231AB93F" w14:textId="4E8E59EA" w:rsidTr="00606B49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5E20453C" w14:textId="70A0C38F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170CEC16" w14:textId="2983EFAE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(±0.11)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5C9C0F0" w14:textId="1067A487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0.57 (±0.11)</w:t>
            </w:r>
          </w:p>
        </w:tc>
        <w:tc>
          <w:tcPr>
            <w:tcW w:w="1348" w:type="dxa"/>
            <w:shd w:val="clear" w:color="auto" w:fill="auto"/>
            <w:noWrap/>
            <w:hideMark/>
          </w:tcPr>
          <w:p w14:paraId="07FB92D4" w14:textId="1B6BD3A7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0.52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93C881C" w14:textId="24FFEA02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(±0.11)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23E83C0" w14:textId="6FA694C0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0.52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3510D9B" w14:textId="3AB34988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0.57 (±0.11)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83B745" w14:textId="260C1691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461C4A56" w14:textId="4E104760" w:rsidR="00F541CB" w:rsidRPr="00182A1E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10023195" w14:textId="465CA766" w:rsidTr="00606B49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53415DEF" w14:textId="2BE951B1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0DBD6E92" w14:textId="76D7DB33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(±0.11)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7479B3A" w14:textId="13A31940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(±0.11)</w:t>
            </w:r>
          </w:p>
        </w:tc>
        <w:tc>
          <w:tcPr>
            <w:tcW w:w="1348" w:type="dxa"/>
            <w:shd w:val="clear" w:color="auto" w:fill="auto"/>
            <w:noWrap/>
            <w:hideMark/>
          </w:tcPr>
          <w:p w14:paraId="511ABEC9" w14:textId="4089E8A9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0.53 (±0.07)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A160023" w14:textId="35FADE70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(±0.11)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90FED66" w14:textId="12738FE0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0.53 (±0.07)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3131BC0" w14:textId="5A8753A8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0.58 (±0.09)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1C6958" w14:textId="47C0224C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6B8ECBF1" w14:textId="1AA0F4EC" w:rsidR="00F541CB" w:rsidRPr="00182A1E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774FA7FC" w14:textId="6032DF39" w:rsidTr="00606B49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3F34E816" w14:textId="278600C7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6BB86E5A" w14:textId="411A7685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(±0.08)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D6E7526" w14:textId="061FAC3B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(±0.08)</w:t>
            </w:r>
          </w:p>
        </w:tc>
        <w:tc>
          <w:tcPr>
            <w:tcW w:w="1348" w:type="dxa"/>
            <w:shd w:val="clear" w:color="auto" w:fill="auto"/>
            <w:noWrap/>
            <w:hideMark/>
          </w:tcPr>
          <w:p w14:paraId="3190EF6C" w14:textId="29AC4691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0.51 (±0.07)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03DDA0D" w14:textId="39DE7C08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(±0.08)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FE2FA10" w14:textId="3A1C0B00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0.51 (±0.07)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1A033BE" w14:textId="5DE43C4A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0.57 (±0.08)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EDEAA6" w14:textId="6AFE5776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1AAA8585" w14:textId="32CC157E" w:rsidR="00F541CB" w:rsidRPr="00182A1E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5333FBC7" w14:textId="1AD103CE" w:rsidTr="006F256F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45EC6BE7" w14:textId="3F156095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19F4526A" w14:textId="1DDFC552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(±0.08)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D0A69A6" w14:textId="511A277D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(±0.08)</w:t>
            </w:r>
          </w:p>
        </w:tc>
        <w:tc>
          <w:tcPr>
            <w:tcW w:w="1348" w:type="dxa"/>
            <w:shd w:val="clear" w:color="auto" w:fill="auto"/>
            <w:noWrap/>
            <w:hideMark/>
          </w:tcPr>
          <w:p w14:paraId="2383E78A" w14:textId="3D348F93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0.54 (±0.09)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5651A2" w14:textId="63B4EA02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88665AF" w14:textId="7DB5BB0D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0.53 (±0.09)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F79609" w14:textId="07BF9B83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0.58 (±0.1)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43983D" w14:textId="549CDA5A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5F8BAA0F" w14:textId="40D74730" w:rsidR="00F541CB" w:rsidRPr="00182A1E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4E5974AD" w14:textId="0C07F272" w:rsidTr="006F256F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0C4EF42A" w14:textId="100F1AF5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4BF9A4D5" w14:textId="78DF37BC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3355459" w14:textId="4E44103C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(±0.1)</w:t>
            </w:r>
          </w:p>
        </w:tc>
        <w:tc>
          <w:tcPr>
            <w:tcW w:w="1348" w:type="dxa"/>
            <w:shd w:val="clear" w:color="auto" w:fill="auto"/>
            <w:noWrap/>
            <w:hideMark/>
          </w:tcPr>
          <w:p w14:paraId="6FF1B36B" w14:textId="52A0D100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0.55 (±0.08)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7D0EF4" w14:textId="3D7E8770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B35C84" w14:textId="79007A8D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0.54 (±0.08)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9F0FE6E" w14:textId="652EF88F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0.59 (±0.08)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5DB0EE" w14:textId="45F105D8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27ECAF98" w14:textId="4750C709" w:rsidR="00F541CB" w:rsidRPr="00182A1E" w:rsidRDefault="00F541CB" w:rsidP="00F541C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  <w:tr w:rsidR="00F541CB" w:rsidRPr="00D93ADA" w14:paraId="1E33D4A7" w14:textId="3E192C31" w:rsidTr="006F256F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58DDDEFF" w14:textId="725A4C06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52C0C7C9" w14:textId="22206B76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(±0.07)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8BD3A1E" w14:textId="07E335FB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0.56 (±0.08)</w:t>
            </w:r>
          </w:p>
        </w:tc>
        <w:tc>
          <w:tcPr>
            <w:tcW w:w="1348" w:type="dxa"/>
            <w:shd w:val="clear" w:color="auto" w:fill="auto"/>
            <w:noWrap/>
            <w:hideMark/>
          </w:tcPr>
          <w:p w14:paraId="1E6B7169" w14:textId="6D9F3FE7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 (±0.03)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EA7AD3" w14:textId="238D7C15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076B48A" w14:textId="1D8F8A1A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82A1E">
              <w:rPr>
                <w:color w:val="000000"/>
                <w:sz w:val="20"/>
                <w:szCs w:val="20"/>
              </w:rPr>
              <w:t xml:space="preserve"> (±0.03)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4F8DB56" w14:textId="20FDE1A1" w:rsidR="00F541CB" w:rsidRPr="00182A1E" w:rsidRDefault="00F541CB" w:rsidP="00F541C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182A1E">
              <w:rPr>
                <w:color w:val="000000"/>
                <w:sz w:val="20"/>
                <w:szCs w:val="20"/>
              </w:rPr>
              <w:t>0.57 (±0.08)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035DD6" w14:textId="2D71710F" w:rsidR="00F541CB" w:rsidRPr="00182A1E" w:rsidRDefault="00F541CB" w:rsidP="00F541CB">
            <w:pPr>
              <w:keepNext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  <w:tc>
          <w:tcPr>
            <w:tcW w:w="1275" w:type="dxa"/>
            <w:vAlign w:val="center"/>
          </w:tcPr>
          <w:p w14:paraId="66C122B3" w14:textId="6A8AE955" w:rsidR="00F541CB" w:rsidRPr="00182A1E" w:rsidRDefault="00F541CB" w:rsidP="00F541CB">
            <w:pPr>
              <w:keepNext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860CB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(</w:t>
            </w:r>
            <w:r w:rsidR="00C306B3"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  <w:t>±0.00)</w:t>
            </w:r>
          </w:p>
        </w:tc>
      </w:tr>
    </w:tbl>
    <w:p w14:paraId="2FA24754" w14:textId="07CCA930" w:rsidR="00CA4A1B" w:rsidRDefault="00020C30" w:rsidP="00CA4A1B">
      <w:pPr>
        <w:pStyle w:val="Caption"/>
        <w:spacing w:before="120" w:after="0"/>
        <w:rPr>
          <w:sz w:val="22"/>
          <w:szCs w:val="22"/>
        </w:rPr>
      </w:pPr>
      <w:r>
        <w:rPr>
          <w:sz w:val="22"/>
          <w:szCs w:val="22"/>
        </w:rPr>
        <w:t>Table</w:t>
      </w:r>
      <w:r w:rsidR="00CA4A1B" w:rsidRPr="00FB69DE">
        <w:rPr>
          <w:sz w:val="22"/>
          <w:szCs w:val="22"/>
        </w:rPr>
        <w:t xml:space="preserve"> S</w:t>
      </w:r>
      <w:r w:rsidR="00CA4A1B">
        <w:rPr>
          <w:sz w:val="22"/>
          <w:szCs w:val="22"/>
        </w:rPr>
        <w:t>6</w:t>
      </w:r>
      <w:r w:rsidR="00CA4A1B" w:rsidRPr="00FB69DE">
        <w:rPr>
          <w:sz w:val="22"/>
          <w:szCs w:val="22"/>
        </w:rPr>
        <w:t xml:space="preserve"> - Performance of the machine learning algorithms, measured by</w:t>
      </w:r>
      <w:r w:rsidR="00CA4A1B">
        <w:rPr>
          <w:sz w:val="22"/>
          <w:szCs w:val="22"/>
        </w:rPr>
        <w:t xml:space="preserve"> </w:t>
      </w:r>
      <w:proofErr w:type="gramStart"/>
      <w:r w:rsidR="00CA4A1B">
        <w:rPr>
          <w:sz w:val="22"/>
          <w:szCs w:val="22"/>
        </w:rPr>
        <w:t xml:space="preserve">Uno’s </w:t>
      </w:r>
      <w:r w:rsidR="00CA4A1B" w:rsidRPr="00FB69DE">
        <w:rPr>
          <w:sz w:val="22"/>
          <w:szCs w:val="22"/>
        </w:rPr>
        <w:t xml:space="preserve"> </w:t>
      </w:r>
      <w:r w:rsidR="00CA4A1B">
        <w:rPr>
          <w:sz w:val="22"/>
          <w:szCs w:val="22"/>
        </w:rPr>
        <w:t>iAUC</w:t>
      </w:r>
      <w:proofErr w:type="gramEnd"/>
      <w:r w:rsidR="00CA4A1B" w:rsidRPr="00FB69DE">
        <w:rPr>
          <w:sz w:val="22"/>
          <w:szCs w:val="22"/>
        </w:rPr>
        <w:t xml:space="preserve">, </w:t>
      </w:r>
      <w:r w:rsidR="00CA4A1B">
        <w:rPr>
          <w:sz w:val="22"/>
          <w:szCs w:val="22"/>
        </w:rPr>
        <w:t xml:space="preserve"> </w:t>
      </w:r>
      <w:r w:rsidR="00CA4A1B" w:rsidRPr="004F4E87">
        <w:rPr>
          <w:sz w:val="22"/>
          <w:szCs w:val="22"/>
        </w:rPr>
        <w:t xml:space="preserve">applied to the patterns discovered in the MAS dataset by C-TPM, </w:t>
      </w:r>
      <w:r w:rsidR="00CA4A1B" w:rsidRPr="00FB69DE">
        <w:rPr>
          <w:sz w:val="22"/>
          <w:szCs w:val="22"/>
        </w:rPr>
        <w:t xml:space="preserve">for different values of minsup, using a relative risk threshold of </w:t>
      </w:r>
      <w:r w:rsidR="00CA4A1B">
        <w:rPr>
          <w:sz w:val="22"/>
          <w:szCs w:val="22"/>
        </w:rPr>
        <w:t>2.0, with standard errors.</w:t>
      </w:r>
    </w:p>
    <w:p w14:paraId="7BDA829F" w14:textId="7F973F8C" w:rsidR="00D93ADA" w:rsidRPr="00D93ADA" w:rsidRDefault="00D93ADA" w:rsidP="00CA4A1B">
      <w:pPr>
        <w:pStyle w:val="Caption"/>
      </w:pPr>
    </w:p>
    <w:p w14:paraId="59390E7C" w14:textId="0C69E31B" w:rsidR="008054BC" w:rsidRDefault="008054BC" w:rsidP="00FB69DE">
      <w:pPr>
        <w:pStyle w:val="Caption"/>
      </w:pPr>
    </w:p>
    <w:p w14:paraId="0F3C89CA" w14:textId="77777777" w:rsidR="00937EB9" w:rsidRDefault="00937EB9" w:rsidP="00937EB9"/>
    <w:p w14:paraId="682D69BC" w14:textId="77777777" w:rsidR="00937EB9" w:rsidRDefault="00937EB9" w:rsidP="00937EB9"/>
    <w:p w14:paraId="295C43AC" w14:textId="7AC5DFDC" w:rsidR="00937EB9" w:rsidRPr="00BC1045" w:rsidRDefault="00937EB9" w:rsidP="00937EB9">
      <w:pPr>
        <w:spacing w:after="120"/>
        <w:ind w:left="284" w:right="376"/>
        <w:jc w:val="center"/>
        <w:rPr>
          <w:rFonts w:ascii="Helvetica" w:hAnsi="Helvetica" w:cs="Helvetica"/>
          <w:sz w:val="44"/>
          <w:szCs w:val="44"/>
        </w:rPr>
      </w:pPr>
    </w:p>
    <w:p w14:paraId="29698C94" w14:textId="77777777" w:rsidR="002B7FC5" w:rsidRDefault="002B7FC5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</w:p>
    <w:p w14:paraId="0C6D96A4" w14:textId="77777777" w:rsidR="002B7FC5" w:rsidRDefault="002B7FC5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</w:p>
    <w:p w14:paraId="74396571" w14:textId="5142D837" w:rsidR="008E3AFF" w:rsidRDefault="008E3AFF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sz w:val="36"/>
          <w:szCs w:val="36"/>
        </w:rPr>
        <w:t>OATS</w:t>
      </w:r>
      <w:r w:rsidRPr="008E3AFF">
        <w:rPr>
          <w:rFonts w:ascii="Helvetica" w:hAnsi="Helvetica" w:cs="Helvetica"/>
          <w:b/>
          <w:bCs/>
          <w:sz w:val="36"/>
          <w:szCs w:val="36"/>
        </w:rPr>
        <w:t xml:space="preserve"> Dataset</w:t>
      </w:r>
    </w:p>
    <w:p w14:paraId="7FB11035" w14:textId="77777777" w:rsidR="00DB6777" w:rsidRDefault="00DB6777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</w:p>
    <w:p w14:paraId="246F4ADA" w14:textId="3AE39D27" w:rsidR="00DB6777" w:rsidRDefault="002B7FC5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noProof/>
          <w:sz w:val="36"/>
          <w:szCs w:val="36"/>
        </w:rPr>
        <w:drawing>
          <wp:inline distT="0" distB="0" distL="0" distR="0" wp14:anchorId="4910C5B9" wp14:editId="47531719">
            <wp:extent cx="5731510" cy="4249420"/>
            <wp:effectExtent l="0" t="0" r="2540" b="0"/>
            <wp:docPr id="70221629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216291" name="Picture 70221629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64A03" w14:textId="073C31E4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>
        <w:rPr>
          <w:sz w:val="22"/>
          <w:szCs w:val="22"/>
        </w:rPr>
        <w:t>7</w:t>
      </w:r>
      <w:r w:rsidRPr="00FB69DE">
        <w:rPr>
          <w:sz w:val="22"/>
          <w:szCs w:val="22"/>
        </w:rPr>
        <w:t xml:space="preserve"> - </w:t>
      </w:r>
      <w:r w:rsidRPr="004F4E87">
        <w:rPr>
          <w:sz w:val="22"/>
          <w:szCs w:val="22"/>
        </w:rPr>
        <w:t xml:space="preserve">Performance of the machine learning algorithms, measured by Harrell’s C- Index, Index, applied to the patterns discovered in the </w:t>
      </w:r>
      <w:r>
        <w:rPr>
          <w:sz w:val="22"/>
          <w:szCs w:val="22"/>
        </w:rPr>
        <w:t xml:space="preserve">OATS </w:t>
      </w:r>
      <w:r w:rsidRPr="004F4E87">
        <w:rPr>
          <w:sz w:val="22"/>
          <w:szCs w:val="22"/>
        </w:rPr>
        <w:t xml:space="preserve">dataset by C-TPM, for different values of minsup, using a relative risk threshold of </w:t>
      </w:r>
      <w:r>
        <w:rPr>
          <w:sz w:val="22"/>
          <w:szCs w:val="22"/>
        </w:rPr>
        <w:t>0</w:t>
      </w:r>
      <w:r w:rsidRPr="004F4E87">
        <w:rPr>
          <w:sz w:val="22"/>
          <w:szCs w:val="22"/>
        </w:rPr>
        <w:t xml:space="preserve">.5. </w:t>
      </w:r>
    </w:p>
    <w:tbl>
      <w:tblPr>
        <w:tblW w:w="11232" w:type="dxa"/>
        <w:tblInd w:w="-998" w:type="dxa"/>
        <w:tblLook w:val="04A0" w:firstRow="1" w:lastRow="0" w:firstColumn="1" w:lastColumn="0" w:noHBand="0" w:noVBand="1"/>
      </w:tblPr>
      <w:tblGrid>
        <w:gridCol w:w="887"/>
        <w:gridCol w:w="1236"/>
        <w:gridCol w:w="1276"/>
        <w:gridCol w:w="1275"/>
        <w:gridCol w:w="1264"/>
        <w:gridCol w:w="1288"/>
        <w:gridCol w:w="1276"/>
        <w:gridCol w:w="1313"/>
        <w:gridCol w:w="1417"/>
      </w:tblGrid>
      <w:tr w:rsidR="00020C30" w:rsidRPr="00C860CB" w14:paraId="3C7DBA7C" w14:textId="77777777" w:rsidTr="008235C2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54FD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7082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CoxBoost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1C25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CoxPH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8703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ElasticNet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7A8B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GLMBoost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1B75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Lasso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461A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Ridge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60AD2" w14:textId="77777777" w:rsidR="00020C30" w:rsidRPr="00C860CB" w:rsidRDefault="00020C30" w:rsidP="008235C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XGBLinear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D6AE" w14:textId="77777777" w:rsidR="00020C30" w:rsidRPr="00C860CB" w:rsidRDefault="00020C30" w:rsidP="008235C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XGBTree</w:t>
            </w:r>
          </w:p>
        </w:tc>
      </w:tr>
      <w:tr w:rsidR="0099785E" w:rsidRPr="00C860CB" w14:paraId="1242163C" w14:textId="77777777" w:rsidTr="0036591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808C1" w14:textId="0EACA3B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4A88F" w14:textId="0DAA9A4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0.64 (± 0.14)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3449F" w14:textId="2630E04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0.77 (± 0.07)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C7D54" w14:textId="478A656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0B2D7" w14:textId="7201F81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0.67 (± 0.06)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9CC33" w14:textId="34FD98C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BC887" w14:textId="05EB5D8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0.73 (± 0.08)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88A3B" w14:textId="24594C94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0.73 (± 0.08)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BD333" w14:textId="52D01D9F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0.89 (± 0.12)</w:t>
            </w:r>
          </w:p>
        </w:tc>
      </w:tr>
      <w:tr w:rsidR="0099785E" w:rsidRPr="00C860CB" w14:paraId="5EEEE00E" w14:textId="77777777" w:rsidTr="0036591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BB2F3" w14:textId="37A0FBDC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CBBC4" w14:textId="10E868C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0.55 (± 0.09)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C1D79" w14:textId="3D5447F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0.66 (± 0.08)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3B1E8" w14:textId="368BB56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0.06)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CCA00" w14:textId="4B9F5A6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0.60 (± 0.08)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E4F18" w14:textId="490994A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D378B" w14:textId="6283644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0.65 (± 0.08)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89195" w14:textId="7CF5B420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0.65 (± 0.08)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5E2E9" w14:textId="62FE307C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0.74 (± 0.12)</w:t>
            </w:r>
          </w:p>
        </w:tc>
      </w:tr>
      <w:tr w:rsidR="0099785E" w:rsidRPr="00C860CB" w14:paraId="6A3D18A7" w14:textId="77777777" w:rsidTr="0036591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2B079" w14:textId="4C96FBF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8E08F" w14:textId="574CC9F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0.55 (± 0.06)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B962E" w14:textId="37ECA1A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0.59 (± 0.05)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D4072" w14:textId="0C037CB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E382C" w14:textId="7CD4063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0.56 (± 0.04)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DB30C" w14:textId="6CFE68D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A9CA3" w14:textId="7709787D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0.59 (± 0.05)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80BC8" w14:textId="41605902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0.59 (± 0.05)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8C728" w14:textId="2843767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0.09)</w:t>
            </w:r>
          </w:p>
        </w:tc>
      </w:tr>
      <w:tr w:rsidR="0099785E" w:rsidRPr="00C860CB" w14:paraId="1C51BC9E" w14:textId="77777777" w:rsidTr="0036591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341EB" w14:textId="3F24C42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4E0B7" w14:textId="00857E2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D8832" w14:textId="1C459FA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0.55 (± 0.02)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EDD73" w14:textId="360A51FD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26535" w14:textId="44F81C1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0.00)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199C4" w14:textId="7D5B1B0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4C340" w14:textId="2B282ED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0.02)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3604A" w14:textId="3F98AA9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1E242" w14:textId="5ED64D0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0.01)</w:t>
            </w:r>
          </w:p>
        </w:tc>
      </w:tr>
    </w:tbl>
    <w:p w14:paraId="0D166A02" w14:textId="1ADC3F88" w:rsidR="00020C30" w:rsidRPr="005005F9" w:rsidRDefault="00020C30" w:rsidP="00020C30">
      <w:pPr>
        <w:pStyle w:val="Caption"/>
        <w:spacing w:before="120" w:after="0"/>
        <w:rPr>
          <w:sz w:val="22"/>
          <w:szCs w:val="22"/>
        </w:rPr>
      </w:pPr>
      <w:r w:rsidRPr="005005F9">
        <w:rPr>
          <w:sz w:val="22"/>
          <w:szCs w:val="22"/>
        </w:rPr>
        <w:t>Table S</w:t>
      </w:r>
      <w:r>
        <w:rPr>
          <w:sz w:val="22"/>
          <w:szCs w:val="22"/>
        </w:rPr>
        <w:t>7</w:t>
      </w:r>
      <w:r w:rsidRPr="005005F9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F4E87">
        <w:rPr>
          <w:sz w:val="22"/>
          <w:szCs w:val="22"/>
        </w:rPr>
        <w:t xml:space="preserve">Performance of the machine learning algorithms, measured by Harrell’s C- Index, Index,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for different values of minsup, using a relative risk threshold of </w:t>
      </w:r>
      <w:r>
        <w:rPr>
          <w:sz w:val="22"/>
          <w:szCs w:val="22"/>
        </w:rPr>
        <w:t>0</w:t>
      </w:r>
      <w:r w:rsidRPr="004F4E87">
        <w:rPr>
          <w:sz w:val="22"/>
          <w:szCs w:val="22"/>
        </w:rPr>
        <w:t>.5</w:t>
      </w:r>
      <w:r>
        <w:rPr>
          <w:sz w:val="22"/>
          <w:szCs w:val="22"/>
        </w:rPr>
        <w:t xml:space="preserve">, </w:t>
      </w:r>
      <w:r w:rsidRPr="005005F9">
        <w:rPr>
          <w:sz w:val="22"/>
          <w:szCs w:val="22"/>
        </w:rPr>
        <w:t>with standard errors.</w:t>
      </w:r>
    </w:p>
    <w:p w14:paraId="4A000616" w14:textId="77777777" w:rsidR="00020C30" w:rsidRDefault="00020C30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</w:p>
    <w:p w14:paraId="441F0848" w14:textId="42C6BA93" w:rsidR="00020C30" w:rsidRDefault="002B7FC5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noProof/>
          <w:sz w:val="36"/>
          <w:szCs w:val="36"/>
        </w:rPr>
        <w:drawing>
          <wp:inline distT="0" distB="0" distL="0" distR="0" wp14:anchorId="5CF06DC5" wp14:editId="31E2EC61">
            <wp:extent cx="5731510" cy="4249420"/>
            <wp:effectExtent l="0" t="0" r="2540" b="0"/>
            <wp:docPr id="140772074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720748" name="Picture 140772074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D80AE" w14:textId="138F9446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>
        <w:rPr>
          <w:sz w:val="22"/>
          <w:szCs w:val="22"/>
        </w:rPr>
        <w:t>8</w:t>
      </w:r>
      <w:r w:rsidRPr="00FB69DE">
        <w:rPr>
          <w:sz w:val="22"/>
          <w:szCs w:val="22"/>
        </w:rPr>
        <w:t xml:space="preserve"> - </w:t>
      </w:r>
      <w:r w:rsidRPr="004F4E87">
        <w:rPr>
          <w:sz w:val="22"/>
          <w:szCs w:val="22"/>
        </w:rPr>
        <w:t xml:space="preserve">Performance of the machine learning algorithms, measured by Harrell’s C- Index, Index, applied to the patterns discovered in the </w:t>
      </w:r>
      <w:r>
        <w:rPr>
          <w:sz w:val="22"/>
          <w:szCs w:val="22"/>
        </w:rPr>
        <w:t xml:space="preserve">OATS </w:t>
      </w:r>
      <w:r w:rsidRPr="004F4E87">
        <w:rPr>
          <w:sz w:val="22"/>
          <w:szCs w:val="22"/>
        </w:rPr>
        <w:t>dataset by C-TPM, for different values of minsup, using a relative risk threshold of 1.</w:t>
      </w:r>
      <w:r>
        <w:rPr>
          <w:sz w:val="22"/>
          <w:szCs w:val="22"/>
        </w:rPr>
        <w:t>0</w:t>
      </w:r>
      <w:r w:rsidRPr="004F4E87">
        <w:rPr>
          <w:sz w:val="22"/>
          <w:szCs w:val="22"/>
        </w:rPr>
        <w:t xml:space="preserve">. </w:t>
      </w:r>
    </w:p>
    <w:tbl>
      <w:tblPr>
        <w:tblW w:w="11232" w:type="dxa"/>
        <w:tblInd w:w="-998" w:type="dxa"/>
        <w:tblLook w:val="04A0" w:firstRow="1" w:lastRow="0" w:firstColumn="1" w:lastColumn="0" w:noHBand="0" w:noVBand="1"/>
      </w:tblPr>
      <w:tblGrid>
        <w:gridCol w:w="887"/>
        <w:gridCol w:w="1236"/>
        <w:gridCol w:w="1276"/>
        <w:gridCol w:w="1275"/>
        <w:gridCol w:w="1264"/>
        <w:gridCol w:w="1288"/>
        <w:gridCol w:w="1276"/>
        <w:gridCol w:w="1313"/>
        <w:gridCol w:w="1417"/>
      </w:tblGrid>
      <w:tr w:rsidR="00020C30" w:rsidRPr="00C860CB" w14:paraId="5110294C" w14:textId="77777777" w:rsidTr="008235C2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7AD6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45AD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CoxBoost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C0D6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CoxPH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940D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ElasticNet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AD68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GLMBoost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6433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Lasso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9DD8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Ridge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2C7A" w14:textId="77777777" w:rsidR="00020C30" w:rsidRPr="00C860CB" w:rsidRDefault="00020C30" w:rsidP="008235C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XGBLinear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2954" w14:textId="77777777" w:rsidR="00020C30" w:rsidRPr="00C860CB" w:rsidRDefault="00020C30" w:rsidP="008235C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XGBTree</w:t>
            </w:r>
          </w:p>
        </w:tc>
      </w:tr>
      <w:tr w:rsidR="0099785E" w:rsidRPr="00C860CB" w14:paraId="1982EB7A" w14:textId="77777777" w:rsidTr="000657A1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D21C5" w14:textId="0D56B7A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5889D" w14:textId="0B92F3E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0.68 (± 0.11)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6C73A" w14:textId="3C0F628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0.74 (± 0.08)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5CDE5" w14:textId="74B7AE99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0.09)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88B28" w14:textId="5C02BF9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0.66 (± 0.08)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F4385" w14:textId="58B4BB1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DEB74" w14:textId="0E50528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0.72 (± 0.08)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EAC70" w14:textId="2B34EA67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0.72 (± 0.08)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A22BA" w14:textId="3784570D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0.82 (± 0.11)</w:t>
            </w:r>
          </w:p>
        </w:tc>
      </w:tr>
      <w:tr w:rsidR="0099785E" w:rsidRPr="00C860CB" w14:paraId="36429BA1" w14:textId="77777777" w:rsidTr="000657A1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059BF" w14:textId="5369EDF4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FD798" w14:textId="574353BC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EA893" w14:textId="34E3AAA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0.63 (± 0.08)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5FEBF" w14:textId="30FF5342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0.06)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ABC14" w14:textId="35A6D55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0.58 (± 0.08)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E2B2D" w14:textId="0574ED0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B2402" w14:textId="095C2A04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0.63 (± 0.08)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11F37" w14:textId="2267153D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0.63 (± 0.08)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76D8E" w14:textId="7BB07161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0.68 (± 0.12)</w:t>
            </w:r>
          </w:p>
        </w:tc>
      </w:tr>
      <w:tr w:rsidR="0099785E" w:rsidRPr="00C860CB" w14:paraId="04421AD0" w14:textId="77777777" w:rsidTr="000657A1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C8DD9" w14:textId="3AFA902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AA72E" w14:textId="3978C9A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0.56 (± 0.06)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C7862" w14:textId="69DD39A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0.59 (± 0.05)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33E5D" w14:textId="66F98CA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C4BE1" w14:textId="0E963D2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0.56 (± 0.04)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7C543" w14:textId="34B51AD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782F8" w14:textId="22D3BF3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0.59 (± 0.05)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81F96" w14:textId="305B664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0.59 (± 0.05)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09FE1" w14:textId="3D6FFF6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0.06)</w:t>
            </w:r>
          </w:p>
        </w:tc>
      </w:tr>
      <w:tr w:rsidR="0099785E" w:rsidRPr="00C860CB" w14:paraId="3EB64809" w14:textId="77777777" w:rsidTr="000657A1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9CB80" w14:textId="0CA5AFB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09BE1" w14:textId="4B52DA2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8F149" w14:textId="44878F0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D70FC" w14:textId="1F87450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449F1" w14:textId="2370FC6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0.01)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56696" w14:textId="4090F9B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D5FA3" w14:textId="14C83DE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0.02)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AAD34" w14:textId="60FB22F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39E8C" w14:textId="1D78BD4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0.02)</w:t>
            </w:r>
          </w:p>
        </w:tc>
      </w:tr>
    </w:tbl>
    <w:p w14:paraId="34594E6C" w14:textId="2D70264C" w:rsidR="00020C30" w:rsidRDefault="00020C30" w:rsidP="00020C30">
      <w:pPr>
        <w:pStyle w:val="Caption"/>
        <w:spacing w:before="120" w:after="0"/>
        <w:rPr>
          <w:sz w:val="22"/>
          <w:szCs w:val="22"/>
        </w:rPr>
      </w:pPr>
      <w:r w:rsidRPr="005005F9">
        <w:rPr>
          <w:sz w:val="22"/>
          <w:szCs w:val="22"/>
        </w:rPr>
        <w:t>Table S</w:t>
      </w:r>
      <w:r>
        <w:rPr>
          <w:sz w:val="22"/>
          <w:szCs w:val="22"/>
        </w:rPr>
        <w:t>8</w:t>
      </w:r>
      <w:r w:rsidRPr="005005F9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F4E87">
        <w:rPr>
          <w:sz w:val="22"/>
          <w:szCs w:val="22"/>
        </w:rPr>
        <w:t xml:space="preserve">Performance of the machine learning algorithms, measured by Harrell’s C- Index, Index,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for different values of minsup, using a relative risk threshold of 1.</w:t>
      </w:r>
      <w:r>
        <w:rPr>
          <w:sz w:val="22"/>
          <w:szCs w:val="22"/>
        </w:rPr>
        <w:t xml:space="preserve">0, </w:t>
      </w:r>
      <w:r w:rsidRPr="005005F9">
        <w:rPr>
          <w:sz w:val="22"/>
          <w:szCs w:val="22"/>
        </w:rPr>
        <w:t>with standard errors.</w:t>
      </w:r>
    </w:p>
    <w:p w14:paraId="2CF84BE6" w14:textId="77777777" w:rsidR="00020C30" w:rsidRPr="00020C30" w:rsidRDefault="00020C30" w:rsidP="00020C30"/>
    <w:p w14:paraId="34B70E15" w14:textId="2F4E47E3" w:rsidR="00020C30" w:rsidRDefault="002B7FC5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noProof/>
          <w:sz w:val="36"/>
          <w:szCs w:val="36"/>
        </w:rPr>
        <w:drawing>
          <wp:inline distT="0" distB="0" distL="0" distR="0" wp14:anchorId="6928A794" wp14:editId="5EF18FE4">
            <wp:extent cx="5731510" cy="4249420"/>
            <wp:effectExtent l="0" t="0" r="2540" b="0"/>
            <wp:docPr id="119923708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237086" name="Picture 119923708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3F998" w14:textId="5D21E2F3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>
        <w:rPr>
          <w:sz w:val="22"/>
          <w:szCs w:val="22"/>
        </w:rPr>
        <w:t>9</w:t>
      </w:r>
      <w:r w:rsidRPr="00FB69DE">
        <w:rPr>
          <w:sz w:val="22"/>
          <w:szCs w:val="22"/>
        </w:rPr>
        <w:t xml:space="preserve"> - </w:t>
      </w:r>
      <w:r w:rsidRPr="004F4E87">
        <w:rPr>
          <w:sz w:val="22"/>
          <w:szCs w:val="22"/>
        </w:rPr>
        <w:t xml:space="preserve">Performance of the machine learning algorithms, measured by Harrell’s C- Index, Index, applied to the patterns discovered in the </w:t>
      </w:r>
      <w:r>
        <w:rPr>
          <w:sz w:val="22"/>
          <w:szCs w:val="22"/>
        </w:rPr>
        <w:t xml:space="preserve">OATS </w:t>
      </w:r>
      <w:r w:rsidRPr="004F4E87">
        <w:rPr>
          <w:sz w:val="22"/>
          <w:szCs w:val="22"/>
        </w:rPr>
        <w:t xml:space="preserve">dataset by C-TPM, for different values of minsup, using a relative risk threshold of 1.5. </w:t>
      </w:r>
    </w:p>
    <w:tbl>
      <w:tblPr>
        <w:tblW w:w="11232" w:type="dxa"/>
        <w:tblInd w:w="-998" w:type="dxa"/>
        <w:tblLook w:val="04A0" w:firstRow="1" w:lastRow="0" w:firstColumn="1" w:lastColumn="0" w:noHBand="0" w:noVBand="1"/>
      </w:tblPr>
      <w:tblGrid>
        <w:gridCol w:w="887"/>
        <w:gridCol w:w="1236"/>
        <w:gridCol w:w="1276"/>
        <w:gridCol w:w="1275"/>
        <w:gridCol w:w="1264"/>
        <w:gridCol w:w="1288"/>
        <w:gridCol w:w="1276"/>
        <w:gridCol w:w="1313"/>
        <w:gridCol w:w="1417"/>
      </w:tblGrid>
      <w:tr w:rsidR="00020C30" w:rsidRPr="00C860CB" w14:paraId="56B0563C" w14:textId="77777777" w:rsidTr="008235C2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1E60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20EB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CoxBoost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09B42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CoxPH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FC2F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ElasticNet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5C4F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GLMBoost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163F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Lasso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36AA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Ridge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1868" w14:textId="77777777" w:rsidR="00020C30" w:rsidRPr="00C860CB" w:rsidRDefault="00020C30" w:rsidP="008235C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XGBLinear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4956" w14:textId="77777777" w:rsidR="00020C30" w:rsidRPr="00C860CB" w:rsidRDefault="00020C30" w:rsidP="008235C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XGBTree</w:t>
            </w:r>
          </w:p>
        </w:tc>
      </w:tr>
      <w:tr w:rsidR="0099785E" w:rsidRPr="00C860CB" w14:paraId="2A14DB1B" w14:textId="77777777" w:rsidTr="003A24B9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92E83" w14:textId="2143D5A9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A34F4" w14:textId="3DCF805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0.66 (± 0.08)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E348E" w14:textId="2EC9B899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0.69 (± 0.05)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3031B" w14:textId="364D5603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0.07)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ADC47" w14:textId="4DABDC52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0.64 (± 0.06)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175D9" w14:textId="329D451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2C872" w14:textId="2BF4040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0.68 (± 0.06)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0833F" w14:textId="29D379DB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0.68 (± 0.06)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7ECD0" w14:textId="7C63A98A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0.71 (± 0.09)</w:t>
            </w:r>
          </w:p>
        </w:tc>
      </w:tr>
      <w:tr w:rsidR="0099785E" w:rsidRPr="00C860CB" w14:paraId="2C8C56BB" w14:textId="77777777" w:rsidTr="003A24B9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651E1" w14:textId="4A76A444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011FC" w14:textId="48792931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EC417" w14:textId="652120F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0.61 (± 0.08)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59480" w14:textId="32F1B26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0.06)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ECCCB" w14:textId="6C46ED3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0.07)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33681" w14:textId="6F54E87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EB386" w14:textId="30FC638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0.60 (± 0.08)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A1284" w14:textId="5ADAD011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0.60 (± 0.08)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52F18" w14:textId="4C23923C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0.59 (± 0.10)</w:t>
            </w:r>
          </w:p>
        </w:tc>
      </w:tr>
      <w:tr w:rsidR="0099785E" w:rsidRPr="00C860CB" w14:paraId="529DBCAB" w14:textId="77777777" w:rsidTr="003A24B9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15D28" w14:textId="0BADE0A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FB8AC" w14:textId="28909D92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C831D" w14:textId="4EF9AC4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EC746" w14:textId="5B52E92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FBD2B" w14:textId="16C729F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0.56 (± 0.04)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8F450" w14:textId="71A2271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164CD" w14:textId="74C3BF2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0.04)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F4C7BF" w14:textId="148934C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9F9181" w14:textId="6EBA88A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0.55 (± 0.05)</w:t>
            </w:r>
          </w:p>
        </w:tc>
      </w:tr>
      <w:tr w:rsidR="0099785E" w:rsidRPr="00C860CB" w14:paraId="25A807DD" w14:textId="77777777" w:rsidTr="003A24B9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4B8C9" w14:textId="0518C6F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1A4BA" w14:textId="229574A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945C4" w14:textId="5AA907B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65402" w14:textId="219A5B5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1A878" w14:textId="39AEDA3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0.01)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8D1F7" w14:textId="03F75ADD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BF0C8" w14:textId="436577B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0.01)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112C2" w14:textId="26ADD65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957BF" w14:textId="76045F9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0.01)</w:t>
            </w:r>
          </w:p>
        </w:tc>
      </w:tr>
    </w:tbl>
    <w:p w14:paraId="1EE80174" w14:textId="116BC991" w:rsidR="00020C30" w:rsidRPr="005005F9" w:rsidRDefault="00020C30" w:rsidP="00020C30">
      <w:pPr>
        <w:pStyle w:val="Caption"/>
        <w:spacing w:before="120" w:after="0"/>
        <w:rPr>
          <w:sz w:val="22"/>
          <w:szCs w:val="22"/>
        </w:rPr>
      </w:pPr>
      <w:r w:rsidRPr="005005F9">
        <w:rPr>
          <w:sz w:val="22"/>
          <w:szCs w:val="22"/>
        </w:rPr>
        <w:t>Table S</w:t>
      </w:r>
      <w:r>
        <w:rPr>
          <w:sz w:val="22"/>
          <w:szCs w:val="22"/>
        </w:rPr>
        <w:t>9</w:t>
      </w:r>
      <w:r w:rsidRPr="005005F9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F4E87">
        <w:rPr>
          <w:sz w:val="22"/>
          <w:szCs w:val="22"/>
        </w:rPr>
        <w:t xml:space="preserve">Performance of the machine learning algorithms, measured by Harrell’s C- Index, Index,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for different values of minsup, using a relative risk threshold of 1.5</w:t>
      </w:r>
      <w:r>
        <w:rPr>
          <w:sz w:val="22"/>
          <w:szCs w:val="22"/>
        </w:rPr>
        <w:t xml:space="preserve">, </w:t>
      </w:r>
      <w:r w:rsidRPr="005005F9">
        <w:rPr>
          <w:sz w:val="22"/>
          <w:szCs w:val="22"/>
        </w:rPr>
        <w:t>with standard errors.</w:t>
      </w:r>
    </w:p>
    <w:p w14:paraId="38D0C0AA" w14:textId="6D1C99B8" w:rsidR="00020C30" w:rsidRDefault="002B7FC5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noProof/>
          <w:sz w:val="36"/>
          <w:szCs w:val="36"/>
        </w:rPr>
        <w:drawing>
          <wp:inline distT="0" distB="0" distL="0" distR="0" wp14:anchorId="7D4228DE" wp14:editId="66BEFFB8">
            <wp:extent cx="5731510" cy="4249420"/>
            <wp:effectExtent l="0" t="0" r="2540" b="0"/>
            <wp:docPr id="126283342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833420" name="Picture 126283342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C13D2" w14:textId="043D23AB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>
        <w:rPr>
          <w:sz w:val="22"/>
          <w:szCs w:val="22"/>
        </w:rPr>
        <w:t>10</w:t>
      </w:r>
      <w:r w:rsidRPr="00FB69DE">
        <w:rPr>
          <w:sz w:val="22"/>
          <w:szCs w:val="22"/>
        </w:rPr>
        <w:t xml:space="preserve"> - </w:t>
      </w:r>
      <w:r w:rsidRPr="004F4E87">
        <w:rPr>
          <w:sz w:val="22"/>
          <w:szCs w:val="22"/>
        </w:rPr>
        <w:t xml:space="preserve">Performance of the machine learning algorithms, measured by Harrell’s C- Index, Index, applied to the patterns discovered in the </w:t>
      </w:r>
      <w:r>
        <w:rPr>
          <w:sz w:val="22"/>
          <w:szCs w:val="22"/>
        </w:rPr>
        <w:t xml:space="preserve">OATS </w:t>
      </w:r>
      <w:r w:rsidRPr="004F4E87">
        <w:rPr>
          <w:sz w:val="22"/>
          <w:szCs w:val="22"/>
        </w:rPr>
        <w:t xml:space="preserve">dataset by C-TPM, for different values of minsup, using a relative risk threshold of </w:t>
      </w:r>
      <w:r>
        <w:rPr>
          <w:sz w:val="22"/>
          <w:szCs w:val="22"/>
        </w:rPr>
        <w:t>2.0</w:t>
      </w:r>
      <w:r w:rsidRPr="004F4E87">
        <w:rPr>
          <w:sz w:val="22"/>
          <w:szCs w:val="22"/>
        </w:rPr>
        <w:t xml:space="preserve">. </w:t>
      </w:r>
    </w:p>
    <w:tbl>
      <w:tblPr>
        <w:tblW w:w="11232" w:type="dxa"/>
        <w:tblInd w:w="-998" w:type="dxa"/>
        <w:tblLook w:val="04A0" w:firstRow="1" w:lastRow="0" w:firstColumn="1" w:lastColumn="0" w:noHBand="0" w:noVBand="1"/>
      </w:tblPr>
      <w:tblGrid>
        <w:gridCol w:w="887"/>
        <w:gridCol w:w="1236"/>
        <w:gridCol w:w="1276"/>
        <w:gridCol w:w="1275"/>
        <w:gridCol w:w="1264"/>
        <w:gridCol w:w="1288"/>
        <w:gridCol w:w="1276"/>
        <w:gridCol w:w="1313"/>
        <w:gridCol w:w="1417"/>
      </w:tblGrid>
      <w:tr w:rsidR="00020C30" w:rsidRPr="00C860CB" w14:paraId="00939A9D" w14:textId="77777777" w:rsidTr="008235C2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45DE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22AE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CoxBoost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1632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CoxPH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63B7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ElasticNet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3E5F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GLMBoost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82A6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Lasso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06BA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Ridge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E10B" w14:textId="77777777" w:rsidR="00020C30" w:rsidRPr="00C860CB" w:rsidRDefault="00020C30" w:rsidP="008235C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XGBLinear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23CF" w14:textId="77777777" w:rsidR="00020C30" w:rsidRPr="00C860CB" w:rsidRDefault="00020C30" w:rsidP="008235C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8E3AFF">
              <w:rPr>
                <w:rFonts w:ascii="Aptos Narrow" w:hAnsi="Aptos Narrow"/>
                <w:color w:val="000000"/>
                <w:sz w:val="20"/>
                <w:szCs w:val="20"/>
              </w:rPr>
              <w:t>XGBTree</w:t>
            </w:r>
          </w:p>
        </w:tc>
      </w:tr>
      <w:tr w:rsidR="0099785E" w:rsidRPr="00C860CB" w14:paraId="236E31C1" w14:textId="77777777" w:rsidTr="0043642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F276B" w14:textId="4A17752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7F80F" w14:textId="7611587F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0.65 (± 0.10)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421A2" w14:textId="5E2D01C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0.68 (± 0.09)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AF095" w14:textId="4D38282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0.05)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C6ED3" w14:textId="49C61313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0.63 (± 0.07)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487AA" w14:textId="17F1F56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57E11" w14:textId="7E000A3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0.67 (± 0.09)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22EF0" w14:textId="2CF7E9B3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0.67 (± 0.09)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F8215" w14:textId="03F95ACE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0.66 (± 0.10)</w:t>
            </w:r>
          </w:p>
        </w:tc>
      </w:tr>
      <w:tr w:rsidR="0099785E" w:rsidRPr="00C860CB" w14:paraId="656DF201" w14:textId="77777777" w:rsidTr="0043642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76F96" w14:textId="4E3CDDF3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0A95A" w14:textId="0C15A8A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DD60F" w14:textId="7BC69E9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0.59 (± 0.04)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9DAA8" w14:textId="05AF764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0.02)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65DBD" w14:textId="73B9911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0.56 (± 0.03)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6D50F" w14:textId="046A526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8592D" w14:textId="39320C3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0.58 (± 0.04)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1CAB8" w14:textId="64B73651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0.58 (± 0.04)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AD799" w14:textId="4E611879" w:rsidR="0099785E" w:rsidRPr="0099785E" w:rsidRDefault="0099785E" w:rsidP="0099785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0.56 (± 0.05)</w:t>
            </w:r>
          </w:p>
        </w:tc>
      </w:tr>
      <w:tr w:rsidR="0099785E" w:rsidRPr="00C860CB" w14:paraId="0D13339B" w14:textId="77777777" w:rsidTr="0043642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E469E" w14:textId="7DF4A92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7C463" w14:textId="2E0A3D2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5CB28" w14:textId="59D89792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F720E" w14:textId="653BA1C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76996" w14:textId="3BBAB5D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0.55 (± 0.03)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A8BEA" w14:textId="04DF1C2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6637B" w14:textId="7E47C13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0.04)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3267F" w14:textId="21CCF61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0.04)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8B48C" w14:textId="4F08809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0.05)</w:t>
            </w:r>
          </w:p>
        </w:tc>
      </w:tr>
      <w:tr w:rsidR="0099785E" w:rsidRPr="00C860CB" w14:paraId="1BA3765F" w14:textId="77777777" w:rsidTr="00436423">
        <w:trPr>
          <w:trHeight w:val="29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CD333B" w14:textId="1439938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314C2" w14:textId="7FDD226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02466" w14:textId="617E393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159A9" w14:textId="4264C9D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984DA" w14:textId="2FA124E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0.00)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AA4F1" w14:textId="5411E1A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6943C" w14:textId="4D098EF1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0.00)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17DD1" w14:textId="02BD88E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4815B" w14:textId="3C398EC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</w:tr>
    </w:tbl>
    <w:p w14:paraId="278B0B52" w14:textId="5B30BDEF" w:rsidR="00020C30" w:rsidRDefault="00020C30" w:rsidP="00020C30">
      <w:pPr>
        <w:pStyle w:val="Caption"/>
        <w:spacing w:before="120" w:after="0"/>
        <w:rPr>
          <w:sz w:val="22"/>
          <w:szCs w:val="22"/>
        </w:rPr>
      </w:pPr>
      <w:r w:rsidRPr="005005F9">
        <w:rPr>
          <w:sz w:val="22"/>
          <w:szCs w:val="22"/>
        </w:rPr>
        <w:t xml:space="preserve">Table </w:t>
      </w:r>
      <w:r>
        <w:rPr>
          <w:sz w:val="22"/>
          <w:szCs w:val="22"/>
        </w:rPr>
        <w:t>S10</w:t>
      </w:r>
      <w:r w:rsidRPr="005005F9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F4E87">
        <w:rPr>
          <w:sz w:val="22"/>
          <w:szCs w:val="22"/>
        </w:rPr>
        <w:t xml:space="preserve">Performance of the machine learning algorithms, measured by Harrell’s C- Index, Index,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</w:t>
      </w:r>
      <w:proofErr w:type="gramStart"/>
      <w:r w:rsidRPr="004F4E87">
        <w:rPr>
          <w:sz w:val="22"/>
          <w:szCs w:val="22"/>
        </w:rPr>
        <w:t>, ,</w:t>
      </w:r>
      <w:proofErr w:type="gramEnd"/>
      <w:r w:rsidRPr="004F4E87">
        <w:rPr>
          <w:sz w:val="22"/>
          <w:szCs w:val="22"/>
        </w:rPr>
        <w:t xml:space="preserve"> for different values of minsup, using a relative risk threshold of </w:t>
      </w:r>
      <w:r>
        <w:rPr>
          <w:sz w:val="22"/>
          <w:szCs w:val="22"/>
        </w:rPr>
        <w:t>2.0</w:t>
      </w:r>
      <w:r w:rsidRPr="004F4E87">
        <w:rPr>
          <w:sz w:val="22"/>
          <w:szCs w:val="22"/>
        </w:rPr>
        <w:t>.</w:t>
      </w:r>
    </w:p>
    <w:p w14:paraId="143109C7" w14:textId="77777777" w:rsidR="00020C30" w:rsidRDefault="00020C30">
      <w:pPr>
        <w:rPr>
          <w:i/>
          <w:iCs/>
          <w:color w:val="0E2841" w:themeColor="text2"/>
        </w:rPr>
      </w:pPr>
      <w:r>
        <w:br w:type="page"/>
      </w:r>
    </w:p>
    <w:p w14:paraId="17B7A63B" w14:textId="6CA847CF" w:rsidR="00020C30" w:rsidRDefault="002B7FC5" w:rsidP="00020C30">
      <w:pPr>
        <w:pStyle w:val="Caption"/>
        <w:spacing w:before="120" w:after="0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58C37A4" wp14:editId="7E598DA4">
            <wp:extent cx="5731510" cy="4249420"/>
            <wp:effectExtent l="0" t="0" r="2540" b="0"/>
            <wp:docPr id="164519725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197253" name="Picture 164519725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D409" w14:textId="15CA8EF0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 w:rsidR="006C4C40">
        <w:rPr>
          <w:sz w:val="22"/>
          <w:szCs w:val="22"/>
        </w:rPr>
        <w:t>11</w:t>
      </w:r>
      <w:r>
        <w:rPr>
          <w:sz w:val="22"/>
          <w:szCs w:val="22"/>
        </w:rPr>
        <w:t xml:space="preserve"> -</w:t>
      </w:r>
      <w:r w:rsidRPr="00FB69DE">
        <w:rPr>
          <w:sz w:val="22"/>
          <w:szCs w:val="22"/>
        </w:rPr>
        <w:t xml:space="preserve"> Performance of the machine learning algorithms, measured by</w:t>
      </w:r>
      <w:r>
        <w:rPr>
          <w:sz w:val="22"/>
          <w:szCs w:val="22"/>
        </w:rPr>
        <w:t xml:space="preserve"> Uno’s </w:t>
      </w:r>
      <w:r w:rsidRPr="00FB69DE">
        <w:rPr>
          <w:sz w:val="22"/>
          <w:szCs w:val="22"/>
        </w:rPr>
        <w:t>C- Index</w:t>
      </w:r>
      <w:r w:rsidRPr="004F4E87">
        <w:rPr>
          <w:sz w:val="22"/>
          <w:szCs w:val="22"/>
        </w:rPr>
        <w:t xml:space="preserve">,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 xml:space="preserve">for different values of minsup, using a relative risk threshold of </w:t>
      </w:r>
      <w:r w:rsidR="006C4C40">
        <w:rPr>
          <w:sz w:val="22"/>
          <w:szCs w:val="22"/>
        </w:rPr>
        <w:t>0</w:t>
      </w:r>
      <w:r w:rsidRPr="00FB69DE">
        <w:rPr>
          <w:sz w:val="22"/>
          <w:szCs w:val="22"/>
        </w:rPr>
        <w:t>.5</w:t>
      </w: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240"/>
        <w:gridCol w:w="1276"/>
        <w:gridCol w:w="1276"/>
        <w:gridCol w:w="1275"/>
        <w:gridCol w:w="1276"/>
        <w:gridCol w:w="1276"/>
        <w:gridCol w:w="1276"/>
        <w:gridCol w:w="1275"/>
      </w:tblGrid>
      <w:tr w:rsidR="00020C30" w:rsidRPr="00A8515A" w14:paraId="26BE688B" w14:textId="77777777" w:rsidTr="008235C2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32835CB9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240" w:type="dxa"/>
            <w:shd w:val="clear" w:color="auto" w:fill="auto"/>
            <w:noWrap/>
          </w:tcPr>
          <w:p w14:paraId="7488FDFF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276" w:type="dxa"/>
            <w:shd w:val="clear" w:color="auto" w:fill="auto"/>
            <w:noWrap/>
          </w:tcPr>
          <w:p w14:paraId="468502D7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276" w:type="dxa"/>
            <w:shd w:val="clear" w:color="auto" w:fill="auto"/>
            <w:noWrap/>
          </w:tcPr>
          <w:p w14:paraId="77CADED3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275" w:type="dxa"/>
            <w:shd w:val="clear" w:color="auto" w:fill="auto"/>
            <w:noWrap/>
          </w:tcPr>
          <w:p w14:paraId="3CD333FF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276" w:type="dxa"/>
            <w:shd w:val="clear" w:color="auto" w:fill="auto"/>
            <w:noWrap/>
          </w:tcPr>
          <w:p w14:paraId="0D7E947B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276" w:type="dxa"/>
            <w:shd w:val="clear" w:color="auto" w:fill="auto"/>
            <w:noWrap/>
          </w:tcPr>
          <w:p w14:paraId="4C12FA2A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76" w:type="dxa"/>
            <w:shd w:val="clear" w:color="auto" w:fill="auto"/>
            <w:noWrap/>
          </w:tcPr>
          <w:p w14:paraId="0F14020A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5" w:type="dxa"/>
          </w:tcPr>
          <w:p w14:paraId="0D9EF8E0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99785E" w:rsidRPr="00A8515A" w14:paraId="18A43822" w14:textId="77777777" w:rsidTr="00B72E5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71BD54B1" w14:textId="3AB54CB0" w:rsidR="0099785E" w:rsidRPr="0099785E" w:rsidRDefault="0099785E" w:rsidP="0099785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0766ECFC" w14:textId="6E04DF9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0.34 (± 0.33)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29E3B91" w14:textId="2E4856C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0.78 (± 0.08)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B5FF01B" w14:textId="4CCD956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A8B3220" w14:textId="61A4D0F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0.48 (± 0.14)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90EA1D6" w14:textId="4617151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16348A9" w14:textId="7262048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0.73 (± 0.07)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8E764E5" w14:textId="2CC2E5D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0.74 (± 0.07)</w:t>
            </w:r>
          </w:p>
        </w:tc>
        <w:tc>
          <w:tcPr>
            <w:tcW w:w="1275" w:type="dxa"/>
          </w:tcPr>
          <w:p w14:paraId="20167571" w14:textId="00BC4A6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0.89 (± 0.12)</w:t>
            </w:r>
          </w:p>
        </w:tc>
      </w:tr>
      <w:tr w:rsidR="0099785E" w:rsidRPr="00A8515A" w14:paraId="76145F0C" w14:textId="77777777" w:rsidTr="00B72E5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6F0A4026" w14:textId="5FF6979D" w:rsidR="0099785E" w:rsidRPr="0099785E" w:rsidRDefault="0099785E" w:rsidP="0099785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774BDCCD" w14:textId="71689C3F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0.16 (± 0.26)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4628D00" w14:textId="6D46BB6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0.64 (± 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3C7FB76" w14:textId="2EA6065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0.03 (± 0.14)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A06BC20" w14:textId="06680E2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0.37 (± 0.15)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F6C04CC" w14:textId="0FC096F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0.03 (± 0.14)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E00D28A" w14:textId="6A6F2481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0.63 (± 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099B619" w14:textId="3C496E19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0.63 (± 0.09)</w:t>
            </w:r>
          </w:p>
        </w:tc>
        <w:tc>
          <w:tcPr>
            <w:tcW w:w="1275" w:type="dxa"/>
          </w:tcPr>
          <w:p w14:paraId="33EBBF3D" w14:textId="06904F4C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0.70 (± 0.15)</w:t>
            </w:r>
          </w:p>
        </w:tc>
      </w:tr>
      <w:tr w:rsidR="0099785E" w:rsidRPr="00A8515A" w14:paraId="2FD7AF1D" w14:textId="77777777" w:rsidTr="00B72E58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34FCC170" w14:textId="693EBB79" w:rsidR="0099785E" w:rsidRPr="0099785E" w:rsidRDefault="0099785E" w:rsidP="0099785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shd w:val="clear" w:color="auto" w:fill="auto"/>
            <w:noWrap/>
          </w:tcPr>
          <w:p w14:paraId="5F95BF00" w14:textId="26AAF8E2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0.14 (± 0.17)</w:t>
            </w:r>
          </w:p>
        </w:tc>
        <w:tc>
          <w:tcPr>
            <w:tcW w:w="1276" w:type="dxa"/>
            <w:shd w:val="clear" w:color="auto" w:fill="auto"/>
            <w:noWrap/>
          </w:tcPr>
          <w:p w14:paraId="0ECD50A0" w14:textId="081ACD7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0.33 (± 0.17)</w:t>
            </w:r>
          </w:p>
        </w:tc>
        <w:tc>
          <w:tcPr>
            <w:tcW w:w="1276" w:type="dxa"/>
            <w:shd w:val="clear" w:color="auto" w:fill="auto"/>
            <w:noWrap/>
          </w:tcPr>
          <w:p w14:paraId="759AB3A2" w14:textId="0749467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0.01 (± 0.03)</w:t>
            </w:r>
          </w:p>
        </w:tc>
        <w:tc>
          <w:tcPr>
            <w:tcW w:w="1275" w:type="dxa"/>
            <w:shd w:val="clear" w:color="auto" w:fill="auto"/>
            <w:noWrap/>
          </w:tcPr>
          <w:p w14:paraId="4AEA3FD1" w14:textId="212217B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0.22 (± 0.14)</w:t>
            </w:r>
          </w:p>
        </w:tc>
        <w:tc>
          <w:tcPr>
            <w:tcW w:w="1276" w:type="dxa"/>
            <w:shd w:val="clear" w:color="auto" w:fill="auto"/>
            <w:noWrap/>
          </w:tcPr>
          <w:p w14:paraId="179F1968" w14:textId="33F43C9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0.02)</w:t>
            </w:r>
          </w:p>
        </w:tc>
        <w:tc>
          <w:tcPr>
            <w:tcW w:w="1276" w:type="dxa"/>
            <w:shd w:val="clear" w:color="auto" w:fill="auto"/>
            <w:noWrap/>
          </w:tcPr>
          <w:p w14:paraId="4D9E7483" w14:textId="3BC6464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0.33 (± 0.16)</w:t>
            </w:r>
          </w:p>
        </w:tc>
        <w:tc>
          <w:tcPr>
            <w:tcW w:w="1276" w:type="dxa"/>
            <w:shd w:val="clear" w:color="auto" w:fill="auto"/>
            <w:noWrap/>
          </w:tcPr>
          <w:p w14:paraId="52E8953D" w14:textId="4082D33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0.33 (± 0.16)</w:t>
            </w:r>
          </w:p>
        </w:tc>
        <w:tc>
          <w:tcPr>
            <w:tcW w:w="1275" w:type="dxa"/>
          </w:tcPr>
          <w:p w14:paraId="3FB22239" w14:textId="75ED61A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0.30 (± 0.21)</w:t>
            </w:r>
          </w:p>
        </w:tc>
      </w:tr>
      <w:tr w:rsidR="0099785E" w:rsidRPr="00A8515A" w14:paraId="4068D466" w14:textId="77777777" w:rsidTr="00B72E58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415DD4A6" w14:textId="2EC950B7" w:rsidR="0099785E" w:rsidRPr="0099785E" w:rsidRDefault="0099785E" w:rsidP="0099785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40" w:type="dxa"/>
            <w:shd w:val="clear" w:color="auto" w:fill="auto"/>
            <w:noWrap/>
          </w:tcPr>
          <w:p w14:paraId="47B3C377" w14:textId="7C2A43BC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0.07 (± 0.05)</w:t>
            </w:r>
          </w:p>
        </w:tc>
        <w:tc>
          <w:tcPr>
            <w:tcW w:w="1276" w:type="dxa"/>
            <w:shd w:val="clear" w:color="auto" w:fill="auto"/>
            <w:noWrap/>
          </w:tcPr>
          <w:p w14:paraId="565E79EE" w14:textId="7C75798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0.09 (± 0.07)</w:t>
            </w:r>
          </w:p>
        </w:tc>
        <w:tc>
          <w:tcPr>
            <w:tcW w:w="1276" w:type="dxa"/>
            <w:shd w:val="clear" w:color="auto" w:fill="auto"/>
            <w:noWrap/>
          </w:tcPr>
          <w:p w14:paraId="0178872A" w14:textId="41C4488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  <w:tc>
          <w:tcPr>
            <w:tcW w:w="1275" w:type="dxa"/>
            <w:shd w:val="clear" w:color="auto" w:fill="auto"/>
            <w:noWrap/>
          </w:tcPr>
          <w:p w14:paraId="07E618B9" w14:textId="221F08BC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0.05 (± 0.02)</w:t>
            </w:r>
          </w:p>
        </w:tc>
        <w:tc>
          <w:tcPr>
            <w:tcW w:w="1276" w:type="dxa"/>
            <w:shd w:val="clear" w:color="auto" w:fill="auto"/>
            <w:noWrap/>
          </w:tcPr>
          <w:p w14:paraId="214F291B" w14:textId="1B9ED5C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  <w:tc>
          <w:tcPr>
            <w:tcW w:w="1276" w:type="dxa"/>
            <w:shd w:val="clear" w:color="auto" w:fill="auto"/>
            <w:noWrap/>
          </w:tcPr>
          <w:p w14:paraId="74E8C31D" w14:textId="377C506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0.09 (± 0.07)</w:t>
            </w:r>
          </w:p>
        </w:tc>
        <w:tc>
          <w:tcPr>
            <w:tcW w:w="1276" w:type="dxa"/>
            <w:shd w:val="clear" w:color="auto" w:fill="auto"/>
            <w:noWrap/>
          </w:tcPr>
          <w:p w14:paraId="209230FA" w14:textId="3725EEE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0.09 (± 0.07)</w:t>
            </w:r>
          </w:p>
        </w:tc>
        <w:tc>
          <w:tcPr>
            <w:tcW w:w="1275" w:type="dxa"/>
          </w:tcPr>
          <w:p w14:paraId="236DA53D" w14:textId="454A6862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0.03 (± 0.05)</w:t>
            </w:r>
          </w:p>
        </w:tc>
      </w:tr>
    </w:tbl>
    <w:p w14:paraId="068F520A" w14:textId="3C0398EA" w:rsidR="00020C30" w:rsidRPr="00D93ADA" w:rsidRDefault="00020C30" w:rsidP="00020C30">
      <w:pPr>
        <w:pStyle w:val="Caption"/>
        <w:spacing w:before="120"/>
        <w:rPr>
          <w:sz w:val="22"/>
          <w:szCs w:val="22"/>
        </w:rPr>
      </w:pPr>
      <w:r w:rsidRPr="00D93ADA">
        <w:rPr>
          <w:sz w:val="22"/>
          <w:szCs w:val="22"/>
        </w:rPr>
        <w:t>Table S</w:t>
      </w:r>
      <w:r w:rsidR="006C4C40">
        <w:rPr>
          <w:sz w:val="22"/>
          <w:szCs w:val="22"/>
        </w:rPr>
        <w:t>11</w:t>
      </w:r>
      <w:r w:rsidRPr="00D93ADA">
        <w:rPr>
          <w:sz w:val="22"/>
          <w:szCs w:val="22"/>
        </w:rPr>
        <w:t xml:space="preserve"> - Performance of the machine learning algorithms, measured by Uno’s C- Index, applied to the patterns discovered in the </w:t>
      </w:r>
      <w:r>
        <w:rPr>
          <w:sz w:val="22"/>
          <w:szCs w:val="22"/>
        </w:rPr>
        <w:t xml:space="preserve">OATS </w:t>
      </w:r>
      <w:r w:rsidRPr="00D93ADA">
        <w:rPr>
          <w:sz w:val="22"/>
          <w:szCs w:val="22"/>
        </w:rPr>
        <w:t xml:space="preserve">dataset by C-TPM, for different values of minsup, using a relative risk threshold of </w:t>
      </w:r>
      <w:r w:rsidR="006C4C40">
        <w:rPr>
          <w:sz w:val="22"/>
          <w:szCs w:val="22"/>
        </w:rPr>
        <w:t>0</w:t>
      </w:r>
      <w:r w:rsidRPr="00D93ADA">
        <w:rPr>
          <w:sz w:val="22"/>
          <w:szCs w:val="22"/>
        </w:rPr>
        <w:t>.5</w:t>
      </w:r>
      <w:r>
        <w:rPr>
          <w:sz w:val="22"/>
          <w:szCs w:val="22"/>
        </w:rPr>
        <w:t>, with standard errors.</w:t>
      </w:r>
    </w:p>
    <w:p w14:paraId="2D9AFB54" w14:textId="345C3BCE" w:rsidR="00020C30" w:rsidRDefault="002B7FC5" w:rsidP="00020C30">
      <w:pPr>
        <w:pStyle w:val="Caption"/>
        <w:spacing w:before="120" w:after="0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16F146B" wp14:editId="18539136">
            <wp:extent cx="5731510" cy="4249420"/>
            <wp:effectExtent l="0" t="0" r="2540" b="0"/>
            <wp:docPr id="183193285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32853" name="Picture 183193285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8A01B" w14:textId="002BCD7B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 w:rsidR="006C4C40">
        <w:rPr>
          <w:sz w:val="22"/>
          <w:szCs w:val="22"/>
        </w:rPr>
        <w:t>12</w:t>
      </w:r>
      <w:r>
        <w:rPr>
          <w:sz w:val="22"/>
          <w:szCs w:val="22"/>
        </w:rPr>
        <w:t xml:space="preserve"> -</w:t>
      </w:r>
      <w:r w:rsidRPr="00FB69DE">
        <w:rPr>
          <w:sz w:val="22"/>
          <w:szCs w:val="22"/>
        </w:rPr>
        <w:t xml:space="preserve"> Performance of the machine learning algorithms, measured by</w:t>
      </w:r>
      <w:r>
        <w:rPr>
          <w:sz w:val="22"/>
          <w:szCs w:val="22"/>
        </w:rPr>
        <w:t xml:space="preserve"> Uno’s </w:t>
      </w:r>
      <w:r w:rsidRPr="00FB69DE">
        <w:rPr>
          <w:sz w:val="22"/>
          <w:szCs w:val="22"/>
        </w:rPr>
        <w:t>C- Index</w:t>
      </w:r>
      <w:r w:rsidRPr="004F4E87">
        <w:rPr>
          <w:sz w:val="22"/>
          <w:szCs w:val="22"/>
        </w:rPr>
        <w:t xml:space="preserve">,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>for different values of minsup, using a relative risk threshold of 1.</w:t>
      </w:r>
      <w:r w:rsidR="006C4C40">
        <w:rPr>
          <w:sz w:val="22"/>
          <w:szCs w:val="22"/>
        </w:rPr>
        <w:t>0</w:t>
      </w: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240"/>
        <w:gridCol w:w="1276"/>
        <w:gridCol w:w="1276"/>
        <w:gridCol w:w="1275"/>
        <w:gridCol w:w="1276"/>
        <w:gridCol w:w="1276"/>
        <w:gridCol w:w="1276"/>
        <w:gridCol w:w="1275"/>
      </w:tblGrid>
      <w:tr w:rsidR="00020C30" w:rsidRPr="00A8515A" w14:paraId="59198239" w14:textId="77777777" w:rsidTr="008235C2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3912F670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240" w:type="dxa"/>
            <w:shd w:val="clear" w:color="auto" w:fill="auto"/>
            <w:noWrap/>
          </w:tcPr>
          <w:p w14:paraId="2784FD3B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276" w:type="dxa"/>
            <w:shd w:val="clear" w:color="auto" w:fill="auto"/>
            <w:noWrap/>
          </w:tcPr>
          <w:p w14:paraId="33F39268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276" w:type="dxa"/>
            <w:shd w:val="clear" w:color="auto" w:fill="auto"/>
            <w:noWrap/>
          </w:tcPr>
          <w:p w14:paraId="22446EAF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275" w:type="dxa"/>
            <w:shd w:val="clear" w:color="auto" w:fill="auto"/>
            <w:noWrap/>
          </w:tcPr>
          <w:p w14:paraId="3656ED51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276" w:type="dxa"/>
            <w:shd w:val="clear" w:color="auto" w:fill="auto"/>
            <w:noWrap/>
          </w:tcPr>
          <w:p w14:paraId="3FDB09AD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276" w:type="dxa"/>
            <w:shd w:val="clear" w:color="auto" w:fill="auto"/>
            <w:noWrap/>
          </w:tcPr>
          <w:p w14:paraId="510F161A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76" w:type="dxa"/>
            <w:shd w:val="clear" w:color="auto" w:fill="auto"/>
            <w:noWrap/>
          </w:tcPr>
          <w:p w14:paraId="4ACFBEA2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5" w:type="dxa"/>
          </w:tcPr>
          <w:p w14:paraId="1ED128DE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99785E" w:rsidRPr="00A8515A" w14:paraId="285C0E6A" w14:textId="77777777" w:rsidTr="006312B2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42A599AD" w14:textId="2A7FF272" w:rsidR="0099785E" w:rsidRPr="0099785E" w:rsidRDefault="0099785E" w:rsidP="0099785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66055AEF" w14:textId="473393EF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0.28)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67E81E6" w14:textId="5D01595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0.76 (± 0.08)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E4A5727" w14:textId="2FBD3281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0.07 (± 0.18)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4FE6416" w14:textId="2FF8530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0.48 (± 0.14)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E526FA5" w14:textId="01A25BE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0.04 (± 0.13)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B91C3A3" w14:textId="7EB24D5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0.73 (± 0.09)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20B34FC" w14:textId="742A31FC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0.74 (± 0.09)</w:t>
            </w:r>
          </w:p>
        </w:tc>
        <w:tc>
          <w:tcPr>
            <w:tcW w:w="1275" w:type="dxa"/>
          </w:tcPr>
          <w:p w14:paraId="02FC6930" w14:textId="6FB4894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0.81 (± 0.12)</w:t>
            </w:r>
          </w:p>
        </w:tc>
      </w:tr>
      <w:tr w:rsidR="0099785E" w:rsidRPr="00A8515A" w14:paraId="48ABBE1D" w14:textId="77777777" w:rsidTr="006312B2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6EA1B6EA" w14:textId="002ED0A6" w:rsidR="0099785E" w:rsidRPr="0099785E" w:rsidRDefault="0099785E" w:rsidP="0099785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4CF33355" w14:textId="712AF35C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0.15 (± 0.24)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9051554" w14:textId="4976EBA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0.56 (± 0.13)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30FFC00" w14:textId="61D5BFE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0.03 (± 0.14)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7436696" w14:textId="0383ADC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0.34 (± 0.12)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FC3797C" w14:textId="644E9244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0.03 (± 0.14)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9186097" w14:textId="15142982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0.56 (± 0.13)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73E52D3" w14:textId="445DDFB3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0.56 (± 0.13)</w:t>
            </w:r>
          </w:p>
        </w:tc>
        <w:tc>
          <w:tcPr>
            <w:tcW w:w="1275" w:type="dxa"/>
          </w:tcPr>
          <w:p w14:paraId="0CFC5DEB" w14:textId="36EFBAE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0.17)</w:t>
            </w:r>
          </w:p>
        </w:tc>
      </w:tr>
      <w:tr w:rsidR="0099785E" w:rsidRPr="00A8515A" w14:paraId="3C033427" w14:textId="77777777" w:rsidTr="006312B2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6E55E4A7" w14:textId="25E2470D" w:rsidR="0099785E" w:rsidRPr="0099785E" w:rsidRDefault="0099785E" w:rsidP="0099785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shd w:val="clear" w:color="auto" w:fill="auto"/>
            <w:noWrap/>
          </w:tcPr>
          <w:p w14:paraId="7031DAB8" w14:textId="74CC7F5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0.17 (± 0.19)</w:t>
            </w:r>
          </w:p>
        </w:tc>
        <w:tc>
          <w:tcPr>
            <w:tcW w:w="1276" w:type="dxa"/>
            <w:shd w:val="clear" w:color="auto" w:fill="auto"/>
            <w:noWrap/>
          </w:tcPr>
          <w:p w14:paraId="43A0AF04" w14:textId="643ECAC1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0.30 (± 0.19)</w:t>
            </w:r>
          </w:p>
        </w:tc>
        <w:tc>
          <w:tcPr>
            <w:tcW w:w="1276" w:type="dxa"/>
            <w:shd w:val="clear" w:color="auto" w:fill="auto"/>
            <w:noWrap/>
          </w:tcPr>
          <w:p w14:paraId="06671522" w14:textId="57F5425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0.01 (± 0.03)</w:t>
            </w:r>
          </w:p>
        </w:tc>
        <w:tc>
          <w:tcPr>
            <w:tcW w:w="1275" w:type="dxa"/>
            <w:shd w:val="clear" w:color="auto" w:fill="auto"/>
            <w:noWrap/>
          </w:tcPr>
          <w:p w14:paraId="3BA26350" w14:textId="76FE5FC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0.22 (± 0.14)</w:t>
            </w:r>
          </w:p>
        </w:tc>
        <w:tc>
          <w:tcPr>
            <w:tcW w:w="1276" w:type="dxa"/>
            <w:shd w:val="clear" w:color="auto" w:fill="auto"/>
            <w:noWrap/>
          </w:tcPr>
          <w:p w14:paraId="5FC8C31C" w14:textId="17ADA8F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0.02)</w:t>
            </w:r>
          </w:p>
        </w:tc>
        <w:tc>
          <w:tcPr>
            <w:tcW w:w="1276" w:type="dxa"/>
            <w:shd w:val="clear" w:color="auto" w:fill="auto"/>
            <w:noWrap/>
          </w:tcPr>
          <w:p w14:paraId="33F1FB37" w14:textId="7C37EAD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0.30 (± 0.18)</w:t>
            </w:r>
          </w:p>
        </w:tc>
        <w:tc>
          <w:tcPr>
            <w:tcW w:w="1276" w:type="dxa"/>
            <w:shd w:val="clear" w:color="auto" w:fill="auto"/>
            <w:noWrap/>
          </w:tcPr>
          <w:p w14:paraId="653F31FD" w14:textId="08381AA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0.30 (± 0.18)</w:t>
            </w:r>
          </w:p>
        </w:tc>
        <w:tc>
          <w:tcPr>
            <w:tcW w:w="1275" w:type="dxa"/>
          </w:tcPr>
          <w:p w14:paraId="446D9BEA" w14:textId="6B638AD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0.25 (± 0.20)</w:t>
            </w:r>
          </w:p>
        </w:tc>
      </w:tr>
      <w:tr w:rsidR="0099785E" w:rsidRPr="00A8515A" w14:paraId="45A0E3F4" w14:textId="77777777" w:rsidTr="006312B2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6BBA421C" w14:textId="64D2B5A5" w:rsidR="0099785E" w:rsidRPr="0099785E" w:rsidRDefault="0099785E" w:rsidP="0099785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40" w:type="dxa"/>
            <w:shd w:val="clear" w:color="auto" w:fill="auto"/>
            <w:noWrap/>
          </w:tcPr>
          <w:p w14:paraId="63871C7D" w14:textId="028F5CE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0.07 (± 0.05)</w:t>
            </w:r>
          </w:p>
        </w:tc>
        <w:tc>
          <w:tcPr>
            <w:tcW w:w="1276" w:type="dxa"/>
            <w:shd w:val="clear" w:color="auto" w:fill="auto"/>
            <w:noWrap/>
          </w:tcPr>
          <w:p w14:paraId="515CCC0A" w14:textId="50EAC05C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0.09 (± 0.06)</w:t>
            </w:r>
          </w:p>
        </w:tc>
        <w:tc>
          <w:tcPr>
            <w:tcW w:w="1276" w:type="dxa"/>
            <w:shd w:val="clear" w:color="auto" w:fill="auto"/>
            <w:noWrap/>
          </w:tcPr>
          <w:p w14:paraId="700C734C" w14:textId="58E2721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  <w:tc>
          <w:tcPr>
            <w:tcW w:w="1275" w:type="dxa"/>
            <w:shd w:val="clear" w:color="auto" w:fill="auto"/>
            <w:noWrap/>
          </w:tcPr>
          <w:p w14:paraId="28B01862" w14:textId="0240106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0.06 (± 0.04)</w:t>
            </w:r>
          </w:p>
        </w:tc>
        <w:tc>
          <w:tcPr>
            <w:tcW w:w="1276" w:type="dxa"/>
            <w:shd w:val="clear" w:color="auto" w:fill="auto"/>
            <w:noWrap/>
          </w:tcPr>
          <w:p w14:paraId="06A41F21" w14:textId="6EC2522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  <w:tc>
          <w:tcPr>
            <w:tcW w:w="1276" w:type="dxa"/>
            <w:shd w:val="clear" w:color="auto" w:fill="auto"/>
            <w:noWrap/>
          </w:tcPr>
          <w:p w14:paraId="614AD8F4" w14:textId="2FD5887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0.09 (± 0.06)</w:t>
            </w:r>
          </w:p>
        </w:tc>
        <w:tc>
          <w:tcPr>
            <w:tcW w:w="1276" w:type="dxa"/>
            <w:shd w:val="clear" w:color="auto" w:fill="auto"/>
            <w:noWrap/>
          </w:tcPr>
          <w:p w14:paraId="0F71E9AD" w14:textId="2DE225B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0.09 (± 0.06)</w:t>
            </w:r>
          </w:p>
        </w:tc>
        <w:tc>
          <w:tcPr>
            <w:tcW w:w="1275" w:type="dxa"/>
          </w:tcPr>
          <w:p w14:paraId="201E4DF1" w14:textId="57CD8C1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0.03 (± 0.06)</w:t>
            </w:r>
          </w:p>
        </w:tc>
      </w:tr>
    </w:tbl>
    <w:p w14:paraId="7FA92BC8" w14:textId="7D51266A" w:rsidR="00020C30" w:rsidRPr="00D93ADA" w:rsidRDefault="00020C30" w:rsidP="00020C30">
      <w:pPr>
        <w:pStyle w:val="Caption"/>
        <w:spacing w:before="120"/>
        <w:rPr>
          <w:sz w:val="22"/>
          <w:szCs w:val="22"/>
        </w:rPr>
      </w:pPr>
      <w:r w:rsidRPr="00D93ADA">
        <w:rPr>
          <w:sz w:val="22"/>
          <w:szCs w:val="22"/>
        </w:rPr>
        <w:t>Table S</w:t>
      </w:r>
      <w:r w:rsidR="006C4C40">
        <w:rPr>
          <w:sz w:val="22"/>
          <w:szCs w:val="22"/>
        </w:rPr>
        <w:t>12</w:t>
      </w:r>
      <w:r w:rsidRPr="00D93ADA">
        <w:rPr>
          <w:sz w:val="22"/>
          <w:szCs w:val="22"/>
        </w:rPr>
        <w:t xml:space="preserve"> - Performance of the machine learning algorithms, measured by Uno’s C- Index, applied to the patterns discovered in the </w:t>
      </w:r>
      <w:r>
        <w:rPr>
          <w:sz w:val="22"/>
          <w:szCs w:val="22"/>
        </w:rPr>
        <w:t xml:space="preserve">OATS </w:t>
      </w:r>
      <w:r w:rsidRPr="00D93ADA">
        <w:rPr>
          <w:sz w:val="22"/>
          <w:szCs w:val="22"/>
        </w:rPr>
        <w:t>dataset by C-TPM, for different values of minsup, using a relative risk threshold of 1.</w:t>
      </w:r>
      <w:r w:rsidR="006C4C40">
        <w:rPr>
          <w:sz w:val="22"/>
          <w:szCs w:val="22"/>
        </w:rPr>
        <w:t>0</w:t>
      </w:r>
      <w:r>
        <w:rPr>
          <w:sz w:val="22"/>
          <w:szCs w:val="22"/>
        </w:rPr>
        <w:t>, with standard errors.</w:t>
      </w:r>
    </w:p>
    <w:p w14:paraId="11BB32C5" w14:textId="082953C1" w:rsidR="00020C30" w:rsidRDefault="00020C30" w:rsidP="00020C30">
      <w:pPr>
        <w:pStyle w:val="Caption"/>
        <w:spacing w:before="120" w:after="0"/>
        <w:rPr>
          <w:noProof/>
          <w:sz w:val="22"/>
          <w:szCs w:val="22"/>
        </w:rPr>
      </w:pPr>
      <w:r w:rsidRPr="005005F9">
        <w:rPr>
          <w:sz w:val="22"/>
          <w:szCs w:val="22"/>
        </w:rPr>
        <w:t>rs.</w:t>
      </w:r>
      <w:r w:rsidRPr="00020C30">
        <w:rPr>
          <w:noProof/>
          <w:sz w:val="22"/>
          <w:szCs w:val="22"/>
        </w:rPr>
        <w:t xml:space="preserve"> </w:t>
      </w:r>
      <w:r w:rsidR="002B7FC5">
        <w:rPr>
          <w:noProof/>
          <w:sz w:val="22"/>
          <w:szCs w:val="22"/>
        </w:rPr>
        <w:drawing>
          <wp:inline distT="0" distB="0" distL="0" distR="0" wp14:anchorId="347ED2CE" wp14:editId="7D7A1396">
            <wp:extent cx="5731510" cy="4249420"/>
            <wp:effectExtent l="0" t="0" r="2540" b="0"/>
            <wp:docPr id="200498850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988509" name="Picture 200498850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77327" w14:textId="78956105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 w:rsidR="006C4C40">
        <w:rPr>
          <w:sz w:val="22"/>
          <w:szCs w:val="22"/>
        </w:rPr>
        <w:t>13</w:t>
      </w:r>
      <w:r>
        <w:rPr>
          <w:sz w:val="22"/>
          <w:szCs w:val="22"/>
        </w:rPr>
        <w:t xml:space="preserve"> -</w:t>
      </w:r>
      <w:r w:rsidRPr="00FB69DE">
        <w:rPr>
          <w:sz w:val="22"/>
          <w:szCs w:val="22"/>
        </w:rPr>
        <w:t xml:space="preserve"> Performance of the machine learning algorithms, measured by</w:t>
      </w:r>
      <w:r>
        <w:rPr>
          <w:sz w:val="22"/>
          <w:szCs w:val="22"/>
        </w:rPr>
        <w:t xml:space="preserve"> Uno’s </w:t>
      </w:r>
      <w:r w:rsidRPr="00FB69DE">
        <w:rPr>
          <w:sz w:val="22"/>
          <w:szCs w:val="22"/>
        </w:rPr>
        <w:t>C- Index</w:t>
      </w:r>
      <w:r w:rsidRPr="004F4E87">
        <w:rPr>
          <w:sz w:val="22"/>
          <w:szCs w:val="22"/>
        </w:rPr>
        <w:t xml:space="preserve">,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>for different values of minsup, using a relative risk threshold of 1.5</w:t>
      </w: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240"/>
        <w:gridCol w:w="1276"/>
        <w:gridCol w:w="1276"/>
        <w:gridCol w:w="1275"/>
        <w:gridCol w:w="1276"/>
        <w:gridCol w:w="1276"/>
        <w:gridCol w:w="1276"/>
        <w:gridCol w:w="1275"/>
      </w:tblGrid>
      <w:tr w:rsidR="00020C30" w:rsidRPr="00A8515A" w14:paraId="42661BAB" w14:textId="77777777" w:rsidTr="008235C2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2E2972DD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240" w:type="dxa"/>
            <w:shd w:val="clear" w:color="auto" w:fill="auto"/>
            <w:noWrap/>
          </w:tcPr>
          <w:p w14:paraId="07285E02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276" w:type="dxa"/>
            <w:shd w:val="clear" w:color="auto" w:fill="auto"/>
            <w:noWrap/>
          </w:tcPr>
          <w:p w14:paraId="32AB1E69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276" w:type="dxa"/>
            <w:shd w:val="clear" w:color="auto" w:fill="auto"/>
            <w:noWrap/>
          </w:tcPr>
          <w:p w14:paraId="69BA7803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275" w:type="dxa"/>
            <w:shd w:val="clear" w:color="auto" w:fill="auto"/>
            <w:noWrap/>
          </w:tcPr>
          <w:p w14:paraId="319AEB13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276" w:type="dxa"/>
            <w:shd w:val="clear" w:color="auto" w:fill="auto"/>
            <w:noWrap/>
          </w:tcPr>
          <w:p w14:paraId="1F390588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276" w:type="dxa"/>
            <w:shd w:val="clear" w:color="auto" w:fill="auto"/>
            <w:noWrap/>
          </w:tcPr>
          <w:p w14:paraId="6995ECC6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76" w:type="dxa"/>
            <w:shd w:val="clear" w:color="auto" w:fill="auto"/>
            <w:noWrap/>
          </w:tcPr>
          <w:p w14:paraId="37A954E0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5" w:type="dxa"/>
          </w:tcPr>
          <w:p w14:paraId="7629F342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99785E" w:rsidRPr="00A8515A" w14:paraId="6652B26E" w14:textId="77777777" w:rsidTr="000A5840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62405027" w14:textId="611800C5" w:rsidR="0099785E" w:rsidRPr="0099785E" w:rsidRDefault="0099785E" w:rsidP="0099785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584FCA9F" w14:textId="38A95C7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0.49 (± 0.24)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81D2988" w14:textId="4C11EE4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0.63 (± 0.18)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1CEEBDE" w14:textId="6F6B829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0.07 (± 0.20)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A3B9CF5" w14:textId="0F5C928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0.40 (± 0.17)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C013FC4" w14:textId="29E4B18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0.07 (± 0.21)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6F8171A" w14:textId="397573D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0.61 (± 0.17)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69AEC34" w14:textId="479CB6F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0.61 (± 0.17)</w:t>
            </w:r>
          </w:p>
        </w:tc>
        <w:tc>
          <w:tcPr>
            <w:tcW w:w="1275" w:type="dxa"/>
          </w:tcPr>
          <w:p w14:paraId="406463BA" w14:textId="214D4772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0.62 (± 0.20)</w:t>
            </w:r>
          </w:p>
        </w:tc>
      </w:tr>
      <w:tr w:rsidR="0099785E" w:rsidRPr="00A8515A" w14:paraId="41C3B412" w14:textId="77777777" w:rsidTr="000A5840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0D941A54" w14:textId="0CD3E2FC" w:rsidR="0099785E" w:rsidRPr="0099785E" w:rsidRDefault="0099785E" w:rsidP="0099785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05C2BF5E" w14:textId="1B797FD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0.28 (± 0.26)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B342B21" w14:textId="55435AB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0.47 (± 0.17)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B674A62" w14:textId="3B205EC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0.03 (± 0.14)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49D70B1" w14:textId="66431CE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0.36 (± 0.16)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F8D6AC" w14:textId="462C2493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0.03 (± 0.14)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35049F2" w14:textId="2D6A33F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0.47 (± 0.17)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A318B01" w14:textId="73FC521F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0.47 (± 0.17)</w:t>
            </w:r>
          </w:p>
        </w:tc>
        <w:tc>
          <w:tcPr>
            <w:tcW w:w="1275" w:type="dxa"/>
          </w:tcPr>
          <w:p w14:paraId="49AE60C8" w14:textId="157587F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0.44 (± 0.19)</w:t>
            </w:r>
          </w:p>
        </w:tc>
      </w:tr>
      <w:tr w:rsidR="0099785E" w:rsidRPr="00A8515A" w14:paraId="0F8489DB" w14:textId="77777777" w:rsidTr="000A5840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7E110000" w14:textId="58ED1FFC" w:rsidR="0099785E" w:rsidRPr="0099785E" w:rsidRDefault="0099785E" w:rsidP="0099785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shd w:val="clear" w:color="auto" w:fill="auto"/>
            <w:noWrap/>
          </w:tcPr>
          <w:p w14:paraId="6D39EE24" w14:textId="1BF0F4E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0.20 (± 0.17)</w:t>
            </w:r>
          </w:p>
        </w:tc>
        <w:tc>
          <w:tcPr>
            <w:tcW w:w="1276" w:type="dxa"/>
            <w:shd w:val="clear" w:color="auto" w:fill="auto"/>
            <w:noWrap/>
          </w:tcPr>
          <w:p w14:paraId="6271DBE1" w14:textId="05F0A43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0.21 (± 0.17)</w:t>
            </w:r>
          </w:p>
        </w:tc>
        <w:tc>
          <w:tcPr>
            <w:tcW w:w="1276" w:type="dxa"/>
            <w:shd w:val="clear" w:color="auto" w:fill="auto"/>
            <w:noWrap/>
          </w:tcPr>
          <w:p w14:paraId="450D29DE" w14:textId="7BD827A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0.01 (± 0.03)</w:t>
            </w:r>
          </w:p>
        </w:tc>
        <w:tc>
          <w:tcPr>
            <w:tcW w:w="1275" w:type="dxa"/>
            <w:shd w:val="clear" w:color="auto" w:fill="auto"/>
            <w:noWrap/>
          </w:tcPr>
          <w:p w14:paraId="250C0F67" w14:textId="2E75CD1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0.17 (± 0.15)</w:t>
            </w:r>
          </w:p>
        </w:tc>
        <w:tc>
          <w:tcPr>
            <w:tcW w:w="1276" w:type="dxa"/>
            <w:shd w:val="clear" w:color="auto" w:fill="auto"/>
            <w:noWrap/>
          </w:tcPr>
          <w:p w14:paraId="5AB7AF85" w14:textId="7849D7C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0.02)</w:t>
            </w:r>
          </w:p>
        </w:tc>
        <w:tc>
          <w:tcPr>
            <w:tcW w:w="1276" w:type="dxa"/>
            <w:shd w:val="clear" w:color="auto" w:fill="auto"/>
            <w:noWrap/>
          </w:tcPr>
          <w:p w14:paraId="53D557A2" w14:textId="43E7C0C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0.21 (± 0.17)</w:t>
            </w:r>
          </w:p>
        </w:tc>
        <w:tc>
          <w:tcPr>
            <w:tcW w:w="1276" w:type="dxa"/>
            <w:shd w:val="clear" w:color="auto" w:fill="auto"/>
            <w:noWrap/>
          </w:tcPr>
          <w:p w14:paraId="3A8FC548" w14:textId="2CDAE02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0.21 (± 0.17)</w:t>
            </w:r>
          </w:p>
        </w:tc>
        <w:tc>
          <w:tcPr>
            <w:tcW w:w="1275" w:type="dxa"/>
          </w:tcPr>
          <w:p w14:paraId="3890366B" w14:textId="63D6979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0.16 (± 0.19)</w:t>
            </w:r>
          </w:p>
        </w:tc>
      </w:tr>
      <w:tr w:rsidR="0099785E" w:rsidRPr="00A8515A" w14:paraId="3E02BC7B" w14:textId="77777777" w:rsidTr="000A5840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2ADAC2B2" w14:textId="3A82E1D0" w:rsidR="0099785E" w:rsidRPr="0099785E" w:rsidRDefault="0099785E" w:rsidP="0099785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40" w:type="dxa"/>
            <w:shd w:val="clear" w:color="auto" w:fill="auto"/>
            <w:noWrap/>
          </w:tcPr>
          <w:p w14:paraId="256BE9F4" w14:textId="4A1DAD7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0.08 (± 0.07)</w:t>
            </w:r>
          </w:p>
        </w:tc>
        <w:tc>
          <w:tcPr>
            <w:tcW w:w="1276" w:type="dxa"/>
            <w:shd w:val="clear" w:color="auto" w:fill="auto"/>
            <w:noWrap/>
          </w:tcPr>
          <w:p w14:paraId="37FAED77" w14:textId="6F95BF2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0.08 (± 0.07)</w:t>
            </w:r>
          </w:p>
        </w:tc>
        <w:tc>
          <w:tcPr>
            <w:tcW w:w="1276" w:type="dxa"/>
            <w:shd w:val="clear" w:color="auto" w:fill="auto"/>
            <w:noWrap/>
          </w:tcPr>
          <w:p w14:paraId="3074AE12" w14:textId="5ED3D34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  <w:tc>
          <w:tcPr>
            <w:tcW w:w="1275" w:type="dxa"/>
            <w:shd w:val="clear" w:color="auto" w:fill="auto"/>
            <w:noWrap/>
          </w:tcPr>
          <w:p w14:paraId="0746B917" w14:textId="7F5C173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0.06 (± 0.04)</w:t>
            </w:r>
          </w:p>
        </w:tc>
        <w:tc>
          <w:tcPr>
            <w:tcW w:w="1276" w:type="dxa"/>
            <w:shd w:val="clear" w:color="auto" w:fill="auto"/>
            <w:noWrap/>
          </w:tcPr>
          <w:p w14:paraId="3F3764F2" w14:textId="0AF27D9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  <w:tc>
          <w:tcPr>
            <w:tcW w:w="1276" w:type="dxa"/>
            <w:shd w:val="clear" w:color="auto" w:fill="auto"/>
            <w:noWrap/>
          </w:tcPr>
          <w:p w14:paraId="4B287D97" w14:textId="13C87B6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0.08 (± 0.07)</w:t>
            </w:r>
          </w:p>
        </w:tc>
        <w:tc>
          <w:tcPr>
            <w:tcW w:w="1276" w:type="dxa"/>
            <w:shd w:val="clear" w:color="auto" w:fill="auto"/>
            <w:noWrap/>
          </w:tcPr>
          <w:p w14:paraId="6B66F659" w14:textId="0D32A95C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0.08 (± 0.07)</w:t>
            </w:r>
          </w:p>
        </w:tc>
        <w:tc>
          <w:tcPr>
            <w:tcW w:w="1275" w:type="dxa"/>
          </w:tcPr>
          <w:p w14:paraId="6805B522" w14:textId="6B97F5D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0.03 (± 0.06)</w:t>
            </w:r>
          </w:p>
        </w:tc>
      </w:tr>
    </w:tbl>
    <w:p w14:paraId="0BDFE119" w14:textId="16EDE29C" w:rsidR="00020C30" w:rsidRPr="00D93ADA" w:rsidRDefault="00020C30" w:rsidP="00020C30">
      <w:pPr>
        <w:pStyle w:val="Caption"/>
        <w:spacing w:before="120"/>
        <w:rPr>
          <w:sz w:val="22"/>
          <w:szCs w:val="22"/>
        </w:rPr>
      </w:pPr>
      <w:r w:rsidRPr="00D93ADA">
        <w:rPr>
          <w:sz w:val="22"/>
          <w:szCs w:val="22"/>
        </w:rPr>
        <w:t>Table S</w:t>
      </w:r>
      <w:r w:rsidR="006C4C40">
        <w:rPr>
          <w:sz w:val="22"/>
          <w:szCs w:val="22"/>
        </w:rPr>
        <w:t>13</w:t>
      </w:r>
      <w:r w:rsidRPr="00D93ADA">
        <w:rPr>
          <w:sz w:val="22"/>
          <w:szCs w:val="22"/>
        </w:rPr>
        <w:t xml:space="preserve"> - Performance of the machine learning algorithms, measured by Uno’s C- Index, applied to the patterns discovered in the </w:t>
      </w:r>
      <w:r>
        <w:rPr>
          <w:sz w:val="22"/>
          <w:szCs w:val="22"/>
        </w:rPr>
        <w:t xml:space="preserve">OATS </w:t>
      </w:r>
      <w:r w:rsidRPr="00D93ADA">
        <w:rPr>
          <w:sz w:val="22"/>
          <w:szCs w:val="22"/>
        </w:rPr>
        <w:t>dataset by C-TPM, for different values of minsup, using a relative risk threshold of 1.5</w:t>
      </w:r>
      <w:r>
        <w:rPr>
          <w:sz w:val="22"/>
          <w:szCs w:val="22"/>
        </w:rPr>
        <w:t>, with standard errors.</w:t>
      </w:r>
    </w:p>
    <w:p w14:paraId="45EA0002" w14:textId="4F4E4B37" w:rsidR="00020C30" w:rsidRDefault="002B7FC5" w:rsidP="00020C30">
      <w:pPr>
        <w:pStyle w:val="Caption"/>
        <w:spacing w:before="120" w:after="0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4F74898" wp14:editId="5885D362">
            <wp:extent cx="5731510" cy="4249420"/>
            <wp:effectExtent l="0" t="0" r="2540" b="0"/>
            <wp:docPr id="57194663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946635" name="Picture 57194663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BCC22" w14:textId="2D264D5F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 w:rsidR="006C4C40">
        <w:rPr>
          <w:sz w:val="22"/>
          <w:szCs w:val="22"/>
        </w:rPr>
        <w:t>14</w:t>
      </w:r>
      <w:r>
        <w:rPr>
          <w:sz w:val="22"/>
          <w:szCs w:val="22"/>
        </w:rPr>
        <w:t xml:space="preserve"> -</w:t>
      </w:r>
      <w:r w:rsidRPr="00FB69DE">
        <w:rPr>
          <w:sz w:val="22"/>
          <w:szCs w:val="22"/>
        </w:rPr>
        <w:t xml:space="preserve"> Performance of the machine learning algorithms, measured by</w:t>
      </w:r>
      <w:r>
        <w:rPr>
          <w:sz w:val="22"/>
          <w:szCs w:val="22"/>
        </w:rPr>
        <w:t xml:space="preserve"> Uno’s </w:t>
      </w:r>
      <w:r w:rsidRPr="00FB69DE">
        <w:rPr>
          <w:sz w:val="22"/>
          <w:szCs w:val="22"/>
        </w:rPr>
        <w:t>C- Index</w:t>
      </w:r>
      <w:r w:rsidRPr="004F4E87">
        <w:rPr>
          <w:sz w:val="22"/>
          <w:szCs w:val="22"/>
        </w:rPr>
        <w:t xml:space="preserve">,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>for different values of minsup, using a relative risk threshold of 1.5</w:t>
      </w: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240"/>
        <w:gridCol w:w="1276"/>
        <w:gridCol w:w="1276"/>
        <w:gridCol w:w="1275"/>
        <w:gridCol w:w="1276"/>
        <w:gridCol w:w="1276"/>
        <w:gridCol w:w="1276"/>
        <w:gridCol w:w="1275"/>
      </w:tblGrid>
      <w:tr w:rsidR="00020C30" w:rsidRPr="00A8515A" w14:paraId="0D75B884" w14:textId="77777777" w:rsidTr="008235C2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7852F59C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240" w:type="dxa"/>
            <w:shd w:val="clear" w:color="auto" w:fill="auto"/>
            <w:noWrap/>
          </w:tcPr>
          <w:p w14:paraId="21A569E5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276" w:type="dxa"/>
            <w:shd w:val="clear" w:color="auto" w:fill="auto"/>
            <w:noWrap/>
          </w:tcPr>
          <w:p w14:paraId="61DC325B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276" w:type="dxa"/>
            <w:shd w:val="clear" w:color="auto" w:fill="auto"/>
            <w:noWrap/>
          </w:tcPr>
          <w:p w14:paraId="5784C7CA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275" w:type="dxa"/>
            <w:shd w:val="clear" w:color="auto" w:fill="auto"/>
            <w:noWrap/>
          </w:tcPr>
          <w:p w14:paraId="1BF17E74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276" w:type="dxa"/>
            <w:shd w:val="clear" w:color="auto" w:fill="auto"/>
            <w:noWrap/>
          </w:tcPr>
          <w:p w14:paraId="1A8CFB77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276" w:type="dxa"/>
            <w:shd w:val="clear" w:color="auto" w:fill="auto"/>
            <w:noWrap/>
          </w:tcPr>
          <w:p w14:paraId="2D97B71C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76" w:type="dxa"/>
            <w:shd w:val="clear" w:color="auto" w:fill="auto"/>
            <w:noWrap/>
          </w:tcPr>
          <w:p w14:paraId="30586D76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5" w:type="dxa"/>
          </w:tcPr>
          <w:p w14:paraId="4B6C1BDD" w14:textId="77777777" w:rsidR="00020C30" w:rsidRPr="00C860CB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86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99785E" w:rsidRPr="00A8515A" w14:paraId="69072CB5" w14:textId="77777777" w:rsidTr="000D1190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78346183" w14:textId="0D498199" w:rsidR="0099785E" w:rsidRPr="0099785E" w:rsidRDefault="0099785E" w:rsidP="0099785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0C8DDC53" w14:textId="348EC37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0.42 (± 0.27)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94A07D6" w14:textId="284908B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0.49 (± 0.22)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81B729C" w14:textId="758666A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0.02 (± 0.08)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008AAA9" w14:textId="4B70D20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0.33 (± 0.17)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787BCA8" w14:textId="2D6A9C2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0.02 (± 0.07)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D5D59C3" w14:textId="7A35581C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0.48 (± 0.21)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149886C" w14:textId="7A6444D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0.48 (± 0.21)</w:t>
            </w:r>
          </w:p>
        </w:tc>
        <w:tc>
          <w:tcPr>
            <w:tcW w:w="1275" w:type="dxa"/>
          </w:tcPr>
          <w:p w14:paraId="5D03775E" w14:textId="1171E30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0.45 (± 0.23)</w:t>
            </w:r>
          </w:p>
        </w:tc>
      </w:tr>
      <w:tr w:rsidR="0099785E" w:rsidRPr="00A8515A" w14:paraId="77D94F06" w14:textId="77777777" w:rsidTr="000D1190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534B1A9B" w14:textId="05816182" w:rsidR="0099785E" w:rsidRPr="0099785E" w:rsidRDefault="0099785E" w:rsidP="0099785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03489A02" w14:textId="735D245F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0.28 (± 0.21)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348EF35" w14:textId="2E6BBF1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0.33 (± 0.18)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0D8BBC" w14:textId="7C17C46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0.02 (± 0.08)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2B6A714" w14:textId="7688FF19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0.27 (± 0.15)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43486CD" w14:textId="64DE6AE1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0.02 (± 0.08)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E244CD3" w14:textId="665959A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0.33 (± 0.18)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1A41923" w14:textId="45C9CEF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0.33 (± 0.18)</w:t>
            </w:r>
          </w:p>
        </w:tc>
        <w:tc>
          <w:tcPr>
            <w:tcW w:w="1275" w:type="dxa"/>
          </w:tcPr>
          <w:p w14:paraId="4F652F6D" w14:textId="5EB62CC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0.28 (± 0.18)</w:t>
            </w:r>
          </w:p>
        </w:tc>
      </w:tr>
      <w:tr w:rsidR="0099785E" w:rsidRPr="00A8515A" w14:paraId="13EC88D5" w14:textId="77777777" w:rsidTr="000D1190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44CD69B2" w14:textId="0DE0B194" w:rsidR="0099785E" w:rsidRPr="0099785E" w:rsidRDefault="0099785E" w:rsidP="0099785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shd w:val="clear" w:color="auto" w:fill="auto"/>
            <w:noWrap/>
          </w:tcPr>
          <w:p w14:paraId="175CAFDA" w14:textId="000921BC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0.19 (± 0.18)</w:t>
            </w:r>
          </w:p>
        </w:tc>
        <w:tc>
          <w:tcPr>
            <w:tcW w:w="1276" w:type="dxa"/>
            <w:shd w:val="clear" w:color="auto" w:fill="auto"/>
            <w:noWrap/>
          </w:tcPr>
          <w:p w14:paraId="59D2FE08" w14:textId="795FC7C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0.20 (± 0.17)</w:t>
            </w:r>
          </w:p>
        </w:tc>
        <w:tc>
          <w:tcPr>
            <w:tcW w:w="1276" w:type="dxa"/>
            <w:shd w:val="clear" w:color="auto" w:fill="auto"/>
            <w:noWrap/>
          </w:tcPr>
          <w:p w14:paraId="0E686FD2" w14:textId="6A808DD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0.01 (± 0.03)</w:t>
            </w:r>
          </w:p>
        </w:tc>
        <w:tc>
          <w:tcPr>
            <w:tcW w:w="1275" w:type="dxa"/>
            <w:shd w:val="clear" w:color="auto" w:fill="auto"/>
            <w:noWrap/>
          </w:tcPr>
          <w:p w14:paraId="579688E1" w14:textId="60CD4EBC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0.17 (± 0.15)</w:t>
            </w:r>
          </w:p>
        </w:tc>
        <w:tc>
          <w:tcPr>
            <w:tcW w:w="1276" w:type="dxa"/>
            <w:shd w:val="clear" w:color="auto" w:fill="auto"/>
            <w:noWrap/>
          </w:tcPr>
          <w:p w14:paraId="450E056A" w14:textId="3F526AE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0.02)</w:t>
            </w:r>
          </w:p>
        </w:tc>
        <w:tc>
          <w:tcPr>
            <w:tcW w:w="1276" w:type="dxa"/>
            <w:shd w:val="clear" w:color="auto" w:fill="auto"/>
            <w:noWrap/>
          </w:tcPr>
          <w:p w14:paraId="45F2A001" w14:textId="57DBC2E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0.20 (± 0.17)</w:t>
            </w:r>
          </w:p>
        </w:tc>
        <w:tc>
          <w:tcPr>
            <w:tcW w:w="1276" w:type="dxa"/>
            <w:shd w:val="clear" w:color="auto" w:fill="auto"/>
            <w:noWrap/>
          </w:tcPr>
          <w:p w14:paraId="07F120CE" w14:textId="24D137D1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0.20 (± 0.17)</w:t>
            </w:r>
          </w:p>
        </w:tc>
        <w:tc>
          <w:tcPr>
            <w:tcW w:w="1275" w:type="dxa"/>
          </w:tcPr>
          <w:p w14:paraId="48843B87" w14:textId="0957183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0.15 (± 0.18)</w:t>
            </w:r>
          </w:p>
        </w:tc>
      </w:tr>
      <w:tr w:rsidR="0099785E" w:rsidRPr="00A8515A" w14:paraId="5C465868" w14:textId="77777777" w:rsidTr="000D1190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4C57479A" w14:textId="6D4957F6" w:rsidR="0099785E" w:rsidRPr="0099785E" w:rsidRDefault="0099785E" w:rsidP="0099785E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40" w:type="dxa"/>
            <w:shd w:val="clear" w:color="auto" w:fill="auto"/>
            <w:noWrap/>
          </w:tcPr>
          <w:p w14:paraId="4B62B9AF" w14:textId="31C071F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0.05 (± 0.02)</w:t>
            </w:r>
          </w:p>
        </w:tc>
        <w:tc>
          <w:tcPr>
            <w:tcW w:w="1276" w:type="dxa"/>
            <w:shd w:val="clear" w:color="auto" w:fill="auto"/>
            <w:noWrap/>
          </w:tcPr>
          <w:p w14:paraId="257A4724" w14:textId="3EE1562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0.05 (± 0.02)</w:t>
            </w:r>
          </w:p>
        </w:tc>
        <w:tc>
          <w:tcPr>
            <w:tcW w:w="1276" w:type="dxa"/>
            <w:shd w:val="clear" w:color="auto" w:fill="auto"/>
            <w:noWrap/>
          </w:tcPr>
          <w:p w14:paraId="5F07FE60" w14:textId="65B37AF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  <w:tc>
          <w:tcPr>
            <w:tcW w:w="1275" w:type="dxa"/>
            <w:shd w:val="clear" w:color="auto" w:fill="auto"/>
            <w:noWrap/>
          </w:tcPr>
          <w:p w14:paraId="50B6A1F5" w14:textId="31827E8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0.05 (± 0.02)</w:t>
            </w:r>
          </w:p>
        </w:tc>
        <w:tc>
          <w:tcPr>
            <w:tcW w:w="1276" w:type="dxa"/>
            <w:shd w:val="clear" w:color="auto" w:fill="auto"/>
            <w:noWrap/>
          </w:tcPr>
          <w:p w14:paraId="0970223A" w14:textId="763BC39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  <w:tc>
          <w:tcPr>
            <w:tcW w:w="1276" w:type="dxa"/>
            <w:shd w:val="clear" w:color="auto" w:fill="auto"/>
            <w:noWrap/>
          </w:tcPr>
          <w:p w14:paraId="2DDDC5F7" w14:textId="6DCCA3C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0.05 (± 0.02)</w:t>
            </w:r>
          </w:p>
        </w:tc>
        <w:tc>
          <w:tcPr>
            <w:tcW w:w="1276" w:type="dxa"/>
            <w:shd w:val="clear" w:color="auto" w:fill="auto"/>
            <w:noWrap/>
          </w:tcPr>
          <w:p w14:paraId="300065BB" w14:textId="5EB3A3E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0.05 (± 0.02)</w:t>
            </w:r>
          </w:p>
        </w:tc>
        <w:tc>
          <w:tcPr>
            <w:tcW w:w="1275" w:type="dxa"/>
          </w:tcPr>
          <w:p w14:paraId="1A4B77F9" w14:textId="2CA34E4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0.00 (± 0.00)</w:t>
            </w:r>
          </w:p>
        </w:tc>
      </w:tr>
    </w:tbl>
    <w:p w14:paraId="66B97EA1" w14:textId="43F978C5" w:rsidR="00020C30" w:rsidRPr="00D93ADA" w:rsidRDefault="00020C30" w:rsidP="00020C30">
      <w:pPr>
        <w:pStyle w:val="Caption"/>
        <w:spacing w:before="120"/>
        <w:rPr>
          <w:sz w:val="22"/>
          <w:szCs w:val="22"/>
        </w:rPr>
      </w:pPr>
      <w:r w:rsidRPr="00D93ADA">
        <w:rPr>
          <w:sz w:val="22"/>
          <w:szCs w:val="22"/>
        </w:rPr>
        <w:t>Table S</w:t>
      </w:r>
      <w:r w:rsidR="006C4C40">
        <w:rPr>
          <w:sz w:val="22"/>
          <w:szCs w:val="22"/>
        </w:rPr>
        <w:t>14</w:t>
      </w:r>
      <w:r w:rsidRPr="00D93ADA">
        <w:rPr>
          <w:sz w:val="22"/>
          <w:szCs w:val="22"/>
        </w:rPr>
        <w:t xml:space="preserve"> - Performance of the machine learning algorithms, measured by Uno’s C- Index, applied to the patterns discovered in the </w:t>
      </w:r>
      <w:r>
        <w:rPr>
          <w:sz w:val="22"/>
          <w:szCs w:val="22"/>
        </w:rPr>
        <w:t xml:space="preserve">OATS </w:t>
      </w:r>
      <w:r w:rsidRPr="00D93ADA">
        <w:rPr>
          <w:sz w:val="22"/>
          <w:szCs w:val="22"/>
        </w:rPr>
        <w:t>dataset by C-TPM, for different values of minsup, using a relative risk threshold of 1.5</w:t>
      </w:r>
      <w:r>
        <w:rPr>
          <w:sz w:val="22"/>
          <w:szCs w:val="22"/>
        </w:rPr>
        <w:t>, with standard errors.</w:t>
      </w:r>
    </w:p>
    <w:p w14:paraId="5A628456" w14:textId="77777777" w:rsidR="00020C30" w:rsidRPr="00020C30" w:rsidRDefault="00020C30" w:rsidP="00020C30"/>
    <w:p w14:paraId="463AFF2F" w14:textId="3E6FCC74" w:rsidR="00020C30" w:rsidRDefault="002B7FC5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noProof/>
          <w:sz w:val="36"/>
          <w:szCs w:val="36"/>
        </w:rPr>
        <w:drawing>
          <wp:inline distT="0" distB="0" distL="0" distR="0" wp14:anchorId="6B3A3A3B" wp14:editId="0DB6C657">
            <wp:extent cx="5731510" cy="4249420"/>
            <wp:effectExtent l="0" t="0" r="2540" b="0"/>
            <wp:docPr id="45265655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656557" name="Picture 45265655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C79AD" w14:textId="4A9FB52C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 w:rsidR="006C4C40">
        <w:rPr>
          <w:sz w:val="22"/>
          <w:szCs w:val="22"/>
        </w:rPr>
        <w:t>15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Pr="004F4E87">
        <w:rPr>
          <w:sz w:val="22"/>
          <w:szCs w:val="22"/>
        </w:rPr>
        <w:t xml:space="preserve">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 xml:space="preserve">for different values of minsup, using a relative risk threshold of </w:t>
      </w:r>
      <w:r w:rsidR="006C4C40">
        <w:rPr>
          <w:sz w:val="22"/>
          <w:szCs w:val="22"/>
        </w:rPr>
        <w:t>0</w:t>
      </w:r>
      <w:r w:rsidRPr="00FB69DE">
        <w:rPr>
          <w:sz w:val="22"/>
          <w:szCs w:val="22"/>
        </w:rPr>
        <w:t>.5</w:t>
      </w:r>
    </w:p>
    <w:tbl>
      <w:tblPr>
        <w:tblW w:w="1148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309"/>
        <w:gridCol w:w="1349"/>
        <w:gridCol w:w="1349"/>
        <w:gridCol w:w="1349"/>
        <w:gridCol w:w="1349"/>
        <w:gridCol w:w="1349"/>
        <w:gridCol w:w="1266"/>
        <w:gridCol w:w="1276"/>
      </w:tblGrid>
      <w:tr w:rsidR="00020C30" w:rsidRPr="00A8515A" w14:paraId="1BD947B2" w14:textId="77777777" w:rsidTr="008235C2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56B4C640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309" w:type="dxa"/>
            <w:shd w:val="clear" w:color="auto" w:fill="auto"/>
            <w:noWrap/>
          </w:tcPr>
          <w:p w14:paraId="70266E5F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349" w:type="dxa"/>
            <w:shd w:val="clear" w:color="auto" w:fill="auto"/>
            <w:noWrap/>
          </w:tcPr>
          <w:p w14:paraId="0D652CA6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349" w:type="dxa"/>
            <w:shd w:val="clear" w:color="auto" w:fill="auto"/>
            <w:noWrap/>
          </w:tcPr>
          <w:p w14:paraId="7D6E92C6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349" w:type="dxa"/>
            <w:shd w:val="clear" w:color="auto" w:fill="auto"/>
            <w:noWrap/>
          </w:tcPr>
          <w:p w14:paraId="1601B828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349" w:type="dxa"/>
            <w:shd w:val="clear" w:color="auto" w:fill="auto"/>
            <w:noWrap/>
          </w:tcPr>
          <w:p w14:paraId="5B02A4AE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349" w:type="dxa"/>
            <w:shd w:val="clear" w:color="auto" w:fill="auto"/>
            <w:noWrap/>
          </w:tcPr>
          <w:p w14:paraId="0F74925D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66" w:type="dxa"/>
            <w:shd w:val="clear" w:color="auto" w:fill="auto"/>
            <w:noWrap/>
          </w:tcPr>
          <w:p w14:paraId="061FA386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6" w:type="dxa"/>
          </w:tcPr>
          <w:p w14:paraId="06D105D4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99785E" w:rsidRPr="00A8515A" w14:paraId="4ADAC82F" w14:textId="77777777" w:rsidTr="00C77DAE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79A03B8C" w14:textId="3D6465F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1319596E" w14:textId="07CFCC2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0.63 (± 0.15)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4E889645" w14:textId="05F3288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0.72 (± 0.12)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68F9AF94" w14:textId="63282F1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4DD1AACA" w14:textId="17AC7B8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0.67 (± 0.12)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F91E20B" w14:textId="00976861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A99B7F5" w14:textId="54759F79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0.69 (± 0.13)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14:paraId="16330481" w14:textId="5870D28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0.69 (± 0.13)</w:t>
            </w:r>
          </w:p>
        </w:tc>
        <w:tc>
          <w:tcPr>
            <w:tcW w:w="1276" w:type="dxa"/>
          </w:tcPr>
          <w:p w14:paraId="3E407BD1" w14:textId="244BBA16" w:rsidR="0099785E" w:rsidRPr="0099785E" w:rsidRDefault="0099785E" w:rsidP="0099785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0.87 (± 0.15)</w:t>
            </w:r>
          </w:p>
        </w:tc>
      </w:tr>
      <w:tr w:rsidR="0099785E" w:rsidRPr="00A8515A" w14:paraId="61F28671" w14:textId="77777777" w:rsidTr="00C77DAE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463E82F3" w14:textId="7E30730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67326FE1" w14:textId="1F555E6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0.10)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4FAEF25" w14:textId="3F81CDC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0.16)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9B52133" w14:textId="4AB4CF5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0.07)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34C79BA9" w14:textId="388EF6E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0.15)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68AB7F3B" w14:textId="1B7B417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0.07)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63CD64C" w14:textId="10D60F8C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0.56 (± 0.16)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14:paraId="36F5EF9C" w14:textId="6A0F1DB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0.57 (± 0.16)</w:t>
            </w:r>
          </w:p>
        </w:tc>
        <w:tc>
          <w:tcPr>
            <w:tcW w:w="1276" w:type="dxa"/>
          </w:tcPr>
          <w:p w14:paraId="13F610E3" w14:textId="283CB1A8" w:rsidR="0099785E" w:rsidRPr="0099785E" w:rsidRDefault="0099785E" w:rsidP="0099785E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0.69 (± 0.18)</w:t>
            </w:r>
          </w:p>
        </w:tc>
      </w:tr>
      <w:tr w:rsidR="0099785E" w:rsidRPr="00A8515A" w14:paraId="58F98609" w14:textId="77777777" w:rsidTr="00C77DAE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794ED114" w14:textId="3B783141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9" w:type="dxa"/>
            <w:shd w:val="clear" w:color="auto" w:fill="auto"/>
            <w:noWrap/>
          </w:tcPr>
          <w:p w14:paraId="5FB7DB4F" w14:textId="0D065F6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0.08)</w:t>
            </w:r>
          </w:p>
        </w:tc>
        <w:tc>
          <w:tcPr>
            <w:tcW w:w="1349" w:type="dxa"/>
            <w:shd w:val="clear" w:color="auto" w:fill="auto"/>
            <w:noWrap/>
          </w:tcPr>
          <w:p w14:paraId="2B654708" w14:textId="4887F07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0.11)</w:t>
            </w:r>
          </w:p>
        </w:tc>
        <w:tc>
          <w:tcPr>
            <w:tcW w:w="1349" w:type="dxa"/>
            <w:shd w:val="clear" w:color="auto" w:fill="auto"/>
            <w:noWrap/>
          </w:tcPr>
          <w:p w14:paraId="6762D5DF" w14:textId="2221594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349" w:type="dxa"/>
            <w:shd w:val="clear" w:color="auto" w:fill="auto"/>
            <w:noWrap/>
          </w:tcPr>
          <w:p w14:paraId="55B3AF4A" w14:textId="746AD44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0.10)</w:t>
            </w:r>
          </w:p>
        </w:tc>
        <w:tc>
          <w:tcPr>
            <w:tcW w:w="1349" w:type="dxa"/>
            <w:shd w:val="clear" w:color="auto" w:fill="auto"/>
            <w:noWrap/>
          </w:tcPr>
          <w:p w14:paraId="69589D92" w14:textId="415E9FA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349" w:type="dxa"/>
            <w:shd w:val="clear" w:color="auto" w:fill="auto"/>
            <w:noWrap/>
          </w:tcPr>
          <w:p w14:paraId="07A1D544" w14:textId="6620A1A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0.55 (± 0.11)</w:t>
            </w:r>
          </w:p>
        </w:tc>
        <w:tc>
          <w:tcPr>
            <w:tcW w:w="1266" w:type="dxa"/>
            <w:shd w:val="clear" w:color="auto" w:fill="auto"/>
            <w:noWrap/>
          </w:tcPr>
          <w:p w14:paraId="667F4268" w14:textId="0CE6CD3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0.10)</w:t>
            </w:r>
          </w:p>
        </w:tc>
        <w:tc>
          <w:tcPr>
            <w:tcW w:w="1276" w:type="dxa"/>
          </w:tcPr>
          <w:p w14:paraId="3B236C2B" w14:textId="0D5BF51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0.11)</w:t>
            </w:r>
          </w:p>
        </w:tc>
      </w:tr>
      <w:tr w:rsidR="0099785E" w:rsidRPr="00A8515A" w14:paraId="06069B5B" w14:textId="77777777" w:rsidTr="00C77DAE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24D26A0D" w14:textId="1BD5ACED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9" w:type="dxa"/>
            <w:shd w:val="clear" w:color="auto" w:fill="auto"/>
            <w:noWrap/>
          </w:tcPr>
          <w:p w14:paraId="373B3B4E" w14:textId="6F57BD7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0.05)</w:t>
            </w:r>
          </w:p>
        </w:tc>
        <w:tc>
          <w:tcPr>
            <w:tcW w:w="1349" w:type="dxa"/>
            <w:shd w:val="clear" w:color="auto" w:fill="auto"/>
            <w:noWrap/>
          </w:tcPr>
          <w:p w14:paraId="765EFD38" w14:textId="140C4F02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0.06)</w:t>
            </w:r>
          </w:p>
        </w:tc>
        <w:tc>
          <w:tcPr>
            <w:tcW w:w="1349" w:type="dxa"/>
            <w:shd w:val="clear" w:color="auto" w:fill="auto"/>
            <w:noWrap/>
          </w:tcPr>
          <w:p w14:paraId="35253E09" w14:textId="373FAC0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70C9C04D" w14:textId="20B6AFF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0.03)</w:t>
            </w:r>
          </w:p>
        </w:tc>
        <w:tc>
          <w:tcPr>
            <w:tcW w:w="1349" w:type="dxa"/>
            <w:shd w:val="clear" w:color="auto" w:fill="auto"/>
            <w:noWrap/>
          </w:tcPr>
          <w:p w14:paraId="06E32C6F" w14:textId="1B89EF3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542C4583" w14:textId="15AA482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0.06)</w:t>
            </w:r>
          </w:p>
        </w:tc>
        <w:tc>
          <w:tcPr>
            <w:tcW w:w="1266" w:type="dxa"/>
            <w:shd w:val="clear" w:color="auto" w:fill="auto"/>
            <w:noWrap/>
          </w:tcPr>
          <w:p w14:paraId="41738C5B" w14:textId="409EC4B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0.06)</w:t>
            </w:r>
          </w:p>
        </w:tc>
        <w:tc>
          <w:tcPr>
            <w:tcW w:w="1276" w:type="dxa"/>
          </w:tcPr>
          <w:p w14:paraId="08DC49C4" w14:textId="25EDF521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0.49 (± 0.03)</w:t>
            </w:r>
          </w:p>
        </w:tc>
      </w:tr>
    </w:tbl>
    <w:p w14:paraId="301C7CCF" w14:textId="5C3ECE93" w:rsidR="00020C30" w:rsidRDefault="00020C30" w:rsidP="00020C30">
      <w:pPr>
        <w:pStyle w:val="Caption"/>
        <w:spacing w:before="120" w:after="0"/>
        <w:rPr>
          <w:sz w:val="22"/>
          <w:szCs w:val="22"/>
        </w:rPr>
      </w:pPr>
      <w:r>
        <w:rPr>
          <w:sz w:val="22"/>
          <w:szCs w:val="22"/>
        </w:rPr>
        <w:t>Table</w:t>
      </w:r>
      <w:r w:rsidRPr="00FB69DE">
        <w:rPr>
          <w:sz w:val="22"/>
          <w:szCs w:val="22"/>
        </w:rPr>
        <w:t xml:space="preserve"> S</w:t>
      </w:r>
      <w:r w:rsidR="006C4C40">
        <w:rPr>
          <w:sz w:val="22"/>
          <w:szCs w:val="22"/>
        </w:rPr>
        <w:t>15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Pr="004F4E87">
        <w:rPr>
          <w:sz w:val="22"/>
          <w:szCs w:val="22"/>
        </w:rPr>
        <w:t xml:space="preserve">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 xml:space="preserve">for different values of minsup, using a relative risk threshold of </w:t>
      </w:r>
      <w:r w:rsidR="006C4C40">
        <w:rPr>
          <w:sz w:val="22"/>
          <w:szCs w:val="22"/>
        </w:rPr>
        <w:t>0</w:t>
      </w:r>
      <w:r w:rsidRPr="00FB69DE">
        <w:rPr>
          <w:sz w:val="22"/>
          <w:szCs w:val="22"/>
        </w:rPr>
        <w:t>.5</w:t>
      </w:r>
      <w:r>
        <w:rPr>
          <w:sz w:val="22"/>
          <w:szCs w:val="22"/>
        </w:rPr>
        <w:t>, with standard errors.</w:t>
      </w:r>
    </w:p>
    <w:p w14:paraId="4FCAE740" w14:textId="1FA116EC" w:rsidR="00020C30" w:rsidRDefault="002B7FC5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noProof/>
          <w:sz w:val="36"/>
          <w:szCs w:val="36"/>
        </w:rPr>
        <w:drawing>
          <wp:inline distT="0" distB="0" distL="0" distR="0" wp14:anchorId="01F90ED7" wp14:editId="794076E6">
            <wp:extent cx="5731510" cy="4249420"/>
            <wp:effectExtent l="0" t="0" r="2540" b="0"/>
            <wp:docPr id="107122011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220111" name="Picture 107122011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66E13" w14:textId="49731EB7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 w:rsidR="006C4C40">
        <w:rPr>
          <w:sz w:val="22"/>
          <w:szCs w:val="22"/>
        </w:rPr>
        <w:t>16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Pr="004F4E87">
        <w:rPr>
          <w:sz w:val="22"/>
          <w:szCs w:val="22"/>
        </w:rPr>
        <w:t xml:space="preserve">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>for different values of minsup, using a relative risk threshold of 1.</w:t>
      </w:r>
      <w:r w:rsidR="006C4C40">
        <w:rPr>
          <w:sz w:val="22"/>
          <w:szCs w:val="22"/>
        </w:rPr>
        <w:t>0</w:t>
      </w:r>
    </w:p>
    <w:tbl>
      <w:tblPr>
        <w:tblW w:w="1148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309"/>
        <w:gridCol w:w="1349"/>
        <w:gridCol w:w="1349"/>
        <w:gridCol w:w="1349"/>
        <w:gridCol w:w="1349"/>
        <w:gridCol w:w="1349"/>
        <w:gridCol w:w="1266"/>
        <w:gridCol w:w="1276"/>
      </w:tblGrid>
      <w:tr w:rsidR="00020C30" w:rsidRPr="00A8515A" w14:paraId="6C6A99B9" w14:textId="77777777" w:rsidTr="008235C2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158990FE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309" w:type="dxa"/>
            <w:shd w:val="clear" w:color="auto" w:fill="auto"/>
            <w:noWrap/>
          </w:tcPr>
          <w:p w14:paraId="598C1BB1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349" w:type="dxa"/>
            <w:shd w:val="clear" w:color="auto" w:fill="auto"/>
            <w:noWrap/>
          </w:tcPr>
          <w:p w14:paraId="6F0F30B6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349" w:type="dxa"/>
            <w:shd w:val="clear" w:color="auto" w:fill="auto"/>
            <w:noWrap/>
          </w:tcPr>
          <w:p w14:paraId="34CCA709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349" w:type="dxa"/>
            <w:shd w:val="clear" w:color="auto" w:fill="auto"/>
            <w:noWrap/>
          </w:tcPr>
          <w:p w14:paraId="2A30D3EC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349" w:type="dxa"/>
            <w:shd w:val="clear" w:color="auto" w:fill="auto"/>
            <w:noWrap/>
          </w:tcPr>
          <w:p w14:paraId="2E3EBB6F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349" w:type="dxa"/>
            <w:shd w:val="clear" w:color="auto" w:fill="auto"/>
            <w:noWrap/>
          </w:tcPr>
          <w:p w14:paraId="37A95BBB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66" w:type="dxa"/>
            <w:shd w:val="clear" w:color="auto" w:fill="auto"/>
            <w:noWrap/>
          </w:tcPr>
          <w:p w14:paraId="7730D691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6" w:type="dxa"/>
          </w:tcPr>
          <w:p w14:paraId="27A47D60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99785E" w:rsidRPr="00A8515A" w14:paraId="7CB5617F" w14:textId="77777777" w:rsidTr="005C2653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509843D8" w14:textId="58CFEEA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7C6F9633" w14:textId="6C16D17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0.65 (± 0.15)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5FE20F79" w14:textId="3B54963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0.68 (± 0.13)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E7872FD" w14:textId="2DF8F7B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0.12)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6DE05289" w14:textId="16B9254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0.66 (± 0.14)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51CB5112" w14:textId="2E7E2564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0.09)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FF210C1" w14:textId="5102C8C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0.66 (± 0.15)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14:paraId="0479A790" w14:textId="583DFDDF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0.67 (± 0.15)</w:t>
            </w:r>
          </w:p>
        </w:tc>
        <w:tc>
          <w:tcPr>
            <w:tcW w:w="1276" w:type="dxa"/>
          </w:tcPr>
          <w:p w14:paraId="4A1E0512" w14:textId="2B23B7DD" w:rsidR="0099785E" w:rsidRPr="0099785E" w:rsidRDefault="0099785E" w:rsidP="0099785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0.79 (± 0.15)</w:t>
            </w:r>
          </w:p>
        </w:tc>
      </w:tr>
      <w:tr w:rsidR="0099785E" w:rsidRPr="00A8515A" w14:paraId="77A6AFC1" w14:textId="77777777" w:rsidTr="005C2653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556A3CCC" w14:textId="141C1FE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67AB3B18" w14:textId="3138221F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0.13)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F06F185" w14:textId="7AA3EC72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0.15)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386C4113" w14:textId="4F3A767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0.07)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C0953DD" w14:textId="1218FD3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0.15)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CE31694" w14:textId="0F344B56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0.07)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EE62F0B" w14:textId="43E01A94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0.15)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14:paraId="4FA77576" w14:textId="4FEB2B83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0.14)</w:t>
            </w:r>
          </w:p>
        </w:tc>
        <w:tc>
          <w:tcPr>
            <w:tcW w:w="1276" w:type="dxa"/>
          </w:tcPr>
          <w:p w14:paraId="6652201C" w14:textId="3C75B54A" w:rsidR="0099785E" w:rsidRPr="0099785E" w:rsidRDefault="0099785E" w:rsidP="0099785E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0.62 (± 0.20)</w:t>
            </w:r>
          </w:p>
        </w:tc>
      </w:tr>
      <w:tr w:rsidR="0099785E" w:rsidRPr="00A8515A" w14:paraId="6EE6AB68" w14:textId="77777777" w:rsidTr="005C2653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0975B482" w14:textId="0AB89A7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9" w:type="dxa"/>
            <w:shd w:val="clear" w:color="auto" w:fill="auto"/>
            <w:noWrap/>
          </w:tcPr>
          <w:p w14:paraId="039A9A33" w14:textId="670BBFF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0.08)</w:t>
            </w:r>
          </w:p>
        </w:tc>
        <w:tc>
          <w:tcPr>
            <w:tcW w:w="1349" w:type="dxa"/>
            <w:shd w:val="clear" w:color="auto" w:fill="auto"/>
            <w:noWrap/>
          </w:tcPr>
          <w:p w14:paraId="5D1A4821" w14:textId="48D0720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0.53 (± 0.10)</w:t>
            </w:r>
          </w:p>
        </w:tc>
        <w:tc>
          <w:tcPr>
            <w:tcW w:w="1349" w:type="dxa"/>
            <w:shd w:val="clear" w:color="auto" w:fill="auto"/>
            <w:noWrap/>
          </w:tcPr>
          <w:p w14:paraId="544DFD44" w14:textId="7FB31D5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349" w:type="dxa"/>
            <w:shd w:val="clear" w:color="auto" w:fill="auto"/>
            <w:noWrap/>
          </w:tcPr>
          <w:p w14:paraId="4EFA0D64" w14:textId="157A095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0.10)</w:t>
            </w:r>
          </w:p>
        </w:tc>
        <w:tc>
          <w:tcPr>
            <w:tcW w:w="1349" w:type="dxa"/>
            <w:shd w:val="clear" w:color="auto" w:fill="auto"/>
            <w:noWrap/>
          </w:tcPr>
          <w:p w14:paraId="69E0A08C" w14:textId="05C5545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349" w:type="dxa"/>
            <w:shd w:val="clear" w:color="auto" w:fill="auto"/>
            <w:noWrap/>
          </w:tcPr>
          <w:p w14:paraId="697C184A" w14:textId="7E41E34C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0.11)</w:t>
            </w:r>
          </w:p>
        </w:tc>
        <w:tc>
          <w:tcPr>
            <w:tcW w:w="1266" w:type="dxa"/>
            <w:shd w:val="clear" w:color="auto" w:fill="auto"/>
            <w:noWrap/>
          </w:tcPr>
          <w:p w14:paraId="58BCAB45" w14:textId="40B9DC4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0.54 (± 0.11)</w:t>
            </w:r>
          </w:p>
        </w:tc>
        <w:tc>
          <w:tcPr>
            <w:tcW w:w="1276" w:type="dxa"/>
          </w:tcPr>
          <w:p w14:paraId="59034E7B" w14:textId="3545ACB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0.10)</w:t>
            </w:r>
          </w:p>
        </w:tc>
      </w:tr>
      <w:tr w:rsidR="0099785E" w:rsidRPr="00A8515A" w14:paraId="7DB7AF83" w14:textId="77777777" w:rsidTr="005C2653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327D1A73" w14:textId="4D000FD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9" w:type="dxa"/>
            <w:shd w:val="clear" w:color="auto" w:fill="auto"/>
            <w:noWrap/>
          </w:tcPr>
          <w:p w14:paraId="046C8A51" w14:textId="166DAF9D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0.01)</w:t>
            </w:r>
          </w:p>
        </w:tc>
        <w:tc>
          <w:tcPr>
            <w:tcW w:w="1349" w:type="dxa"/>
            <w:shd w:val="clear" w:color="auto" w:fill="auto"/>
            <w:noWrap/>
          </w:tcPr>
          <w:p w14:paraId="5303056A" w14:textId="08F6C61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0.04)</w:t>
            </w:r>
          </w:p>
        </w:tc>
        <w:tc>
          <w:tcPr>
            <w:tcW w:w="1349" w:type="dxa"/>
            <w:shd w:val="clear" w:color="auto" w:fill="auto"/>
            <w:noWrap/>
          </w:tcPr>
          <w:p w14:paraId="35F391FE" w14:textId="7E1A591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5C3498FC" w14:textId="53D7AC8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0.02)</w:t>
            </w:r>
          </w:p>
        </w:tc>
        <w:tc>
          <w:tcPr>
            <w:tcW w:w="1349" w:type="dxa"/>
            <w:shd w:val="clear" w:color="auto" w:fill="auto"/>
            <w:noWrap/>
          </w:tcPr>
          <w:p w14:paraId="68DDE1F9" w14:textId="1403933D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2332F2E9" w14:textId="683441D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0.04)</w:t>
            </w:r>
          </w:p>
        </w:tc>
        <w:tc>
          <w:tcPr>
            <w:tcW w:w="1266" w:type="dxa"/>
            <w:shd w:val="clear" w:color="auto" w:fill="auto"/>
            <w:noWrap/>
          </w:tcPr>
          <w:p w14:paraId="749DAC3C" w14:textId="37CF5F5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0.04)</w:t>
            </w:r>
          </w:p>
        </w:tc>
        <w:tc>
          <w:tcPr>
            <w:tcW w:w="1276" w:type="dxa"/>
          </w:tcPr>
          <w:p w14:paraId="5FE56099" w14:textId="2988DB2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0.49 (± 0.02)</w:t>
            </w:r>
          </w:p>
        </w:tc>
      </w:tr>
    </w:tbl>
    <w:p w14:paraId="50B17A4B" w14:textId="7FFCFC8F" w:rsidR="00020C30" w:rsidRDefault="00020C30" w:rsidP="00020C30">
      <w:pPr>
        <w:pStyle w:val="Caption"/>
        <w:spacing w:before="120" w:after="0"/>
        <w:rPr>
          <w:sz w:val="22"/>
          <w:szCs w:val="22"/>
        </w:rPr>
      </w:pPr>
      <w:r>
        <w:rPr>
          <w:sz w:val="22"/>
          <w:szCs w:val="22"/>
        </w:rPr>
        <w:t>Table</w:t>
      </w:r>
      <w:r w:rsidRPr="00FB69DE">
        <w:rPr>
          <w:sz w:val="22"/>
          <w:szCs w:val="22"/>
        </w:rPr>
        <w:t xml:space="preserve"> S</w:t>
      </w:r>
      <w:r w:rsidR="006C4C40">
        <w:rPr>
          <w:sz w:val="22"/>
          <w:szCs w:val="22"/>
        </w:rPr>
        <w:t>16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Pr="004F4E87">
        <w:rPr>
          <w:sz w:val="22"/>
          <w:szCs w:val="22"/>
        </w:rPr>
        <w:t xml:space="preserve">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>for different values of minsup, using a relative risk threshold of 1.</w:t>
      </w:r>
      <w:r w:rsidR="006C4C40">
        <w:rPr>
          <w:sz w:val="22"/>
          <w:szCs w:val="22"/>
        </w:rPr>
        <w:t>0</w:t>
      </w:r>
      <w:r>
        <w:rPr>
          <w:sz w:val="22"/>
          <w:szCs w:val="22"/>
        </w:rPr>
        <w:t>, with standard errors.</w:t>
      </w:r>
    </w:p>
    <w:p w14:paraId="723199CB" w14:textId="16AC0E15" w:rsidR="00020C30" w:rsidRDefault="002B7FC5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noProof/>
          <w:sz w:val="36"/>
          <w:szCs w:val="36"/>
        </w:rPr>
        <w:drawing>
          <wp:inline distT="0" distB="0" distL="0" distR="0" wp14:anchorId="61A4FA44" wp14:editId="6584160F">
            <wp:extent cx="5731510" cy="4249420"/>
            <wp:effectExtent l="0" t="0" r="2540" b="0"/>
            <wp:docPr id="70786716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867164" name="Picture 70786716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60298" w14:textId="740D5843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 w:rsidR="006C4C40">
        <w:rPr>
          <w:sz w:val="22"/>
          <w:szCs w:val="22"/>
        </w:rPr>
        <w:t>17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Pr="004F4E87">
        <w:rPr>
          <w:sz w:val="22"/>
          <w:szCs w:val="22"/>
        </w:rPr>
        <w:t xml:space="preserve">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>for different values of minsup, using a relative risk threshold of 1.5</w:t>
      </w:r>
    </w:p>
    <w:tbl>
      <w:tblPr>
        <w:tblW w:w="1148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309"/>
        <w:gridCol w:w="1349"/>
        <w:gridCol w:w="1349"/>
        <w:gridCol w:w="1349"/>
        <w:gridCol w:w="1349"/>
        <w:gridCol w:w="1349"/>
        <w:gridCol w:w="1266"/>
        <w:gridCol w:w="1276"/>
      </w:tblGrid>
      <w:tr w:rsidR="00020C30" w:rsidRPr="00A8515A" w14:paraId="18CD8FCA" w14:textId="77777777" w:rsidTr="008235C2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59FE792D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309" w:type="dxa"/>
            <w:shd w:val="clear" w:color="auto" w:fill="auto"/>
            <w:noWrap/>
          </w:tcPr>
          <w:p w14:paraId="127BAC36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349" w:type="dxa"/>
            <w:shd w:val="clear" w:color="auto" w:fill="auto"/>
            <w:noWrap/>
          </w:tcPr>
          <w:p w14:paraId="2D8A4692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349" w:type="dxa"/>
            <w:shd w:val="clear" w:color="auto" w:fill="auto"/>
            <w:noWrap/>
          </w:tcPr>
          <w:p w14:paraId="2CC2164C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349" w:type="dxa"/>
            <w:shd w:val="clear" w:color="auto" w:fill="auto"/>
            <w:noWrap/>
          </w:tcPr>
          <w:p w14:paraId="2CDE317C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349" w:type="dxa"/>
            <w:shd w:val="clear" w:color="auto" w:fill="auto"/>
            <w:noWrap/>
          </w:tcPr>
          <w:p w14:paraId="631D2DA6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349" w:type="dxa"/>
            <w:shd w:val="clear" w:color="auto" w:fill="auto"/>
            <w:noWrap/>
          </w:tcPr>
          <w:p w14:paraId="716D1DB5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66" w:type="dxa"/>
            <w:shd w:val="clear" w:color="auto" w:fill="auto"/>
            <w:noWrap/>
          </w:tcPr>
          <w:p w14:paraId="021991E2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6" w:type="dxa"/>
          </w:tcPr>
          <w:p w14:paraId="29FE3896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99785E" w:rsidRPr="00A8515A" w14:paraId="02366751" w14:textId="77777777" w:rsidTr="005D693D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2111F2D4" w14:textId="4644CF5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489D7C91" w14:textId="3B941A14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0.61 (± 0.10)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5CC0A070" w14:textId="4CB1716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0.59 (± 0.09)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64D7D9C1" w14:textId="586F0A4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0.06)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47C99EA0" w14:textId="51B1FA2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0.61 (± 0.10)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CD72DFA" w14:textId="4EE53E14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0.06)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060B9F19" w14:textId="3C81A3D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0.60 (± 0.09)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14:paraId="06E33C4E" w14:textId="03B409DC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0.60 (± 0.09)</w:t>
            </w:r>
          </w:p>
        </w:tc>
        <w:tc>
          <w:tcPr>
            <w:tcW w:w="1276" w:type="dxa"/>
          </w:tcPr>
          <w:p w14:paraId="568D34FB" w14:textId="4C32096F" w:rsidR="0099785E" w:rsidRPr="0099785E" w:rsidRDefault="0099785E" w:rsidP="0099785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0.64 (± 0.13)</w:t>
            </w:r>
          </w:p>
        </w:tc>
      </w:tr>
      <w:tr w:rsidR="0099785E" w:rsidRPr="00A8515A" w14:paraId="41DD20BD" w14:textId="77777777" w:rsidTr="005D693D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7C2631A4" w14:textId="4FA0BF9F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604B48A7" w14:textId="1ABA088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0.49 (± 0.11)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432F2AF9" w14:textId="01022102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0.47 (± 0.13)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0390796A" w14:textId="591002FA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0.07)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588E7AA6" w14:textId="3224DDE3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0.46 (± 0.13)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6D041369" w14:textId="6581B74C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0.07)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50698C91" w14:textId="0C977DD3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0.46 (± 0.13)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14:paraId="7C428664" w14:textId="098F29D0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0.46 (± 0.13)</w:t>
            </w:r>
          </w:p>
        </w:tc>
        <w:tc>
          <w:tcPr>
            <w:tcW w:w="1276" w:type="dxa"/>
          </w:tcPr>
          <w:p w14:paraId="1F2AA3DD" w14:textId="480396F3" w:rsidR="0099785E" w:rsidRPr="0099785E" w:rsidRDefault="0099785E" w:rsidP="0099785E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0.48 (± 0.14)</w:t>
            </w:r>
          </w:p>
        </w:tc>
      </w:tr>
      <w:tr w:rsidR="0099785E" w:rsidRPr="00A8515A" w14:paraId="22FB0BA7" w14:textId="77777777" w:rsidTr="005D693D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1765D265" w14:textId="4CC2C49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9" w:type="dxa"/>
            <w:shd w:val="clear" w:color="auto" w:fill="auto"/>
            <w:noWrap/>
          </w:tcPr>
          <w:p w14:paraId="3845312D" w14:textId="66FCA64D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0.08)</w:t>
            </w:r>
          </w:p>
        </w:tc>
        <w:tc>
          <w:tcPr>
            <w:tcW w:w="1349" w:type="dxa"/>
            <w:shd w:val="clear" w:color="auto" w:fill="auto"/>
            <w:noWrap/>
          </w:tcPr>
          <w:p w14:paraId="517C65EF" w14:textId="0584C2D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0.09)</w:t>
            </w:r>
          </w:p>
        </w:tc>
        <w:tc>
          <w:tcPr>
            <w:tcW w:w="1349" w:type="dxa"/>
            <w:shd w:val="clear" w:color="auto" w:fill="auto"/>
            <w:noWrap/>
          </w:tcPr>
          <w:p w14:paraId="2C5F72D1" w14:textId="5132CCE0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349" w:type="dxa"/>
            <w:shd w:val="clear" w:color="auto" w:fill="auto"/>
            <w:noWrap/>
          </w:tcPr>
          <w:p w14:paraId="64C49277" w14:textId="24EA9E5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0.08)</w:t>
            </w:r>
          </w:p>
        </w:tc>
        <w:tc>
          <w:tcPr>
            <w:tcW w:w="1349" w:type="dxa"/>
            <w:shd w:val="clear" w:color="auto" w:fill="auto"/>
            <w:noWrap/>
          </w:tcPr>
          <w:p w14:paraId="6433D790" w14:textId="57CA52B1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349" w:type="dxa"/>
            <w:shd w:val="clear" w:color="auto" w:fill="auto"/>
            <w:noWrap/>
          </w:tcPr>
          <w:p w14:paraId="33E1A494" w14:textId="07D3224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0.09)</w:t>
            </w:r>
          </w:p>
        </w:tc>
        <w:tc>
          <w:tcPr>
            <w:tcW w:w="1266" w:type="dxa"/>
            <w:shd w:val="clear" w:color="auto" w:fill="auto"/>
            <w:noWrap/>
          </w:tcPr>
          <w:p w14:paraId="72737F81" w14:textId="49D6A65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0.08)</w:t>
            </w:r>
          </w:p>
        </w:tc>
        <w:tc>
          <w:tcPr>
            <w:tcW w:w="1276" w:type="dxa"/>
          </w:tcPr>
          <w:p w14:paraId="53EF6B7A" w14:textId="4AB7C89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0.49 (± 0.08)</w:t>
            </w:r>
          </w:p>
        </w:tc>
      </w:tr>
      <w:tr w:rsidR="0099785E" w:rsidRPr="00A8515A" w14:paraId="7EE500B3" w14:textId="77777777" w:rsidTr="005D693D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671D5C83" w14:textId="07984904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9" w:type="dxa"/>
            <w:shd w:val="clear" w:color="auto" w:fill="auto"/>
            <w:noWrap/>
          </w:tcPr>
          <w:p w14:paraId="6C72F1C4" w14:textId="7835DC5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0.03)</w:t>
            </w:r>
          </w:p>
        </w:tc>
        <w:tc>
          <w:tcPr>
            <w:tcW w:w="1349" w:type="dxa"/>
            <w:shd w:val="clear" w:color="auto" w:fill="auto"/>
            <w:noWrap/>
          </w:tcPr>
          <w:p w14:paraId="10B1E6CA" w14:textId="4552F72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0.03)</w:t>
            </w:r>
          </w:p>
        </w:tc>
        <w:tc>
          <w:tcPr>
            <w:tcW w:w="1349" w:type="dxa"/>
            <w:shd w:val="clear" w:color="auto" w:fill="auto"/>
            <w:noWrap/>
          </w:tcPr>
          <w:p w14:paraId="13EF8D28" w14:textId="1AE0959F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6806ECBA" w14:textId="34D8B14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0.02)</w:t>
            </w:r>
          </w:p>
        </w:tc>
        <w:tc>
          <w:tcPr>
            <w:tcW w:w="1349" w:type="dxa"/>
            <w:shd w:val="clear" w:color="auto" w:fill="auto"/>
            <w:noWrap/>
          </w:tcPr>
          <w:p w14:paraId="6CB49A6C" w14:textId="7816CE2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67950EED" w14:textId="1DF0BA8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0.03)</w:t>
            </w:r>
          </w:p>
        </w:tc>
        <w:tc>
          <w:tcPr>
            <w:tcW w:w="1266" w:type="dxa"/>
            <w:shd w:val="clear" w:color="auto" w:fill="auto"/>
            <w:noWrap/>
          </w:tcPr>
          <w:p w14:paraId="5C6A974D" w14:textId="3731157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0.03)</w:t>
            </w:r>
          </w:p>
        </w:tc>
        <w:tc>
          <w:tcPr>
            <w:tcW w:w="1276" w:type="dxa"/>
          </w:tcPr>
          <w:p w14:paraId="003B52D2" w14:textId="7111BEE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0.49 (± 0.03)</w:t>
            </w:r>
          </w:p>
        </w:tc>
      </w:tr>
    </w:tbl>
    <w:p w14:paraId="5B3DC920" w14:textId="11075561" w:rsidR="00020C30" w:rsidRDefault="00020C30" w:rsidP="00020C30">
      <w:pPr>
        <w:pStyle w:val="Caption"/>
        <w:spacing w:before="120" w:after="0"/>
        <w:rPr>
          <w:sz w:val="22"/>
          <w:szCs w:val="22"/>
        </w:rPr>
      </w:pPr>
      <w:r>
        <w:rPr>
          <w:sz w:val="22"/>
          <w:szCs w:val="22"/>
        </w:rPr>
        <w:t>Table</w:t>
      </w:r>
      <w:r w:rsidRPr="00FB69DE">
        <w:rPr>
          <w:sz w:val="22"/>
          <w:szCs w:val="22"/>
        </w:rPr>
        <w:t xml:space="preserve"> S</w:t>
      </w:r>
      <w:r w:rsidR="006C4C40">
        <w:rPr>
          <w:sz w:val="22"/>
          <w:szCs w:val="22"/>
        </w:rPr>
        <w:t>17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Pr="004F4E87">
        <w:rPr>
          <w:sz w:val="22"/>
          <w:szCs w:val="22"/>
        </w:rPr>
        <w:t xml:space="preserve">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>for different values of minsup, using a relative risk threshold of 1.5</w:t>
      </w:r>
      <w:r>
        <w:rPr>
          <w:sz w:val="22"/>
          <w:szCs w:val="22"/>
        </w:rPr>
        <w:t>, with standard errors.</w:t>
      </w:r>
    </w:p>
    <w:p w14:paraId="40C21010" w14:textId="3541CAA2" w:rsidR="00C64751" w:rsidRDefault="002B7FC5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noProof/>
          <w:sz w:val="36"/>
          <w:szCs w:val="36"/>
        </w:rPr>
        <w:drawing>
          <wp:inline distT="0" distB="0" distL="0" distR="0" wp14:anchorId="3807749B" wp14:editId="5A7ECC75">
            <wp:extent cx="5731510" cy="4249420"/>
            <wp:effectExtent l="0" t="0" r="2540" b="0"/>
            <wp:docPr id="189240517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405173" name="Picture 189240517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C20F9" w14:textId="0758474F" w:rsidR="00020C30" w:rsidRDefault="00020C30" w:rsidP="00020C30">
      <w:pPr>
        <w:pStyle w:val="Caption"/>
        <w:rPr>
          <w:sz w:val="22"/>
          <w:szCs w:val="22"/>
        </w:rPr>
      </w:pPr>
      <w:r w:rsidRPr="00FB69DE">
        <w:rPr>
          <w:sz w:val="22"/>
          <w:szCs w:val="22"/>
        </w:rPr>
        <w:t>Figure S</w:t>
      </w:r>
      <w:r w:rsidR="006C4C40">
        <w:rPr>
          <w:sz w:val="22"/>
          <w:szCs w:val="22"/>
        </w:rPr>
        <w:t>18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Pr="004F4E87">
        <w:rPr>
          <w:sz w:val="22"/>
          <w:szCs w:val="22"/>
        </w:rPr>
        <w:t xml:space="preserve">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 xml:space="preserve">for different values of minsup, using a relative risk threshold of </w:t>
      </w:r>
      <w:r w:rsidR="006C4C40">
        <w:rPr>
          <w:sz w:val="22"/>
          <w:szCs w:val="22"/>
        </w:rPr>
        <w:t>2.0</w:t>
      </w:r>
    </w:p>
    <w:tbl>
      <w:tblPr>
        <w:tblW w:w="1148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1309"/>
        <w:gridCol w:w="1349"/>
        <w:gridCol w:w="1349"/>
        <w:gridCol w:w="1349"/>
        <w:gridCol w:w="1349"/>
        <w:gridCol w:w="1349"/>
        <w:gridCol w:w="1266"/>
        <w:gridCol w:w="1276"/>
      </w:tblGrid>
      <w:tr w:rsidR="00020C30" w:rsidRPr="00A8515A" w14:paraId="29011848" w14:textId="77777777" w:rsidTr="008235C2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20C9E798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b/>
                <w:bCs/>
                <w:color w:val="000000"/>
                <w:sz w:val="20"/>
                <w:szCs w:val="20"/>
              </w:rPr>
              <w:t>Minsup</w:t>
            </w:r>
          </w:p>
        </w:tc>
        <w:tc>
          <w:tcPr>
            <w:tcW w:w="1309" w:type="dxa"/>
            <w:shd w:val="clear" w:color="auto" w:fill="auto"/>
            <w:noWrap/>
          </w:tcPr>
          <w:p w14:paraId="7CC684B6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CoxBoost</w:t>
            </w:r>
          </w:p>
        </w:tc>
        <w:tc>
          <w:tcPr>
            <w:tcW w:w="1349" w:type="dxa"/>
            <w:shd w:val="clear" w:color="auto" w:fill="auto"/>
            <w:noWrap/>
          </w:tcPr>
          <w:p w14:paraId="66DE39CB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CoxPH</w:t>
            </w:r>
          </w:p>
        </w:tc>
        <w:tc>
          <w:tcPr>
            <w:tcW w:w="1349" w:type="dxa"/>
            <w:shd w:val="clear" w:color="auto" w:fill="auto"/>
            <w:noWrap/>
          </w:tcPr>
          <w:p w14:paraId="765C0E5D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ElasticNet</w:t>
            </w:r>
          </w:p>
        </w:tc>
        <w:tc>
          <w:tcPr>
            <w:tcW w:w="1349" w:type="dxa"/>
            <w:shd w:val="clear" w:color="auto" w:fill="auto"/>
            <w:noWrap/>
          </w:tcPr>
          <w:p w14:paraId="449FFC06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GLMBoost</w:t>
            </w:r>
          </w:p>
        </w:tc>
        <w:tc>
          <w:tcPr>
            <w:tcW w:w="1349" w:type="dxa"/>
            <w:shd w:val="clear" w:color="auto" w:fill="auto"/>
            <w:noWrap/>
          </w:tcPr>
          <w:p w14:paraId="48943DEF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Lasso</w:t>
            </w:r>
          </w:p>
        </w:tc>
        <w:tc>
          <w:tcPr>
            <w:tcW w:w="1349" w:type="dxa"/>
            <w:shd w:val="clear" w:color="auto" w:fill="auto"/>
            <w:noWrap/>
          </w:tcPr>
          <w:p w14:paraId="7A18C5CC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Ridge</w:t>
            </w:r>
          </w:p>
        </w:tc>
        <w:tc>
          <w:tcPr>
            <w:tcW w:w="1266" w:type="dxa"/>
            <w:shd w:val="clear" w:color="auto" w:fill="auto"/>
            <w:noWrap/>
          </w:tcPr>
          <w:p w14:paraId="23692A5B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XGBLinear</w:t>
            </w:r>
          </w:p>
        </w:tc>
        <w:tc>
          <w:tcPr>
            <w:tcW w:w="1276" w:type="dxa"/>
          </w:tcPr>
          <w:p w14:paraId="148AB9A8" w14:textId="77777777" w:rsidR="00020C30" w:rsidRPr="00CA2288" w:rsidRDefault="00020C30" w:rsidP="008235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CA22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  <w:t>XGBTree</w:t>
            </w:r>
          </w:p>
        </w:tc>
      </w:tr>
      <w:tr w:rsidR="0099785E" w:rsidRPr="00A8515A" w14:paraId="131B6063" w14:textId="77777777" w:rsidTr="00363AC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2A0D491D" w14:textId="7617800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5ABAB7E6" w14:textId="2DC4C6DD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0.60 (± 0.14)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482DCEA4" w14:textId="3959D84E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0.60 (± 0.13)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05D4C7C" w14:textId="17E4736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0.05)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364C01E5" w14:textId="618F2D9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0.61 (± 0.14)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CF187A9" w14:textId="2195629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0.05)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8EE0D39" w14:textId="154016B5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0.61 (± 0.14)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14:paraId="5F7E31B3" w14:textId="4CF58484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0.61 (± 0.14)</w:t>
            </w:r>
          </w:p>
        </w:tc>
        <w:tc>
          <w:tcPr>
            <w:tcW w:w="1276" w:type="dxa"/>
          </w:tcPr>
          <w:p w14:paraId="074592BF" w14:textId="7B520553" w:rsidR="0099785E" w:rsidRPr="0099785E" w:rsidRDefault="0099785E" w:rsidP="0099785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0.61 (± 0.15)</w:t>
            </w:r>
          </w:p>
        </w:tc>
      </w:tr>
      <w:tr w:rsidR="0099785E" w:rsidRPr="00A8515A" w14:paraId="7CAD3F82" w14:textId="77777777" w:rsidTr="00363AC8">
        <w:trPr>
          <w:trHeight w:val="290"/>
        </w:trPr>
        <w:tc>
          <w:tcPr>
            <w:tcW w:w="887" w:type="dxa"/>
            <w:shd w:val="clear" w:color="auto" w:fill="auto"/>
            <w:noWrap/>
            <w:hideMark/>
          </w:tcPr>
          <w:p w14:paraId="1C4D75E2" w14:textId="56E99EE7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9" w:type="dxa"/>
            <w:shd w:val="clear" w:color="auto" w:fill="auto"/>
            <w:noWrap/>
            <w:hideMark/>
          </w:tcPr>
          <w:p w14:paraId="62B01041" w14:textId="23866639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0.06)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176C6D73" w14:textId="54966D6C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0.07)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35AF9478" w14:textId="0F8C4452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2BDF8235" w14:textId="26C0DE61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0.49 (± 0.08)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3892F116" w14:textId="74DE7A68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14:paraId="7837BDEB" w14:textId="3750AFE3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0.07)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14:paraId="0D7DD3EA" w14:textId="7EE7C2CB" w:rsidR="0099785E" w:rsidRPr="0099785E" w:rsidRDefault="0099785E" w:rsidP="0099785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AU"/>
                <w14:ligatures w14:val="none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0.07)</w:t>
            </w:r>
          </w:p>
        </w:tc>
        <w:tc>
          <w:tcPr>
            <w:tcW w:w="1276" w:type="dxa"/>
          </w:tcPr>
          <w:p w14:paraId="2F376F15" w14:textId="64BA7319" w:rsidR="0099785E" w:rsidRPr="0099785E" w:rsidRDefault="0099785E" w:rsidP="0099785E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0.48 (± 0.08)</w:t>
            </w:r>
          </w:p>
        </w:tc>
      </w:tr>
      <w:tr w:rsidR="0099785E" w:rsidRPr="00A8515A" w14:paraId="7262B115" w14:textId="77777777" w:rsidTr="00363AC8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672A404E" w14:textId="5FDE79EB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9" w:type="dxa"/>
            <w:shd w:val="clear" w:color="auto" w:fill="auto"/>
            <w:noWrap/>
          </w:tcPr>
          <w:p w14:paraId="5AF1E047" w14:textId="74F82587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0.51 (± 0.08)</w:t>
            </w:r>
          </w:p>
        </w:tc>
        <w:tc>
          <w:tcPr>
            <w:tcW w:w="1349" w:type="dxa"/>
            <w:shd w:val="clear" w:color="auto" w:fill="auto"/>
            <w:noWrap/>
          </w:tcPr>
          <w:p w14:paraId="0C35EBDF" w14:textId="6EC4A13A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0.08)</w:t>
            </w:r>
          </w:p>
        </w:tc>
        <w:tc>
          <w:tcPr>
            <w:tcW w:w="1349" w:type="dxa"/>
            <w:shd w:val="clear" w:color="auto" w:fill="auto"/>
            <w:noWrap/>
          </w:tcPr>
          <w:p w14:paraId="0BA688F4" w14:textId="086A3193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349" w:type="dxa"/>
            <w:shd w:val="clear" w:color="auto" w:fill="auto"/>
            <w:noWrap/>
          </w:tcPr>
          <w:p w14:paraId="0EE0C24C" w14:textId="6CFC7F7C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0.09)</w:t>
            </w:r>
          </w:p>
        </w:tc>
        <w:tc>
          <w:tcPr>
            <w:tcW w:w="1349" w:type="dxa"/>
            <w:shd w:val="clear" w:color="auto" w:fill="auto"/>
            <w:noWrap/>
          </w:tcPr>
          <w:p w14:paraId="5F8AA64A" w14:textId="2DB3A2E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0.01)</w:t>
            </w:r>
          </w:p>
        </w:tc>
        <w:tc>
          <w:tcPr>
            <w:tcW w:w="1349" w:type="dxa"/>
            <w:shd w:val="clear" w:color="auto" w:fill="auto"/>
            <w:noWrap/>
          </w:tcPr>
          <w:p w14:paraId="651A4610" w14:textId="5F7D05EE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0.08)</w:t>
            </w:r>
          </w:p>
        </w:tc>
        <w:tc>
          <w:tcPr>
            <w:tcW w:w="1266" w:type="dxa"/>
            <w:shd w:val="clear" w:color="auto" w:fill="auto"/>
            <w:noWrap/>
          </w:tcPr>
          <w:p w14:paraId="3BFEC435" w14:textId="5A59540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0.08)</w:t>
            </w:r>
          </w:p>
        </w:tc>
        <w:tc>
          <w:tcPr>
            <w:tcW w:w="1276" w:type="dxa"/>
          </w:tcPr>
          <w:p w14:paraId="37B9EA6A" w14:textId="2FF95ED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0.48 (± 0.08)</w:t>
            </w:r>
          </w:p>
        </w:tc>
      </w:tr>
      <w:tr w:rsidR="0099785E" w:rsidRPr="00A8515A" w14:paraId="70223704" w14:textId="77777777" w:rsidTr="00363AC8">
        <w:trPr>
          <w:trHeight w:val="290"/>
        </w:trPr>
        <w:tc>
          <w:tcPr>
            <w:tcW w:w="887" w:type="dxa"/>
            <w:shd w:val="clear" w:color="auto" w:fill="auto"/>
            <w:noWrap/>
          </w:tcPr>
          <w:p w14:paraId="6BEC76F5" w14:textId="0CB85731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9" w:type="dxa"/>
            <w:shd w:val="clear" w:color="auto" w:fill="auto"/>
            <w:noWrap/>
          </w:tcPr>
          <w:p w14:paraId="699C74D6" w14:textId="16F5BAA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323B1BDF" w14:textId="6C06A049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20A90398" w14:textId="554007E1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0EFB9FEF" w14:textId="147B2A38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663352C3" w14:textId="540F53E6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  <w:tc>
          <w:tcPr>
            <w:tcW w:w="1349" w:type="dxa"/>
            <w:shd w:val="clear" w:color="auto" w:fill="auto"/>
            <w:noWrap/>
          </w:tcPr>
          <w:p w14:paraId="59FAF2DB" w14:textId="6B12892D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0.00)</w:t>
            </w:r>
          </w:p>
        </w:tc>
        <w:tc>
          <w:tcPr>
            <w:tcW w:w="1266" w:type="dxa"/>
            <w:shd w:val="clear" w:color="auto" w:fill="auto"/>
            <w:noWrap/>
          </w:tcPr>
          <w:p w14:paraId="0B43AA9B" w14:textId="41256F6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0.52 (± 0.00)</w:t>
            </w:r>
          </w:p>
        </w:tc>
        <w:tc>
          <w:tcPr>
            <w:tcW w:w="1276" w:type="dxa"/>
          </w:tcPr>
          <w:p w14:paraId="3DF4B721" w14:textId="542F4CD5" w:rsidR="0099785E" w:rsidRPr="0099785E" w:rsidRDefault="0099785E" w:rsidP="0099785E">
            <w:pPr>
              <w:spacing w:after="0" w:line="240" w:lineRule="auto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99785E">
              <w:rPr>
                <w:rFonts w:ascii="Aptos Narrow" w:hAnsi="Aptos Narrow"/>
                <w:color w:val="000000"/>
                <w:sz w:val="20"/>
                <w:szCs w:val="20"/>
              </w:rPr>
              <w:t>0.50 (± 0.00)</w:t>
            </w:r>
          </w:p>
        </w:tc>
      </w:tr>
    </w:tbl>
    <w:p w14:paraId="1D6A57FD" w14:textId="5360CD67" w:rsidR="00020C30" w:rsidRDefault="00020C30" w:rsidP="00020C30">
      <w:pPr>
        <w:pStyle w:val="Caption"/>
        <w:spacing w:before="120" w:after="0"/>
        <w:rPr>
          <w:sz w:val="22"/>
          <w:szCs w:val="22"/>
        </w:rPr>
      </w:pPr>
      <w:r>
        <w:rPr>
          <w:sz w:val="22"/>
          <w:szCs w:val="22"/>
        </w:rPr>
        <w:t>Table</w:t>
      </w:r>
      <w:r w:rsidRPr="00FB69DE">
        <w:rPr>
          <w:sz w:val="22"/>
          <w:szCs w:val="22"/>
        </w:rPr>
        <w:t xml:space="preserve"> S</w:t>
      </w:r>
      <w:r w:rsidR="006C4C40">
        <w:rPr>
          <w:sz w:val="22"/>
          <w:szCs w:val="22"/>
        </w:rPr>
        <w:t>18</w:t>
      </w:r>
      <w:r w:rsidRPr="00FB69DE">
        <w:rPr>
          <w:sz w:val="22"/>
          <w:szCs w:val="22"/>
        </w:rPr>
        <w:t xml:space="preserve"> - Performance of the machine learning algorithms, measured by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Uno’s </w:t>
      </w:r>
      <w:r w:rsidRPr="00FB69DE">
        <w:rPr>
          <w:sz w:val="22"/>
          <w:szCs w:val="22"/>
        </w:rPr>
        <w:t xml:space="preserve"> </w:t>
      </w:r>
      <w:r>
        <w:rPr>
          <w:sz w:val="22"/>
          <w:szCs w:val="22"/>
        </w:rPr>
        <w:t>iAUC</w:t>
      </w:r>
      <w:proofErr w:type="gramEnd"/>
      <w:r w:rsidRPr="00FB69DE">
        <w:rPr>
          <w:sz w:val="22"/>
          <w:szCs w:val="22"/>
        </w:rPr>
        <w:t xml:space="preserve">, </w:t>
      </w:r>
      <w:r w:rsidRPr="004F4E87">
        <w:rPr>
          <w:sz w:val="22"/>
          <w:szCs w:val="22"/>
        </w:rPr>
        <w:t xml:space="preserve"> applied to the patterns discovered in the </w:t>
      </w:r>
      <w:r>
        <w:rPr>
          <w:sz w:val="22"/>
          <w:szCs w:val="22"/>
        </w:rPr>
        <w:t>OATS</w:t>
      </w:r>
      <w:r w:rsidRPr="004F4E87">
        <w:rPr>
          <w:sz w:val="22"/>
          <w:szCs w:val="22"/>
        </w:rPr>
        <w:t xml:space="preserve"> dataset by C-TPM, </w:t>
      </w:r>
      <w:r w:rsidRPr="00FB69DE">
        <w:rPr>
          <w:sz w:val="22"/>
          <w:szCs w:val="22"/>
        </w:rPr>
        <w:t xml:space="preserve">for different values of minsup, using a relative risk threshold of </w:t>
      </w:r>
      <w:r w:rsidR="006C4C40">
        <w:rPr>
          <w:sz w:val="22"/>
          <w:szCs w:val="22"/>
        </w:rPr>
        <w:t>2.0</w:t>
      </w:r>
      <w:r>
        <w:rPr>
          <w:sz w:val="22"/>
          <w:szCs w:val="22"/>
        </w:rPr>
        <w:t>, with standard errors.</w:t>
      </w:r>
    </w:p>
    <w:p w14:paraId="4A74004B" w14:textId="77777777" w:rsidR="00020C30" w:rsidRPr="008E3AFF" w:rsidRDefault="00020C30" w:rsidP="008E3AFF">
      <w:pPr>
        <w:spacing w:after="0"/>
        <w:ind w:left="284" w:right="374"/>
        <w:jc w:val="center"/>
        <w:rPr>
          <w:rFonts w:ascii="Helvetica" w:hAnsi="Helvetica" w:cs="Helvetica"/>
          <w:b/>
          <w:bCs/>
          <w:sz w:val="36"/>
          <w:szCs w:val="36"/>
        </w:rPr>
      </w:pPr>
    </w:p>
    <w:p w14:paraId="539CF201" w14:textId="7770759B" w:rsidR="00937EB9" w:rsidRDefault="00937EB9" w:rsidP="00937EB9">
      <w:pPr>
        <w:pStyle w:val="Caption"/>
        <w:jc w:val="center"/>
      </w:pPr>
    </w:p>
    <w:p w14:paraId="01F3F5C0" w14:textId="77777777" w:rsidR="00937EB9" w:rsidRDefault="00937EB9" w:rsidP="00937EB9"/>
    <w:p w14:paraId="0727785B" w14:textId="305CC1BB" w:rsidR="00937EB9" w:rsidRDefault="00937EB9" w:rsidP="00937EB9">
      <w:pPr>
        <w:keepNext/>
      </w:pPr>
    </w:p>
    <w:p w14:paraId="66748295" w14:textId="7180F7AD" w:rsidR="00937EB9" w:rsidRDefault="00937EB9" w:rsidP="00937EB9">
      <w:pPr>
        <w:keepNext/>
      </w:pPr>
    </w:p>
    <w:p w14:paraId="00FCCE46" w14:textId="77777777" w:rsidR="00937EB9" w:rsidRPr="00A8515A" w:rsidRDefault="00937EB9" w:rsidP="00937EB9">
      <w:pPr>
        <w:pStyle w:val="Caption"/>
      </w:pPr>
    </w:p>
    <w:p w14:paraId="7D820015" w14:textId="7BAA9264" w:rsidR="00937EB9" w:rsidRDefault="00937EB9" w:rsidP="00937EB9">
      <w:pPr>
        <w:pStyle w:val="Caption"/>
      </w:pPr>
    </w:p>
    <w:sectPr w:rsidR="00937EB9" w:rsidSect="00C860CB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4BC"/>
    <w:rsid w:val="00011912"/>
    <w:rsid w:val="00020C30"/>
    <w:rsid w:val="001357A3"/>
    <w:rsid w:val="00176D6E"/>
    <w:rsid w:val="00182A1E"/>
    <w:rsid w:val="001A448E"/>
    <w:rsid w:val="001B6A97"/>
    <w:rsid w:val="00206117"/>
    <w:rsid w:val="00254069"/>
    <w:rsid w:val="002B7FC5"/>
    <w:rsid w:val="002D26E6"/>
    <w:rsid w:val="00346FF0"/>
    <w:rsid w:val="003E1F07"/>
    <w:rsid w:val="003E220D"/>
    <w:rsid w:val="004469C0"/>
    <w:rsid w:val="004F4E87"/>
    <w:rsid w:val="005005F9"/>
    <w:rsid w:val="0055297F"/>
    <w:rsid w:val="00592E38"/>
    <w:rsid w:val="00654243"/>
    <w:rsid w:val="006C1BA7"/>
    <w:rsid w:val="006C4C40"/>
    <w:rsid w:val="00701041"/>
    <w:rsid w:val="007C2603"/>
    <w:rsid w:val="008054BC"/>
    <w:rsid w:val="008C4B7F"/>
    <w:rsid w:val="008E3AFF"/>
    <w:rsid w:val="00937EB9"/>
    <w:rsid w:val="00941C7A"/>
    <w:rsid w:val="00974A5C"/>
    <w:rsid w:val="0099785E"/>
    <w:rsid w:val="009B420C"/>
    <w:rsid w:val="009F320E"/>
    <w:rsid w:val="00A8515A"/>
    <w:rsid w:val="00AB0068"/>
    <w:rsid w:val="00B110FF"/>
    <w:rsid w:val="00B14007"/>
    <w:rsid w:val="00B36364"/>
    <w:rsid w:val="00B81267"/>
    <w:rsid w:val="00B868C9"/>
    <w:rsid w:val="00B8770F"/>
    <w:rsid w:val="00BA1DD2"/>
    <w:rsid w:val="00BC1045"/>
    <w:rsid w:val="00C306B3"/>
    <w:rsid w:val="00C64751"/>
    <w:rsid w:val="00C860CB"/>
    <w:rsid w:val="00CA2288"/>
    <w:rsid w:val="00CA4A1B"/>
    <w:rsid w:val="00CB6296"/>
    <w:rsid w:val="00CB7BC5"/>
    <w:rsid w:val="00D93ADA"/>
    <w:rsid w:val="00DB6777"/>
    <w:rsid w:val="00DD07F4"/>
    <w:rsid w:val="00E16AFB"/>
    <w:rsid w:val="00E4626D"/>
    <w:rsid w:val="00F22C09"/>
    <w:rsid w:val="00F40807"/>
    <w:rsid w:val="00F51FD3"/>
    <w:rsid w:val="00F541CB"/>
    <w:rsid w:val="00F56C1D"/>
    <w:rsid w:val="00FA78DA"/>
    <w:rsid w:val="00FB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F4FD3"/>
  <w15:chartTrackingRefBased/>
  <w15:docId w15:val="{83A96DE9-11C3-43CD-81C7-1E8E67A8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AFF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4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4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4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4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4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4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4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4BC"/>
    <w:rPr>
      <w:b/>
      <w:bCs/>
      <w:smallCaps/>
      <w:color w:val="0F4761" w:themeColor="accent1" w:themeShade="BF"/>
      <w:spacing w:val="5"/>
    </w:rPr>
  </w:style>
  <w:style w:type="character" w:customStyle="1" w:styleId="MemberType">
    <w:name w:val="MemberType"/>
    <w:basedOn w:val="DefaultParagraphFont"/>
    <w:rsid w:val="008054BC"/>
    <w:rPr>
      <w:rFonts w:ascii="Times New Roman" w:hAnsi="Times New Roman" w:cs="Times New Roman"/>
      <w:i/>
      <w:iCs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FB69D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62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B6296"/>
    <w:rPr>
      <w:rFonts w:ascii="Courier New" w:eastAsia="Times New Roman" w:hAnsi="Courier New" w:cs="Courier New"/>
      <w:kern w:val="0"/>
      <w:sz w:val="20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5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C1FBA-D688-491B-A1F5-F09CC07DE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1673</TotalTime>
  <Pages>18</Pages>
  <Words>3194</Words>
  <Characters>18207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Spooner</dc:creator>
  <cp:keywords/>
  <dc:description/>
  <cp:lastModifiedBy>Annette Spooner</cp:lastModifiedBy>
  <cp:revision>16</cp:revision>
  <cp:lastPrinted>2024-05-08T02:52:00Z</cp:lastPrinted>
  <dcterms:created xsi:type="dcterms:W3CDTF">2024-06-23T07:33:00Z</dcterms:created>
  <dcterms:modified xsi:type="dcterms:W3CDTF">2024-12-12T22:53:00Z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http://www.zotero.org/styles/elsevier-with-titles</vt:lpwstr>
  </property>
  <property fmtid="{D5CDD505-2E9C-101B-9397-08002B2CF9AE}" pid="11" name="Mendeley Recent Style Name 4_1">
    <vt:lpwstr>Elsevier (numeric, with titles)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https://csl.mendeley.com/styles/655563331/ieee</vt:lpwstr>
  </property>
  <property fmtid="{D5CDD505-2E9C-101B-9397-08002B2CF9AE}" pid="17" name="Mendeley Recent Style Name 7_1">
    <vt:lpwstr>IEEE - Annette Spooner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