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06" w:rsidRPr="008A0F12" w:rsidRDefault="00F95406" w:rsidP="00F95406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0F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Materials</w:t>
      </w:r>
    </w:p>
    <w:p w:rsidR="00F95406" w:rsidRPr="008A0F12" w:rsidRDefault="00F95406" w:rsidP="00F95406">
      <w:pPr>
        <w:jc w:val="both"/>
        <w:rPr>
          <w:rFonts w:ascii="Times New Roman" w:hAnsi="Times New Roman" w:cs="Times New Roman"/>
          <w:color w:val="000000" w:themeColor="text1"/>
        </w:rPr>
      </w:pPr>
      <w:r w:rsidRPr="008A0F12">
        <w:rPr>
          <w:rFonts w:ascii="Times New Roman" w:hAnsi="Times New Roman" w:cs="Times New Roman"/>
          <w:noProof/>
          <w:color w:val="000000" w:themeColor="text1"/>
          <w:lang w:eastAsia="en-IN"/>
        </w:rPr>
        <w:drawing>
          <wp:inline distT="0" distB="0" distL="0" distR="0" wp14:anchorId="27E35C16" wp14:editId="585080AC">
            <wp:extent cx="5943600" cy="5297170"/>
            <wp:effectExtent l="0" t="0" r="0" b="0"/>
            <wp:docPr id="20828427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842734" name="Picture 208284273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406" w:rsidRPr="008A0F12" w:rsidRDefault="00F95406" w:rsidP="00F95406">
      <w:pPr>
        <w:jc w:val="both"/>
        <w:rPr>
          <w:rFonts w:ascii="Times New Roman" w:hAnsi="Times New Roman" w:cs="Times New Roman"/>
          <w:color w:val="000000" w:themeColor="text1"/>
        </w:rPr>
      </w:pPr>
      <w:r w:rsidRPr="008A0F12">
        <w:rPr>
          <w:rFonts w:ascii="Times New Roman" w:hAnsi="Times New Roman" w:cs="Times New Roman"/>
          <w:b/>
          <w:bCs/>
          <w:color w:val="000000" w:themeColor="text1"/>
        </w:rPr>
        <w:t>Figure S1</w:t>
      </w:r>
      <w:r w:rsidRPr="008A0F12">
        <w:rPr>
          <w:rFonts w:ascii="Times New Roman" w:hAnsi="Times New Roman" w:cs="Times New Roman"/>
          <w:color w:val="000000" w:themeColor="text1"/>
        </w:rPr>
        <w:t>: 4DGB on EDGE Screen capture of the 4DGB Edge home screen, showing a capture of the tool instructions and both side and top menus for access to web-based capabilities.</w:t>
      </w:r>
    </w:p>
    <w:p w:rsidR="00F95406" w:rsidRPr="008A0F12" w:rsidRDefault="00F95406" w:rsidP="00F95406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A0F12">
        <w:rPr>
          <w:rFonts w:ascii="Times New Roman" w:hAnsi="Times New Roman" w:cs="Times New Roman"/>
          <w:b/>
          <w:bCs/>
          <w:noProof/>
          <w:color w:val="000000" w:themeColor="text1"/>
          <w:lang w:eastAsia="en-IN"/>
        </w:rPr>
        <w:lastRenderedPageBreak/>
        <w:drawing>
          <wp:inline distT="0" distB="0" distL="0" distR="0" wp14:anchorId="236527AB" wp14:editId="7AAF9526">
            <wp:extent cx="5943600" cy="5297170"/>
            <wp:effectExtent l="0" t="0" r="0" b="0"/>
            <wp:docPr id="14542740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274022" name="Picture 145427402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406" w:rsidRPr="008A0F12" w:rsidRDefault="00F95406" w:rsidP="00F95406">
      <w:pPr>
        <w:jc w:val="both"/>
        <w:rPr>
          <w:rFonts w:ascii="Times New Roman" w:hAnsi="Times New Roman" w:cs="Times New Roman"/>
          <w:color w:val="000000" w:themeColor="text1"/>
        </w:rPr>
      </w:pPr>
      <w:r w:rsidRPr="008A0F12">
        <w:rPr>
          <w:rFonts w:ascii="Times New Roman" w:hAnsi="Times New Roman" w:cs="Times New Roman"/>
          <w:b/>
          <w:bCs/>
          <w:color w:val="000000" w:themeColor="text1"/>
        </w:rPr>
        <w:t>Figure S2</w:t>
      </w:r>
      <w:r w:rsidRPr="008A0F12">
        <w:rPr>
          <w:rFonts w:ascii="Times New Roman" w:hAnsi="Times New Roman" w:cs="Times New Roman"/>
          <w:color w:val="000000" w:themeColor="text1"/>
        </w:rPr>
        <w:t>: 4DGB on EDGE Screen capture of the 4DGB EDGE implementation, showing the list of existing jobs, which the user can navigate to view the final data products.</w:t>
      </w:r>
    </w:p>
    <w:p w:rsidR="00F95406" w:rsidRPr="008A0F12" w:rsidRDefault="00F95406" w:rsidP="00F9540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F29FE" w:rsidRDefault="003F29FE">
      <w:bookmarkStart w:id="0" w:name="_GoBack"/>
      <w:bookmarkEnd w:id="0"/>
    </w:p>
    <w:sectPr w:rsidR="003F2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06"/>
    <w:rsid w:val="0013024E"/>
    <w:rsid w:val="00274CAA"/>
    <w:rsid w:val="003F29FE"/>
    <w:rsid w:val="00444EA5"/>
    <w:rsid w:val="005E7AA6"/>
    <w:rsid w:val="006424A1"/>
    <w:rsid w:val="008F32CC"/>
    <w:rsid w:val="00A37CC3"/>
    <w:rsid w:val="00BC67B6"/>
    <w:rsid w:val="00E34A6F"/>
    <w:rsid w:val="00F9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F4AC7-D837-4461-8E9D-DB43C120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Krishnakanth S</dc:creator>
  <cp:keywords/>
  <dc:description/>
  <cp:lastModifiedBy>Krishnakanth S</cp:lastModifiedBy>
  <cp:revision>1</cp:revision>
  <dcterms:created xsi:type="dcterms:W3CDTF">2025-12-29T07:46:00Z</dcterms:created>
  <dcterms:modified xsi:type="dcterms:W3CDTF">2025-12-29T07:47:00Z</dcterms:modified>
</cp:coreProperties>
</file>