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6B47BD" w14:textId="567C5481" w:rsidR="00916A90" w:rsidRPr="00FB78B6" w:rsidRDefault="000F08B5">
      <w:pPr>
        <w:rPr>
          <w:rFonts w:ascii="Times New Roman" w:hAnsi="Times New Roman" w:cs="Times New Roman"/>
        </w:rPr>
      </w:pPr>
      <w:proofErr w:type="spellStart"/>
      <w:r w:rsidRPr="00FB78B6">
        <w:rPr>
          <w:rFonts w:ascii="Times New Roman" w:hAnsi="Times New Roman" w:cs="Times New Roman"/>
          <w:b/>
          <w:bCs/>
        </w:rPr>
        <w:t>Appendix</w:t>
      </w:r>
      <w:proofErr w:type="spellEnd"/>
      <w:r w:rsidRPr="00FB78B6">
        <w:rPr>
          <w:rFonts w:ascii="Times New Roman" w:hAnsi="Times New Roman" w:cs="Times New Roman"/>
          <w:b/>
          <w:bCs/>
        </w:rPr>
        <w:t xml:space="preserve"> B. </w:t>
      </w:r>
      <w:r w:rsidRPr="00FB78B6">
        <w:rPr>
          <w:rFonts w:ascii="Times New Roman" w:hAnsi="Times New Roman" w:cs="Times New Roman"/>
        </w:rPr>
        <w:t xml:space="preserve">Complete </w:t>
      </w:r>
      <w:proofErr w:type="spellStart"/>
      <w:r w:rsidRPr="00FB78B6">
        <w:rPr>
          <w:rFonts w:ascii="Times New Roman" w:hAnsi="Times New Roman" w:cs="Times New Roman"/>
        </w:rPr>
        <w:t>dependence</w:t>
      </w:r>
      <w:proofErr w:type="spellEnd"/>
      <w:r w:rsidRPr="00FB78B6">
        <w:rPr>
          <w:rFonts w:ascii="Times New Roman" w:hAnsi="Times New Roman" w:cs="Times New Roman"/>
        </w:rPr>
        <w:t xml:space="preserve"> </w:t>
      </w:r>
      <w:proofErr w:type="spellStart"/>
      <w:r w:rsidRPr="00FB78B6">
        <w:rPr>
          <w:rFonts w:ascii="Times New Roman" w:hAnsi="Times New Roman" w:cs="Times New Roman"/>
        </w:rPr>
        <w:t>plots</w:t>
      </w:r>
      <w:proofErr w:type="spellEnd"/>
      <w:r w:rsidRPr="00FB78B6">
        <w:rPr>
          <w:rFonts w:ascii="Times New Roman" w:hAnsi="Times New Roman" w:cs="Times New Roman"/>
        </w:rPr>
        <w:t xml:space="preserve">: </w:t>
      </w:r>
      <w:proofErr w:type="spellStart"/>
      <w:r w:rsidRPr="00FB78B6">
        <w:rPr>
          <w:rFonts w:ascii="Times New Roman" w:hAnsi="Times New Roman" w:cs="Times New Roman"/>
        </w:rPr>
        <w:t>kernelshap</w:t>
      </w:r>
      <w:proofErr w:type="spellEnd"/>
      <w:r w:rsidRPr="00FB78B6">
        <w:rPr>
          <w:rFonts w:ascii="Times New Roman" w:hAnsi="Times New Roman" w:cs="Times New Roman"/>
        </w:rPr>
        <w:t xml:space="preserve"> </w:t>
      </w:r>
      <w:proofErr w:type="spellStart"/>
      <w:r w:rsidRPr="00FB78B6">
        <w:rPr>
          <w:rFonts w:ascii="Times New Roman" w:hAnsi="Times New Roman" w:cs="Times New Roman"/>
        </w:rPr>
        <w:t>and</w:t>
      </w:r>
      <w:proofErr w:type="spellEnd"/>
      <w:r w:rsidRPr="00FB78B6">
        <w:rPr>
          <w:rFonts w:ascii="Times New Roman" w:hAnsi="Times New Roman" w:cs="Times New Roman"/>
        </w:rPr>
        <w:t xml:space="preserve"> </w:t>
      </w:r>
      <w:proofErr w:type="spellStart"/>
      <w:r w:rsidRPr="00FB78B6">
        <w:rPr>
          <w:rFonts w:ascii="Times New Roman" w:hAnsi="Times New Roman" w:cs="Times New Roman"/>
        </w:rPr>
        <w:t>flare</w:t>
      </w:r>
      <w:proofErr w:type="spellEnd"/>
      <w:r w:rsidRPr="00FB78B6">
        <w:rPr>
          <w:rFonts w:ascii="Times New Roman" w:hAnsi="Times New Roman" w:cs="Times New Roman"/>
        </w:rPr>
        <w:t xml:space="preserve"> </w:t>
      </w:r>
      <w:proofErr w:type="spellStart"/>
      <w:r w:rsidRPr="00FB78B6">
        <w:rPr>
          <w:rFonts w:ascii="Times New Roman" w:hAnsi="Times New Roman" w:cs="Times New Roman"/>
        </w:rPr>
        <w:t>orf-attribution</w:t>
      </w:r>
      <w:proofErr w:type="spellEnd"/>
      <w:r w:rsidRPr="00FB78B6">
        <w:rPr>
          <w:rFonts w:ascii="Times New Roman" w:hAnsi="Times New Roman" w:cs="Times New Roman"/>
        </w:rPr>
        <w:t xml:space="preserve"> (</w:t>
      </w:r>
      <w:proofErr w:type="spellStart"/>
      <w:r w:rsidRPr="00FB78B6">
        <w:rPr>
          <w:rFonts w:ascii="Times New Roman" w:hAnsi="Times New Roman" w:cs="Times New Roman"/>
        </w:rPr>
        <w:t>FLChain</w:t>
      </w:r>
      <w:proofErr w:type="spellEnd"/>
      <w:r w:rsidRPr="00FB78B6">
        <w:rPr>
          <w:rFonts w:ascii="Times New Roman" w:hAnsi="Times New Roman" w:cs="Times New Roman"/>
        </w:rPr>
        <w:t xml:space="preserve"> test set)</w:t>
      </w:r>
    </w:p>
    <w:p w14:paraId="098E72F0" w14:textId="4EA17062" w:rsidR="000F08B5" w:rsidRPr="000F08B5" w:rsidRDefault="000F08B5" w:rsidP="000F08B5">
      <w:r w:rsidRPr="000F08B5">
        <w:drawing>
          <wp:inline distT="0" distB="0" distL="0" distR="0" wp14:anchorId="1978A97E" wp14:editId="10EF6D42">
            <wp:extent cx="5760720" cy="2301875"/>
            <wp:effectExtent l="0" t="0" r="0" b="3175"/>
            <wp:docPr id="1124511492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30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47E174" w14:textId="55B9B5BD" w:rsidR="000F08B5" w:rsidRPr="000F08B5" w:rsidRDefault="000F08B5" w:rsidP="000F08B5">
      <w:r w:rsidRPr="000F08B5">
        <w:drawing>
          <wp:inline distT="0" distB="0" distL="0" distR="0" wp14:anchorId="450AF78D" wp14:editId="674659C9">
            <wp:extent cx="5760720" cy="2285365"/>
            <wp:effectExtent l="0" t="0" r="0" b="635"/>
            <wp:docPr id="567343150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285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B0192C" w14:textId="4DE16D12" w:rsidR="000F08B5" w:rsidRPr="000F08B5" w:rsidRDefault="000F08B5" w:rsidP="000F08B5">
      <w:r w:rsidRPr="000F08B5">
        <w:drawing>
          <wp:inline distT="0" distB="0" distL="0" distR="0" wp14:anchorId="50C7BF94" wp14:editId="06AE4980">
            <wp:extent cx="5760720" cy="2301875"/>
            <wp:effectExtent l="0" t="0" r="0" b="3175"/>
            <wp:docPr id="199330413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30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2989FB" w14:textId="32A99959" w:rsidR="000F08B5" w:rsidRPr="000F08B5" w:rsidRDefault="000F08B5" w:rsidP="000F08B5">
      <w:r w:rsidRPr="000F08B5">
        <w:lastRenderedPageBreak/>
        <w:drawing>
          <wp:inline distT="0" distB="0" distL="0" distR="0" wp14:anchorId="1A0D6510" wp14:editId="4591D53C">
            <wp:extent cx="5760720" cy="2287270"/>
            <wp:effectExtent l="0" t="0" r="0" b="0"/>
            <wp:docPr id="557141445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28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D74EF9" w14:textId="606E2ABB" w:rsidR="000F08B5" w:rsidRPr="000F08B5" w:rsidRDefault="000F08B5" w:rsidP="000F08B5">
      <w:r w:rsidRPr="000F08B5">
        <w:drawing>
          <wp:inline distT="0" distB="0" distL="0" distR="0" wp14:anchorId="0EEAD78E" wp14:editId="11C82075">
            <wp:extent cx="5760720" cy="2301875"/>
            <wp:effectExtent l="0" t="0" r="0" b="3175"/>
            <wp:docPr id="2074804536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30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7D2647" w14:textId="3C5AAA4B" w:rsidR="000F08B5" w:rsidRPr="000F08B5" w:rsidRDefault="000F08B5" w:rsidP="000F08B5">
      <w:r w:rsidRPr="000F08B5">
        <w:drawing>
          <wp:inline distT="0" distB="0" distL="0" distR="0" wp14:anchorId="625C13AA" wp14:editId="6049FEFD">
            <wp:extent cx="5760720" cy="2298700"/>
            <wp:effectExtent l="0" t="0" r="0" b="6350"/>
            <wp:docPr id="888255142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29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2C8769" w14:textId="77777777" w:rsidR="000F08B5" w:rsidRDefault="000F08B5"/>
    <w:sectPr w:rsidR="000F08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87F"/>
    <w:rsid w:val="000F08B5"/>
    <w:rsid w:val="0029087F"/>
    <w:rsid w:val="005767C4"/>
    <w:rsid w:val="00916A90"/>
    <w:rsid w:val="00D46EC6"/>
    <w:rsid w:val="00FB7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D821C"/>
  <w15:chartTrackingRefBased/>
  <w15:docId w15:val="{502199D9-D700-4D56-8479-695436AA7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2908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908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908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908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908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908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908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908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908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908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908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908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9087F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9087F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9087F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9087F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9087F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9087F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908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908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908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908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908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9087F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9087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9087F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908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9087F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9087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5586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53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05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43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542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53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28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45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0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20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184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9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03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0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0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721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28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7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58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79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2026-06-27T20:41:00Z</dcterms:created>
  <dcterms:modified xsi:type="dcterms:W3CDTF">2026-06-27T23:21:00Z</dcterms:modified>
</cp:coreProperties>
</file>