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5BAB4" w14:textId="77777777" w:rsidR="00ED02EC" w:rsidRPr="00970242" w:rsidRDefault="00F1664C" w:rsidP="009702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0242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593728" behindDoc="1" locked="0" layoutInCell="1" allowOverlap="1" wp14:anchorId="037E71E2" wp14:editId="24E38D7F">
            <wp:simplePos x="0" y="0"/>
            <wp:positionH relativeFrom="page">
              <wp:align>center</wp:align>
            </wp:positionH>
            <wp:positionV relativeFrom="paragraph">
              <wp:posOffset>-9080</wp:posOffset>
            </wp:positionV>
            <wp:extent cx="8999855" cy="3870325"/>
            <wp:effectExtent l="0" t="0" r="0" b="0"/>
            <wp:wrapNone/>
            <wp:docPr id="5" name="Picture 5" descr="\\172.25.78.21\cbc\2019年度\ADAグループ\木村理紗子\Paper\Figure for supplementary file\Slide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72.25.78.21\cbc\2019年度\ADAグループ\木村理紗子\Paper\Figure for supplementary file\Slide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3" t="26192" r="6892" b="25262"/>
                    <a:stretch/>
                  </pic:blipFill>
                  <pic:spPr bwMode="auto">
                    <a:xfrm>
                      <a:off x="0" y="0"/>
                      <a:ext cx="8999855" cy="387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383342" w14:textId="77777777" w:rsidR="00ED02EC" w:rsidRPr="00970242" w:rsidRDefault="00F1664C" w:rsidP="00F1664C">
      <w:pPr>
        <w:tabs>
          <w:tab w:val="left" w:pos="10383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213105E" w14:textId="77777777" w:rsidR="00ED02EC" w:rsidRPr="00970242" w:rsidRDefault="00ED02EC" w:rsidP="009702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67B221" w14:textId="77777777" w:rsidR="00ED02EC" w:rsidRPr="00970242" w:rsidRDefault="00ED02EC" w:rsidP="009702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295682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E88DBF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92BC6B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31B28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58F8C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A0A24F" w14:textId="77777777" w:rsidR="00ED02EC" w:rsidRPr="00970242" w:rsidRDefault="00ED02EC" w:rsidP="009702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0242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970242" w:rsidRPr="009702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70242">
        <w:rPr>
          <w:rFonts w:ascii="Times New Roman" w:hAnsi="Times New Roman" w:cs="Times New Roman"/>
          <w:b/>
          <w:bCs/>
          <w:sz w:val="24"/>
          <w:szCs w:val="24"/>
        </w:rPr>
        <w:t xml:space="preserve"> S1 Structure-based multiple sequence alignment </w:t>
      </w:r>
      <w:r w:rsidR="00970242" w:rsidRPr="00970242">
        <w:rPr>
          <w:rFonts w:ascii="Times New Roman" w:hAnsi="Times New Roman" w:cs="Times New Roman"/>
          <w:b/>
          <w:bCs/>
          <w:sz w:val="24"/>
          <w:szCs w:val="24"/>
        </w:rPr>
        <w:t>of selected proteins.</w:t>
      </w:r>
      <w:r w:rsidRPr="00970242">
        <w:rPr>
          <w:rFonts w:ascii="Times New Roman" w:hAnsi="Times New Roman" w:cs="Times New Roman"/>
          <w:sz w:val="24"/>
          <w:szCs w:val="24"/>
        </w:rPr>
        <w:t xml:space="preserve"> The predicted compact region </w:t>
      </w:r>
      <w:r w:rsidR="00970242" w:rsidRPr="00970242">
        <w:rPr>
          <w:rFonts w:ascii="Times New Roman" w:hAnsi="Times New Roman" w:cs="Times New Roman"/>
          <w:sz w:val="24"/>
          <w:szCs w:val="24"/>
        </w:rPr>
        <w:t xml:space="preserve">by ADM </w:t>
      </w:r>
      <w:r w:rsidRPr="00970242">
        <w:rPr>
          <w:rFonts w:ascii="Times New Roman" w:hAnsi="Times New Roman" w:cs="Times New Roman"/>
          <w:sz w:val="24"/>
          <w:szCs w:val="24"/>
        </w:rPr>
        <w:t xml:space="preserve">is indicated by a red bar. The brighter red denotes a higher compact density. The conserved hydrophobic residues in the predicted compact region are yellow, and a blue letter is a residue out of the predicted compact region. A black arrow represents beta-strand. A blue bar indicates the </w:t>
      </w:r>
      <w:r w:rsidR="00431353" w:rsidRPr="00970242">
        <w:rPr>
          <w:rFonts w:ascii="Times New Roman" w:hAnsi="Times New Roman" w:cs="Times New Roman"/>
          <w:sz w:val="24"/>
          <w:szCs w:val="24"/>
        </w:rPr>
        <w:t xml:space="preserve">conserved </w:t>
      </w:r>
      <w:r w:rsidRPr="00970242">
        <w:rPr>
          <w:rFonts w:ascii="Times New Roman" w:hAnsi="Times New Roman" w:cs="Times New Roman"/>
          <w:sz w:val="24"/>
          <w:szCs w:val="24"/>
        </w:rPr>
        <w:t>predicted compact region</w:t>
      </w:r>
      <w:r w:rsidR="00431353" w:rsidRPr="00970242">
        <w:rPr>
          <w:rFonts w:ascii="Times New Roman" w:hAnsi="Times New Roman" w:cs="Times New Roman"/>
          <w:sz w:val="24"/>
          <w:szCs w:val="24"/>
        </w:rPr>
        <w:t xml:space="preserve"> when the conservation over than 70% of the aligned site.</w:t>
      </w:r>
    </w:p>
    <w:p w14:paraId="247F903C" w14:textId="77777777" w:rsidR="00ED02EC" w:rsidRPr="00970242" w:rsidRDefault="00F1664C" w:rsidP="009702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0242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anchor distT="0" distB="0" distL="114300" distR="114300" simplePos="0" relativeHeight="251730944" behindDoc="1" locked="0" layoutInCell="1" allowOverlap="1" wp14:anchorId="48B802EC" wp14:editId="56550401">
            <wp:simplePos x="0" y="0"/>
            <wp:positionH relativeFrom="margin">
              <wp:align>left</wp:align>
            </wp:positionH>
            <wp:positionV relativeFrom="paragraph">
              <wp:posOffset>-6350</wp:posOffset>
            </wp:positionV>
            <wp:extent cx="9000000" cy="3645832"/>
            <wp:effectExtent l="0" t="0" r="0" b="0"/>
            <wp:wrapNone/>
            <wp:docPr id="6" name="Picture 6" descr="\\172.25.78.21\cbc\2019年度\ADAグループ\木村理紗子\Paper\Figure for supplementary file\Slide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72.25.78.21\cbc\2019年度\ADAグループ\木村理紗子\Paper\Figure for supplementary file\Slide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4" t="26190" r="4259" b="25474"/>
                    <a:stretch/>
                  </pic:blipFill>
                  <pic:spPr bwMode="auto">
                    <a:xfrm>
                      <a:off x="0" y="0"/>
                      <a:ext cx="9000000" cy="3645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CD17FA" w14:textId="77777777" w:rsidR="00ED02EC" w:rsidRPr="00970242" w:rsidRDefault="00ED02EC" w:rsidP="009702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1DA4EA" w14:textId="77777777" w:rsidR="00ED02EC" w:rsidRPr="00970242" w:rsidRDefault="00ED02EC" w:rsidP="009702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4C8FB4" w14:textId="77777777" w:rsidR="00ED02EC" w:rsidRPr="00970242" w:rsidRDefault="00ED02EC" w:rsidP="009702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31DF68" w14:textId="77777777" w:rsidR="00ED02EC" w:rsidRPr="00970242" w:rsidRDefault="00ED02EC" w:rsidP="009702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546BA8" w14:textId="77777777" w:rsidR="00ED02EC" w:rsidRPr="00970242" w:rsidRDefault="00ED02EC" w:rsidP="009702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B2BB76" w14:textId="77777777" w:rsidR="002552C5" w:rsidRPr="00970242" w:rsidRDefault="002552C5" w:rsidP="009702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CE76E2" w14:textId="77777777" w:rsidR="00F1664C" w:rsidRDefault="00F1664C" w:rsidP="00970242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B3A4DB" w14:textId="77777777" w:rsidR="002552C5" w:rsidRPr="00970242" w:rsidRDefault="00F1664C" w:rsidP="00970242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70242">
        <w:rPr>
          <w:rFonts w:ascii="Times New Roman" w:hAnsi="Times New Roman" w:cs="Times New Roman"/>
          <w:b/>
          <w:bCs/>
          <w:sz w:val="24"/>
          <w:szCs w:val="24"/>
        </w:rPr>
        <w:t xml:space="preserve">Fig. S1 </w:t>
      </w:r>
      <w:r>
        <w:rPr>
          <w:rFonts w:ascii="Times New Roman" w:hAnsi="Times New Roman" w:cs="Times New Roman"/>
          <w:b/>
          <w:bCs/>
          <w:sz w:val="24"/>
          <w:szCs w:val="24"/>
        </w:rPr>
        <w:t>Continued</w:t>
      </w:r>
      <w:r w:rsidR="002552C5" w:rsidRPr="00970242">
        <w:rPr>
          <w:rFonts w:ascii="Times New Roman" w:hAnsi="Times New Roman" w:cs="Times New Roman"/>
          <w:sz w:val="24"/>
          <w:szCs w:val="24"/>
        </w:rPr>
        <w:br w:type="page"/>
      </w:r>
    </w:p>
    <w:p w14:paraId="78C8167C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024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</w:p>
    <w:p w14:paraId="2F138457" w14:textId="77777777" w:rsidR="00F1664C" w:rsidRDefault="009929E4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0242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823104" behindDoc="1" locked="0" layoutInCell="1" allowOverlap="1" wp14:anchorId="16878643" wp14:editId="68368165">
            <wp:simplePos x="0" y="0"/>
            <wp:positionH relativeFrom="margin">
              <wp:align>left</wp:align>
            </wp:positionH>
            <wp:positionV relativeFrom="paragraph">
              <wp:posOffset>17327</wp:posOffset>
            </wp:positionV>
            <wp:extent cx="8999855" cy="3792220"/>
            <wp:effectExtent l="0" t="0" r="0" b="0"/>
            <wp:wrapNone/>
            <wp:docPr id="7" name="Picture 7" descr="\\172.25.78.21\cbc\2019年度\ADAグループ\木村理紗子\Paper\Figure for supplementary file\Slide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72.25.78.21\cbc\2019年度\ADAグループ\木村理紗子\Paper\Figure for supplementary file\Slide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4" t="25463" r="5520" b="25434"/>
                    <a:stretch/>
                  </pic:blipFill>
                  <pic:spPr bwMode="auto">
                    <a:xfrm>
                      <a:off x="0" y="0"/>
                      <a:ext cx="8999855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C8C9A9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ED19E2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06C380" w14:textId="77777777" w:rsidR="00F1664C" w:rsidRDefault="009929E4" w:rsidP="009929E4">
      <w:pPr>
        <w:tabs>
          <w:tab w:val="left" w:pos="9634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086DB84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044DF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F0AC1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CC95F5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1BDFC" w14:textId="77777777" w:rsidR="00F1664C" w:rsidRPr="00970242" w:rsidRDefault="00F1664C" w:rsidP="00F166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0242">
        <w:rPr>
          <w:rFonts w:ascii="Times New Roman" w:hAnsi="Times New Roman" w:cs="Times New Roman"/>
          <w:b/>
          <w:bCs/>
          <w:sz w:val="24"/>
          <w:szCs w:val="24"/>
        </w:rPr>
        <w:t>Fig.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70242">
        <w:rPr>
          <w:rFonts w:ascii="Times New Roman" w:hAnsi="Times New Roman" w:cs="Times New Roman"/>
          <w:b/>
          <w:bCs/>
          <w:sz w:val="24"/>
          <w:szCs w:val="24"/>
        </w:rPr>
        <w:t xml:space="preserve">S1 </w:t>
      </w:r>
      <w:r>
        <w:rPr>
          <w:rFonts w:ascii="Times New Roman" w:hAnsi="Times New Roman" w:cs="Times New Roman"/>
          <w:b/>
          <w:bCs/>
          <w:sz w:val="24"/>
          <w:szCs w:val="24"/>
        </w:rPr>
        <w:t>Continued</w:t>
      </w:r>
      <w:r w:rsidRPr="00970242">
        <w:rPr>
          <w:rFonts w:ascii="Times New Roman" w:hAnsi="Times New Roman" w:cs="Times New Roman"/>
          <w:noProof/>
          <w:sz w:val="24"/>
          <w:szCs w:val="24"/>
          <w:lang w:eastAsia="en-US"/>
        </w:rPr>
        <w:t xml:space="preserve"> </w:t>
      </w:r>
      <w:r w:rsidRPr="00970242">
        <w:rPr>
          <w:rFonts w:ascii="Times New Roman" w:hAnsi="Times New Roman" w:cs="Times New Roman"/>
          <w:sz w:val="24"/>
          <w:szCs w:val="24"/>
        </w:rPr>
        <w:fldChar w:fldCharType="begin"/>
      </w:r>
      <w:r w:rsidRPr="009929E4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970242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E022830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CCA9C1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9935BE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AF91B1" w14:textId="77777777" w:rsidR="00F1664C" w:rsidRDefault="009929E4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0242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916288" behindDoc="1" locked="0" layoutInCell="1" allowOverlap="1" wp14:anchorId="0E0EDD5B" wp14:editId="6B4EA17B">
            <wp:simplePos x="0" y="0"/>
            <wp:positionH relativeFrom="margin">
              <wp:align>left</wp:align>
            </wp:positionH>
            <wp:positionV relativeFrom="paragraph">
              <wp:posOffset>23223</wp:posOffset>
            </wp:positionV>
            <wp:extent cx="7892906" cy="3790800"/>
            <wp:effectExtent l="0" t="0" r="0" b="635"/>
            <wp:wrapNone/>
            <wp:docPr id="8" name="Picture 8" descr="\\172.25.78.21\cbc\2019年度\ADAグループ\木村理紗子\Paper\Figure for supplementary file\Slide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72.25.78.21\cbc\2019年度\ADAグループ\木村理紗子\Paper\Figure for supplementary file\Slide4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30" t="25462" r="10450" b="25114"/>
                    <a:stretch/>
                  </pic:blipFill>
                  <pic:spPr bwMode="auto">
                    <a:xfrm>
                      <a:off x="0" y="0"/>
                      <a:ext cx="7892906" cy="37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74FAB6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C2CF90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A1B108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118B6C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E9078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90416" w14:textId="77777777" w:rsidR="00F1664C" w:rsidRDefault="00F1664C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3EBE8B" w14:textId="77777777" w:rsidR="009929E4" w:rsidRDefault="009929E4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20D2C1" w14:textId="77777777" w:rsidR="009929E4" w:rsidRDefault="009929E4" w:rsidP="009702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B883E4" w14:textId="77777777" w:rsidR="00CB5D7F" w:rsidRDefault="00F1664C" w:rsidP="00970242">
      <w:pPr>
        <w:spacing w:line="480" w:lineRule="auto"/>
        <w:rPr>
          <w:rFonts w:ascii="Times New Roman" w:hAnsi="Times New Roman" w:cs="Times New Roman"/>
          <w:noProof/>
          <w:sz w:val="24"/>
          <w:szCs w:val="24"/>
          <w:lang w:eastAsia="en-US"/>
        </w:rPr>
        <w:sectPr w:rsidR="00CB5D7F" w:rsidSect="00F1664C">
          <w:pgSz w:w="16838" w:h="11906" w:orient="landscape"/>
          <w:pgMar w:top="1701" w:right="1985" w:bottom="1701" w:left="1701" w:header="851" w:footer="992" w:gutter="0"/>
          <w:cols w:space="425"/>
          <w:docGrid w:linePitch="360"/>
        </w:sectPr>
      </w:pPr>
      <w:r w:rsidRPr="00970242">
        <w:rPr>
          <w:rFonts w:ascii="Times New Roman" w:hAnsi="Times New Roman" w:cs="Times New Roman"/>
          <w:b/>
          <w:bCs/>
          <w:sz w:val="24"/>
          <w:szCs w:val="24"/>
        </w:rPr>
        <w:t>Fig.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70242">
        <w:rPr>
          <w:rFonts w:ascii="Times New Roman" w:hAnsi="Times New Roman" w:cs="Times New Roman"/>
          <w:b/>
          <w:bCs/>
          <w:sz w:val="24"/>
          <w:szCs w:val="24"/>
        </w:rPr>
        <w:t xml:space="preserve">S1 </w:t>
      </w:r>
      <w:r>
        <w:rPr>
          <w:rFonts w:ascii="Times New Roman" w:hAnsi="Times New Roman" w:cs="Times New Roman"/>
          <w:b/>
          <w:bCs/>
          <w:sz w:val="24"/>
          <w:szCs w:val="24"/>
        </w:rPr>
        <w:t>Continued</w:t>
      </w:r>
      <w:r w:rsidRPr="00970242">
        <w:rPr>
          <w:rFonts w:ascii="Times New Roman" w:hAnsi="Times New Roman" w:cs="Times New Roman"/>
          <w:noProof/>
          <w:sz w:val="24"/>
          <w:szCs w:val="24"/>
          <w:lang w:eastAsia="en-US"/>
        </w:rPr>
        <w:t xml:space="preserve"> </w:t>
      </w:r>
    </w:p>
    <w:p w14:paraId="4F4E633D" w14:textId="77777777" w:rsidR="00CB5D7F" w:rsidRDefault="00CB5D7F" w:rsidP="00CB5D7F">
      <w:pPr>
        <w:rPr>
          <w:noProof/>
        </w:rPr>
      </w:pPr>
      <w:r>
        <w:rPr>
          <w:noProof/>
          <w:lang w:bidi="ar-SA"/>
        </w:rPr>
        <w:lastRenderedPageBreak/>
        <w:drawing>
          <wp:inline distT="0" distB="0" distL="0" distR="0" wp14:anchorId="40F7EF8D" wp14:editId="02ADC1C7">
            <wp:extent cx="2659007" cy="2411426"/>
            <wp:effectExtent l="0" t="0" r="8255" b="825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96254" cy="244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drawing>
          <wp:inline distT="0" distB="0" distL="0" distR="0" wp14:anchorId="5EEFA2B1" wp14:editId="2A41515F">
            <wp:extent cx="2646095" cy="2288515"/>
            <wp:effectExtent l="0" t="0" r="190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78728" cy="2316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1F90C" w14:textId="77777777" w:rsidR="00CB5D7F" w:rsidRDefault="00CB5D7F" w:rsidP="00CB5D7F">
      <w:pPr>
        <w:rPr>
          <w:noProof/>
        </w:rPr>
      </w:pPr>
      <w:r>
        <w:rPr>
          <w:noProof/>
          <w:lang w:bidi="ar-SA"/>
        </w:rPr>
        <w:drawing>
          <wp:inline distT="0" distB="0" distL="0" distR="0" wp14:anchorId="26DB77AA" wp14:editId="4C8A798B">
            <wp:extent cx="2443794" cy="2292203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00384" cy="234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drawing>
          <wp:inline distT="0" distB="0" distL="0" distR="0" wp14:anchorId="77659997" wp14:editId="0FC23CBB">
            <wp:extent cx="2872673" cy="2075797"/>
            <wp:effectExtent l="0" t="0" r="4445" b="127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95457" cy="209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C0BB0" w14:textId="2905E12A" w:rsidR="00CB5D7F" w:rsidRDefault="00CB5D7F" w:rsidP="00CB5D7F">
      <w:pPr>
        <w:spacing w:after="0"/>
      </w:pPr>
      <w:r w:rsidRPr="00CB5D7F">
        <w:rPr>
          <w:rFonts w:hint="eastAsia"/>
          <w:b/>
          <w:bCs/>
        </w:rPr>
        <w:t>F</w:t>
      </w:r>
      <w:r w:rsidRPr="00CB5D7F">
        <w:rPr>
          <w:b/>
          <w:bCs/>
        </w:rPr>
        <w:t>i</w:t>
      </w:r>
      <w:r w:rsidRPr="00CB5D7F">
        <w:rPr>
          <w:b/>
          <w:bCs/>
        </w:rPr>
        <w:t>g.</w:t>
      </w:r>
      <w:r w:rsidRPr="00CB5D7F">
        <w:rPr>
          <w:b/>
          <w:bCs/>
        </w:rPr>
        <w:t xml:space="preserve"> S</w:t>
      </w:r>
      <w:r w:rsidRPr="00CB5D7F">
        <w:rPr>
          <w:b/>
          <w:bCs/>
        </w:rPr>
        <w:t>2 Predicted</w:t>
      </w:r>
      <w:r w:rsidRPr="00CB5D7F">
        <w:rPr>
          <w:b/>
          <w:bCs/>
        </w:rPr>
        <w:t xml:space="preserve"> disordered regions in 1A8D(A), 1EPW(B), 3BTA(C) and 1TTUY(D) based on the method proposed by Shimomura et al.</w:t>
      </w:r>
      <w:r>
        <w:t xml:space="preserve">  A predicted disordered region is colored by purple.</w:t>
      </w:r>
      <w:bookmarkStart w:id="0" w:name="_Hlk33455863"/>
      <w:r>
        <w:t xml:space="preserve"> Similar regions are predicted as disorder in 1A8D, 1EPW and 3BTA because these are classified in the same superfamily.</w:t>
      </w:r>
      <w:bookmarkEnd w:id="0"/>
    </w:p>
    <w:p w14:paraId="7E593FF7" w14:textId="77777777" w:rsidR="00CB5D7F" w:rsidRPr="00ED02EC" w:rsidRDefault="00CB5D7F" w:rsidP="00CB5D7F">
      <w:pPr>
        <w:spacing w:after="0"/>
      </w:pPr>
    </w:p>
    <w:bookmarkStart w:id="1" w:name="_GoBack"/>
    <w:bookmarkEnd w:id="1"/>
    <w:p w14:paraId="0B42247C" w14:textId="21274CC2" w:rsidR="00ED02EC" w:rsidRPr="00970242" w:rsidRDefault="0036727D" w:rsidP="009702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0242">
        <w:rPr>
          <w:rFonts w:ascii="Times New Roman" w:hAnsi="Times New Roman" w:cs="Times New Roman"/>
          <w:sz w:val="24"/>
          <w:szCs w:val="24"/>
        </w:rPr>
        <w:fldChar w:fldCharType="begin"/>
      </w:r>
      <w:r w:rsidRPr="00F1664C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970242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ED02EC" w:rsidRPr="00970242" w:rsidSect="00CB5D7F">
      <w:pgSz w:w="11906" w:h="16838"/>
      <w:pgMar w:top="1987" w:right="1699" w:bottom="1699" w:left="1699" w:header="850" w:footer="9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BDD97B" w14:textId="77777777" w:rsidR="008F7D29" w:rsidRDefault="008F7D29" w:rsidP="00692311">
      <w:pPr>
        <w:spacing w:after="0" w:line="240" w:lineRule="auto"/>
      </w:pPr>
      <w:r>
        <w:separator/>
      </w:r>
    </w:p>
  </w:endnote>
  <w:endnote w:type="continuationSeparator" w:id="0">
    <w:p w14:paraId="33381864" w14:textId="77777777" w:rsidR="008F7D29" w:rsidRDefault="008F7D29" w:rsidP="00692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7FDB14" w14:textId="77777777" w:rsidR="008F7D29" w:rsidRDefault="008F7D29" w:rsidP="00692311">
      <w:pPr>
        <w:spacing w:after="0" w:line="240" w:lineRule="auto"/>
      </w:pPr>
      <w:r>
        <w:separator/>
      </w:r>
    </w:p>
  </w:footnote>
  <w:footnote w:type="continuationSeparator" w:id="0">
    <w:p w14:paraId="202E9924" w14:textId="77777777" w:rsidR="008F7D29" w:rsidRDefault="008F7D29" w:rsidP="006923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roteins APA6th&lt;/Style&gt;&lt;LeftDelim&gt;{&lt;/LeftDelim&gt;&lt;RightDelim&gt;}&lt;/RightDelim&gt;&lt;FontName&gt;Century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etd5xx06tfr5oedwtpva95v5t2ezpw9s92a&quot;&gt;My EndNote Library&lt;record-ids&gt;&lt;item&gt;46&lt;/item&gt;&lt;/record-ids&gt;&lt;/item&gt;&lt;/Libraries&gt;"/>
  </w:docVars>
  <w:rsids>
    <w:rsidRoot w:val="00ED02EC"/>
    <w:rsid w:val="00030195"/>
    <w:rsid w:val="00205042"/>
    <w:rsid w:val="00250B9F"/>
    <w:rsid w:val="002552C5"/>
    <w:rsid w:val="00354BB9"/>
    <w:rsid w:val="0036727D"/>
    <w:rsid w:val="00431353"/>
    <w:rsid w:val="00692311"/>
    <w:rsid w:val="008E4583"/>
    <w:rsid w:val="008F7D29"/>
    <w:rsid w:val="00970242"/>
    <w:rsid w:val="009929E4"/>
    <w:rsid w:val="00B47CAB"/>
    <w:rsid w:val="00CB5D7F"/>
    <w:rsid w:val="00D3360A"/>
    <w:rsid w:val="00DB53A9"/>
    <w:rsid w:val="00ED02EC"/>
    <w:rsid w:val="00F1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793F66"/>
  <w15:chartTrackingRefBased/>
  <w15:docId w15:val="{25412E46-B523-4BBC-B2DA-905913152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ja-JP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552C5"/>
    <w:pPr>
      <w:spacing w:after="0"/>
      <w:jc w:val="center"/>
    </w:pPr>
    <w:rPr>
      <w:rFonts w:ascii="Century" w:hAnsi="Century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552C5"/>
    <w:rPr>
      <w:rFonts w:ascii="Century" w:hAnsi="Century"/>
      <w:noProof/>
    </w:rPr>
  </w:style>
  <w:style w:type="paragraph" w:customStyle="1" w:styleId="EndNoteBibliography">
    <w:name w:val="EndNote Bibliography"/>
    <w:basedOn w:val="Normal"/>
    <w:link w:val="EndNoteBibliographyChar"/>
    <w:rsid w:val="002552C5"/>
    <w:pPr>
      <w:spacing w:line="240" w:lineRule="auto"/>
    </w:pPr>
    <w:rPr>
      <w:rFonts w:ascii="Century" w:hAnsi="Century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552C5"/>
    <w:rPr>
      <w:rFonts w:ascii="Century" w:hAnsi="Century"/>
      <w:noProof/>
    </w:rPr>
  </w:style>
  <w:style w:type="paragraph" w:styleId="Header">
    <w:name w:val="header"/>
    <w:basedOn w:val="Normal"/>
    <w:link w:val="HeaderChar"/>
    <w:uiPriority w:val="99"/>
    <w:unhideWhenUsed/>
    <w:rsid w:val="006923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311"/>
  </w:style>
  <w:style w:type="paragraph" w:styleId="Footer">
    <w:name w:val="footer"/>
    <w:basedOn w:val="Normal"/>
    <w:link w:val="FooterChar"/>
    <w:uiPriority w:val="99"/>
    <w:unhideWhenUsed/>
    <w:rsid w:val="006923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Jammo</dc:creator>
  <cp:keywords/>
  <dc:description/>
  <cp:lastModifiedBy>APIN WORAWIWAT</cp:lastModifiedBy>
  <cp:revision>6</cp:revision>
  <dcterms:created xsi:type="dcterms:W3CDTF">2019-04-19T04:50:00Z</dcterms:created>
  <dcterms:modified xsi:type="dcterms:W3CDTF">2020-03-08T03:31:00Z</dcterms:modified>
</cp:coreProperties>
</file>