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BAF" w:rsidRDefault="00B34BAF" w:rsidP="00B34BAF">
      <w:p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46725">
        <w:rPr>
          <w:rFonts w:ascii="Times New Roman" w:hAnsi="Times New Roman" w:cs="Times New Roman"/>
          <w:b/>
          <w:noProof/>
          <w:sz w:val="20"/>
          <w:szCs w:val="20"/>
          <w:u w:val="single"/>
        </w:rPr>
        <w:drawing>
          <wp:inline distT="0" distB="0" distL="0" distR="0" wp14:anchorId="70FAFA36" wp14:editId="675DE2A0">
            <wp:extent cx="5486400" cy="2382520"/>
            <wp:effectExtent l="0" t="0" r="0" b="508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BAF" w:rsidRDefault="00B34BAF" w:rsidP="00B34BAF">
      <w:p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34BAF" w:rsidRPr="002C6D0D" w:rsidRDefault="00B34BAF" w:rsidP="00B34BAF">
      <w:pPr>
        <w:spacing w:line="360" w:lineRule="auto"/>
        <w:rPr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sz w:val="20"/>
          <w:szCs w:val="20"/>
        </w:rPr>
        <w:t>Figure S6</w:t>
      </w:r>
      <w:r w:rsidRPr="005D5341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Local alignment of the genomic region of orthologous </w:t>
      </w:r>
      <w:r w:rsidRPr="004A635E">
        <w:rPr>
          <w:rFonts w:ascii="Times New Roman" w:hAnsi="Times New Roman" w:cs="Times New Roman"/>
          <w:i/>
          <w:sz w:val="20"/>
          <w:szCs w:val="20"/>
        </w:rPr>
        <w:t>hsp40</w:t>
      </w:r>
      <w:r>
        <w:rPr>
          <w:rFonts w:ascii="Times New Roman" w:hAnsi="Times New Roman" w:cs="Times New Roman"/>
          <w:sz w:val="20"/>
          <w:szCs w:val="20"/>
        </w:rPr>
        <w:t xml:space="preserve"> from 17 insect species spanning 5 orders.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 w:rsidRPr="002C6D0D">
        <w:rPr>
          <w:sz w:val="20"/>
          <w:szCs w:val="20"/>
        </w:rPr>
        <w:t>Exons and introns are represented as boxes and lines, respectively.</w:t>
      </w:r>
    </w:p>
    <w:p w:rsidR="00F832EB" w:rsidRDefault="00F832EB"/>
    <w:sectPr w:rsidR="00F832EB" w:rsidSect="008742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BAF"/>
    <w:rsid w:val="00874286"/>
    <w:rsid w:val="00B34BAF"/>
    <w:rsid w:val="00F8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E430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4B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BA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4B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BA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Macintosh Word</Application>
  <DocSecurity>0</DocSecurity>
  <Lines>1</Lines>
  <Paragraphs>1</Paragraphs>
  <ScaleCrop>false</ScaleCrop>
  <Company>Drexel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1</cp:revision>
  <dcterms:created xsi:type="dcterms:W3CDTF">2015-07-27T21:35:00Z</dcterms:created>
  <dcterms:modified xsi:type="dcterms:W3CDTF">2015-07-27T21:36:00Z</dcterms:modified>
</cp:coreProperties>
</file>