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67" w:rsidRPr="00B332B6" w:rsidRDefault="001C44FC" w:rsidP="00F117BE">
      <w:p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T</w:t>
      </w:r>
      <w:r w:rsidR="00DA4F40" w:rsidRPr="00B332B6">
        <w:rPr>
          <w:rFonts w:asciiTheme="majorHAnsi" w:hAnsiTheme="majorHAnsi"/>
        </w:rPr>
        <w:t>ABLE S1.</w:t>
      </w:r>
      <w:r w:rsidR="00B332B6">
        <w:rPr>
          <w:rFonts w:asciiTheme="majorHAnsi" w:hAnsiTheme="majorHAnsi"/>
        </w:rPr>
        <w:t xml:space="preserve"> </w:t>
      </w:r>
      <w:r w:rsidR="00FB719C">
        <w:rPr>
          <w:rFonts w:asciiTheme="majorHAnsi" w:hAnsiTheme="majorHAnsi"/>
        </w:rPr>
        <w:t xml:space="preserve">Source information and </w:t>
      </w:r>
      <w:proofErr w:type="spellStart"/>
      <w:r w:rsidR="00FB719C">
        <w:rPr>
          <w:rFonts w:asciiTheme="majorHAnsi" w:hAnsiTheme="majorHAnsi"/>
        </w:rPr>
        <w:t>genbank</w:t>
      </w:r>
      <w:proofErr w:type="spellEnd"/>
      <w:r w:rsidR="00FB719C">
        <w:rPr>
          <w:rFonts w:asciiTheme="majorHAnsi" w:hAnsiTheme="majorHAnsi"/>
        </w:rPr>
        <w:t xml:space="preserve"> numbers for sequences.  For most of the species, the accessions are listed with reference to herbarium vouchers (collector, collection number, herbarium).  The exceptions are the </w:t>
      </w:r>
      <w:proofErr w:type="spellStart"/>
      <w:r w:rsidR="00FB719C">
        <w:rPr>
          <w:rFonts w:asciiTheme="majorHAnsi" w:hAnsiTheme="majorHAnsi"/>
        </w:rPr>
        <w:t>Solanaceae</w:t>
      </w:r>
      <w:proofErr w:type="spellEnd"/>
      <w:r w:rsidR="00FB719C">
        <w:rPr>
          <w:rFonts w:asciiTheme="majorHAnsi" w:hAnsiTheme="majorHAnsi"/>
        </w:rPr>
        <w:t xml:space="preserve"> collection at Nijmegen (</w:t>
      </w:r>
      <w:r w:rsidR="00FB719C" w:rsidRPr="00FB719C">
        <w:rPr>
          <w:rFonts w:asciiTheme="majorHAnsi" w:hAnsiTheme="majorHAnsi"/>
        </w:rPr>
        <w:t>http://www.ru.nl/bgard/databases/solanaceae-database/</w:t>
      </w:r>
      <w:r w:rsidR="00FB719C">
        <w:rPr>
          <w:rFonts w:asciiTheme="majorHAnsi" w:hAnsiTheme="majorHAnsi"/>
        </w:rPr>
        <w:t xml:space="preserve">), which are listed by accession numbers and seed purchased from </w:t>
      </w:r>
      <w:proofErr w:type="spellStart"/>
      <w:r w:rsidR="00FB719C">
        <w:rPr>
          <w:rFonts w:asciiTheme="majorHAnsi" w:hAnsiTheme="majorHAnsi"/>
        </w:rPr>
        <w:t>Kartuz</w:t>
      </w:r>
      <w:proofErr w:type="spellEnd"/>
      <w:r w:rsidR="00FB719C">
        <w:rPr>
          <w:rFonts w:asciiTheme="majorHAnsi" w:hAnsiTheme="majorHAnsi"/>
        </w:rPr>
        <w:t xml:space="preserve"> Greenhouses, Vista, CA.  In cases where the voucher was representative of multiple individuals (e.g., greenhouse grown plants from seeds, or individuals in a population), the individual number (e.g., #1) is given. </w:t>
      </w:r>
      <w:proofErr w:type="spellStart"/>
      <w:r w:rsidR="005E1050">
        <w:rPr>
          <w:rFonts w:asciiTheme="majorHAnsi" w:hAnsiTheme="majorHAnsi"/>
        </w:rPr>
        <w:t>Genbank</w:t>
      </w:r>
      <w:proofErr w:type="spellEnd"/>
      <w:r w:rsidR="005E1050">
        <w:rPr>
          <w:rFonts w:asciiTheme="majorHAnsi" w:hAnsiTheme="majorHAnsi"/>
        </w:rPr>
        <w:t xml:space="preserve"> numbers are listed for the outgroup taxa except for </w:t>
      </w:r>
      <w:proofErr w:type="spellStart"/>
      <w:r w:rsidR="005E1050" w:rsidRPr="00F117BE">
        <w:rPr>
          <w:rFonts w:asciiTheme="majorHAnsi" w:hAnsiTheme="majorHAnsi"/>
          <w:i/>
        </w:rPr>
        <w:t>Nicotiana</w:t>
      </w:r>
      <w:proofErr w:type="spellEnd"/>
      <w:r w:rsidR="005E1050" w:rsidRPr="00F117BE">
        <w:rPr>
          <w:rFonts w:asciiTheme="majorHAnsi" w:hAnsiTheme="majorHAnsi"/>
          <w:i/>
        </w:rPr>
        <w:t xml:space="preserve"> </w:t>
      </w:r>
      <w:proofErr w:type="spellStart"/>
      <w:r w:rsidR="005E1050" w:rsidRPr="00F117BE">
        <w:rPr>
          <w:rFonts w:asciiTheme="majorHAnsi" w:hAnsiTheme="majorHAnsi"/>
          <w:i/>
        </w:rPr>
        <w:t>benthami</w:t>
      </w:r>
      <w:r w:rsidR="0054647F">
        <w:rPr>
          <w:rFonts w:asciiTheme="majorHAnsi" w:hAnsiTheme="majorHAnsi"/>
          <w:i/>
        </w:rPr>
        <w:t>an</w:t>
      </w:r>
      <w:r w:rsidR="005E1050" w:rsidRPr="00F117BE">
        <w:rPr>
          <w:rFonts w:asciiTheme="majorHAnsi" w:hAnsiTheme="majorHAnsi"/>
          <w:i/>
        </w:rPr>
        <w:t>a</w:t>
      </w:r>
      <w:proofErr w:type="spellEnd"/>
      <w:r w:rsidR="005E1050">
        <w:rPr>
          <w:rFonts w:asciiTheme="majorHAnsi" w:hAnsiTheme="majorHAnsi"/>
        </w:rPr>
        <w:t>, in which case the scaffold numbers from the genome build are given (https://solgenomics.net).</w:t>
      </w:r>
    </w:p>
    <w:tbl>
      <w:tblPr>
        <w:tblStyle w:val="TableGrid"/>
        <w:tblW w:w="8351" w:type="dxa"/>
        <w:tblLayout w:type="fixed"/>
        <w:tblLook w:val="04A0" w:firstRow="1" w:lastRow="0" w:firstColumn="1" w:lastColumn="0" w:noHBand="0" w:noVBand="1"/>
      </w:tblPr>
      <w:tblGrid>
        <w:gridCol w:w="1998"/>
        <w:gridCol w:w="2117"/>
        <w:gridCol w:w="2118"/>
        <w:gridCol w:w="2118"/>
      </w:tblGrid>
      <w:tr w:rsidR="00EF6598" w:rsidRPr="00B332B6" w:rsidTr="00FB719C">
        <w:trPr>
          <w:trHeight w:val="182"/>
        </w:trPr>
        <w:tc>
          <w:tcPr>
            <w:tcW w:w="1998" w:type="dxa"/>
            <w:vMerge w:val="restart"/>
          </w:tcPr>
          <w:p w:rsidR="00EF6598" w:rsidRPr="00FC1AC2" w:rsidRDefault="00EF6598" w:rsidP="000E5C2E">
            <w:pPr>
              <w:spacing w:line="276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FC1AC2">
              <w:rPr>
                <w:rFonts w:asciiTheme="majorHAnsi" w:hAnsiTheme="majorHAnsi"/>
                <w:b/>
                <w:sz w:val="16"/>
                <w:szCs w:val="16"/>
              </w:rPr>
              <w:t xml:space="preserve">SPECIES </w:t>
            </w:r>
          </w:p>
        </w:tc>
        <w:tc>
          <w:tcPr>
            <w:tcW w:w="6353" w:type="dxa"/>
            <w:gridSpan w:val="3"/>
          </w:tcPr>
          <w:p w:rsidR="00EF6598" w:rsidRDefault="00EF6598" w:rsidP="00EF6598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VOUCHER </w:t>
            </w:r>
          </w:p>
          <w:p w:rsidR="00EF6598" w:rsidRPr="00A75283" w:rsidRDefault="00EF6598" w:rsidP="00EF6598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(Herbaria) Individual</w:t>
            </w:r>
          </w:p>
          <w:p w:rsidR="00EF6598" w:rsidRPr="00A75283" w:rsidRDefault="00BE730B" w:rsidP="00BE730B">
            <w:pPr>
              <w:jc w:val="center"/>
              <w:rPr>
                <w:rFonts w:asciiTheme="majorHAnsi" w:hAnsiTheme="majorHAnsi"/>
                <w:bCs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GENBANK </w:t>
            </w:r>
            <w:r w:rsidR="00EF6598">
              <w:rPr>
                <w:rFonts w:asciiTheme="majorHAnsi" w:hAnsiTheme="majorHAnsi"/>
                <w:b/>
                <w:sz w:val="16"/>
                <w:szCs w:val="16"/>
              </w:rPr>
              <w:t>ACCESSION NO.</w:t>
            </w:r>
          </w:p>
        </w:tc>
      </w:tr>
      <w:tr w:rsidR="00EF6598" w:rsidRPr="00B332B6" w:rsidTr="005F2927">
        <w:trPr>
          <w:trHeight w:val="182"/>
        </w:trPr>
        <w:tc>
          <w:tcPr>
            <w:tcW w:w="1998" w:type="dxa"/>
            <w:vMerge/>
          </w:tcPr>
          <w:p w:rsidR="00EF6598" w:rsidRPr="00B332B6" w:rsidRDefault="00EF6598" w:rsidP="000E5C2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17" w:type="dxa"/>
          </w:tcPr>
          <w:p w:rsidR="00EF6598" w:rsidRPr="00A75283" w:rsidRDefault="00EF6598" w:rsidP="00FB719C">
            <w:pPr>
              <w:spacing w:line="276" w:lineRule="auto"/>
              <w:jc w:val="center"/>
              <w:rPr>
                <w:rFonts w:asciiTheme="majorHAnsi" w:hAnsiTheme="majorHAnsi"/>
                <w:bCs/>
                <w:i/>
                <w:sz w:val="16"/>
                <w:szCs w:val="16"/>
              </w:rPr>
            </w:pPr>
            <w:proofErr w:type="spellStart"/>
            <w:r w:rsidRPr="00A75283">
              <w:rPr>
                <w:rFonts w:asciiTheme="majorHAnsi" w:hAnsiTheme="majorHAnsi"/>
                <w:i/>
                <w:sz w:val="16"/>
                <w:szCs w:val="16"/>
              </w:rPr>
              <w:t>Dfr</w:t>
            </w:r>
            <w:proofErr w:type="spellEnd"/>
          </w:p>
        </w:tc>
        <w:tc>
          <w:tcPr>
            <w:tcW w:w="2118" w:type="dxa"/>
          </w:tcPr>
          <w:p w:rsidR="00EF6598" w:rsidRPr="00A75283" w:rsidRDefault="00EF6598" w:rsidP="00FB719C">
            <w:pPr>
              <w:spacing w:line="276" w:lineRule="auto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A75283">
              <w:rPr>
                <w:rFonts w:asciiTheme="majorHAnsi" w:hAnsiTheme="majorHAnsi"/>
                <w:i/>
                <w:sz w:val="16"/>
                <w:szCs w:val="16"/>
              </w:rPr>
              <w:t>F3h</w:t>
            </w:r>
          </w:p>
        </w:tc>
        <w:tc>
          <w:tcPr>
            <w:tcW w:w="2118" w:type="dxa"/>
          </w:tcPr>
          <w:p w:rsidR="00EF6598" w:rsidRPr="00A75283" w:rsidRDefault="00EF6598" w:rsidP="00FB719C">
            <w:pPr>
              <w:jc w:val="center"/>
              <w:rPr>
                <w:rFonts w:asciiTheme="majorHAnsi" w:hAnsiTheme="majorHAnsi"/>
                <w:bCs/>
                <w:i/>
                <w:sz w:val="16"/>
                <w:szCs w:val="16"/>
              </w:rPr>
            </w:pPr>
            <w:r w:rsidRPr="00A75283">
              <w:rPr>
                <w:rFonts w:asciiTheme="majorHAnsi" w:hAnsiTheme="majorHAnsi"/>
                <w:i/>
                <w:sz w:val="16"/>
                <w:szCs w:val="16"/>
              </w:rPr>
              <w:t>Chi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Acnistus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arborescens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Bohs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2428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(UT) #4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KT898450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Bohs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2428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(UT) #4</w:t>
            </w:r>
          </w:p>
          <w:p w:rsidR="00EF6598" w:rsidRPr="00A75283" w:rsidRDefault="00FC1AC2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KT898406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Bohs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2428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(UT) #4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KT898428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Dunalia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brachyacantha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Nee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&amp; </w:t>
            </w:r>
            <w:proofErr w:type="spellStart"/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Bohs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50811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(NY) #2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JN593319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Nee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&amp; </w:t>
            </w:r>
            <w:proofErr w:type="spellStart"/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Bohs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50811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(NY) #2</w:t>
            </w:r>
          </w:p>
          <w:p w:rsidR="00EF6598" w:rsidRPr="00A75283" w:rsidRDefault="00FC1AC2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KT898403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Nee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&amp; </w:t>
            </w:r>
            <w:proofErr w:type="spellStart"/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Bohs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50811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(NY) #2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KT898430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Dunalia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solanacea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211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(MO) #A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JN593320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211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(MO) #A</w:t>
            </w:r>
          </w:p>
          <w:p w:rsidR="00EF6598" w:rsidRPr="00A75283" w:rsidRDefault="00FC1AC2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KT898396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211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(MO) #A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KT898436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Dunalia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spathulata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455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(MO) </w:t>
            </w:r>
            <w:r>
              <w:rPr>
                <w:rFonts w:asciiTheme="majorHAnsi" w:hAnsiTheme="majorHAnsi"/>
                <w:sz w:val="16"/>
                <w:szCs w:val="16"/>
              </w:rPr>
              <w:t>#1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KT898440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455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(MO) </w:t>
            </w:r>
            <w:r>
              <w:rPr>
                <w:rFonts w:asciiTheme="majorHAnsi" w:hAnsiTheme="majorHAnsi"/>
                <w:sz w:val="16"/>
                <w:szCs w:val="16"/>
              </w:rPr>
              <w:t>#1</w:t>
            </w:r>
          </w:p>
          <w:p w:rsidR="00EF6598" w:rsidRPr="00A75283" w:rsidRDefault="00FC1AC2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KT898415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455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(MO) </w:t>
            </w:r>
            <w:r>
              <w:rPr>
                <w:rFonts w:asciiTheme="majorHAnsi" w:hAnsiTheme="majorHAnsi"/>
                <w:sz w:val="16"/>
                <w:szCs w:val="16"/>
              </w:rPr>
              <w:t>#1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KT898429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Eriolarnyx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fasciculata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408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(F) #I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KT898447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408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(F) #I</w:t>
            </w:r>
          </w:p>
          <w:p w:rsidR="00EF6598" w:rsidRPr="00A75283" w:rsidRDefault="00FC1AC2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KT898395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408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(F) #I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KT898426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australe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904750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145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#1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KT898438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904750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145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#1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KT898397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904750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145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#1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KT898427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calycinum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471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(F)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JN593314.1</w:t>
            </w:r>
          </w:p>
        </w:tc>
        <w:tc>
          <w:tcPr>
            <w:tcW w:w="2118" w:type="dxa"/>
          </w:tcPr>
          <w:p w:rsidR="008E13D9" w:rsidRDefault="008E13D9" w:rsidP="00F117B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471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(F)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KT898394</w:t>
            </w:r>
          </w:p>
        </w:tc>
        <w:tc>
          <w:tcPr>
            <w:tcW w:w="2118" w:type="dxa"/>
          </w:tcPr>
          <w:p w:rsidR="00EF6598" w:rsidRPr="00A75283" w:rsidRDefault="00EF6598" w:rsidP="00CF26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471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(F) #J</w:t>
            </w:r>
          </w:p>
          <w:p w:rsidR="00EF6598" w:rsidRPr="00A75283" w:rsidRDefault="00EF6598" w:rsidP="008E13D9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KT898417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confertiflorum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237 (</w:t>
            </w:r>
            <w:r w:rsidR="008E13D9">
              <w:rPr>
                <w:rFonts w:asciiTheme="majorHAnsi" w:hAnsiTheme="majorHAnsi"/>
                <w:color w:val="000000"/>
                <w:sz w:val="16"/>
                <w:szCs w:val="16"/>
              </w:rPr>
              <w:t>MO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)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KT898443</w:t>
            </w:r>
          </w:p>
        </w:tc>
        <w:tc>
          <w:tcPr>
            <w:tcW w:w="2118" w:type="dxa"/>
          </w:tcPr>
          <w:p w:rsidR="00EF6598" w:rsidRPr="00A75283" w:rsidRDefault="00EF6598" w:rsidP="0088679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334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(F) #A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102365">
              <w:rPr>
                <w:rFonts w:asciiTheme="majorHAnsi" w:hAnsiTheme="majorHAnsi"/>
                <w:color w:val="000000"/>
                <w:sz w:val="16"/>
                <w:szCs w:val="16"/>
              </w:rPr>
              <w:t>KT898404</w:t>
            </w:r>
          </w:p>
        </w:tc>
        <w:tc>
          <w:tcPr>
            <w:tcW w:w="2118" w:type="dxa"/>
          </w:tcPr>
          <w:p w:rsidR="00EF6598" w:rsidRPr="00A75283" w:rsidRDefault="00EF6598" w:rsidP="0088679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334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(F) #A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KT898418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cornifolium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88679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523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(MO) 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KT898441</w:t>
            </w:r>
          </w:p>
        </w:tc>
        <w:tc>
          <w:tcPr>
            <w:tcW w:w="2118" w:type="dxa"/>
          </w:tcPr>
          <w:p w:rsidR="00EF6598" w:rsidRPr="00A75283" w:rsidRDefault="00EF6598" w:rsidP="0088679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Smith523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KT898399</w:t>
            </w:r>
          </w:p>
        </w:tc>
        <w:tc>
          <w:tcPr>
            <w:tcW w:w="2118" w:type="dxa"/>
          </w:tcPr>
          <w:p w:rsidR="00EF6598" w:rsidRPr="00A75283" w:rsidRDefault="00EF6598" w:rsidP="00B4156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Smith523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8E13D9"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KT898420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cyaneum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265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(WIS) #4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GU595064.1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265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(WIS) #4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KT898413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265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(WIS) #4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KT898421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edule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359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#2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KT898445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359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#2</w:t>
            </w:r>
          </w:p>
          <w:p w:rsidR="00EF6598" w:rsidRPr="00A75283" w:rsidRDefault="008E13D9" w:rsidP="008E13D9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KT898401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359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#2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KT898423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ellipticum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9C2EE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Jaeger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625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(CDS) #1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KT898446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Jaeger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625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(CDS) #1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KT898414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Jaeger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625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(CDS) #1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KT898425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gesnerioides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934750129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#2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GU595063.1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934750129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#2</w:t>
            </w:r>
          </w:p>
          <w:p w:rsidR="00EF6598" w:rsidRPr="00A75283" w:rsidRDefault="00EF6598" w:rsidP="008E13D9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102365">
              <w:rPr>
                <w:rFonts w:asciiTheme="majorHAnsi" w:hAnsiTheme="majorHAnsi"/>
                <w:color w:val="000000"/>
                <w:sz w:val="16"/>
                <w:szCs w:val="16"/>
              </w:rPr>
              <w:t>KT898408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934750129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#2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KT898437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grandiflorum</w:t>
            </w:r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K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artuz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51862 </w:t>
            </w:r>
            <w:r w:rsidR="008E13D9">
              <w:rPr>
                <w:rFonts w:asciiTheme="majorHAnsi" w:hAnsiTheme="majorHAnsi"/>
                <w:color w:val="000000"/>
                <w:sz w:val="16"/>
                <w:szCs w:val="16"/>
              </w:rPr>
              <w:t>#1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KT898442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6"/>
                <w:szCs w:val="16"/>
              </w:rPr>
              <w:t>Kartuz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51862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8E13D9">
              <w:rPr>
                <w:rFonts w:asciiTheme="majorHAnsi" w:hAnsiTheme="majorHAnsi"/>
                <w:color w:val="000000"/>
                <w:sz w:val="16"/>
                <w:szCs w:val="16"/>
              </w:rPr>
              <w:t>#1</w:t>
            </w:r>
          </w:p>
          <w:p w:rsidR="00EF6598" w:rsidRPr="00A75283" w:rsidRDefault="00BE730B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KT898411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6"/>
                <w:szCs w:val="16"/>
              </w:rPr>
              <w:t>Kartuz</w:t>
            </w:r>
            <w:proofErr w:type="spellEnd"/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51862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8E13D9">
              <w:rPr>
                <w:rFonts w:asciiTheme="majorHAnsi" w:hAnsiTheme="majorHAnsi"/>
                <w:color w:val="000000"/>
                <w:sz w:val="16"/>
                <w:szCs w:val="16"/>
              </w:rPr>
              <w:t>#1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KT898432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loxense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220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BE730B">
              <w:rPr>
                <w:rFonts w:asciiTheme="majorHAnsi" w:hAnsiTheme="majorHAnsi"/>
                <w:color w:val="000000"/>
                <w:sz w:val="16"/>
                <w:szCs w:val="16"/>
              </w:rPr>
              <w:t>(MO) #5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JN593313, JN593312</w:t>
            </w:r>
          </w:p>
        </w:tc>
        <w:tc>
          <w:tcPr>
            <w:tcW w:w="2118" w:type="dxa"/>
          </w:tcPr>
          <w:p w:rsidR="00EF6598" w:rsidRPr="00A75283" w:rsidRDefault="00EF6598" w:rsidP="00573830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235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</w:t>
            </w:r>
            <w:r w:rsidRPr="002621E9">
              <w:rPr>
                <w:rFonts w:asciiTheme="majorHAnsi" w:hAnsiTheme="majorHAnsi"/>
                <w:color w:val="000000"/>
                <w:sz w:val="16"/>
                <w:szCs w:val="16"/>
              </w:rPr>
              <w:t>MO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) #5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KT898409</w:t>
            </w:r>
          </w:p>
        </w:tc>
        <w:tc>
          <w:tcPr>
            <w:tcW w:w="2118" w:type="dxa"/>
          </w:tcPr>
          <w:p w:rsidR="00EF6598" w:rsidRPr="00A75283" w:rsidRDefault="00EF6598" w:rsidP="00573830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235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#5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KT898422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parvifolium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303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BE730B"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JN593318.1</w:t>
            </w:r>
          </w:p>
        </w:tc>
        <w:tc>
          <w:tcPr>
            <w:tcW w:w="2118" w:type="dxa"/>
          </w:tcPr>
          <w:p w:rsidR="00EF6598" w:rsidRPr="00A75283" w:rsidRDefault="00EF6598" w:rsidP="00573830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304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#A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KT898405</w:t>
            </w:r>
          </w:p>
        </w:tc>
        <w:tc>
          <w:tcPr>
            <w:tcW w:w="2118" w:type="dxa"/>
          </w:tcPr>
          <w:p w:rsidR="00EF6598" w:rsidRPr="00A75283" w:rsidRDefault="00EF6598" w:rsidP="00573830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304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#A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KT898431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squamosum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330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#F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KT898448</w:t>
            </w:r>
          </w:p>
        </w:tc>
        <w:tc>
          <w:tcPr>
            <w:tcW w:w="2118" w:type="dxa"/>
          </w:tcPr>
          <w:p w:rsidR="00EF6598" w:rsidRPr="00A75283" w:rsidRDefault="00EF6598" w:rsidP="00701A3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E730B">
              <w:rPr>
                <w:rFonts w:asciiTheme="majorHAnsi" w:hAnsiTheme="majorHAnsi"/>
                <w:color w:val="000000"/>
                <w:sz w:val="16"/>
                <w:szCs w:val="16"/>
              </w:rPr>
              <w:t>Smith 330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E730B">
              <w:rPr>
                <w:rFonts w:asciiTheme="majorHAnsi" w:hAnsiTheme="majorHAnsi"/>
                <w:color w:val="000000"/>
                <w:sz w:val="16"/>
                <w:szCs w:val="16"/>
              </w:rPr>
              <w:t>(MO) #F</w:t>
            </w:r>
          </w:p>
          <w:p w:rsidR="00EF6598" w:rsidRPr="00A75283" w:rsidRDefault="00BE730B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E730B">
              <w:rPr>
                <w:rFonts w:asciiTheme="majorHAnsi" w:hAnsiTheme="majorHAnsi"/>
                <w:color w:val="000000"/>
                <w:sz w:val="16"/>
                <w:szCs w:val="16"/>
              </w:rPr>
              <w:t>KT898412</w:t>
            </w:r>
          </w:p>
        </w:tc>
        <w:tc>
          <w:tcPr>
            <w:tcW w:w="2118" w:type="dxa"/>
          </w:tcPr>
          <w:p w:rsidR="00EF6598" w:rsidRPr="00A75283" w:rsidRDefault="00EF6598" w:rsidP="00701A3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330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#F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KT898434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tupayachianum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519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#C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KT898449</w:t>
            </w:r>
          </w:p>
        </w:tc>
        <w:tc>
          <w:tcPr>
            <w:tcW w:w="2118" w:type="dxa"/>
          </w:tcPr>
          <w:p w:rsidR="00EF6598" w:rsidRPr="00A75283" w:rsidRDefault="00EF6598" w:rsidP="00701A3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519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#C</w:t>
            </w:r>
          </w:p>
          <w:p w:rsidR="00EF6598" w:rsidRPr="00A75283" w:rsidRDefault="008E13D9" w:rsidP="008E13D9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KT898398</w:t>
            </w:r>
          </w:p>
        </w:tc>
        <w:tc>
          <w:tcPr>
            <w:tcW w:w="2118" w:type="dxa"/>
          </w:tcPr>
          <w:p w:rsidR="00EF6598" w:rsidRPr="00A75283" w:rsidRDefault="00EF6598" w:rsidP="00701A36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519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#C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KT898419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Iochroma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umbellatum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505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BE730B"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JN593321, JN593322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360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#u5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KT898402</w:t>
            </w:r>
          </w:p>
        </w:tc>
        <w:tc>
          <w:tcPr>
            <w:tcW w:w="2118" w:type="dxa"/>
          </w:tcPr>
          <w:p w:rsidR="00EF6598" w:rsidRPr="00A75283" w:rsidRDefault="00EF6598" w:rsidP="009D124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360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#u5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KT898433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Sa</w:t>
            </w:r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racha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quitensis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257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="00BE730B"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KT898444</w:t>
            </w:r>
          </w:p>
        </w:tc>
        <w:tc>
          <w:tcPr>
            <w:tcW w:w="2118" w:type="dxa"/>
          </w:tcPr>
          <w:p w:rsidR="008E13D9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257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KT898410</w:t>
            </w:r>
          </w:p>
        </w:tc>
        <w:tc>
          <w:tcPr>
            <w:tcW w:w="2118" w:type="dxa"/>
          </w:tcPr>
          <w:p w:rsidR="008E13D9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Smith 257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>KT898416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lastRenderedPageBreak/>
              <w:t>Vassobia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breviflora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C972B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904750332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#2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KT898451</w:t>
            </w:r>
          </w:p>
        </w:tc>
        <w:tc>
          <w:tcPr>
            <w:tcW w:w="2118" w:type="dxa"/>
          </w:tcPr>
          <w:p w:rsidR="00EF6598" w:rsidRPr="00A75283" w:rsidRDefault="00EF6598" w:rsidP="00C972B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904750332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#2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KT898407</w:t>
            </w:r>
          </w:p>
        </w:tc>
        <w:tc>
          <w:tcPr>
            <w:tcW w:w="2118" w:type="dxa"/>
          </w:tcPr>
          <w:p w:rsidR="00EF6598" w:rsidRPr="00A75283" w:rsidRDefault="00EF6598" w:rsidP="00C972B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Nijmegen 904750332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#2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CD50F5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KT898424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  <w:hideMark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Vassobia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dichotoma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440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#C</w:t>
            </w:r>
          </w:p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KT898439</w:t>
            </w:r>
          </w:p>
        </w:tc>
        <w:tc>
          <w:tcPr>
            <w:tcW w:w="2118" w:type="dxa"/>
          </w:tcPr>
          <w:p w:rsidR="00EF6598" w:rsidRPr="00A75283" w:rsidRDefault="00EF6598" w:rsidP="00C972B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440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#C</w:t>
            </w:r>
          </w:p>
          <w:p w:rsidR="00EF6598" w:rsidRPr="00A75283" w:rsidRDefault="008E13D9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KT898400</w:t>
            </w:r>
          </w:p>
        </w:tc>
        <w:tc>
          <w:tcPr>
            <w:tcW w:w="2118" w:type="dxa"/>
          </w:tcPr>
          <w:p w:rsidR="00EF6598" w:rsidRPr="00A75283" w:rsidRDefault="00EF6598" w:rsidP="00C972BE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Smith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 w:rsidRPr="00B332B6">
              <w:rPr>
                <w:rFonts w:asciiTheme="majorHAnsi" w:hAnsiTheme="majorHAnsi"/>
                <w:color w:val="000000"/>
                <w:sz w:val="16"/>
                <w:szCs w:val="16"/>
              </w:rPr>
              <w:t>440</w:t>
            </w:r>
            <w:r w:rsidR="00FB719C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16"/>
                <w:szCs w:val="16"/>
              </w:rPr>
              <w:t>(MO) #C</w:t>
            </w:r>
          </w:p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7572BC">
              <w:rPr>
                <w:rFonts w:asciiTheme="majorHAnsi" w:hAnsiTheme="majorHAnsi"/>
                <w:color w:val="000000"/>
                <w:sz w:val="16"/>
                <w:szCs w:val="16"/>
              </w:rPr>
              <w:t>KT898435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Ipomoea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purpurea</w:t>
            </w:r>
            <w:proofErr w:type="spellEnd"/>
          </w:p>
        </w:tc>
        <w:tc>
          <w:tcPr>
            <w:tcW w:w="2117" w:type="dxa"/>
          </w:tcPr>
          <w:p w:rsidR="00EF6598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AF028601</w:t>
            </w:r>
          </w:p>
          <w:p w:rsidR="00FC1AC2" w:rsidRPr="00A75283" w:rsidRDefault="00FC1AC2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U74081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AF028238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Petunia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hybrida</w:t>
            </w:r>
            <w:proofErr w:type="spellEnd"/>
          </w:p>
        </w:tc>
        <w:tc>
          <w:tcPr>
            <w:tcW w:w="2117" w:type="dxa"/>
          </w:tcPr>
          <w:p w:rsidR="00EF6598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KC140107</w:t>
            </w:r>
          </w:p>
          <w:p w:rsidR="00FC1AC2" w:rsidRPr="00A75283" w:rsidRDefault="00FC1AC2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AF022142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X14589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Nicotiana</w:t>
            </w:r>
            <w:proofErr w:type="spellEnd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benthamiana</w:t>
            </w:r>
            <w:proofErr w:type="spellEnd"/>
          </w:p>
        </w:tc>
        <w:tc>
          <w:tcPr>
            <w:tcW w:w="2117" w:type="dxa"/>
          </w:tcPr>
          <w:p w:rsidR="00EF6598" w:rsidRPr="00A75283" w:rsidRDefault="00EF659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NibenScf51239</w:t>
            </w:r>
            <w:r w:rsidR="00FC1AC2">
              <w:rPr>
                <w:rFonts w:asciiTheme="majorHAnsi" w:hAnsiTheme="maj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8" w:type="dxa"/>
          </w:tcPr>
          <w:p w:rsidR="00EF6598" w:rsidRPr="00A75283" w:rsidRDefault="00EF6598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Niben044Scf00002714Ctg0</w:t>
            </w:r>
          </w:p>
        </w:tc>
        <w:tc>
          <w:tcPr>
            <w:tcW w:w="2118" w:type="dxa"/>
          </w:tcPr>
          <w:p w:rsidR="00EF6598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Niben.V0.4.2.Scf28382_14.0</w:t>
            </w:r>
          </w:p>
          <w:p w:rsidR="00FC1AC2" w:rsidRPr="00A75283" w:rsidRDefault="00FC1AC2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</w:tcPr>
          <w:p w:rsidR="00EF6598" w:rsidRPr="00B332B6" w:rsidRDefault="00EF6598" w:rsidP="004C6E1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Solanum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lycopersicum</w:t>
            </w:r>
            <w:proofErr w:type="spellEnd"/>
          </w:p>
        </w:tc>
        <w:tc>
          <w:tcPr>
            <w:tcW w:w="2117" w:type="dxa"/>
          </w:tcPr>
          <w:p w:rsidR="00EF6598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NM001247479</w:t>
            </w:r>
          </w:p>
          <w:p w:rsidR="00FC1AC2" w:rsidRPr="00A75283" w:rsidRDefault="00FC1AC2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XM004232440</w:t>
            </w:r>
          </w:p>
        </w:tc>
        <w:tc>
          <w:tcPr>
            <w:tcW w:w="2118" w:type="dxa"/>
          </w:tcPr>
          <w:p w:rsidR="00EF6598" w:rsidRPr="00A75283" w:rsidRDefault="005E1050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NM_001320711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</w:tcPr>
          <w:p w:rsidR="00EF6598" w:rsidRPr="00B332B6" w:rsidRDefault="00EF6598" w:rsidP="000E5C2E">
            <w:pPr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Solanum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tuberosum</w:t>
            </w:r>
            <w:proofErr w:type="spellEnd"/>
          </w:p>
        </w:tc>
        <w:tc>
          <w:tcPr>
            <w:tcW w:w="2117" w:type="dxa"/>
          </w:tcPr>
          <w:p w:rsidR="00EF6598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AF449422</w:t>
            </w:r>
          </w:p>
          <w:p w:rsidR="00FC1AC2" w:rsidRPr="00A75283" w:rsidRDefault="00FC1AC2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</w:tcPr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AY102035.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XM006348549</w:t>
            </w:r>
          </w:p>
        </w:tc>
      </w:tr>
      <w:tr w:rsidR="00EF6598" w:rsidRPr="00B332B6" w:rsidTr="00F117BE">
        <w:trPr>
          <w:trHeight w:val="450"/>
        </w:trPr>
        <w:tc>
          <w:tcPr>
            <w:tcW w:w="1998" w:type="dxa"/>
            <w:noWrap/>
          </w:tcPr>
          <w:p w:rsidR="00EF6598" w:rsidRPr="00B332B6" w:rsidRDefault="00EF6598" w:rsidP="000E5C2E">
            <w:pPr>
              <w:spacing w:line="276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16"/>
                <w:szCs w:val="16"/>
              </w:rPr>
            </w:pPr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 xml:space="preserve">Capsicum </w:t>
            </w:r>
            <w:proofErr w:type="spellStart"/>
            <w:r w:rsidRPr="00B332B6">
              <w:rPr>
                <w:rFonts w:asciiTheme="majorHAnsi" w:eastAsia="Times New Roman" w:hAnsiTheme="majorHAnsi" w:cs="Times New Roman"/>
                <w:i/>
                <w:color w:val="000000"/>
                <w:sz w:val="16"/>
                <w:szCs w:val="16"/>
              </w:rPr>
              <w:t>annuum</w:t>
            </w:r>
            <w:proofErr w:type="spellEnd"/>
          </w:p>
        </w:tc>
        <w:tc>
          <w:tcPr>
            <w:tcW w:w="2117" w:type="dxa"/>
          </w:tcPr>
          <w:p w:rsidR="00EF6598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JN885196</w:t>
            </w:r>
          </w:p>
          <w:p w:rsidR="00FC1AC2" w:rsidRPr="00A75283" w:rsidRDefault="00FC1AC2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JN808445</w:t>
            </w:r>
          </w:p>
        </w:tc>
        <w:tc>
          <w:tcPr>
            <w:tcW w:w="2118" w:type="dxa"/>
          </w:tcPr>
          <w:p w:rsidR="00EF6598" w:rsidRPr="00A75283" w:rsidRDefault="00EF6598" w:rsidP="00A75283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75283">
              <w:rPr>
                <w:rFonts w:asciiTheme="majorHAnsi" w:hAnsiTheme="majorHAnsi"/>
                <w:color w:val="000000"/>
                <w:sz w:val="16"/>
                <w:szCs w:val="16"/>
              </w:rPr>
              <w:t>FJ705843</w:t>
            </w:r>
          </w:p>
        </w:tc>
      </w:tr>
    </w:tbl>
    <w:p w:rsidR="004C6E1E" w:rsidRPr="00B332B6" w:rsidRDefault="004C6E1E" w:rsidP="000E5C2E">
      <w:pPr>
        <w:spacing w:line="360" w:lineRule="auto"/>
        <w:rPr>
          <w:rFonts w:asciiTheme="majorHAnsi" w:hAnsiTheme="majorHAnsi"/>
          <w:sz w:val="16"/>
          <w:szCs w:val="16"/>
        </w:rPr>
      </w:pPr>
    </w:p>
    <w:sectPr w:rsidR="004C6E1E" w:rsidRPr="00B33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F2C" w:rsidRDefault="00E74F2C" w:rsidP="00CD50F5">
      <w:pPr>
        <w:spacing w:after="0" w:line="240" w:lineRule="auto"/>
      </w:pPr>
      <w:r>
        <w:separator/>
      </w:r>
    </w:p>
  </w:endnote>
  <w:endnote w:type="continuationSeparator" w:id="0">
    <w:p w:rsidR="00E74F2C" w:rsidRDefault="00E74F2C" w:rsidP="00CD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F2C" w:rsidRDefault="00E74F2C" w:rsidP="00CD50F5">
      <w:pPr>
        <w:spacing w:after="0" w:line="240" w:lineRule="auto"/>
      </w:pPr>
      <w:r>
        <w:separator/>
      </w:r>
    </w:p>
  </w:footnote>
  <w:footnote w:type="continuationSeparator" w:id="0">
    <w:p w:rsidR="00E74F2C" w:rsidRDefault="00E74F2C" w:rsidP="00CD5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57880"/>
    <w:multiLevelType w:val="hybridMultilevel"/>
    <w:tmpl w:val="93B4FB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67"/>
    <w:rsid w:val="000E5C2E"/>
    <w:rsid w:val="00102365"/>
    <w:rsid w:val="00140EDF"/>
    <w:rsid w:val="00143ED7"/>
    <w:rsid w:val="001A3A4B"/>
    <w:rsid w:val="001C44FC"/>
    <w:rsid w:val="001C62BB"/>
    <w:rsid w:val="002621E9"/>
    <w:rsid w:val="002D6426"/>
    <w:rsid w:val="0033793E"/>
    <w:rsid w:val="003736EC"/>
    <w:rsid w:val="00397CFE"/>
    <w:rsid w:val="003B523D"/>
    <w:rsid w:val="003D2E29"/>
    <w:rsid w:val="00442E5A"/>
    <w:rsid w:val="004C6E1E"/>
    <w:rsid w:val="0054647F"/>
    <w:rsid w:val="00573830"/>
    <w:rsid w:val="005A2B79"/>
    <w:rsid w:val="005B52BB"/>
    <w:rsid w:val="005E1050"/>
    <w:rsid w:val="005E6AB6"/>
    <w:rsid w:val="005F2927"/>
    <w:rsid w:val="00636F88"/>
    <w:rsid w:val="006570DC"/>
    <w:rsid w:val="00701A36"/>
    <w:rsid w:val="00750780"/>
    <w:rsid w:val="007572BC"/>
    <w:rsid w:val="008315FB"/>
    <w:rsid w:val="008330AA"/>
    <w:rsid w:val="00886796"/>
    <w:rsid w:val="008E13D9"/>
    <w:rsid w:val="009343E8"/>
    <w:rsid w:val="0094066C"/>
    <w:rsid w:val="00986610"/>
    <w:rsid w:val="009C2EEE"/>
    <w:rsid w:val="009D1248"/>
    <w:rsid w:val="00A66AB3"/>
    <w:rsid w:val="00A75283"/>
    <w:rsid w:val="00B332B6"/>
    <w:rsid w:val="00B41563"/>
    <w:rsid w:val="00BB4AEB"/>
    <w:rsid w:val="00BE730B"/>
    <w:rsid w:val="00C511B2"/>
    <w:rsid w:val="00C972BE"/>
    <w:rsid w:val="00CA2EFE"/>
    <w:rsid w:val="00CD50F5"/>
    <w:rsid w:val="00CF2683"/>
    <w:rsid w:val="00D037BF"/>
    <w:rsid w:val="00D25C4D"/>
    <w:rsid w:val="00DA4F40"/>
    <w:rsid w:val="00DD1688"/>
    <w:rsid w:val="00DD2608"/>
    <w:rsid w:val="00E74F2C"/>
    <w:rsid w:val="00E82E6D"/>
    <w:rsid w:val="00E906D2"/>
    <w:rsid w:val="00EF6598"/>
    <w:rsid w:val="00F117BE"/>
    <w:rsid w:val="00F43667"/>
    <w:rsid w:val="00F7514F"/>
    <w:rsid w:val="00FA4F3F"/>
    <w:rsid w:val="00FB719C"/>
    <w:rsid w:val="00FC1AC2"/>
    <w:rsid w:val="00F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0E5C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E5C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6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2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BB"/>
    <w:rPr>
      <w:rFonts w:ascii="Tahoma" w:hAnsi="Tahoma" w:cs="Tahoma"/>
      <w:sz w:val="16"/>
      <w:szCs w:val="16"/>
    </w:rPr>
  </w:style>
  <w:style w:type="character" w:customStyle="1" w:styleId="xapple-style-span">
    <w:name w:val="x_apple-style-span"/>
    <w:basedOn w:val="DefaultParagraphFont"/>
    <w:rsid w:val="001C62BB"/>
  </w:style>
  <w:style w:type="paragraph" w:styleId="ListParagraph">
    <w:name w:val="List Paragraph"/>
    <w:basedOn w:val="Normal"/>
    <w:uiPriority w:val="34"/>
    <w:qFormat/>
    <w:rsid w:val="00D037BF"/>
    <w:pPr>
      <w:ind w:left="720"/>
      <w:contextualSpacing/>
    </w:pPr>
  </w:style>
  <w:style w:type="paragraph" w:styleId="Revision">
    <w:name w:val="Revision"/>
    <w:hidden/>
    <w:uiPriority w:val="99"/>
    <w:semiHidden/>
    <w:rsid w:val="009866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5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0F5"/>
  </w:style>
  <w:style w:type="paragraph" w:styleId="Footer">
    <w:name w:val="footer"/>
    <w:basedOn w:val="Normal"/>
    <w:link w:val="FooterChar"/>
    <w:uiPriority w:val="99"/>
    <w:unhideWhenUsed/>
    <w:rsid w:val="00CD5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0E5C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E5C2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6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2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BB"/>
    <w:rPr>
      <w:rFonts w:ascii="Tahoma" w:hAnsi="Tahoma" w:cs="Tahoma"/>
      <w:sz w:val="16"/>
      <w:szCs w:val="16"/>
    </w:rPr>
  </w:style>
  <w:style w:type="character" w:customStyle="1" w:styleId="xapple-style-span">
    <w:name w:val="x_apple-style-span"/>
    <w:basedOn w:val="DefaultParagraphFont"/>
    <w:rsid w:val="001C62BB"/>
  </w:style>
  <w:style w:type="paragraph" w:styleId="ListParagraph">
    <w:name w:val="List Paragraph"/>
    <w:basedOn w:val="Normal"/>
    <w:uiPriority w:val="34"/>
    <w:qFormat/>
    <w:rsid w:val="00D037BF"/>
    <w:pPr>
      <w:ind w:left="720"/>
      <w:contextualSpacing/>
    </w:pPr>
  </w:style>
  <w:style w:type="paragraph" w:styleId="Revision">
    <w:name w:val="Revision"/>
    <w:hidden/>
    <w:uiPriority w:val="99"/>
    <w:semiHidden/>
    <w:rsid w:val="009866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5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0F5"/>
  </w:style>
  <w:style w:type="paragraph" w:styleId="Footer">
    <w:name w:val="footer"/>
    <w:basedOn w:val="Normal"/>
    <w:link w:val="FooterChar"/>
    <w:uiPriority w:val="99"/>
    <w:unhideWhenUsed/>
    <w:rsid w:val="00CD5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Geoduck</dc:creator>
  <cp:lastModifiedBy>Geoduck</cp:lastModifiedBy>
  <cp:revision>4</cp:revision>
  <dcterms:created xsi:type="dcterms:W3CDTF">2016-04-26T05:47:00Z</dcterms:created>
  <dcterms:modified xsi:type="dcterms:W3CDTF">2016-04-26T06:01:00Z</dcterms:modified>
</cp:coreProperties>
</file>