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BB3" w:rsidRDefault="002E3BB3" w:rsidP="002E3BB3">
      <w:pPr>
        <w:rPr>
          <w:rFonts w:cs="Times New Roman"/>
          <w:szCs w:val="24"/>
        </w:rPr>
      </w:pPr>
      <w:r w:rsidRPr="00AF3772">
        <w:rPr>
          <w:rFonts w:cs="Times New Roman"/>
          <w:szCs w:val="24"/>
        </w:rPr>
        <w:t>Detailed information of projects PRJNA253518 and PRJNA233549</w:t>
      </w:r>
    </w:p>
    <w:tbl>
      <w:tblPr>
        <w:tblStyle w:val="a5"/>
        <w:tblW w:w="14884" w:type="dxa"/>
        <w:tblInd w:w="-601" w:type="dxa"/>
        <w:tblLook w:val="04A0" w:firstRow="1" w:lastRow="0" w:firstColumn="1" w:lastColumn="0" w:noHBand="0" w:noVBand="1"/>
      </w:tblPr>
      <w:tblGrid>
        <w:gridCol w:w="1702"/>
        <w:gridCol w:w="3543"/>
        <w:gridCol w:w="9639"/>
      </w:tblGrid>
      <w:tr w:rsidR="002E3BB3" w:rsidRPr="00AF3772" w:rsidTr="00AA0564">
        <w:tc>
          <w:tcPr>
            <w:tcW w:w="1702" w:type="dxa"/>
          </w:tcPr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proofErr w:type="spellStart"/>
            <w:r w:rsidRPr="00AF3772">
              <w:rPr>
                <w:rFonts w:cs="Times New Roman"/>
                <w:szCs w:val="24"/>
              </w:rPr>
              <w:t>BioProject</w:t>
            </w:r>
            <w:proofErr w:type="spellEnd"/>
          </w:p>
        </w:tc>
        <w:tc>
          <w:tcPr>
            <w:tcW w:w="3543" w:type="dxa"/>
          </w:tcPr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>Library information</w:t>
            </w:r>
          </w:p>
        </w:tc>
        <w:tc>
          <w:tcPr>
            <w:tcW w:w="9639" w:type="dxa"/>
          </w:tcPr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>SRA experiments and download links</w:t>
            </w:r>
          </w:p>
        </w:tc>
      </w:tr>
      <w:tr w:rsidR="002E3BB3" w:rsidRPr="00AF3772" w:rsidTr="00AA0564">
        <w:tc>
          <w:tcPr>
            <w:tcW w:w="1702" w:type="dxa"/>
          </w:tcPr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>PRJNA253518</w:t>
            </w:r>
          </w:p>
        </w:tc>
        <w:tc>
          <w:tcPr>
            <w:tcW w:w="3543" w:type="dxa"/>
          </w:tcPr>
          <w:p w:rsidR="002E3BB3" w:rsidRDefault="002E3BB3" w:rsidP="00AA0564">
            <w:pPr>
              <w:rPr>
                <w:rFonts w:cs="Times New Roman"/>
                <w:szCs w:val="24"/>
              </w:rPr>
            </w:pP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 xml:space="preserve">Instrument: </w:t>
            </w:r>
            <w:proofErr w:type="spellStart"/>
            <w:r w:rsidRPr="00AF3772">
              <w:rPr>
                <w:rFonts w:cs="Times New Roman"/>
                <w:szCs w:val="24"/>
              </w:rPr>
              <w:t>Illumina</w:t>
            </w:r>
            <w:proofErr w:type="spellEnd"/>
            <w:r w:rsidRPr="00AF377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AF3772">
              <w:rPr>
                <w:rFonts w:cs="Times New Roman"/>
                <w:szCs w:val="24"/>
              </w:rPr>
              <w:t>HiSeq</w:t>
            </w:r>
            <w:proofErr w:type="spellEnd"/>
            <w:r w:rsidRPr="00AF3772">
              <w:rPr>
                <w:rFonts w:cs="Times New Roman"/>
                <w:szCs w:val="24"/>
              </w:rPr>
              <w:t xml:space="preserve"> 2000</w:t>
            </w: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>Strategy: RNA-</w:t>
            </w:r>
            <w:proofErr w:type="spellStart"/>
            <w:r w:rsidRPr="00AF3772">
              <w:rPr>
                <w:rFonts w:cs="Times New Roman"/>
                <w:szCs w:val="24"/>
              </w:rPr>
              <w:t>Seq</w:t>
            </w:r>
            <w:proofErr w:type="spellEnd"/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>Source: TRANSCRIPTOMIC</w:t>
            </w: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 xml:space="preserve">Selection: </w:t>
            </w:r>
            <w:proofErr w:type="spellStart"/>
            <w:r w:rsidRPr="00AF3772">
              <w:rPr>
                <w:rFonts w:cs="Times New Roman"/>
                <w:szCs w:val="24"/>
              </w:rPr>
              <w:t>PolyA</w:t>
            </w:r>
            <w:proofErr w:type="spellEnd"/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>Layout: SINGLE</w:t>
            </w:r>
          </w:p>
        </w:tc>
        <w:tc>
          <w:tcPr>
            <w:tcW w:w="9639" w:type="dxa"/>
          </w:tcPr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proofErr w:type="spellStart"/>
            <w:r w:rsidRPr="00AF3772">
              <w:rPr>
                <w:rFonts w:cs="Times New Roman"/>
                <w:szCs w:val="24"/>
              </w:rPr>
              <w:t>postlarvae</w:t>
            </w:r>
            <w:proofErr w:type="spellEnd"/>
            <w:r w:rsidRPr="00AF3772">
              <w:rPr>
                <w:rFonts w:cs="Times New Roman"/>
                <w:szCs w:val="24"/>
              </w:rPr>
              <w:t xml:space="preserve"> stage of </w:t>
            </w:r>
            <w:proofErr w:type="spellStart"/>
            <w:r w:rsidRPr="00AF3772">
              <w:rPr>
                <w:rFonts w:cs="Times New Roman"/>
                <w:szCs w:val="24"/>
              </w:rPr>
              <w:t>Litopenaeus</w:t>
            </w:r>
            <w:proofErr w:type="spellEnd"/>
            <w:r w:rsidRPr="00AF377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AF3772">
              <w:rPr>
                <w:rFonts w:cs="Times New Roman"/>
                <w:szCs w:val="24"/>
              </w:rPr>
              <w:t>vannamei</w:t>
            </w:r>
            <w:proofErr w:type="spellEnd"/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>1 ILLUMINA (</w:t>
            </w:r>
            <w:proofErr w:type="spellStart"/>
            <w:r w:rsidRPr="00AF3772">
              <w:rPr>
                <w:rFonts w:cs="Times New Roman"/>
                <w:szCs w:val="24"/>
              </w:rPr>
              <w:t>Illumina</w:t>
            </w:r>
            <w:proofErr w:type="spellEnd"/>
            <w:r w:rsidRPr="00AF377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AF3772">
              <w:rPr>
                <w:rFonts w:cs="Times New Roman"/>
                <w:szCs w:val="24"/>
              </w:rPr>
              <w:t>HiSeq</w:t>
            </w:r>
            <w:proofErr w:type="spellEnd"/>
            <w:r w:rsidRPr="00AF3772">
              <w:rPr>
                <w:rFonts w:cs="Times New Roman"/>
                <w:szCs w:val="24"/>
              </w:rPr>
              <w:t xml:space="preserve"> 2000) run: 25.8M spots, 2.3G bases, 1.6Gb downloads</w:t>
            </w: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>Accession:  SRX625475  (SRR1460505.sra)</w:t>
            </w: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>ftp.ncbi.nlm.nih.gov/sra/sra-instant/reads/ByExp/sra/SRX/SRX625/SRX625475/SRR1460505/</w:t>
            </w: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bookmarkStart w:id="0" w:name="_GoBack"/>
            <w:bookmarkEnd w:id="0"/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proofErr w:type="spellStart"/>
            <w:r w:rsidRPr="00AF3772">
              <w:rPr>
                <w:rFonts w:cs="Times New Roman"/>
                <w:szCs w:val="24"/>
              </w:rPr>
              <w:t>mysis</w:t>
            </w:r>
            <w:proofErr w:type="spellEnd"/>
            <w:r w:rsidRPr="00AF3772">
              <w:rPr>
                <w:rFonts w:cs="Times New Roman"/>
                <w:szCs w:val="24"/>
              </w:rPr>
              <w:t xml:space="preserve"> stage of </w:t>
            </w:r>
            <w:proofErr w:type="spellStart"/>
            <w:r w:rsidRPr="00AF3772">
              <w:rPr>
                <w:rFonts w:cs="Times New Roman"/>
                <w:szCs w:val="24"/>
              </w:rPr>
              <w:t>Litopenaeus</w:t>
            </w:r>
            <w:proofErr w:type="spellEnd"/>
            <w:r w:rsidRPr="00AF377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AF3772">
              <w:rPr>
                <w:rFonts w:cs="Times New Roman"/>
                <w:szCs w:val="24"/>
              </w:rPr>
              <w:t>vannamei</w:t>
            </w:r>
            <w:proofErr w:type="spellEnd"/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>1 ILLUMINA (</w:t>
            </w:r>
            <w:proofErr w:type="spellStart"/>
            <w:r w:rsidRPr="00AF3772">
              <w:rPr>
                <w:rFonts w:cs="Times New Roman"/>
                <w:szCs w:val="24"/>
              </w:rPr>
              <w:t>Illumina</w:t>
            </w:r>
            <w:proofErr w:type="spellEnd"/>
            <w:r w:rsidRPr="00AF377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AF3772">
              <w:rPr>
                <w:rFonts w:cs="Times New Roman"/>
                <w:szCs w:val="24"/>
              </w:rPr>
              <w:t>HiSeq</w:t>
            </w:r>
            <w:proofErr w:type="spellEnd"/>
            <w:r w:rsidRPr="00AF3772">
              <w:rPr>
                <w:rFonts w:cs="Times New Roman"/>
                <w:szCs w:val="24"/>
              </w:rPr>
              <w:t xml:space="preserve"> 2000) run: 27M spots, 2.4G bases, 1.6Gb downloads</w:t>
            </w: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>Accession:  SRX625474  (SRR1460504.sra)</w:t>
            </w: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>ftp.ncbi.nlm.nih.gov/sra/sra-instant/reads/ByExp/sra/SRX/SRX625/SRX625474/SRR1460504/</w:t>
            </w: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proofErr w:type="spellStart"/>
            <w:r w:rsidRPr="00AF3772">
              <w:rPr>
                <w:rFonts w:cs="Times New Roman"/>
                <w:szCs w:val="24"/>
              </w:rPr>
              <w:t>zoea</w:t>
            </w:r>
            <w:proofErr w:type="spellEnd"/>
            <w:r w:rsidRPr="00AF3772">
              <w:rPr>
                <w:rFonts w:cs="Times New Roman"/>
                <w:szCs w:val="24"/>
              </w:rPr>
              <w:t xml:space="preserve"> stage of </w:t>
            </w:r>
            <w:proofErr w:type="spellStart"/>
            <w:r w:rsidRPr="00AF3772">
              <w:rPr>
                <w:rFonts w:cs="Times New Roman"/>
                <w:szCs w:val="24"/>
              </w:rPr>
              <w:t>Litopenaeus</w:t>
            </w:r>
            <w:proofErr w:type="spellEnd"/>
            <w:r w:rsidRPr="00AF377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AF3772">
              <w:rPr>
                <w:rFonts w:cs="Times New Roman"/>
                <w:szCs w:val="24"/>
              </w:rPr>
              <w:t>vannamei</w:t>
            </w:r>
            <w:proofErr w:type="spellEnd"/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>1 ILLUMINA (</w:t>
            </w:r>
            <w:proofErr w:type="spellStart"/>
            <w:r w:rsidRPr="00AF3772">
              <w:rPr>
                <w:rFonts w:cs="Times New Roman"/>
                <w:szCs w:val="24"/>
              </w:rPr>
              <w:t>Illumina</w:t>
            </w:r>
            <w:proofErr w:type="spellEnd"/>
            <w:r w:rsidRPr="00AF377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AF3772">
              <w:rPr>
                <w:rFonts w:cs="Times New Roman"/>
                <w:szCs w:val="24"/>
              </w:rPr>
              <w:t>HiSeq</w:t>
            </w:r>
            <w:proofErr w:type="spellEnd"/>
            <w:r w:rsidRPr="00AF3772">
              <w:rPr>
                <w:rFonts w:cs="Times New Roman"/>
                <w:szCs w:val="24"/>
              </w:rPr>
              <w:t xml:space="preserve"> 2000) run: 26.7M spots, 2.4G bases, 1.6Gb downloads</w:t>
            </w: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>Accession:  SRX625467  (SRR1460495.sra)</w:t>
            </w: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>ftp.ncbi.nlm.nih.gov/sra/sra-instant/reads/ByExp/sra/SRX/SRX625/SRX625467/SRR1460495/</w:t>
            </w: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proofErr w:type="spellStart"/>
            <w:r w:rsidRPr="00AF3772">
              <w:rPr>
                <w:rFonts w:cs="Times New Roman"/>
                <w:szCs w:val="24"/>
              </w:rPr>
              <w:t>nauplius</w:t>
            </w:r>
            <w:proofErr w:type="spellEnd"/>
            <w:r w:rsidRPr="00AF3772">
              <w:rPr>
                <w:rFonts w:cs="Times New Roman"/>
                <w:szCs w:val="24"/>
              </w:rPr>
              <w:t xml:space="preserve"> stage of </w:t>
            </w:r>
            <w:proofErr w:type="spellStart"/>
            <w:r w:rsidRPr="00AF3772">
              <w:rPr>
                <w:rFonts w:cs="Times New Roman"/>
                <w:szCs w:val="24"/>
              </w:rPr>
              <w:t>Litopenaeus</w:t>
            </w:r>
            <w:proofErr w:type="spellEnd"/>
            <w:r w:rsidRPr="00AF377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AF3772">
              <w:rPr>
                <w:rFonts w:cs="Times New Roman"/>
                <w:szCs w:val="24"/>
              </w:rPr>
              <w:t>vannamei</w:t>
            </w:r>
            <w:proofErr w:type="spellEnd"/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>1 ILLUMINA (</w:t>
            </w:r>
            <w:proofErr w:type="spellStart"/>
            <w:r w:rsidRPr="00AF3772">
              <w:rPr>
                <w:rFonts w:cs="Times New Roman"/>
                <w:szCs w:val="24"/>
              </w:rPr>
              <w:t>Illumina</w:t>
            </w:r>
            <w:proofErr w:type="spellEnd"/>
            <w:r w:rsidRPr="00AF377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AF3772">
              <w:rPr>
                <w:rFonts w:cs="Times New Roman"/>
                <w:szCs w:val="24"/>
              </w:rPr>
              <w:t>HiSeq</w:t>
            </w:r>
            <w:proofErr w:type="spellEnd"/>
            <w:r w:rsidRPr="00AF3772">
              <w:rPr>
                <w:rFonts w:cs="Times New Roman"/>
                <w:szCs w:val="24"/>
              </w:rPr>
              <w:t xml:space="preserve"> 2000) run: 26.4M spots, 2.4G bases, 1.5Gb downloads</w:t>
            </w: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>Accession:  SRX625466    (SRR1460494.sra)</w:t>
            </w: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>ftp.ncbi.nlm.nih.gov/sra/sra-instant/reads/ByExp/sra/SRX/SRX625/SRX625466/SRR1460494/</w:t>
            </w: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 xml:space="preserve">embryo stage of </w:t>
            </w:r>
            <w:proofErr w:type="spellStart"/>
            <w:r w:rsidRPr="00AF3772">
              <w:rPr>
                <w:rFonts w:cs="Times New Roman"/>
                <w:szCs w:val="24"/>
              </w:rPr>
              <w:t>Litopenaeus</w:t>
            </w:r>
            <w:proofErr w:type="spellEnd"/>
            <w:r w:rsidRPr="00AF377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AF3772">
              <w:rPr>
                <w:rFonts w:cs="Times New Roman"/>
                <w:szCs w:val="24"/>
              </w:rPr>
              <w:t>vannamei</w:t>
            </w:r>
            <w:proofErr w:type="spellEnd"/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>1 ILLUMINA (</w:t>
            </w:r>
            <w:proofErr w:type="spellStart"/>
            <w:r w:rsidRPr="00AF3772">
              <w:rPr>
                <w:rFonts w:cs="Times New Roman"/>
                <w:szCs w:val="24"/>
              </w:rPr>
              <w:t>Illumina</w:t>
            </w:r>
            <w:proofErr w:type="spellEnd"/>
            <w:r w:rsidRPr="00AF377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AF3772">
              <w:rPr>
                <w:rFonts w:cs="Times New Roman"/>
                <w:szCs w:val="24"/>
              </w:rPr>
              <w:t>HiSeq</w:t>
            </w:r>
            <w:proofErr w:type="spellEnd"/>
            <w:r w:rsidRPr="00AF3772">
              <w:rPr>
                <w:rFonts w:cs="Times New Roman"/>
                <w:szCs w:val="24"/>
              </w:rPr>
              <w:t xml:space="preserve"> 2000) run: 25.8M spots, 2.3G bases, 1.4Gb downloads</w:t>
            </w: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>Accession:  SRX625463   (SRR1460493.sra)</w:t>
            </w: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lastRenderedPageBreak/>
              <w:t>ftp.ncbi.nlm.nih.gov/sra/sra-instant/reads/ByExp/sra/SRX/SRX625/SRX625463/SRR1460493/</w:t>
            </w:r>
          </w:p>
        </w:tc>
      </w:tr>
      <w:tr w:rsidR="002E3BB3" w:rsidRPr="00AF3772" w:rsidTr="00AA0564">
        <w:tc>
          <w:tcPr>
            <w:tcW w:w="1702" w:type="dxa"/>
          </w:tcPr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lastRenderedPageBreak/>
              <w:t>PRJNA233549</w:t>
            </w:r>
          </w:p>
        </w:tc>
        <w:tc>
          <w:tcPr>
            <w:tcW w:w="3543" w:type="dxa"/>
          </w:tcPr>
          <w:p w:rsidR="002E3BB3" w:rsidRDefault="002E3BB3" w:rsidP="00AA0564">
            <w:pPr>
              <w:rPr>
                <w:rFonts w:cs="Times New Roman"/>
                <w:szCs w:val="24"/>
                <w:lang w:val="de-DE"/>
              </w:rPr>
            </w:pPr>
          </w:p>
          <w:p w:rsidR="002E3BB3" w:rsidRPr="00AF3772" w:rsidRDefault="002E3BB3" w:rsidP="00AA0564">
            <w:pPr>
              <w:rPr>
                <w:rFonts w:cs="Times New Roman"/>
                <w:szCs w:val="24"/>
                <w:lang w:val="de-DE"/>
              </w:rPr>
            </w:pPr>
            <w:r w:rsidRPr="00AF3772">
              <w:rPr>
                <w:rFonts w:cs="Times New Roman"/>
                <w:szCs w:val="24"/>
                <w:lang w:val="de-DE"/>
              </w:rPr>
              <w:t>Instrument: AB SOLiD 4 System</w:t>
            </w:r>
          </w:p>
          <w:p w:rsidR="002E3BB3" w:rsidRPr="00AF3772" w:rsidRDefault="002E3BB3" w:rsidP="00AA0564">
            <w:pPr>
              <w:rPr>
                <w:rFonts w:cs="Times New Roman"/>
                <w:szCs w:val="24"/>
                <w:lang w:val="de-DE"/>
              </w:rPr>
            </w:pPr>
          </w:p>
          <w:p w:rsidR="002E3BB3" w:rsidRPr="00AF3772" w:rsidRDefault="002E3BB3" w:rsidP="00AA0564">
            <w:pPr>
              <w:rPr>
                <w:rFonts w:cs="Times New Roman"/>
                <w:szCs w:val="24"/>
                <w:lang w:val="de-DE"/>
              </w:rPr>
            </w:pPr>
            <w:r w:rsidRPr="00AF3772">
              <w:rPr>
                <w:rFonts w:cs="Times New Roman"/>
                <w:szCs w:val="24"/>
                <w:lang w:val="de-DE"/>
              </w:rPr>
              <w:t>Strategy: RNA-Seq</w:t>
            </w:r>
          </w:p>
          <w:p w:rsidR="002E3BB3" w:rsidRPr="00AF3772" w:rsidRDefault="002E3BB3" w:rsidP="00AA0564">
            <w:pPr>
              <w:rPr>
                <w:rFonts w:cs="Times New Roman"/>
                <w:szCs w:val="24"/>
                <w:lang w:val="de-DE"/>
              </w:rPr>
            </w:pP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>Source: TRANSCRIPTOMIC</w:t>
            </w: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 xml:space="preserve">Selection: </w:t>
            </w:r>
            <w:proofErr w:type="spellStart"/>
            <w:r w:rsidRPr="00AF3772">
              <w:rPr>
                <w:rFonts w:cs="Times New Roman"/>
                <w:szCs w:val="24"/>
              </w:rPr>
              <w:t>cDNA</w:t>
            </w:r>
            <w:proofErr w:type="spellEnd"/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>Layout: SINGLE</w:t>
            </w: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</w:p>
        </w:tc>
        <w:tc>
          <w:tcPr>
            <w:tcW w:w="9639" w:type="dxa"/>
          </w:tcPr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 xml:space="preserve">Shrimp </w:t>
            </w:r>
            <w:proofErr w:type="spellStart"/>
            <w:r w:rsidRPr="00AF3772">
              <w:rPr>
                <w:rFonts w:cs="Times New Roman"/>
                <w:szCs w:val="24"/>
              </w:rPr>
              <w:t>haemocyte</w:t>
            </w:r>
            <w:proofErr w:type="spellEnd"/>
            <w:r w:rsidRPr="00AF377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AF3772">
              <w:rPr>
                <w:rFonts w:cs="Times New Roman"/>
                <w:szCs w:val="24"/>
              </w:rPr>
              <w:t>transcriptome</w:t>
            </w:r>
            <w:proofErr w:type="spellEnd"/>
            <w:r w:rsidRPr="00AF3772">
              <w:rPr>
                <w:rFonts w:cs="Times New Roman"/>
                <w:szCs w:val="24"/>
              </w:rPr>
              <w:t xml:space="preserve"> after the successive VP28 stimulation</w:t>
            </w: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 xml:space="preserve">2 ABI_SOLID (AB </w:t>
            </w:r>
            <w:proofErr w:type="spellStart"/>
            <w:r w:rsidRPr="00AF3772">
              <w:rPr>
                <w:rFonts w:cs="Times New Roman"/>
                <w:szCs w:val="24"/>
              </w:rPr>
              <w:t>SOLiD</w:t>
            </w:r>
            <w:proofErr w:type="spellEnd"/>
            <w:r w:rsidRPr="00AF3772">
              <w:rPr>
                <w:rFonts w:cs="Times New Roman"/>
                <w:szCs w:val="24"/>
              </w:rPr>
              <w:t xml:space="preserve"> 4 System) runs: 66.6M spots, 3.3G bases, 2.7Gb downloads</w:t>
            </w: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>Accession:  SRX423251   (SRR1104086.sra   SRR1104087.sra)</w:t>
            </w: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>ftp.ncbi.nlm.nih.gov/sra/sra-instant/reads/ByExp/sra/SRX/SRX423/SRX423251/SRR1104086/</w:t>
            </w:r>
          </w:p>
          <w:p w:rsidR="002E3BB3" w:rsidRPr="00AF3772" w:rsidRDefault="002E3BB3" w:rsidP="00AA0564">
            <w:pPr>
              <w:ind w:firstLineChars="850" w:firstLine="2040"/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>/sra/sra-instant/reads/ByExp/sra/SRX/SRX423/SRX423251/SRR1104087/</w:t>
            </w: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 xml:space="preserve">Shrimp </w:t>
            </w:r>
            <w:proofErr w:type="spellStart"/>
            <w:r w:rsidRPr="00AF3772">
              <w:rPr>
                <w:rFonts w:cs="Times New Roman"/>
                <w:szCs w:val="24"/>
              </w:rPr>
              <w:t>haemocyte</w:t>
            </w:r>
            <w:proofErr w:type="spellEnd"/>
            <w:r w:rsidRPr="00AF377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AF3772">
              <w:rPr>
                <w:rFonts w:cs="Times New Roman"/>
                <w:szCs w:val="24"/>
              </w:rPr>
              <w:t>transcriptome</w:t>
            </w:r>
            <w:proofErr w:type="spellEnd"/>
            <w:r w:rsidRPr="00AF3772">
              <w:rPr>
                <w:rFonts w:cs="Times New Roman"/>
                <w:szCs w:val="24"/>
              </w:rPr>
              <w:t xml:space="preserve"> after the single VP28 stimulation</w:t>
            </w: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 xml:space="preserve">2 ABI_SOLID (AB </w:t>
            </w:r>
            <w:proofErr w:type="spellStart"/>
            <w:r w:rsidRPr="00AF3772">
              <w:rPr>
                <w:rFonts w:cs="Times New Roman"/>
                <w:szCs w:val="24"/>
              </w:rPr>
              <w:t>SOLiD</w:t>
            </w:r>
            <w:proofErr w:type="spellEnd"/>
            <w:r w:rsidRPr="00AF3772">
              <w:rPr>
                <w:rFonts w:cs="Times New Roman"/>
                <w:szCs w:val="24"/>
              </w:rPr>
              <w:t xml:space="preserve"> 4 System) runs: 63.1M spots, 3.2G bases, 2.5Gb downloads</w:t>
            </w: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>Accession:  SRX423248  (SRR1104084.sra    SRR1104085.sra)</w:t>
            </w: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>/sra/sra-instant/reads/ByExp/sra/SRX/SRX423/SRX423248/SRR1104084/</w:t>
            </w: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>/sra/sra-instant/reads/ByExp/sra/SRX/SRX423/SRX423248/SRR1104085/</w:t>
            </w: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 xml:space="preserve">Shrimp </w:t>
            </w:r>
            <w:proofErr w:type="spellStart"/>
            <w:r w:rsidRPr="00AF3772">
              <w:rPr>
                <w:rFonts w:cs="Times New Roman"/>
                <w:szCs w:val="24"/>
              </w:rPr>
              <w:t>haemocyte</w:t>
            </w:r>
            <w:proofErr w:type="spellEnd"/>
            <w:r w:rsidRPr="00AF377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AF3772">
              <w:rPr>
                <w:rFonts w:cs="Times New Roman"/>
                <w:szCs w:val="24"/>
              </w:rPr>
              <w:t>transcriptome</w:t>
            </w:r>
            <w:proofErr w:type="spellEnd"/>
            <w:r w:rsidRPr="00AF3772">
              <w:rPr>
                <w:rFonts w:cs="Times New Roman"/>
                <w:szCs w:val="24"/>
              </w:rPr>
              <w:t xml:space="preserve"> after PBS stimulation</w:t>
            </w: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 xml:space="preserve">2 ABI_SOLID (AB </w:t>
            </w:r>
            <w:proofErr w:type="spellStart"/>
            <w:r w:rsidRPr="00AF3772">
              <w:rPr>
                <w:rFonts w:cs="Times New Roman"/>
                <w:szCs w:val="24"/>
              </w:rPr>
              <w:t>SOLiD</w:t>
            </w:r>
            <w:proofErr w:type="spellEnd"/>
            <w:r w:rsidRPr="00AF3772">
              <w:rPr>
                <w:rFonts w:cs="Times New Roman"/>
                <w:szCs w:val="24"/>
              </w:rPr>
              <w:t xml:space="preserve"> 4 System) runs: 55.2M spots, 2.8G bases, 2.2Gb downloads</w:t>
            </w: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>Accession:  SRX423246   (SRR1104080.sra   SRR1104083.sra)</w:t>
            </w: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>/sra/sra-instant/reads/ByExp/sra/SRX/SRX423/SRX423246/SRR1104080/</w:t>
            </w: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>/sra/sra-instant/reads/ByExp/sra/SRX/SRX423/SRX423246/SRR1104083/</w:t>
            </w: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 xml:space="preserve">Shrimp </w:t>
            </w:r>
            <w:proofErr w:type="spellStart"/>
            <w:r w:rsidRPr="00AF3772">
              <w:rPr>
                <w:rFonts w:cs="Times New Roman"/>
                <w:szCs w:val="24"/>
              </w:rPr>
              <w:t>haemocyte</w:t>
            </w:r>
            <w:proofErr w:type="spellEnd"/>
            <w:r w:rsidRPr="00AF377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AF3772">
              <w:rPr>
                <w:rFonts w:cs="Times New Roman"/>
                <w:szCs w:val="24"/>
              </w:rPr>
              <w:t>transcriptome</w:t>
            </w:r>
            <w:proofErr w:type="spellEnd"/>
            <w:r w:rsidRPr="00AF3772">
              <w:rPr>
                <w:rFonts w:cs="Times New Roman"/>
                <w:szCs w:val="24"/>
              </w:rPr>
              <w:t xml:space="preserve"> under control condition</w:t>
            </w: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 xml:space="preserve">2 ABI_SOLID (AB </w:t>
            </w:r>
            <w:proofErr w:type="spellStart"/>
            <w:r w:rsidRPr="00AF3772">
              <w:rPr>
                <w:rFonts w:cs="Times New Roman"/>
                <w:szCs w:val="24"/>
              </w:rPr>
              <w:t>SOLiD</w:t>
            </w:r>
            <w:proofErr w:type="spellEnd"/>
            <w:r w:rsidRPr="00AF3772">
              <w:rPr>
                <w:rFonts w:cs="Times New Roman"/>
                <w:szCs w:val="24"/>
              </w:rPr>
              <w:t xml:space="preserve"> 4 System) runs: 59M spots, 3G bases, 2.4Gb downloads</w:t>
            </w: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>Accession:  SRX422747   (SRR1104081.sra   SRR1104082.sra)</w:t>
            </w: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>/sra/sra-instant/reads/ByExp/sra/SRX/SRX422/SRX422747/SRR1104081/</w:t>
            </w:r>
          </w:p>
          <w:p w:rsidR="002E3BB3" w:rsidRPr="00AF3772" w:rsidRDefault="002E3BB3" w:rsidP="00AA0564">
            <w:pPr>
              <w:rPr>
                <w:rFonts w:cs="Times New Roman"/>
                <w:szCs w:val="24"/>
              </w:rPr>
            </w:pPr>
            <w:r w:rsidRPr="00AF3772">
              <w:rPr>
                <w:rFonts w:cs="Times New Roman"/>
                <w:szCs w:val="24"/>
              </w:rPr>
              <w:t>/sra/sra-instant/reads/ByExp/sra/SRX/SRX422/SRX422747/SRR1104082/</w:t>
            </w:r>
          </w:p>
        </w:tc>
      </w:tr>
    </w:tbl>
    <w:p w:rsidR="00C643A4" w:rsidRDefault="00C643A4"/>
    <w:sectPr w:rsidR="00C643A4" w:rsidSect="002E3BB3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795" w:rsidRDefault="00EA5795" w:rsidP="002E3BB3">
      <w:r>
        <w:separator/>
      </w:r>
    </w:p>
  </w:endnote>
  <w:endnote w:type="continuationSeparator" w:id="0">
    <w:p w:rsidR="00EA5795" w:rsidRDefault="00EA5795" w:rsidP="002E3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795" w:rsidRDefault="00EA5795" w:rsidP="002E3BB3">
      <w:r>
        <w:separator/>
      </w:r>
    </w:p>
  </w:footnote>
  <w:footnote w:type="continuationSeparator" w:id="0">
    <w:p w:rsidR="00EA5795" w:rsidRDefault="00EA5795" w:rsidP="002E3B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5C1"/>
    <w:rsid w:val="002E3BB3"/>
    <w:rsid w:val="00B165C1"/>
    <w:rsid w:val="00C643A4"/>
    <w:rsid w:val="00EA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B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3B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3B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3B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3BB3"/>
    <w:rPr>
      <w:sz w:val="18"/>
      <w:szCs w:val="18"/>
    </w:rPr>
  </w:style>
  <w:style w:type="table" w:styleId="a5">
    <w:name w:val="Table Grid"/>
    <w:basedOn w:val="a1"/>
    <w:uiPriority w:val="59"/>
    <w:rsid w:val="002E3B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B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3B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3B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3B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3BB3"/>
    <w:rPr>
      <w:sz w:val="18"/>
      <w:szCs w:val="18"/>
    </w:rPr>
  </w:style>
  <w:style w:type="table" w:styleId="a5">
    <w:name w:val="Table Grid"/>
    <w:basedOn w:val="a1"/>
    <w:uiPriority w:val="59"/>
    <w:rsid w:val="002E3B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2492</Characters>
  <Application>Microsoft Office Word</Application>
  <DocSecurity>0</DocSecurity>
  <Lines>20</Lines>
  <Paragraphs>5</Paragraphs>
  <ScaleCrop>false</ScaleCrop>
  <Company>NWSUAF</Company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王宪宗</dc:creator>
  <cp:keywords/>
  <dc:description/>
  <cp:lastModifiedBy>王宪宗</cp:lastModifiedBy>
  <cp:revision>2</cp:revision>
  <dcterms:created xsi:type="dcterms:W3CDTF">2016-04-12T14:00:00Z</dcterms:created>
  <dcterms:modified xsi:type="dcterms:W3CDTF">2016-04-12T14:01:00Z</dcterms:modified>
</cp:coreProperties>
</file>