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8A24F" w14:textId="3E7D51B2" w:rsidR="00B20744" w:rsidRPr="00A77A47" w:rsidRDefault="00F34912" w:rsidP="00EC3E6D">
      <w:pPr>
        <w:pStyle w:val="Title"/>
        <w:pBdr>
          <w:bottom w:val="none" w:sz="0" w:space="0" w:color="auto"/>
        </w:pBdr>
        <w:spacing w:line="480" w:lineRule="auto"/>
        <w:rPr>
          <w:rFonts w:ascii="Times New Roman" w:hAnsi="Times New Roman" w:cs="Times New Roman"/>
          <w:color w:val="auto"/>
          <w:sz w:val="48"/>
          <w:szCs w:val="48"/>
        </w:rPr>
      </w:pPr>
      <w:r w:rsidRPr="00A77A47">
        <w:rPr>
          <w:rFonts w:ascii="Times New Roman" w:hAnsi="Times New Roman" w:cs="Times New Roman"/>
          <w:color w:val="auto"/>
          <w:sz w:val="48"/>
          <w:szCs w:val="48"/>
        </w:rPr>
        <w:t xml:space="preserve">The influence of </w:t>
      </w:r>
      <w:r w:rsidR="002056B8" w:rsidRPr="00A77A47">
        <w:rPr>
          <w:rFonts w:ascii="Times New Roman" w:hAnsi="Times New Roman" w:cs="Times New Roman"/>
          <w:color w:val="auto"/>
          <w:sz w:val="48"/>
          <w:szCs w:val="48"/>
        </w:rPr>
        <w:t>paternal personality and social status</w:t>
      </w:r>
      <w:r w:rsidRPr="00A77A47">
        <w:rPr>
          <w:rFonts w:ascii="Times New Roman" w:hAnsi="Times New Roman" w:cs="Times New Roman"/>
          <w:color w:val="auto"/>
          <w:sz w:val="48"/>
          <w:szCs w:val="48"/>
        </w:rPr>
        <w:t xml:space="preserve"> on o</w:t>
      </w:r>
      <w:r w:rsidR="00142B1C" w:rsidRPr="00A77A47">
        <w:rPr>
          <w:rFonts w:ascii="Times New Roman" w:hAnsi="Times New Roman" w:cs="Times New Roman"/>
          <w:color w:val="auto"/>
          <w:sz w:val="48"/>
          <w:szCs w:val="48"/>
        </w:rPr>
        <w:t xml:space="preserve">ffspring activity </w:t>
      </w:r>
      <w:r w:rsidR="00A77A47" w:rsidRPr="00A77A47">
        <w:rPr>
          <w:rFonts w:ascii="Times New Roman" w:hAnsi="Times New Roman" w:cs="Times New Roman"/>
          <w:color w:val="auto"/>
          <w:sz w:val="48"/>
          <w:szCs w:val="48"/>
        </w:rPr>
        <w:t>in zebrafish</w:t>
      </w:r>
    </w:p>
    <w:p w14:paraId="5247A12A" w14:textId="56F27C98" w:rsidR="00F34912" w:rsidRPr="00685E08" w:rsidRDefault="00F34912" w:rsidP="00EC3E6D">
      <w:pPr>
        <w:pStyle w:val="Heading1"/>
        <w:spacing w:line="480" w:lineRule="auto"/>
        <w:rPr>
          <w:rFonts w:ascii="Times New Roman" w:hAnsi="Times New Roman" w:cs="Times New Roman"/>
          <w:color w:val="auto"/>
        </w:rPr>
      </w:pPr>
      <w:r w:rsidRPr="00685E08">
        <w:rPr>
          <w:rFonts w:ascii="Times New Roman" w:hAnsi="Times New Roman" w:cs="Times New Roman"/>
          <w:color w:val="auto"/>
        </w:rPr>
        <w:t>Susanne Zajitschek</w:t>
      </w:r>
      <w:r w:rsidRPr="00685E08">
        <w:rPr>
          <w:rFonts w:ascii="Times New Roman" w:hAnsi="Times New Roman" w:cs="Times New Roman"/>
          <w:color w:val="auto"/>
          <w:vertAlign w:val="superscript"/>
        </w:rPr>
        <w:t>1</w:t>
      </w:r>
      <w:proofErr w:type="gramStart"/>
      <w:r w:rsidRPr="00685E08">
        <w:rPr>
          <w:rFonts w:ascii="Times New Roman" w:hAnsi="Times New Roman" w:cs="Times New Roman"/>
          <w:color w:val="auto"/>
          <w:vertAlign w:val="superscript"/>
        </w:rPr>
        <w:t>,2</w:t>
      </w:r>
      <w:proofErr w:type="gramEnd"/>
      <w:r w:rsidR="00F63012">
        <w:rPr>
          <w:rFonts w:ascii="Times New Roman" w:hAnsi="Times New Roman" w:cs="Times New Roman"/>
          <w:color w:val="auto"/>
          <w:vertAlign w:val="superscript"/>
        </w:rPr>
        <w:t>*</w:t>
      </w:r>
      <w:r w:rsidRPr="00685E08">
        <w:rPr>
          <w:rFonts w:ascii="Times New Roman" w:hAnsi="Times New Roman" w:cs="Times New Roman"/>
          <w:color w:val="auto"/>
        </w:rPr>
        <w:t>, James Herbert-Read</w:t>
      </w:r>
      <w:r w:rsidRPr="00685E08">
        <w:rPr>
          <w:rFonts w:ascii="Times New Roman" w:hAnsi="Times New Roman" w:cs="Times New Roman"/>
          <w:color w:val="auto"/>
          <w:vertAlign w:val="superscript"/>
        </w:rPr>
        <w:t>3</w:t>
      </w:r>
      <w:r w:rsidRPr="00685E08">
        <w:rPr>
          <w:rFonts w:ascii="Times New Roman" w:hAnsi="Times New Roman" w:cs="Times New Roman"/>
          <w:color w:val="auto"/>
        </w:rPr>
        <w:t xml:space="preserve">, </w:t>
      </w:r>
      <w:r w:rsidR="00B804ED" w:rsidRPr="00685E08">
        <w:rPr>
          <w:rFonts w:ascii="Times New Roman" w:hAnsi="Times New Roman" w:cs="Times New Roman"/>
          <w:color w:val="auto"/>
        </w:rPr>
        <w:t>Nasir Abbasi</w:t>
      </w:r>
      <w:r w:rsidRPr="00685E08">
        <w:rPr>
          <w:rFonts w:ascii="Times New Roman" w:hAnsi="Times New Roman" w:cs="Times New Roman"/>
          <w:color w:val="auto"/>
          <w:vertAlign w:val="superscript"/>
        </w:rPr>
        <w:t>1</w:t>
      </w:r>
      <w:r w:rsidRPr="00685E08">
        <w:rPr>
          <w:rFonts w:ascii="Times New Roman" w:hAnsi="Times New Roman" w:cs="Times New Roman"/>
          <w:color w:val="auto"/>
        </w:rPr>
        <w:t xml:space="preserve">, Felix </w:t>
      </w:r>
      <w:r w:rsidR="007404ED" w:rsidRPr="00685E08">
        <w:rPr>
          <w:rFonts w:ascii="Times New Roman" w:hAnsi="Times New Roman" w:cs="Times New Roman"/>
          <w:color w:val="auto"/>
        </w:rPr>
        <w:t>Zajitschek</w:t>
      </w:r>
      <w:r w:rsidR="007404ED">
        <w:rPr>
          <w:rFonts w:ascii="Times New Roman" w:hAnsi="Times New Roman" w:cs="Times New Roman"/>
          <w:color w:val="auto"/>
          <w:vertAlign w:val="superscript"/>
        </w:rPr>
        <w:t>4</w:t>
      </w:r>
      <w:r w:rsidR="007404ED" w:rsidRPr="00685E08">
        <w:rPr>
          <w:rFonts w:ascii="Times New Roman" w:hAnsi="Times New Roman" w:cs="Times New Roman"/>
          <w:color w:val="auto"/>
          <w:vertAlign w:val="superscript"/>
        </w:rPr>
        <w:t xml:space="preserve"> </w:t>
      </w:r>
      <w:r w:rsidRPr="00685E08">
        <w:rPr>
          <w:rFonts w:ascii="Times New Roman" w:hAnsi="Times New Roman" w:cs="Times New Roman"/>
          <w:color w:val="auto"/>
        </w:rPr>
        <w:t>&amp; Simone Immler</w:t>
      </w:r>
      <w:r w:rsidRPr="00685E08">
        <w:rPr>
          <w:rFonts w:ascii="Times New Roman" w:hAnsi="Times New Roman" w:cs="Times New Roman"/>
          <w:color w:val="auto"/>
          <w:vertAlign w:val="superscript"/>
        </w:rPr>
        <w:t>1</w:t>
      </w:r>
    </w:p>
    <w:p w14:paraId="20FEBAC0" w14:textId="77777777" w:rsidR="005A393F" w:rsidRPr="00685E08" w:rsidRDefault="005A393F" w:rsidP="00EC3E6D">
      <w:pPr>
        <w:spacing w:after="0" w:line="480" w:lineRule="auto"/>
        <w:rPr>
          <w:rFonts w:ascii="Times New Roman" w:hAnsi="Times New Roman" w:cs="Times New Roman"/>
        </w:rPr>
      </w:pPr>
    </w:p>
    <w:p w14:paraId="674F2034" w14:textId="3C089077" w:rsidR="00F34912" w:rsidRPr="00F262F3" w:rsidRDefault="00F34912" w:rsidP="002A3864">
      <w:pPr>
        <w:spacing w:after="0" w:line="480" w:lineRule="auto"/>
        <w:rPr>
          <w:rFonts w:ascii="Times New Roman" w:hAnsi="Times New Roman" w:cs="Times New Roman"/>
          <w:sz w:val="24"/>
          <w:szCs w:val="24"/>
        </w:rPr>
      </w:pPr>
      <w:r w:rsidRPr="00240F29">
        <w:rPr>
          <w:rFonts w:ascii="Times New Roman" w:hAnsi="Times New Roman" w:cs="Times New Roman"/>
          <w:sz w:val="24"/>
          <w:szCs w:val="24"/>
        </w:rPr>
        <w:t xml:space="preserve">1 </w:t>
      </w:r>
      <w:r w:rsidR="00D70C2D" w:rsidRPr="00D70C2D">
        <w:rPr>
          <w:rFonts w:ascii="Times New Roman" w:hAnsi="Times New Roman" w:cs="Times New Roman"/>
          <w:sz w:val="24"/>
          <w:szCs w:val="24"/>
          <w:lang w:val="en-US"/>
        </w:rPr>
        <w:t xml:space="preserve">Department of Ecology and Genetics, Evolutionary Biology, Uppsala University, </w:t>
      </w:r>
      <w:proofErr w:type="spellStart"/>
      <w:r w:rsidR="00D70C2D" w:rsidRPr="00D70C2D">
        <w:rPr>
          <w:rFonts w:ascii="Times New Roman" w:hAnsi="Times New Roman" w:cs="Times New Roman"/>
          <w:sz w:val="24"/>
          <w:szCs w:val="24"/>
          <w:lang w:val="en-US"/>
        </w:rPr>
        <w:t>Norbyvägen</w:t>
      </w:r>
      <w:proofErr w:type="spellEnd"/>
      <w:r w:rsidR="00D70C2D" w:rsidRPr="00D70C2D">
        <w:rPr>
          <w:rFonts w:ascii="Times New Roman" w:hAnsi="Times New Roman" w:cs="Times New Roman"/>
          <w:sz w:val="24"/>
          <w:szCs w:val="24"/>
          <w:lang w:val="en-US"/>
        </w:rPr>
        <w:t xml:space="preserve"> 18D, SE-752 36 Uppsala, Sweden</w:t>
      </w:r>
    </w:p>
    <w:p w14:paraId="5256A49E" w14:textId="246DF37D" w:rsidR="008B2576" w:rsidRPr="002F63A5" w:rsidRDefault="00F34912" w:rsidP="008B2576">
      <w:pPr>
        <w:spacing w:after="0" w:line="480" w:lineRule="auto"/>
        <w:rPr>
          <w:rFonts w:ascii="Times New Roman" w:hAnsi="Times New Roman" w:cs="Times New Roman"/>
          <w:sz w:val="24"/>
          <w:szCs w:val="24"/>
          <w:lang w:val="es-ES_tradnl"/>
        </w:rPr>
      </w:pPr>
      <w:r w:rsidRPr="002F63A5">
        <w:rPr>
          <w:rFonts w:ascii="Times New Roman" w:hAnsi="Times New Roman" w:cs="Times New Roman"/>
          <w:sz w:val="24"/>
          <w:szCs w:val="24"/>
          <w:lang w:val="es-ES_tradnl"/>
        </w:rPr>
        <w:t xml:space="preserve">2 </w:t>
      </w:r>
      <w:r w:rsidR="008B2576" w:rsidRPr="002F63A5">
        <w:rPr>
          <w:rFonts w:ascii="Times New Roman" w:hAnsi="Times New Roman" w:cs="Times New Roman"/>
          <w:sz w:val="24"/>
          <w:szCs w:val="24"/>
          <w:lang w:val="es-ES_tradnl"/>
        </w:rPr>
        <w:t xml:space="preserve">Doñana </w:t>
      </w:r>
      <w:proofErr w:type="spellStart"/>
      <w:r w:rsidR="008B2576" w:rsidRPr="002F63A5">
        <w:rPr>
          <w:rFonts w:ascii="Times New Roman" w:hAnsi="Times New Roman" w:cs="Times New Roman"/>
          <w:sz w:val="24"/>
          <w:szCs w:val="24"/>
          <w:lang w:val="es-ES_tradnl"/>
        </w:rPr>
        <w:t>Biological</w:t>
      </w:r>
      <w:proofErr w:type="spellEnd"/>
      <w:r w:rsidR="008B2576" w:rsidRPr="002F63A5">
        <w:rPr>
          <w:rFonts w:ascii="Times New Roman" w:hAnsi="Times New Roman" w:cs="Times New Roman"/>
          <w:sz w:val="24"/>
          <w:szCs w:val="24"/>
          <w:lang w:val="es-ES_tradnl"/>
        </w:rPr>
        <w:t xml:space="preserve"> </w:t>
      </w:r>
      <w:proofErr w:type="spellStart"/>
      <w:r w:rsidR="008B2576" w:rsidRPr="002F63A5">
        <w:rPr>
          <w:rFonts w:ascii="Times New Roman" w:hAnsi="Times New Roman" w:cs="Times New Roman"/>
          <w:sz w:val="24"/>
          <w:szCs w:val="24"/>
          <w:lang w:val="es-ES_tradnl"/>
        </w:rPr>
        <w:t>Station</w:t>
      </w:r>
      <w:proofErr w:type="spellEnd"/>
      <w:r w:rsidR="008B2576" w:rsidRPr="002F63A5">
        <w:rPr>
          <w:rFonts w:ascii="Times New Roman" w:hAnsi="Times New Roman" w:cs="Times New Roman"/>
          <w:sz w:val="24"/>
          <w:szCs w:val="24"/>
          <w:lang w:val="es-ES_tradnl"/>
        </w:rPr>
        <w:t xml:space="preserve"> EBD-CSIC, C/ </w:t>
      </w:r>
      <w:proofErr w:type="spellStart"/>
      <w:r w:rsidR="008B2576" w:rsidRPr="002F63A5">
        <w:rPr>
          <w:rFonts w:ascii="Times New Roman" w:hAnsi="Times New Roman" w:cs="Times New Roman"/>
          <w:sz w:val="24"/>
          <w:szCs w:val="24"/>
          <w:lang w:val="es-ES_tradnl"/>
        </w:rPr>
        <w:t>Americo</w:t>
      </w:r>
      <w:proofErr w:type="spellEnd"/>
      <w:r w:rsidR="008B2576" w:rsidRPr="002F63A5">
        <w:rPr>
          <w:rFonts w:ascii="Times New Roman" w:hAnsi="Times New Roman" w:cs="Times New Roman"/>
          <w:sz w:val="24"/>
          <w:szCs w:val="24"/>
          <w:lang w:val="es-ES_tradnl"/>
        </w:rPr>
        <w:t xml:space="preserve"> Vespucio</w:t>
      </w:r>
      <w:r w:rsidR="00573214" w:rsidRPr="002F63A5">
        <w:rPr>
          <w:rFonts w:ascii="Times New Roman" w:hAnsi="Times New Roman" w:cs="Times New Roman"/>
          <w:sz w:val="24"/>
          <w:szCs w:val="24"/>
          <w:lang w:val="es-ES_tradnl"/>
        </w:rPr>
        <w:t xml:space="preserve"> s/n</w:t>
      </w:r>
      <w:r w:rsidR="008B2576" w:rsidRPr="002F63A5">
        <w:rPr>
          <w:rFonts w:ascii="Times New Roman" w:hAnsi="Times New Roman" w:cs="Times New Roman"/>
          <w:sz w:val="24"/>
          <w:szCs w:val="24"/>
          <w:lang w:val="es-ES_tradnl"/>
        </w:rPr>
        <w:t>, 41092 Isla de la Cartuja,</w:t>
      </w:r>
    </w:p>
    <w:p w14:paraId="60F62D38" w14:textId="3E0BC99D" w:rsidR="008B2576" w:rsidRPr="008B2576" w:rsidRDefault="008B2576" w:rsidP="008B2576">
      <w:pPr>
        <w:spacing w:after="0" w:line="480" w:lineRule="auto"/>
        <w:rPr>
          <w:rFonts w:ascii="Times New Roman" w:hAnsi="Times New Roman" w:cs="Times New Roman"/>
          <w:sz w:val="24"/>
          <w:szCs w:val="24"/>
        </w:rPr>
      </w:pPr>
      <w:proofErr w:type="spellStart"/>
      <w:r w:rsidRPr="008B2576">
        <w:rPr>
          <w:rFonts w:ascii="Times New Roman" w:hAnsi="Times New Roman" w:cs="Times New Roman"/>
          <w:sz w:val="24"/>
          <w:szCs w:val="24"/>
        </w:rPr>
        <w:t>Sevilla</w:t>
      </w:r>
      <w:proofErr w:type="spellEnd"/>
      <w:r>
        <w:rPr>
          <w:rFonts w:ascii="Times New Roman" w:hAnsi="Times New Roman" w:cs="Times New Roman"/>
          <w:sz w:val="24"/>
          <w:szCs w:val="24"/>
        </w:rPr>
        <w:t>, Spain</w:t>
      </w:r>
    </w:p>
    <w:p w14:paraId="6D7800CC" w14:textId="2E765C85" w:rsidR="00F34912" w:rsidRDefault="00F34912">
      <w:pPr>
        <w:spacing w:after="0" w:line="480" w:lineRule="auto"/>
        <w:rPr>
          <w:rFonts w:ascii="Times New Roman" w:hAnsi="Times New Roman" w:cs="Times New Roman"/>
          <w:sz w:val="24"/>
          <w:szCs w:val="24"/>
        </w:rPr>
      </w:pPr>
      <w:r w:rsidRPr="00F262F3">
        <w:rPr>
          <w:rFonts w:ascii="Times New Roman" w:hAnsi="Times New Roman" w:cs="Times New Roman"/>
          <w:sz w:val="24"/>
          <w:szCs w:val="24"/>
        </w:rPr>
        <w:t xml:space="preserve">3 Department of Mathematics, Uppsala University, </w:t>
      </w:r>
      <w:proofErr w:type="spellStart"/>
      <w:r w:rsidR="008B2576" w:rsidRPr="008B2576">
        <w:rPr>
          <w:rFonts w:ascii="Times New Roman" w:hAnsi="Times New Roman" w:cs="Times New Roman"/>
          <w:sz w:val="24"/>
          <w:szCs w:val="24"/>
        </w:rPr>
        <w:t>Lägerhyddsvägen</w:t>
      </w:r>
      <w:proofErr w:type="spellEnd"/>
      <w:r w:rsidR="008B2576" w:rsidRPr="008B2576">
        <w:rPr>
          <w:rFonts w:ascii="Times New Roman" w:hAnsi="Times New Roman" w:cs="Times New Roman"/>
          <w:sz w:val="24"/>
          <w:szCs w:val="24"/>
        </w:rPr>
        <w:t xml:space="preserve"> 1</w:t>
      </w:r>
      <w:r w:rsidR="008B2576">
        <w:rPr>
          <w:rFonts w:ascii="Times New Roman" w:hAnsi="Times New Roman" w:cs="Times New Roman"/>
          <w:sz w:val="24"/>
          <w:szCs w:val="24"/>
        </w:rPr>
        <w:t xml:space="preserve">, </w:t>
      </w:r>
      <w:r w:rsidR="008B2576" w:rsidRPr="008B2576">
        <w:rPr>
          <w:rFonts w:ascii="Times New Roman" w:hAnsi="Times New Roman" w:cs="Times New Roman"/>
          <w:sz w:val="24"/>
          <w:szCs w:val="24"/>
        </w:rPr>
        <w:t>751 06</w:t>
      </w:r>
      <w:r w:rsidR="008B2576">
        <w:rPr>
          <w:rFonts w:ascii="Times New Roman" w:hAnsi="Times New Roman" w:cs="Times New Roman"/>
          <w:sz w:val="24"/>
          <w:szCs w:val="24"/>
        </w:rPr>
        <w:t xml:space="preserve"> Uppsala,</w:t>
      </w:r>
      <w:r w:rsidR="008B2576" w:rsidRPr="008B2576">
        <w:rPr>
          <w:rFonts w:ascii="Times New Roman" w:hAnsi="Times New Roman" w:cs="Times New Roman"/>
          <w:sz w:val="24"/>
          <w:szCs w:val="24"/>
        </w:rPr>
        <w:t xml:space="preserve"> </w:t>
      </w:r>
      <w:r w:rsidRPr="00F262F3">
        <w:rPr>
          <w:rFonts w:ascii="Times New Roman" w:hAnsi="Times New Roman" w:cs="Times New Roman"/>
          <w:sz w:val="24"/>
          <w:szCs w:val="24"/>
        </w:rPr>
        <w:t>Sweden</w:t>
      </w:r>
    </w:p>
    <w:p w14:paraId="781EA114" w14:textId="191E2C22" w:rsidR="007404ED" w:rsidRPr="00F262F3" w:rsidRDefault="007404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D6575C" w:rsidRPr="00D6575C">
        <w:rPr>
          <w:rFonts w:ascii="Times New Roman" w:hAnsi="Times New Roman" w:cs="Times New Roman"/>
          <w:sz w:val="24"/>
          <w:szCs w:val="24"/>
        </w:rPr>
        <w:t>School of Biological Sciences</w:t>
      </w:r>
      <w:r w:rsidR="00D6575C">
        <w:rPr>
          <w:rFonts w:ascii="Times New Roman" w:hAnsi="Times New Roman" w:cs="Times New Roman"/>
          <w:sz w:val="24"/>
          <w:szCs w:val="24"/>
        </w:rPr>
        <w:t xml:space="preserve">, Monash University, </w:t>
      </w:r>
      <w:r w:rsidR="00D6575C" w:rsidRPr="00D6575C">
        <w:rPr>
          <w:rFonts w:ascii="Times New Roman" w:hAnsi="Times New Roman" w:cs="Times New Roman"/>
          <w:sz w:val="24"/>
          <w:szCs w:val="24"/>
        </w:rPr>
        <w:t>Building 18</w:t>
      </w:r>
      <w:r w:rsidR="00D6575C">
        <w:rPr>
          <w:rFonts w:ascii="Times New Roman" w:hAnsi="Times New Roman" w:cs="Times New Roman"/>
          <w:sz w:val="24"/>
          <w:szCs w:val="24"/>
        </w:rPr>
        <w:t xml:space="preserve">, </w:t>
      </w:r>
      <w:r w:rsidR="00D6575C" w:rsidRPr="00D6575C">
        <w:rPr>
          <w:rFonts w:ascii="Times New Roman" w:hAnsi="Times New Roman" w:cs="Times New Roman"/>
          <w:sz w:val="24"/>
          <w:szCs w:val="24"/>
        </w:rPr>
        <w:t>Victoria 3800</w:t>
      </w:r>
      <w:r w:rsidR="00D6575C">
        <w:rPr>
          <w:rFonts w:ascii="Times New Roman" w:hAnsi="Times New Roman" w:cs="Times New Roman"/>
          <w:sz w:val="24"/>
          <w:szCs w:val="24"/>
        </w:rPr>
        <w:t>,</w:t>
      </w:r>
      <w:r w:rsidR="00D6575C" w:rsidRPr="00D6575C">
        <w:rPr>
          <w:rFonts w:ascii="Times New Roman" w:hAnsi="Times New Roman" w:cs="Times New Roman"/>
          <w:sz w:val="24"/>
          <w:szCs w:val="24"/>
        </w:rPr>
        <w:t xml:space="preserve"> Australia</w:t>
      </w:r>
    </w:p>
    <w:p w14:paraId="7F0D6AAD" w14:textId="77777777" w:rsidR="0051770B" w:rsidRDefault="0051770B">
      <w:pPr>
        <w:spacing w:after="0" w:line="480" w:lineRule="auto"/>
        <w:rPr>
          <w:rFonts w:ascii="Times New Roman" w:hAnsi="Times New Roman" w:cs="Times New Roman"/>
          <w:sz w:val="24"/>
          <w:szCs w:val="24"/>
        </w:rPr>
      </w:pPr>
    </w:p>
    <w:p w14:paraId="79E19D61" w14:textId="77777777" w:rsidR="0051770B" w:rsidRPr="00F262F3" w:rsidRDefault="0051770B">
      <w:pPr>
        <w:spacing w:after="0" w:line="480" w:lineRule="auto"/>
        <w:rPr>
          <w:rFonts w:ascii="Times New Roman" w:hAnsi="Times New Roman" w:cs="Times New Roman"/>
          <w:sz w:val="24"/>
          <w:szCs w:val="24"/>
        </w:rPr>
      </w:pPr>
    </w:p>
    <w:p w14:paraId="2AC8E483" w14:textId="77777777" w:rsidR="00A03055" w:rsidRDefault="00A03055">
      <w:pPr>
        <w:rPr>
          <w:rFonts w:ascii="Times New Roman" w:hAnsi="Times New Roman" w:cs="Times New Roman"/>
          <w:b/>
          <w:sz w:val="24"/>
          <w:szCs w:val="24"/>
        </w:rPr>
      </w:pPr>
      <w:r>
        <w:rPr>
          <w:rFonts w:ascii="Times New Roman" w:hAnsi="Times New Roman" w:cs="Times New Roman"/>
          <w:b/>
          <w:sz w:val="24"/>
          <w:szCs w:val="24"/>
        </w:rPr>
        <w:br w:type="page"/>
      </w:r>
    </w:p>
    <w:p w14:paraId="4D71331C" w14:textId="77777777" w:rsidR="004621C7" w:rsidRDefault="0051770B" w:rsidP="002A3864">
      <w:pPr>
        <w:spacing w:line="480" w:lineRule="auto"/>
        <w:rPr>
          <w:rFonts w:ascii="Times New Roman" w:hAnsi="Times New Roman" w:cs="Times New Roman"/>
          <w:b/>
          <w:sz w:val="24"/>
          <w:szCs w:val="24"/>
        </w:rPr>
      </w:pPr>
      <w:r w:rsidRPr="0051770B">
        <w:rPr>
          <w:rFonts w:ascii="Times New Roman" w:hAnsi="Times New Roman" w:cs="Times New Roman"/>
          <w:b/>
          <w:sz w:val="24"/>
          <w:szCs w:val="24"/>
        </w:rPr>
        <w:lastRenderedPageBreak/>
        <w:t xml:space="preserve">Supplemental </w:t>
      </w:r>
      <w:r w:rsidR="004621C7">
        <w:rPr>
          <w:rFonts w:ascii="Times New Roman" w:hAnsi="Times New Roman" w:cs="Times New Roman"/>
          <w:b/>
          <w:sz w:val="24"/>
          <w:szCs w:val="24"/>
        </w:rPr>
        <w:t>Material</w:t>
      </w:r>
    </w:p>
    <w:p w14:paraId="5D2E5137" w14:textId="2D49BEDD" w:rsidR="00E728D3" w:rsidRPr="0051770B" w:rsidRDefault="004621C7" w:rsidP="002A3864">
      <w:pPr>
        <w:spacing w:line="480" w:lineRule="auto"/>
        <w:rPr>
          <w:rFonts w:ascii="Times New Roman" w:hAnsi="Times New Roman" w:cs="Times New Roman"/>
          <w:b/>
          <w:sz w:val="24"/>
          <w:szCs w:val="24"/>
        </w:rPr>
      </w:pPr>
      <w:bookmarkStart w:id="0" w:name="_GoBack"/>
      <w:r>
        <w:rPr>
          <w:rFonts w:ascii="Times New Roman" w:hAnsi="Times New Roman" w:cs="Times New Roman"/>
          <w:b/>
          <w:sz w:val="24"/>
          <w:szCs w:val="24"/>
        </w:rPr>
        <w:t>Methods</w:t>
      </w:r>
    </w:p>
    <w:bookmarkEnd w:id="0"/>
    <w:p w14:paraId="6A9038B1" w14:textId="6597E974" w:rsidR="004A2463" w:rsidRDefault="004621C7" w:rsidP="00A03055">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1. </w:t>
      </w:r>
      <w:r w:rsidR="00376F5E">
        <w:rPr>
          <w:rFonts w:ascii="Times New Roman" w:hAnsi="Times New Roman" w:cs="Times New Roman"/>
          <w:i/>
          <w:sz w:val="24"/>
          <w:szCs w:val="24"/>
        </w:rPr>
        <w:t>Personality</w:t>
      </w:r>
      <w:r w:rsidR="004A2463">
        <w:rPr>
          <w:rFonts w:ascii="Times New Roman" w:hAnsi="Times New Roman" w:cs="Times New Roman"/>
          <w:i/>
          <w:sz w:val="24"/>
          <w:szCs w:val="24"/>
        </w:rPr>
        <w:t xml:space="preserve"> assays</w:t>
      </w:r>
    </w:p>
    <w:p w14:paraId="4ED2C84C" w14:textId="77777777" w:rsidR="004A2463" w:rsidRPr="004A2463" w:rsidRDefault="004A2463" w:rsidP="004A2463">
      <w:pPr>
        <w:spacing w:line="480" w:lineRule="auto"/>
        <w:rPr>
          <w:rFonts w:ascii="Times New Roman" w:hAnsi="Times New Roman" w:cs="Times New Roman"/>
          <w:sz w:val="24"/>
          <w:szCs w:val="24"/>
        </w:rPr>
      </w:pPr>
      <w:r w:rsidRPr="004A2463">
        <w:rPr>
          <w:rFonts w:ascii="Times New Roman" w:hAnsi="Times New Roman" w:cs="Times New Roman"/>
          <w:i/>
          <w:sz w:val="24"/>
          <w:szCs w:val="24"/>
        </w:rPr>
        <w:t>Assay 1: DIVE</w:t>
      </w:r>
      <w:r w:rsidRPr="004A2463">
        <w:rPr>
          <w:rFonts w:ascii="Times New Roman" w:hAnsi="Times New Roman" w:cs="Times New Roman"/>
          <w:sz w:val="24"/>
          <w:szCs w:val="24"/>
        </w:rPr>
        <w:t xml:space="preserve">. In a five-minute dive test </w:t>
      </w:r>
      <w:r w:rsidRPr="004A2463">
        <w:rPr>
          <w:rFonts w:ascii="Times New Roman" w:hAnsi="Times New Roman" w:cs="Times New Roman"/>
          <w:sz w:val="24"/>
          <w:szCs w:val="24"/>
        </w:rPr>
        <w:fldChar w:fldCharType="begin"/>
      </w:r>
      <w:r w:rsidRPr="004A2463">
        <w:rPr>
          <w:rFonts w:ascii="Times New Roman" w:hAnsi="Times New Roman" w:cs="Times New Roman"/>
          <w:sz w:val="24"/>
          <w:szCs w:val="24"/>
        </w:rPr>
        <w:instrText xml:space="preserve"> ADDIN ZOTERO_ITEM CSL_CITATION {"citationID":"F6dZab2Z","properties":{"formattedCitation":"(Cachat et al., 2010)","plainCitation":"(Cachat et al., 2010)"},"citationItems":[{"id":656,"uris":["http://zotero.org/users/local/fdrUMZjG/items/KZTS6CTJ"],"uri":["http://zotero.org/users/local/fdrUMZjG/items/KZTS6CTJ"],"itemData":{"id":656,"type":"article-journal","title":"Measuring behavioral and endocrine responses to novelty stress in adult zebrafish","container-title":"Nat. Protocols","page":"1786-1799","volume":"5","issue":"11","ISSN":"1754-2189","shortTitle":"Measuring behavioral and endocrine responses to novelty stress in adult zebrafish","author":[{"family":"Cachat","given":"Jonathan"},{"family":"Stewart","given":"Adam"},{"family":"Grossman","given":"Leah"},{"family":"Gaikwad","given":"Siddharth"},{"family":"Kadri","given":"Ferdous"},{"family":"Chung","given":"Kyung Min"},{"family":"Wu","given":"Nadine"},{"family":"Wong","given":"Keith"},{"family":"Roy","given":"Sudipta"},{"family":"Suciu","given":"Christopher"},{"family":"Goodspeed","given":"Jason"},{"family":"Elegante","given":"Marco"},{"family":"Bartels","given":"Brett"},{"family":"Elkhayat","given":"Salem"},{"family":"Tien","given":"David"},{"family":"Tan","given":"Julia"},{"family":"Denmark","given":"Ashley"},{"family":"Gilder","given":"Thomas"},{"family":"Kyzar","given":"Evan"},{"family":"DiLeo","given":"John"},{"family":"Frank","given":"Kevin"},{"family":"Chang","given":"Katie"},{"family":"Utterback","given":"Eli"},{"family":"Hart","given":"Peter"},{"family":"Kalueff","given":"Allan V."}],"issued":{"date-parts":[["2010"]]}}}],"schema":"https://github.com/citation-style-language/schema/raw/master/csl-citation.json"} </w:instrText>
      </w:r>
      <w:r w:rsidRPr="004A2463">
        <w:rPr>
          <w:rFonts w:ascii="Times New Roman" w:hAnsi="Times New Roman" w:cs="Times New Roman"/>
          <w:sz w:val="24"/>
          <w:szCs w:val="24"/>
        </w:rPr>
        <w:fldChar w:fldCharType="separate"/>
      </w:r>
      <w:r w:rsidRPr="004A2463">
        <w:rPr>
          <w:rFonts w:ascii="Times New Roman" w:hAnsi="Times New Roman" w:cs="Times New Roman"/>
          <w:sz w:val="24"/>
        </w:rPr>
        <w:t>(Cachat et al., 2010)</w:t>
      </w:r>
      <w:r w:rsidRPr="004A2463">
        <w:rPr>
          <w:rFonts w:ascii="Times New Roman" w:hAnsi="Times New Roman" w:cs="Times New Roman"/>
          <w:sz w:val="24"/>
          <w:szCs w:val="24"/>
        </w:rPr>
        <w:fldChar w:fldCharType="end"/>
      </w:r>
      <w:r w:rsidRPr="004A2463">
        <w:rPr>
          <w:rFonts w:ascii="Times New Roman" w:hAnsi="Times New Roman" w:cs="Times New Roman"/>
          <w:sz w:val="24"/>
          <w:szCs w:val="24"/>
        </w:rPr>
        <w:t xml:space="preserve">, males were transferred into narrow 1.5 litre tanks with a drawn-on line indicating half-height of the water level (located approximately 7cm from the bottom of the tank). Fish newly transferred to these tanks typically hover near the ground. We recorded the latency to start moving, the time until the fish first crossed into the upper part of the tank, the number of times the line was crossed while exploring the tank, the number of erratic movements and the duration and number of freezing bouts.  </w:t>
      </w:r>
    </w:p>
    <w:p w14:paraId="075AEE12" w14:textId="77777777" w:rsidR="004A2463" w:rsidRPr="004A2463" w:rsidRDefault="004A2463" w:rsidP="004A2463">
      <w:pPr>
        <w:spacing w:line="480" w:lineRule="auto"/>
        <w:rPr>
          <w:rFonts w:ascii="Times New Roman" w:hAnsi="Times New Roman" w:cs="Times New Roman"/>
          <w:sz w:val="24"/>
          <w:szCs w:val="24"/>
        </w:rPr>
      </w:pPr>
      <w:r w:rsidRPr="004A2463">
        <w:rPr>
          <w:rFonts w:ascii="Times New Roman" w:hAnsi="Times New Roman" w:cs="Times New Roman"/>
          <w:i/>
          <w:sz w:val="24"/>
          <w:szCs w:val="24"/>
        </w:rPr>
        <w:t>Assay 2: OPEN FIELD.</w:t>
      </w:r>
      <w:r w:rsidRPr="004A2463">
        <w:rPr>
          <w:rFonts w:ascii="Times New Roman" w:hAnsi="Times New Roman" w:cs="Times New Roman"/>
          <w:sz w:val="24"/>
          <w:szCs w:val="24"/>
        </w:rPr>
        <w:t xml:space="preserve"> In an open field test </w:t>
      </w:r>
      <w:r w:rsidRPr="004A2463">
        <w:rPr>
          <w:rFonts w:ascii="Times New Roman" w:hAnsi="Times New Roman" w:cs="Times New Roman"/>
          <w:sz w:val="24"/>
          <w:szCs w:val="24"/>
        </w:rPr>
        <w:fldChar w:fldCharType="begin"/>
      </w:r>
      <w:r w:rsidRPr="004A2463">
        <w:rPr>
          <w:rFonts w:ascii="Times New Roman" w:hAnsi="Times New Roman" w:cs="Times New Roman"/>
          <w:sz w:val="24"/>
          <w:szCs w:val="24"/>
        </w:rPr>
        <w:instrText xml:space="preserve"> ADDIN ZOTERO_ITEM CSL_CITATION {"citationID":"A3mM4DQM","properties":{"formattedCitation":"(see for example Dahlbom et al., 2011; Stewart et al., 2010)","plainCitation":"(see for example Dahlbom et al., 2011; Stewart et al., 2010)"},"citationItems":[{"id":1035,"uris":["http://zotero.org/users/local/fdrUMZjG/items/KXAHW7ZF"],"uri":["http://zotero.org/users/local/fdrUMZjG/items/KXAHW7ZF"],"itemData":{"id":1035,"type":"article-journal","title":"Boldness Predicts Social Status in Zebrafish (Danio rerio)","container-title":"Plos One","page":"7","volume":"6","issue":"8","archive_location":"WOS:000294121300060","abstract":"This study explored if boldness could be used to predict social status. First, boldness was assessed by monitoring individual zebrafish behaviour in (1) an unfamiliar barren environment with no shelter (open field), (2) the same environment when a roof was introduced as a shelter, and (3) when the roof was removed and an unfamiliar object (Lego (R) brick) was introduced. Next, after a resting period of minimum one week, social status of the fish was determined in a dyadic contest and dominant/subordinate individuals were determined as the winner/loser of two consecutive contests. Multivariate data analyses showed that males were bolder than females and that the behaviours expressed by the fish during the boldness tests could be used to predict which fish would later become dominant and subordinate in the ensuing dyadic contest. We conclude that bold behaviour is positively correlated to dominance in zebrafish and that boldness is not solely a consequence of social dominance.","DOI":"10.1371/journal.pone.0023565","ISSN":"1932-6203","shortTitle":"Boldness Predicts Social Status in Zebrafish (Danio rerio)","journalAbbreviation":"PLoS One","language":"English","author":[{"family":"Dahlbom","given":"S. J."},{"family":"Lagman","given":"D."},{"family":"Lundstedt-Enkel","given":"K."},{"family":"Sundstrom","given":"L. F."},{"family":"Winberg","given":"S."}],"issued":{"date-parts":[["2011",8]]}},"prefix":"see for example "},{"id":4412,"uris":["http://zotero.org/users/local/fdrUMZjG/items/98FQSMQT"],"uri":["http://zotero.org/users/local/fdrUMZjG/items/98FQSMQT"],"itemData":{"id":4412,"type":"article-journal","title":"Homebase behavior of zebrafish in novelty-based paradigms","container-title":"Behavioural Processes","page":"198-203","volume":"85","issue":"2","abstract":"Zebrafish (Danio rerio) are emerging as a promising model species in neuroscience research. Many traditional rodent behavioral paradigms may be adapted for zebrafish testing. Exposing zebrafish to three different â€œopen fieldâ€ tanks for 30&amp;#xa0;min, we showed that fish display robust homebase behavior, in which one area of the tank is chosen as a preferred point of reference during the test, which the fish frequently return to and spend a longer duration in. This phenotype strikingly resembles rodent homebase behavior, confirming that both species use homebases as â€œreference pointsâ€ for their exploration. Our study introduces a simple method for zebrafish homebase phenotyping, and further supports the utility of these fish in neurobehavioral and cognitive research.","ISSN":"0376-6357","shortTitle":"Homebase behavior of zebrafish in novelty-based paradigms","author":[{"family":"Stewart","given":"Adam"},{"family":"Cachat","given":"Jonathan"},{"family":"Wong","given":"Keith"},{"family":"Gaikwad","given":"Siddharth"},{"family":"Gilder","given":"Thomas"},{"family":"DiLeo","given":"John"},{"family":"Chang","given":"Katie"},{"family":"Utterback","given":"Eli"},{"family":"Kalueff","given":"Allan V."}],"issued":{"date-parts":[["2010"]]}}}],"schema":"https://github.com/citation-style-language/schema/raw/master/csl-citation.json"} </w:instrText>
      </w:r>
      <w:r w:rsidRPr="004A2463">
        <w:rPr>
          <w:rFonts w:ascii="Times New Roman" w:hAnsi="Times New Roman" w:cs="Times New Roman"/>
          <w:sz w:val="24"/>
          <w:szCs w:val="24"/>
        </w:rPr>
        <w:fldChar w:fldCharType="separate"/>
      </w:r>
      <w:r w:rsidRPr="004A2463">
        <w:rPr>
          <w:rFonts w:ascii="Times New Roman" w:hAnsi="Times New Roman" w:cs="Times New Roman"/>
          <w:sz w:val="24"/>
          <w:szCs w:val="24"/>
        </w:rPr>
        <w:t>(see for example Dahlbom et al., 2011; Stewart et al., 2010)</w:t>
      </w:r>
      <w:r w:rsidRPr="004A2463">
        <w:rPr>
          <w:rFonts w:ascii="Times New Roman" w:hAnsi="Times New Roman" w:cs="Times New Roman"/>
          <w:sz w:val="24"/>
          <w:szCs w:val="24"/>
        </w:rPr>
        <w:fldChar w:fldCharType="end"/>
      </w:r>
      <w:r w:rsidRPr="004A2463">
        <w:rPr>
          <w:rFonts w:ascii="Times New Roman" w:hAnsi="Times New Roman" w:cs="Times New Roman"/>
          <w:sz w:val="24"/>
          <w:szCs w:val="24"/>
        </w:rPr>
        <w:t>, the fish spent fifteen minutes in a custom build circular plastic tank (40 cm diameter/ height 10 cm) with opaque side walls and a clear Perspex bottom. A centrally aligned paper with an r=12 cm ring representing the border between “outside of arena” and “inside of arena”, was placed underneath the tank. We observed on latency to first moving, time spent inside the arena, and the number of times crossing from the outside into the inside area. The number and duration of freezing bouts and erratic movements as well as total time spent swimming were recorded. Each trial lasted ten minutes and was started after a five-minute acclimation time, which was given to allow the fish to recover from handling stress and respond to the novel environment rather than to fear due to handling.</w:t>
      </w:r>
    </w:p>
    <w:p w14:paraId="466BCF94" w14:textId="77777777" w:rsidR="004A2463" w:rsidRPr="004A2463" w:rsidRDefault="004A2463" w:rsidP="004A2463">
      <w:pPr>
        <w:spacing w:line="480" w:lineRule="auto"/>
        <w:rPr>
          <w:rFonts w:ascii="Times New Roman" w:hAnsi="Times New Roman" w:cs="Times New Roman"/>
          <w:sz w:val="24"/>
          <w:szCs w:val="24"/>
        </w:rPr>
      </w:pPr>
      <w:r w:rsidRPr="004A2463">
        <w:rPr>
          <w:rFonts w:ascii="Times New Roman" w:hAnsi="Times New Roman" w:cs="Times New Roman"/>
          <w:i/>
          <w:sz w:val="24"/>
          <w:szCs w:val="24"/>
        </w:rPr>
        <w:t>Assay 3</w:t>
      </w:r>
      <w:r w:rsidRPr="004A2463">
        <w:rPr>
          <w:rFonts w:ascii="Times New Roman" w:hAnsi="Times New Roman" w:cs="Times New Roman"/>
          <w:sz w:val="24"/>
          <w:szCs w:val="24"/>
        </w:rPr>
        <w:t xml:space="preserve">: </w:t>
      </w:r>
      <w:r w:rsidRPr="004A2463">
        <w:rPr>
          <w:rFonts w:ascii="Times New Roman" w:hAnsi="Times New Roman" w:cs="Times New Roman"/>
          <w:i/>
          <w:sz w:val="24"/>
          <w:szCs w:val="24"/>
        </w:rPr>
        <w:t>NOVEL OBJECT.</w:t>
      </w:r>
      <w:r w:rsidRPr="004A2463">
        <w:rPr>
          <w:rFonts w:ascii="Times New Roman" w:hAnsi="Times New Roman" w:cs="Times New Roman"/>
          <w:sz w:val="24"/>
          <w:szCs w:val="24"/>
        </w:rPr>
        <w:t xml:space="preserve">  In the novel object assays, a red and a blue Lego® brick were stacked together and placed in the centre of the arena before the introduction of the fish. After a five-minute acclimation period, the same behaviour as described for the open field trials </w:t>
      </w:r>
      <w:r w:rsidRPr="004A2463">
        <w:rPr>
          <w:rFonts w:ascii="Times New Roman" w:hAnsi="Times New Roman" w:cs="Times New Roman"/>
          <w:sz w:val="24"/>
          <w:szCs w:val="24"/>
        </w:rPr>
        <w:lastRenderedPageBreak/>
        <w:t xml:space="preserve">was recorded for ten minutes. The novel object assays also took place in the round custom tank described in Trial 2. </w:t>
      </w:r>
    </w:p>
    <w:p w14:paraId="31072C98" w14:textId="77777777" w:rsidR="004A2463" w:rsidRPr="004A2463" w:rsidRDefault="004A2463" w:rsidP="004A2463">
      <w:pPr>
        <w:spacing w:line="480" w:lineRule="auto"/>
        <w:rPr>
          <w:rFonts w:ascii="Times New Roman" w:hAnsi="Times New Roman" w:cs="Times New Roman"/>
          <w:sz w:val="24"/>
          <w:szCs w:val="24"/>
        </w:rPr>
      </w:pPr>
      <w:r w:rsidRPr="004A2463">
        <w:rPr>
          <w:rFonts w:ascii="Times New Roman" w:hAnsi="Times New Roman" w:cs="Times New Roman"/>
          <w:i/>
          <w:sz w:val="24"/>
          <w:szCs w:val="24"/>
        </w:rPr>
        <w:t>Assay 4</w:t>
      </w:r>
      <w:r w:rsidRPr="004A2463">
        <w:rPr>
          <w:rFonts w:ascii="Times New Roman" w:hAnsi="Times New Roman" w:cs="Times New Roman"/>
          <w:sz w:val="24"/>
          <w:szCs w:val="24"/>
        </w:rPr>
        <w:t>:</w:t>
      </w:r>
      <w:r w:rsidRPr="004A2463">
        <w:rPr>
          <w:rFonts w:ascii="Times New Roman" w:hAnsi="Times New Roman" w:cs="Times New Roman"/>
          <w:i/>
          <w:sz w:val="24"/>
          <w:szCs w:val="24"/>
        </w:rPr>
        <w:t xml:space="preserve"> SHELTER</w:t>
      </w:r>
      <w:r w:rsidRPr="004A2463">
        <w:rPr>
          <w:rFonts w:ascii="Times New Roman" w:hAnsi="Times New Roman" w:cs="Times New Roman"/>
          <w:sz w:val="24"/>
          <w:szCs w:val="24"/>
        </w:rPr>
        <w:t xml:space="preserve">.  In the shelter assays, a plastic box with a remotely opening door (pulled up via a string) was inserted near the edge of the round observation arena (same type of tanks as in the open field and novel object assays). The focal male was introduced into this box and after five minutes the door was carefully lifted. We recorded the latency to exit the shelter, the time spent outside the shelter as well as the number of instances returning into the shelter, for a total of ten minutes. </w:t>
      </w:r>
    </w:p>
    <w:p w14:paraId="11C854BC" w14:textId="77777777" w:rsidR="004A2463" w:rsidRDefault="004A2463" w:rsidP="00A03055">
      <w:pPr>
        <w:spacing w:line="480" w:lineRule="auto"/>
        <w:rPr>
          <w:rFonts w:ascii="Times New Roman" w:hAnsi="Times New Roman" w:cs="Times New Roman"/>
          <w:i/>
          <w:sz w:val="24"/>
          <w:szCs w:val="24"/>
        </w:rPr>
      </w:pPr>
    </w:p>
    <w:p w14:paraId="20D6A9AA" w14:textId="3F529A13" w:rsidR="00A03055" w:rsidRPr="00A44EAD" w:rsidRDefault="004621C7" w:rsidP="00A03055">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2. </w:t>
      </w:r>
      <w:r w:rsidR="00A03055" w:rsidRPr="00A44EAD">
        <w:rPr>
          <w:rFonts w:ascii="Times New Roman" w:hAnsi="Times New Roman" w:cs="Times New Roman"/>
          <w:i/>
          <w:sz w:val="24"/>
          <w:szCs w:val="24"/>
        </w:rPr>
        <w:t>Sperm measurements</w:t>
      </w:r>
    </w:p>
    <w:p w14:paraId="6637B0CD" w14:textId="77777777" w:rsidR="00A03055" w:rsidRPr="00A44EAD" w:rsidRDefault="00A03055" w:rsidP="00A03055">
      <w:pPr>
        <w:spacing w:line="480" w:lineRule="auto"/>
        <w:rPr>
          <w:rFonts w:ascii="Times New Roman" w:hAnsi="Times New Roman" w:cs="Times New Roman"/>
          <w:sz w:val="24"/>
          <w:szCs w:val="24"/>
        </w:rPr>
      </w:pPr>
      <w:r w:rsidRPr="00A44EAD">
        <w:rPr>
          <w:rFonts w:ascii="Times New Roman" w:hAnsi="Times New Roman" w:cs="Times New Roman"/>
          <w:sz w:val="24"/>
          <w:szCs w:val="24"/>
        </w:rPr>
        <w:t>To collect sperm samples</w:t>
      </w:r>
      <w:r>
        <w:rPr>
          <w:rFonts w:ascii="Times New Roman" w:hAnsi="Times New Roman" w:cs="Times New Roman"/>
          <w:sz w:val="24"/>
          <w:szCs w:val="24"/>
        </w:rPr>
        <w:t>,</w:t>
      </w:r>
      <w:r w:rsidRPr="00A44EAD">
        <w:rPr>
          <w:rFonts w:ascii="Times New Roman" w:hAnsi="Times New Roman" w:cs="Times New Roman"/>
          <w:sz w:val="24"/>
          <w:szCs w:val="24"/>
        </w:rPr>
        <w:t xml:space="preserve"> we followed the procedures described in Zajitschek et al. </w:t>
      </w:r>
      <w:r w:rsidRPr="00A44EAD">
        <w:rPr>
          <w:rFonts w:ascii="Times New Roman" w:hAnsi="Times New Roman" w:cs="Times New Roman"/>
          <w:sz w:val="24"/>
          <w:szCs w:val="24"/>
        </w:rPr>
        <w:fldChar w:fldCharType="begin"/>
      </w:r>
      <w:r w:rsidRPr="00A44EAD">
        <w:rPr>
          <w:rFonts w:ascii="Times New Roman" w:hAnsi="Times New Roman" w:cs="Times New Roman"/>
          <w:sz w:val="24"/>
          <w:szCs w:val="24"/>
        </w:rPr>
        <w:instrText xml:space="preserve"> ADDIN ZOTERO_ITEM CSL_CITATION {"citationID":"x1xlQOLO","properties":{"formattedCitation":"(Zajitschek et al., 2014)","plainCitation":"(Zajitschek et al., 2014)"},"citationItems":[{"id":5093,"uris":["http://zotero.org/users/local/fdrUMZjG/items/UWC2AVZE"],"uri":["http://zotero.org/users/local/fdrUMZjG/items/UWC2AVZE"],"itemData":{"id":5093,"type":"article-journal","title":"Short-term variation in sperm competition causes sperm-mediated epigenetic effects on early offspring performance in the zebrafish","container-title":"Proceedings of the Royal Society of London B: Biological Sciences","volume":"281","issue":"1785","abstract":"Susanne Zajitschek1</w:instrText>
      </w:r>
      <w:r w:rsidRPr="00A44EAD">
        <w:rPr>
          <w:rFonts w:ascii="Cambria Math" w:hAnsi="Cambria Math" w:cs="Cambria Math"/>
          <w:sz w:val="24"/>
          <w:szCs w:val="24"/>
        </w:rPr>
        <w:instrText>⇑</w:instrText>
      </w:r>
      <w:r w:rsidRPr="00A44EAD">
        <w:rPr>
          <w:rFonts w:ascii="Times New Roman" w:hAnsi="Times New Roman" w:cs="Times New Roman"/>
          <w:sz w:val="24"/>
          <w:szCs w:val="24"/>
        </w:rPr>
        <w:instrText xml:space="preserve">, Cosima Hotzy1, Felix Zajitschek2 and Simone Immler11Department of Evolutionary Biology, Uppsala University, Norbyvägen 18D, Uppsala 752 36, Sweden2Department of Animal Ecology, Evolutionary Biology Centre, Uppsala University, Norbyvägen 18D, Uppsala 752 36, Swedene-mail: susanne.zajitschek{at}cosmoid.comAbstract\nThe inheritance of non-genetic factors is increasingly seen to play a major role in ecology and evolution. While the causes and consequences of epigenetic effects transmitted from the mother to the offspring have received ample attention, much less is known about how variation in the condition of the father affects the offspring. Here, we manipulated the intensity of sperm competition experienced by male zebrafish Danio rerio to investigate the potential for sperm-mediated epigenetic effects over a relatively short period of time. We found that the rapid responses of males to varying intensity of sperm competition not only affected sperm traits as shown previously, but also the performance of the resulting offspring. We observed that males exposed to high intensity of sperm competition produced faster swimming and more motile sperm, and sired offspring that hatched over a narrower time frame but exhibited a lower survival rate than males exposed to low intensity of sperm competition. Our results provide striking evidence for short-term paternal effects and the possible fitness consequences of such sperm-mediated non-genetic factors not only for the resulting offspring but also for the female.\npaternal effectsepigenetic inheritancesocial environmentoffspring survivallarval hatchingDanio rerioReceived February 19, 2014.Accepted April 1, 2014.© 2014 The Author(s) Published by the Royal Society. All rights reserved.","URL":"http://rspb.royalsocietypublishing.org/content/281/1785/20140422.abstract","DOI":"10.1098/rspb.2014.0422","author":[{"family":"Zajitschek","given":"Susanne"},{"family":"Hotzy","given":"Cosima"},{"family":"Zajitschek","given":"Felix"},{"family":"Immler","given":"Simone"}],"issued":{"date-parts":[["2014",4,30]]}}}],"schema":"https://github.com/citation-style-language/schema/raw/master/csl-citation.json"} </w:instrText>
      </w:r>
      <w:r w:rsidRPr="00A44EAD">
        <w:rPr>
          <w:rFonts w:ascii="Times New Roman" w:hAnsi="Times New Roman" w:cs="Times New Roman"/>
          <w:sz w:val="24"/>
          <w:szCs w:val="24"/>
        </w:rPr>
        <w:fldChar w:fldCharType="separate"/>
      </w:r>
      <w:r w:rsidRPr="00A44EAD">
        <w:rPr>
          <w:rFonts w:ascii="Times New Roman" w:hAnsi="Times New Roman" w:cs="Times New Roman"/>
          <w:sz w:val="24"/>
          <w:szCs w:val="24"/>
        </w:rPr>
        <w:t>(2014)</w:t>
      </w:r>
      <w:r w:rsidRPr="00A44EAD">
        <w:rPr>
          <w:rFonts w:ascii="Times New Roman" w:hAnsi="Times New Roman" w:cs="Times New Roman"/>
          <w:sz w:val="24"/>
          <w:szCs w:val="24"/>
        </w:rPr>
        <w:fldChar w:fldCharType="end"/>
      </w:r>
      <w:r w:rsidRPr="00A44EAD">
        <w:rPr>
          <w:rFonts w:ascii="Times New Roman" w:hAnsi="Times New Roman" w:cs="Times New Roman"/>
          <w:sz w:val="24"/>
          <w:szCs w:val="24"/>
        </w:rPr>
        <w:t xml:space="preserve">. In brief, anaesthetized males were gently stroked several times in a cranio-caudal direction using smooth forceps. The sperm appearing at the genital pore was collected with a </w:t>
      </w:r>
      <w:proofErr w:type="spellStart"/>
      <w:r w:rsidRPr="00A44EAD">
        <w:rPr>
          <w:rFonts w:ascii="Times New Roman" w:hAnsi="Times New Roman" w:cs="Times New Roman"/>
          <w:sz w:val="24"/>
          <w:szCs w:val="24"/>
        </w:rPr>
        <w:t>microcapillary</w:t>
      </w:r>
      <w:proofErr w:type="spellEnd"/>
      <w:r w:rsidRPr="00A44EAD">
        <w:rPr>
          <w:rFonts w:ascii="Times New Roman" w:hAnsi="Times New Roman" w:cs="Times New Roman"/>
          <w:sz w:val="24"/>
          <w:szCs w:val="24"/>
        </w:rPr>
        <w:t xml:space="preserve"> and stored in 20 µl of Hank’s solution (HBSS) until examination (60-120 minutes post collection). </w:t>
      </w:r>
    </w:p>
    <w:p w14:paraId="0186A4B5" w14:textId="77777777" w:rsidR="00A03055" w:rsidRDefault="00A03055" w:rsidP="00A03055">
      <w:pPr>
        <w:spacing w:line="480" w:lineRule="auto"/>
        <w:rPr>
          <w:rFonts w:ascii="Times New Roman" w:hAnsi="Times New Roman" w:cs="Times New Roman"/>
          <w:sz w:val="24"/>
          <w:szCs w:val="24"/>
        </w:rPr>
      </w:pPr>
      <w:r w:rsidRPr="00A44EAD">
        <w:rPr>
          <w:rFonts w:ascii="Times New Roman" w:hAnsi="Times New Roman" w:cs="Times New Roman"/>
          <w:sz w:val="24"/>
          <w:szCs w:val="24"/>
        </w:rPr>
        <w:t xml:space="preserve">One µl of the sperm solution was placed on a 20 μm depth glass cell counting chamber (2X-CEL Chamber, Hamilton-Thorne), covered with a cover slip and activated with 5 µl of tank water. Sperm velocity was recorded using CASA software (ISAS </w:t>
      </w:r>
      <w:proofErr w:type="spellStart"/>
      <w:r w:rsidRPr="00A44EAD">
        <w:rPr>
          <w:rFonts w:ascii="Times New Roman" w:hAnsi="Times New Roman" w:cs="Times New Roman"/>
          <w:sz w:val="24"/>
          <w:szCs w:val="24"/>
        </w:rPr>
        <w:t>Proiser</w:t>
      </w:r>
      <w:proofErr w:type="spellEnd"/>
      <w:r w:rsidRPr="00A44EAD">
        <w:rPr>
          <w:rFonts w:ascii="Times New Roman" w:hAnsi="Times New Roman" w:cs="Times New Roman"/>
          <w:sz w:val="24"/>
          <w:szCs w:val="24"/>
        </w:rPr>
        <w:t xml:space="preserve">, Valencia, </w:t>
      </w:r>
      <w:proofErr w:type="gramStart"/>
      <w:r w:rsidRPr="00A44EAD">
        <w:rPr>
          <w:rFonts w:ascii="Times New Roman" w:hAnsi="Times New Roman" w:cs="Times New Roman"/>
          <w:sz w:val="24"/>
          <w:szCs w:val="24"/>
        </w:rPr>
        <w:t>Spain</w:t>
      </w:r>
      <w:proofErr w:type="gramEnd"/>
      <w:r w:rsidRPr="00A44EAD">
        <w:rPr>
          <w:rFonts w:ascii="Times New Roman" w:hAnsi="Times New Roman" w:cs="Times New Roman"/>
          <w:sz w:val="24"/>
          <w:szCs w:val="24"/>
        </w:rPr>
        <w:t>). Velocity recordings were taken during one second in 10 second intervals (starting 10s post activation) and continued until &gt; 95% of the sperm had stopped moving (50 - 80s), using the following settings: frame rate: 50 frames per second, frames used: 50, particle area: 5-50 μm</w:t>
      </w:r>
      <w:r w:rsidRPr="00A44EAD">
        <w:rPr>
          <w:rFonts w:ascii="Times New Roman" w:hAnsi="Times New Roman" w:cs="Times New Roman"/>
          <w:sz w:val="24"/>
          <w:szCs w:val="24"/>
          <w:vertAlign w:val="superscript"/>
        </w:rPr>
        <w:t>2</w:t>
      </w:r>
      <w:r w:rsidRPr="00A44EAD">
        <w:rPr>
          <w:rFonts w:ascii="Times New Roman" w:hAnsi="Times New Roman" w:cs="Times New Roman"/>
          <w:sz w:val="24"/>
          <w:szCs w:val="24"/>
        </w:rPr>
        <w:t>, threshold measurements for VCL values (μm</w:t>
      </w:r>
      <w:r w:rsidRPr="00A44EAD" w:rsidDel="00401A6A">
        <w:rPr>
          <w:rFonts w:ascii="Times New Roman" w:hAnsi="Times New Roman" w:cs="Times New Roman"/>
          <w:sz w:val="24"/>
          <w:szCs w:val="24"/>
        </w:rPr>
        <w:t xml:space="preserve"> </w:t>
      </w:r>
      <w:r w:rsidRPr="00A44EAD">
        <w:rPr>
          <w:rFonts w:ascii="Times New Roman" w:hAnsi="Times New Roman" w:cs="Times New Roman"/>
          <w:sz w:val="24"/>
          <w:szCs w:val="24"/>
        </w:rPr>
        <w:t xml:space="preserve">/ second): 10 &lt; slow &lt; 45 &lt; medium &lt; 100 &lt; rapid. Three to four replicate velocity measurements were taken for each sample. For the </w:t>
      </w:r>
      <w:r w:rsidRPr="00A44EAD">
        <w:rPr>
          <w:rFonts w:ascii="Times New Roman" w:hAnsi="Times New Roman" w:cs="Times New Roman"/>
          <w:sz w:val="24"/>
          <w:szCs w:val="24"/>
        </w:rPr>
        <w:lastRenderedPageBreak/>
        <w:t>velocity analyses, slow and static sperm were excluded. The samples used in the analyses contained on average 265.1 motile sperm (range 112 -1918), 10 seconds post activation.</w:t>
      </w:r>
    </w:p>
    <w:p w14:paraId="2E29B90B" w14:textId="77777777" w:rsidR="005F28EF" w:rsidRPr="00A44EAD" w:rsidRDefault="005F28EF" w:rsidP="00A03055">
      <w:pPr>
        <w:spacing w:line="480" w:lineRule="auto"/>
        <w:rPr>
          <w:rFonts w:ascii="Times New Roman" w:hAnsi="Times New Roman" w:cs="Times New Roman"/>
          <w:sz w:val="24"/>
          <w:szCs w:val="24"/>
        </w:rPr>
      </w:pPr>
    </w:p>
    <w:p w14:paraId="25696D60" w14:textId="7E1978E0" w:rsidR="00A03055" w:rsidRPr="00A44EAD" w:rsidRDefault="004621C7" w:rsidP="00A03055">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3. </w:t>
      </w:r>
      <w:r w:rsidR="00A03055" w:rsidRPr="00A44EAD">
        <w:rPr>
          <w:rFonts w:ascii="Times New Roman" w:hAnsi="Times New Roman" w:cs="Times New Roman"/>
          <w:i/>
          <w:sz w:val="24"/>
          <w:szCs w:val="24"/>
        </w:rPr>
        <w:t>In vitro fertilisation</w:t>
      </w:r>
    </w:p>
    <w:p w14:paraId="5895C980" w14:textId="7109FB0F" w:rsidR="00A03055" w:rsidRDefault="00A03055" w:rsidP="00A03055">
      <w:pPr>
        <w:spacing w:line="480" w:lineRule="auto"/>
        <w:rPr>
          <w:rFonts w:ascii="Times New Roman" w:hAnsi="Times New Roman" w:cs="Times New Roman"/>
          <w:sz w:val="24"/>
          <w:szCs w:val="24"/>
        </w:rPr>
      </w:pPr>
      <w:r w:rsidRPr="00A44EAD">
        <w:rPr>
          <w:rFonts w:ascii="Times New Roman" w:hAnsi="Times New Roman" w:cs="Times New Roman"/>
          <w:sz w:val="24"/>
          <w:szCs w:val="24"/>
        </w:rPr>
        <w:t>After the collection of sperm, we collected eggs with gentle abdominal massage from females following the protocol described in Zajitschek et al. (2014). We obtained egg clutches from females that had been kept under standard conditions in groups of 16 fish with 1:1 sex ratio for two weeks. Females were anaesthetized, rinsed, and lightly dry-blotted and placed into a 35 mm Petrie dish. Eggs were obtained by gentle squeezing along the sides of the body towards the genital opening with damp finger tips. Any contact of the eggs with water was carefully avoided prior to fertilisation in order to avoid premature egg activation. The female was revived in warm tank water straight after the stripping procedure. We aimed to use approximately 15 eggs for a given fertilisation set. Therefore, large clutches were split according to the numbers of viable eggs (yellowish, translucent) obtained from each female. In total, we obtained N= 132 clutches from 65 females (73 clutches from 35 females after the first domina</w:t>
      </w:r>
      <w:r>
        <w:rPr>
          <w:rFonts w:ascii="Times New Roman" w:hAnsi="Times New Roman" w:cs="Times New Roman"/>
          <w:sz w:val="24"/>
          <w:szCs w:val="24"/>
        </w:rPr>
        <w:t>n</w:t>
      </w:r>
      <w:r w:rsidRPr="00A44EAD">
        <w:rPr>
          <w:rFonts w:ascii="Times New Roman" w:hAnsi="Times New Roman" w:cs="Times New Roman"/>
          <w:sz w:val="24"/>
          <w:szCs w:val="24"/>
        </w:rPr>
        <w:t>ce trial, 59 clutches from 31 females after the second trial). Subdivided clutches were placed in separate Petrie dishes and each sub-clutch fertilized with sperm from different males, by adding 7 µl of sperm solution and 14 µl of tank water for activation to each clutch. Each male’s sperm was used to fertilize sub-clutches from two different females</w:t>
      </w:r>
      <w:r>
        <w:rPr>
          <w:rFonts w:ascii="Times New Roman" w:hAnsi="Times New Roman" w:cs="Times New Roman"/>
          <w:sz w:val="24"/>
          <w:szCs w:val="24"/>
        </w:rPr>
        <w:t xml:space="preserve"> at each IVF time point (i.e. after the first and after the second domina</w:t>
      </w:r>
      <w:r w:rsidR="00C6753E">
        <w:rPr>
          <w:rFonts w:ascii="Times New Roman" w:hAnsi="Times New Roman" w:cs="Times New Roman"/>
          <w:sz w:val="24"/>
          <w:szCs w:val="24"/>
        </w:rPr>
        <w:t>n</w:t>
      </w:r>
      <w:r>
        <w:rPr>
          <w:rFonts w:ascii="Times New Roman" w:hAnsi="Times New Roman" w:cs="Times New Roman"/>
          <w:sz w:val="24"/>
          <w:szCs w:val="24"/>
        </w:rPr>
        <w:t>ce periods, respectively)</w:t>
      </w:r>
      <w:r w:rsidRPr="00A44EAD">
        <w:rPr>
          <w:rFonts w:ascii="Times New Roman" w:hAnsi="Times New Roman" w:cs="Times New Roman"/>
          <w:sz w:val="24"/>
          <w:szCs w:val="24"/>
        </w:rPr>
        <w:t xml:space="preserve">. This “split-clutch” design allowed us to investigate the paternal effects on offspring development while also controlling for maternal effects. In total,  N=94 of the 132 </w:t>
      </w:r>
      <w:r>
        <w:rPr>
          <w:rFonts w:ascii="Times New Roman" w:hAnsi="Times New Roman" w:cs="Times New Roman"/>
          <w:sz w:val="24"/>
          <w:szCs w:val="24"/>
        </w:rPr>
        <w:t>(sub-)</w:t>
      </w:r>
      <w:r w:rsidRPr="00A44EAD">
        <w:rPr>
          <w:rFonts w:ascii="Times New Roman" w:hAnsi="Times New Roman" w:cs="Times New Roman"/>
          <w:sz w:val="24"/>
          <w:szCs w:val="24"/>
        </w:rPr>
        <w:t>clutches were successfully fertilized and produced viable offspring (58% success after the first Dominance trial, 88% success after the second round; the low fertilisation success in the first round was most likely due to sub-optimal egg quality), resulting in a total of N=1399 offspring.</w:t>
      </w:r>
    </w:p>
    <w:p w14:paraId="0F672384" w14:textId="77777777" w:rsidR="00350F51" w:rsidRDefault="00350F51" w:rsidP="00A03055">
      <w:pPr>
        <w:spacing w:line="480" w:lineRule="auto"/>
        <w:rPr>
          <w:rFonts w:ascii="Times New Roman" w:hAnsi="Times New Roman" w:cs="Times New Roman"/>
          <w:sz w:val="24"/>
          <w:szCs w:val="24"/>
        </w:rPr>
      </w:pPr>
    </w:p>
    <w:p w14:paraId="2D523227" w14:textId="77777777" w:rsidR="00350F51" w:rsidRDefault="00350F51" w:rsidP="00A03055">
      <w:pPr>
        <w:spacing w:line="480" w:lineRule="auto"/>
        <w:rPr>
          <w:rFonts w:ascii="Times New Roman" w:hAnsi="Times New Roman" w:cs="Times New Roman"/>
          <w:sz w:val="24"/>
          <w:szCs w:val="24"/>
        </w:rPr>
      </w:pPr>
    </w:p>
    <w:p w14:paraId="49DC68B8" w14:textId="77777777" w:rsidR="00350F51" w:rsidRDefault="00350F51" w:rsidP="00A03055">
      <w:pPr>
        <w:spacing w:line="480" w:lineRule="auto"/>
        <w:rPr>
          <w:rFonts w:ascii="Times New Roman" w:hAnsi="Times New Roman" w:cs="Times New Roman"/>
          <w:sz w:val="24"/>
          <w:szCs w:val="24"/>
        </w:rPr>
      </w:pPr>
    </w:p>
    <w:p w14:paraId="5571AA20" w14:textId="77777777" w:rsidR="00350F51" w:rsidRDefault="00350F51" w:rsidP="00A03055">
      <w:pPr>
        <w:spacing w:line="480" w:lineRule="auto"/>
        <w:rPr>
          <w:rFonts w:ascii="Times New Roman" w:hAnsi="Times New Roman" w:cs="Times New Roman"/>
          <w:sz w:val="24"/>
          <w:szCs w:val="24"/>
        </w:rPr>
      </w:pPr>
    </w:p>
    <w:p w14:paraId="049880A5" w14:textId="035FB54A" w:rsidR="00350F51" w:rsidRDefault="00A12160" w:rsidP="00A03055">
      <w:pPr>
        <w:spacing w:line="48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22304EDF" wp14:editId="45D0FA6D">
            <wp:extent cx="5731510" cy="2403161"/>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403161"/>
                    </a:xfrm>
                    <a:prstGeom prst="rect">
                      <a:avLst/>
                    </a:prstGeom>
                    <a:noFill/>
                    <a:ln>
                      <a:noFill/>
                    </a:ln>
                  </pic:spPr>
                </pic:pic>
              </a:graphicData>
            </a:graphic>
          </wp:inline>
        </w:drawing>
      </w:r>
    </w:p>
    <w:p w14:paraId="0F3F3E25" w14:textId="00936FE4" w:rsidR="00350F51" w:rsidRPr="00A44EAD" w:rsidRDefault="00350F51" w:rsidP="00A03055">
      <w:pPr>
        <w:spacing w:line="480" w:lineRule="auto"/>
        <w:rPr>
          <w:rFonts w:ascii="Times New Roman" w:hAnsi="Times New Roman" w:cs="Times New Roman"/>
          <w:sz w:val="24"/>
          <w:szCs w:val="24"/>
        </w:rPr>
      </w:pPr>
      <w:r w:rsidRPr="004621C7">
        <w:rPr>
          <w:rFonts w:ascii="Times New Roman" w:hAnsi="Times New Roman" w:cs="Times New Roman"/>
          <w:b/>
          <w:sz w:val="24"/>
          <w:szCs w:val="24"/>
        </w:rPr>
        <w:t>Figure S1</w:t>
      </w:r>
      <w:r>
        <w:rPr>
          <w:rFonts w:ascii="Times New Roman" w:hAnsi="Times New Roman" w:cs="Times New Roman"/>
          <w:sz w:val="24"/>
          <w:szCs w:val="24"/>
        </w:rPr>
        <w:t xml:space="preserve">:  </w:t>
      </w:r>
      <w:r w:rsidR="00A12160">
        <w:rPr>
          <w:rFonts w:ascii="Times New Roman" w:hAnsi="Times New Roman" w:cs="Times New Roman"/>
          <w:sz w:val="24"/>
          <w:szCs w:val="24"/>
        </w:rPr>
        <w:t xml:space="preserve">The number of </w:t>
      </w:r>
      <w:r w:rsidR="005778AB">
        <w:rPr>
          <w:rFonts w:ascii="Times New Roman" w:hAnsi="Times New Roman" w:cs="Times New Roman"/>
          <w:sz w:val="24"/>
          <w:szCs w:val="24"/>
        </w:rPr>
        <w:t>minutes</w:t>
      </w:r>
      <w:r w:rsidR="00A12160">
        <w:rPr>
          <w:rFonts w:ascii="Times New Roman" w:hAnsi="Times New Roman" w:cs="Times New Roman"/>
          <w:sz w:val="24"/>
          <w:szCs w:val="24"/>
        </w:rPr>
        <w:t xml:space="preserve"> the fish were tracked for was not related to the activity measures.</w:t>
      </w:r>
      <w:r>
        <w:rPr>
          <w:rFonts w:ascii="Times New Roman" w:hAnsi="Times New Roman" w:cs="Times New Roman"/>
          <w:sz w:val="24"/>
          <w:szCs w:val="24"/>
        </w:rPr>
        <w:t xml:space="preserve"> </w:t>
      </w:r>
      <w:r w:rsidR="006A7796">
        <w:rPr>
          <w:rFonts w:ascii="Times New Roman" w:hAnsi="Times New Roman" w:cs="Times New Roman"/>
          <w:sz w:val="24"/>
          <w:szCs w:val="24"/>
        </w:rPr>
        <w:t xml:space="preserve">(A) </w:t>
      </w:r>
      <w:r w:rsidR="00A12160">
        <w:rPr>
          <w:rFonts w:ascii="Times New Roman" w:hAnsi="Times New Roman" w:cs="Times New Roman"/>
          <w:sz w:val="24"/>
          <w:szCs w:val="24"/>
        </w:rPr>
        <w:t xml:space="preserve">There was no relationship between number of frames fish were tracked and their mean median speed (Spearman Correlation: r = -0.05, p = 0.59). (B) </w:t>
      </w:r>
      <w:r>
        <w:rPr>
          <w:rFonts w:ascii="Times New Roman" w:hAnsi="Times New Roman" w:cs="Times New Roman"/>
          <w:sz w:val="24"/>
          <w:szCs w:val="24"/>
        </w:rPr>
        <w:t xml:space="preserve">There was </w:t>
      </w:r>
      <w:r w:rsidR="00A12160">
        <w:rPr>
          <w:rFonts w:ascii="Times New Roman" w:hAnsi="Times New Roman" w:cs="Times New Roman"/>
          <w:sz w:val="24"/>
          <w:szCs w:val="24"/>
        </w:rPr>
        <w:t xml:space="preserve">also </w:t>
      </w:r>
      <w:r>
        <w:rPr>
          <w:rFonts w:ascii="Times New Roman" w:hAnsi="Times New Roman" w:cs="Times New Roman"/>
          <w:sz w:val="24"/>
          <w:szCs w:val="24"/>
        </w:rPr>
        <w:t xml:space="preserve">no relationship between the mean </w:t>
      </w:r>
      <w:r w:rsidR="00A12160">
        <w:rPr>
          <w:rFonts w:ascii="Times New Roman" w:hAnsi="Times New Roman" w:cs="Times New Roman"/>
          <w:sz w:val="24"/>
          <w:szCs w:val="24"/>
        </w:rPr>
        <w:t xml:space="preserve">median </w:t>
      </w:r>
      <w:r>
        <w:rPr>
          <w:rFonts w:ascii="Times New Roman" w:hAnsi="Times New Roman" w:cs="Times New Roman"/>
          <w:sz w:val="24"/>
          <w:szCs w:val="24"/>
        </w:rPr>
        <w:t>speed of fish in a trial, and t</w:t>
      </w:r>
      <w:r w:rsidR="006A7796">
        <w:rPr>
          <w:rFonts w:ascii="Times New Roman" w:hAnsi="Times New Roman" w:cs="Times New Roman"/>
          <w:sz w:val="24"/>
          <w:szCs w:val="24"/>
        </w:rPr>
        <w:t xml:space="preserve">he time when the tracking begun </w:t>
      </w:r>
      <w:r w:rsidR="00A12160">
        <w:rPr>
          <w:rFonts w:ascii="Times New Roman" w:hAnsi="Times New Roman" w:cs="Times New Roman"/>
          <w:sz w:val="24"/>
          <w:szCs w:val="24"/>
        </w:rPr>
        <w:t xml:space="preserve">(Spearman Correlation: r = 0.08, p = 0.41). </w:t>
      </w:r>
    </w:p>
    <w:p w14:paraId="7ECC8E74" w14:textId="77777777" w:rsidR="00CE11CF" w:rsidRDefault="00CE11CF" w:rsidP="00CE11CF">
      <w:pPr>
        <w:pStyle w:val="Bibliography"/>
      </w:pPr>
    </w:p>
    <w:p w14:paraId="6F29004E" w14:textId="77777777" w:rsidR="00CE11CF" w:rsidRDefault="00CE11CF" w:rsidP="00CE11CF">
      <w:pPr>
        <w:pStyle w:val="Bibliography"/>
      </w:pPr>
    </w:p>
    <w:p w14:paraId="11116B20" w14:textId="77777777" w:rsidR="00CE11CF" w:rsidRDefault="00CE11CF" w:rsidP="00CE11CF">
      <w:pPr>
        <w:pStyle w:val="Bibliography"/>
      </w:pPr>
    </w:p>
    <w:p w14:paraId="638415E1" w14:textId="77777777" w:rsidR="000E3DEC" w:rsidRDefault="000E3DEC">
      <w:pPr>
        <w:rPr>
          <w:rFonts w:ascii="Times New Roman" w:hAnsi="Times New Roman" w:cs="Times New Roman"/>
          <w:b/>
          <w:i/>
          <w:sz w:val="24"/>
          <w:szCs w:val="24"/>
        </w:rPr>
      </w:pPr>
      <w:r>
        <w:rPr>
          <w:rFonts w:ascii="Times New Roman" w:hAnsi="Times New Roman" w:cs="Times New Roman"/>
          <w:b/>
          <w:i/>
          <w:sz w:val="24"/>
          <w:szCs w:val="24"/>
        </w:rPr>
        <w:br w:type="page"/>
      </w:r>
    </w:p>
    <w:p w14:paraId="681F94E1" w14:textId="14678C75" w:rsidR="00CE11CF" w:rsidRPr="005F28EF" w:rsidRDefault="00CE11CF" w:rsidP="00CE11CF">
      <w:pPr>
        <w:pStyle w:val="Bibliography"/>
        <w:spacing w:line="480" w:lineRule="auto"/>
        <w:jc w:val="both"/>
        <w:rPr>
          <w:rFonts w:ascii="Times New Roman" w:hAnsi="Times New Roman" w:cs="Times New Roman"/>
          <w:b/>
          <w:i/>
          <w:sz w:val="24"/>
          <w:szCs w:val="24"/>
        </w:rPr>
      </w:pPr>
      <w:r w:rsidRPr="005F28EF">
        <w:rPr>
          <w:rFonts w:ascii="Times New Roman" w:hAnsi="Times New Roman" w:cs="Times New Roman"/>
          <w:b/>
          <w:i/>
          <w:sz w:val="24"/>
          <w:szCs w:val="24"/>
        </w:rPr>
        <w:lastRenderedPageBreak/>
        <w:t>References cited</w:t>
      </w:r>
    </w:p>
    <w:p w14:paraId="13964927" w14:textId="77777777" w:rsidR="00CE11CF" w:rsidRPr="00CE11CF" w:rsidRDefault="00CE11CF" w:rsidP="00CE11CF">
      <w:pPr>
        <w:pStyle w:val="Bibliography"/>
        <w:spacing w:line="480" w:lineRule="auto"/>
        <w:jc w:val="both"/>
        <w:rPr>
          <w:rFonts w:ascii="Times New Roman" w:hAnsi="Times New Roman" w:cs="Times New Roman"/>
          <w:sz w:val="24"/>
          <w:szCs w:val="24"/>
          <w:lang w:val="de-DE"/>
        </w:rPr>
      </w:pPr>
      <w:r w:rsidRPr="00CE11CF">
        <w:rPr>
          <w:rFonts w:ascii="Times New Roman" w:hAnsi="Times New Roman" w:cs="Times New Roman"/>
          <w:sz w:val="24"/>
          <w:szCs w:val="24"/>
        </w:rPr>
        <w:fldChar w:fldCharType="begin"/>
      </w:r>
      <w:r w:rsidRPr="00CE11CF">
        <w:rPr>
          <w:rFonts w:ascii="Times New Roman" w:hAnsi="Times New Roman" w:cs="Times New Roman"/>
          <w:sz w:val="24"/>
          <w:szCs w:val="24"/>
        </w:rPr>
        <w:instrText xml:space="preserve"> ADDIN ZOTERO_BIBL {"custom":[]} CSL_BIBLIOGRAPHY </w:instrText>
      </w:r>
      <w:r w:rsidRPr="00CE11CF">
        <w:rPr>
          <w:rFonts w:ascii="Times New Roman" w:hAnsi="Times New Roman" w:cs="Times New Roman"/>
          <w:sz w:val="24"/>
          <w:szCs w:val="24"/>
        </w:rPr>
        <w:fldChar w:fldCharType="separate"/>
      </w:r>
      <w:r w:rsidRPr="00CE11CF">
        <w:rPr>
          <w:rFonts w:ascii="Times New Roman" w:hAnsi="Times New Roman" w:cs="Times New Roman"/>
          <w:sz w:val="24"/>
          <w:szCs w:val="24"/>
        </w:rPr>
        <w:t xml:space="preserve">Cachat, J., Stewart, A., Grossman, L., Gaikwad, S., Kadri, F., Chung, K.M., Wu, N., Wong, K., Roy, S., Suciu, C., et al. (2010). Measuring behavioral and endocrine responses to novelty stress in adult zebrafish. </w:t>
      </w:r>
      <w:r w:rsidRPr="00CE11CF">
        <w:rPr>
          <w:rFonts w:ascii="Times New Roman" w:hAnsi="Times New Roman" w:cs="Times New Roman"/>
          <w:sz w:val="24"/>
          <w:szCs w:val="24"/>
          <w:lang w:val="de-DE"/>
        </w:rPr>
        <w:t xml:space="preserve">Nat Protoc. </w:t>
      </w:r>
      <w:r w:rsidRPr="00CE11CF">
        <w:rPr>
          <w:rFonts w:ascii="Times New Roman" w:hAnsi="Times New Roman" w:cs="Times New Roman"/>
          <w:i/>
          <w:iCs/>
          <w:sz w:val="24"/>
          <w:szCs w:val="24"/>
          <w:lang w:val="de-DE"/>
        </w:rPr>
        <w:t>5</w:t>
      </w:r>
      <w:r w:rsidRPr="00CE11CF">
        <w:rPr>
          <w:rFonts w:ascii="Times New Roman" w:hAnsi="Times New Roman" w:cs="Times New Roman"/>
          <w:sz w:val="24"/>
          <w:szCs w:val="24"/>
          <w:lang w:val="de-DE"/>
        </w:rPr>
        <w:t>, 1786–1799.</w:t>
      </w:r>
    </w:p>
    <w:p w14:paraId="07811A77" w14:textId="77777777" w:rsidR="00CE11CF" w:rsidRPr="00CE11CF" w:rsidRDefault="00CE11CF" w:rsidP="00CE11CF">
      <w:pPr>
        <w:pStyle w:val="Bibliography"/>
        <w:spacing w:line="480" w:lineRule="auto"/>
        <w:jc w:val="both"/>
        <w:rPr>
          <w:rFonts w:ascii="Times New Roman" w:hAnsi="Times New Roman" w:cs="Times New Roman"/>
          <w:sz w:val="24"/>
          <w:szCs w:val="24"/>
        </w:rPr>
      </w:pPr>
      <w:r w:rsidRPr="00CE11CF">
        <w:rPr>
          <w:rFonts w:ascii="Times New Roman" w:hAnsi="Times New Roman" w:cs="Times New Roman"/>
          <w:sz w:val="24"/>
          <w:szCs w:val="24"/>
          <w:lang w:val="de-DE"/>
        </w:rPr>
        <w:t xml:space="preserve">Dahlbom, S.J., Lagman, D., Lundstedt-Enkel, K., Sundstrom, L.F., and Winberg, S. (2011). </w:t>
      </w:r>
      <w:r w:rsidRPr="00CE11CF">
        <w:rPr>
          <w:rFonts w:ascii="Times New Roman" w:hAnsi="Times New Roman" w:cs="Times New Roman"/>
          <w:sz w:val="24"/>
          <w:szCs w:val="24"/>
        </w:rPr>
        <w:t xml:space="preserve">Boldness Predicts Social Status in Zebrafish (Danio rerio). Plos One </w:t>
      </w:r>
      <w:r w:rsidRPr="00CE11CF">
        <w:rPr>
          <w:rFonts w:ascii="Times New Roman" w:hAnsi="Times New Roman" w:cs="Times New Roman"/>
          <w:i/>
          <w:iCs/>
          <w:sz w:val="24"/>
          <w:szCs w:val="24"/>
        </w:rPr>
        <w:t>6</w:t>
      </w:r>
      <w:r w:rsidRPr="00CE11CF">
        <w:rPr>
          <w:rFonts w:ascii="Times New Roman" w:hAnsi="Times New Roman" w:cs="Times New Roman"/>
          <w:sz w:val="24"/>
          <w:szCs w:val="24"/>
        </w:rPr>
        <w:t>, 7.</w:t>
      </w:r>
    </w:p>
    <w:p w14:paraId="7EE0EAAB" w14:textId="77777777" w:rsidR="00CE11CF" w:rsidRPr="00CE11CF" w:rsidRDefault="00CE11CF" w:rsidP="00CE11CF">
      <w:pPr>
        <w:pStyle w:val="Bibliography"/>
        <w:spacing w:line="480" w:lineRule="auto"/>
        <w:jc w:val="both"/>
        <w:rPr>
          <w:rFonts w:ascii="Times New Roman" w:hAnsi="Times New Roman" w:cs="Times New Roman"/>
          <w:sz w:val="24"/>
          <w:szCs w:val="24"/>
        </w:rPr>
      </w:pPr>
      <w:r w:rsidRPr="00CE11CF">
        <w:rPr>
          <w:rFonts w:ascii="Times New Roman" w:hAnsi="Times New Roman" w:cs="Times New Roman"/>
          <w:sz w:val="24"/>
          <w:szCs w:val="24"/>
        </w:rPr>
        <w:t xml:space="preserve">Stewart, A., Cachat, J., Wong, K., Gaikwad, S., Gilder, T., DiLeo, J., Chang, K., Utterback, E., and Kalueff, A.V. (2010). Homebase behavior of zebrafish in novelty-based paradigms. Behav. Processes </w:t>
      </w:r>
      <w:r w:rsidRPr="00CE11CF">
        <w:rPr>
          <w:rFonts w:ascii="Times New Roman" w:hAnsi="Times New Roman" w:cs="Times New Roman"/>
          <w:i/>
          <w:iCs/>
          <w:sz w:val="24"/>
          <w:szCs w:val="24"/>
        </w:rPr>
        <w:t>85</w:t>
      </w:r>
      <w:r w:rsidRPr="00CE11CF">
        <w:rPr>
          <w:rFonts w:ascii="Times New Roman" w:hAnsi="Times New Roman" w:cs="Times New Roman"/>
          <w:sz w:val="24"/>
          <w:szCs w:val="24"/>
        </w:rPr>
        <w:t>, 198–203.</w:t>
      </w:r>
    </w:p>
    <w:p w14:paraId="15979F1B" w14:textId="77777777" w:rsidR="00CE11CF" w:rsidRPr="00CE11CF" w:rsidRDefault="00CE11CF" w:rsidP="00CE11CF">
      <w:pPr>
        <w:pStyle w:val="Bibliography"/>
        <w:spacing w:line="480" w:lineRule="auto"/>
        <w:jc w:val="both"/>
        <w:rPr>
          <w:rFonts w:ascii="Times New Roman" w:hAnsi="Times New Roman" w:cs="Times New Roman"/>
          <w:sz w:val="24"/>
          <w:szCs w:val="24"/>
        </w:rPr>
      </w:pPr>
      <w:r w:rsidRPr="00CE11CF">
        <w:rPr>
          <w:rFonts w:ascii="Times New Roman" w:hAnsi="Times New Roman" w:cs="Times New Roman"/>
          <w:sz w:val="24"/>
          <w:szCs w:val="24"/>
          <w:lang w:val="de-DE"/>
        </w:rPr>
        <w:t xml:space="preserve">Zajitschek, S., Hotzy, C., Zajitschek, F., and Immler, S. (2014). </w:t>
      </w:r>
      <w:r w:rsidRPr="00CE11CF">
        <w:rPr>
          <w:rFonts w:ascii="Times New Roman" w:hAnsi="Times New Roman" w:cs="Times New Roman"/>
          <w:sz w:val="24"/>
          <w:szCs w:val="24"/>
        </w:rPr>
        <w:t xml:space="preserve">Short-term variation in sperm competition causes sperm-mediated epigenetic effects on early offspring performance in the zebrafish. Proc. R. Soc. Lond. B Biol. Sci. </w:t>
      </w:r>
      <w:r w:rsidRPr="00CE11CF">
        <w:rPr>
          <w:rFonts w:ascii="Times New Roman" w:hAnsi="Times New Roman" w:cs="Times New Roman"/>
          <w:i/>
          <w:iCs/>
          <w:sz w:val="24"/>
          <w:szCs w:val="24"/>
        </w:rPr>
        <w:t>281</w:t>
      </w:r>
      <w:r w:rsidRPr="00CE11CF">
        <w:rPr>
          <w:rFonts w:ascii="Times New Roman" w:hAnsi="Times New Roman" w:cs="Times New Roman"/>
          <w:sz w:val="24"/>
          <w:szCs w:val="24"/>
        </w:rPr>
        <w:t>.</w:t>
      </w:r>
    </w:p>
    <w:p w14:paraId="502EA1B8" w14:textId="77777777" w:rsidR="009470F6" w:rsidRDefault="00CE11CF" w:rsidP="009470F6">
      <w:pPr>
        <w:rPr>
          <w:rFonts w:ascii="Times New Roman" w:hAnsi="Times New Roman" w:cs="Times New Roman"/>
          <w:sz w:val="24"/>
          <w:szCs w:val="24"/>
        </w:rPr>
      </w:pPr>
      <w:r w:rsidRPr="00CE11CF">
        <w:rPr>
          <w:rFonts w:ascii="Times New Roman" w:hAnsi="Times New Roman" w:cs="Times New Roman"/>
          <w:sz w:val="24"/>
          <w:szCs w:val="24"/>
        </w:rPr>
        <w:fldChar w:fldCharType="end"/>
      </w:r>
    </w:p>
    <w:p w14:paraId="77D96171" w14:textId="77777777" w:rsidR="009470F6" w:rsidRDefault="009470F6">
      <w:pPr>
        <w:rPr>
          <w:rFonts w:ascii="Times New Roman" w:hAnsi="Times New Roman" w:cs="Times New Roman"/>
          <w:sz w:val="24"/>
          <w:szCs w:val="24"/>
        </w:rPr>
      </w:pPr>
      <w:r>
        <w:rPr>
          <w:rFonts w:ascii="Times New Roman" w:hAnsi="Times New Roman" w:cs="Times New Roman"/>
          <w:sz w:val="24"/>
          <w:szCs w:val="24"/>
        </w:rPr>
        <w:br w:type="page"/>
      </w:r>
    </w:p>
    <w:p w14:paraId="643A9AF5" w14:textId="27FEDFB8" w:rsidR="009470F6" w:rsidRDefault="009470F6" w:rsidP="009470F6">
      <w:pPr>
        <w:rPr>
          <w:rFonts w:ascii="Times New Roman" w:hAnsi="Times New Roman" w:cs="Times New Roman"/>
          <w:b/>
          <w:sz w:val="24"/>
          <w:szCs w:val="24"/>
        </w:rPr>
      </w:pPr>
      <w:r w:rsidRPr="009470F6">
        <w:rPr>
          <w:rFonts w:ascii="Times New Roman" w:hAnsi="Times New Roman" w:cs="Times New Roman"/>
          <w:b/>
          <w:sz w:val="24"/>
          <w:szCs w:val="24"/>
        </w:rPr>
        <w:lastRenderedPageBreak/>
        <w:t xml:space="preserve"> </w:t>
      </w:r>
      <w:r w:rsidRPr="007B4935">
        <w:rPr>
          <w:rFonts w:ascii="Times New Roman" w:hAnsi="Times New Roman" w:cs="Times New Roman"/>
          <w:b/>
          <w:sz w:val="24"/>
          <w:szCs w:val="24"/>
        </w:rPr>
        <w:t>Supplementary Tables</w:t>
      </w:r>
    </w:p>
    <w:p w14:paraId="37578385" w14:textId="77777777" w:rsidR="009470F6" w:rsidRPr="009470F6" w:rsidRDefault="009470F6" w:rsidP="009470F6">
      <w:pPr>
        <w:spacing w:line="480" w:lineRule="auto"/>
        <w:rPr>
          <w:rFonts w:ascii="Times New Roman" w:hAnsi="Times New Roman" w:cs="Times New Roman"/>
          <w:sz w:val="24"/>
          <w:szCs w:val="24"/>
        </w:rPr>
      </w:pPr>
      <w:r w:rsidRPr="009470F6">
        <w:rPr>
          <w:rFonts w:ascii="Times New Roman" w:hAnsi="Times New Roman" w:cs="Times New Roman"/>
          <w:b/>
          <w:sz w:val="24"/>
          <w:szCs w:val="24"/>
        </w:rPr>
        <w:t>Table S1:</w:t>
      </w:r>
      <w:r w:rsidRPr="009470F6">
        <w:rPr>
          <w:rFonts w:ascii="Times New Roman" w:hAnsi="Times New Roman" w:cs="Times New Roman"/>
          <w:sz w:val="24"/>
          <w:szCs w:val="24"/>
        </w:rPr>
        <w:t xml:space="preserve"> The loadings of the first three principal components for each of the different behavioural trials and their explanatory power. PC1pre for all trials can be interpreted along the bold-shy continuum (indicated by loadings in bold).</w:t>
      </w:r>
    </w:p>
    <w:p w14:paraId="335D48FA" w14:textId="77777777" w:rsidR="009470F6" w:rsidRDefault="009470F6" w:rsidP="009470F6">
      <w:pPr>
        <w:spacing w:before="240" w:line="360" w:lineRule="auto"/>
        <w:jc w:val="both"/>
        <w:rPr>
          <w:rFonts w:ascii="Times New Roman" w:hAnsi="Times New Roman" w:cs="Times New Roman"/>
          <w:sz w:val="24"/>
          <w:szCs w:val="24"/>
        </w:rPr>
      </w:pPr>
      <w:r w:rsidRPr="009470F6">
        <w:rPr>
          <w:rFonts w:ascii="Times New Roman" w:hAnsi="Times New Roman" w:cs="Times New Roman"/>
          <w:sz w:val="24"/>
          <w:szCs w:val="24"/>
        </w:rPr>
        <w:t xml:space="preserve">*“Time to start” refers to the time an individual took to cross a threshold line for the first time (Dive, Novel Object, Open Field) or exit the shelter for the first time (Shelter). “# </w:t>
      </w:r>
      <w:proofErr w:type="gramStart"/>
      <w:r w:rsidRPr="009470F6">
        <w:rPr>
          <w:rFonts w:ascii="Times New Roman" w:hAnsi="Times New Roman" w:cs="Times New Roman"/>
          <w:sz w:val="24"/>
          <w:szCs w:val="24"/>
        </w:rPr>
        <w:t>in</w:t>
      </w:r>
      <w:proofErr w:type="gramEnd"/>
      <w:r w:rsidRPr="009470F6">
        <w:rPr>
          <w:rFonts w:ascii="Times New Roman" w:hAnsi="Times New Roman" w:cs="Times New Roman"/>
          <w:sz w:val="24"/>
          <w:szCs w:val="24"/>
        </w:rPr>
        <w:t xml:space="preserve"> centre” / “time in centre” represent the number of times / amount of time a focal male spent within the area of a specified threshold. “# </w:t>
      </w:r>
      <w:proofErr w:type="gramStart"/>
      <w:r w:rsidRPr="009470F6">
        <w:rPr>
          <w:rFonts w:ascii="Times New Roman" w:hAnsi="Times New Roman" w:cs="Times New Roman"/>
          <w:sz w:val="24"/>
          <w:szCs w:val="24"/>
        </w:rPr>
        <w:t>freezing</w:t>
      </w:r>
      <w:proofErr w:type="gramEnd"/>
      <w:r w:rsidRPr="009470F6">
        <w:rPr>
          <w:rFonts w:ascii="Times New Roman" w:hAnsi="Times New Roman" w:cs="Times New Roman"/>
          <w:sz w:val="24"/>
          <w:szCs w:val="24"/>
        </w:rPr>
        <w:t xml:space="preserve"> bouts” and Time immobile refer to anxious behaviour, where sudden erratic movements and remaining entirely still may alternate.</w:t>
      </w:r>
    </w:p>
    <w:tbl>
      <w:tblPr>
        <w:tblStyle w:val="TableGrid1"/>
        <w:tblW w:w="9492" w:type="dxa"/>
        <w:tblInd w:w="-378" w:type="dxa"/>
        <w:tblLook w:val="04A0" w:firstRow="1" w:lastRow="0" w:firstColumn="1" w:lastColumn="0" w:noHBand="0" w:noVBand="1"/>
      </w:tblPr>
      <w:tblGrid>
        <w:gridCol w:w="1992"/>
        <w:gridCol w:w="1992"/>
        <w:gridCol w:w="1596"/>
        <w:gridCol w:w="1956"/>
        <w:gridCol w:w="1956"/>
      </w:tblGrid>
      <w:tr w:rsidR="009470F6" w:rsidRPr="009470F6" w14:paraId="458BA86C" w14:textId="77777777" w:rsidTr="00120212">
        <w:trPr>
          <w:trHeight w:val="385"/>
        </w:trPr>
        <w:tc>
          <w:tcPr>
            <w:tcW w:w="1992" w:type="dxa"/>
          </w:tcPr>
          <w:p w14:paraId="47129B5D" w14:textId="077955B0" w:rsidR="009470F6" w:rsidRPr="009470F6" w:rsidRDefault="009470F6" w:rsidP="00120212">
            <w:pPr>
              <w:rPr>
                <w:rFonts w:ascii="Times New Roman" w:hAnsi="Times New Roman" w:cs="Times New Roman"/>
                <w:b/>
                <w:sz w:val="24"/>
                <w:szCs w:val="24"/>
              </w:rPr>
            </w:pPr>
            <w:r>
              <w:rPr>
                <w:rFonts w:ascii="Times New Roman" w:hAnsi="Times New Roman" w:cs="Times New Roman"/>
                <w:sz w:val="24"/>
                <w:szCs w:val="24"/>
              </w:rPr>
              <w:br w:type="page"/>
            </w:r>
            <w:r w:rsidRPr="009470F6">
              <w:rPr>
                <w:rFonts w:ascii="Times New Roman" w:hAnsi="Times New Roman" w:cs="Times New Roman"/>
                <w:b/>
                <w:sz w:val="24"/>
                <w:szCs w:val="24"/>
              </w:rPr>
              <w:t>Assay</w:t>
            </w:r>
          </w:p>
        </w:tc>
        <w:tc>
          <w:tcPr>
            <w:tcW w:w="1992" w:type="dxa"/>
            <w:vAlign w:val="center"/>
          </w:tcPr>
          <w:p w14:paraId="2FDF1122" w14:textId="77777777" w:rsidR="009470F6" w:rsidRPr="009470F6" w:rsidRDefault="009470F6" w:rsidP="00120212">
            <w:pPr>
              <w:rPr>
                <w:rFonts w:ascii="Times New Roman" w:hAnsi="Times New Roman" w:cs="Times New Roman"/>
                <w:b/>
                <w:sz w:val="24"/>
                <w:szCs w:val="24"/>
              </w:rPr>
            </w:pPr>
            <w:r w:rsidRPr="009470F6">
              <w:rPr>
                <w:rFonts w:ascii="Times New Roman" w:hAnsi="Times New Roman" w:cs="Times New Roman"/>
                <w:b/>
                <w:sz w:val="24"/>
                <w:szCs w:val="24"/>
              </w:rPr>
              <w:t>Behaviour*</w:t>
            </w:r>
          </w:p>
        </w:tc>
        <w:tc>
          <w:tcPr>
            <w:tcW w:w="1596" w:type="dxa"/>
            <w:vAlign w:val="center"/>
          </w:tcPr>
          <w:p w14:paraId="1BA110BB"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PC1pre</w:t>
            </w:r>
          </w:p>
        </w:tc>
        <w:tc>
          <w:tcPr>
            <w:tcW w:w="1956" w:type="dxa"/>
            <w:vAlign w:val="center"/>
          </w:tcPr>
          <w:p w14:paraId="0D0BA570"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PC2pre</w:t>
            </w:r>
          </w:p>
        </w:tc>
        <w:tc>
          <w:tcPr>
            <w:tcW w:w="1956" w:type="dxa"/>
            <w:vAlign w:val="center"/>
          </w:tcPr>
          <w:p w14:paraId="12D66274"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PC3pre</w:t>
            </w:r>
          </w:p>
        </w:tc>
      </w:tr>
      <w:tr w:rsidR="009470F6" w:rsidRPr="009470F6" w14:paraId="6896C970" w14:textId="77777777" w:rsidTr="00120212">
        <w:trPr>
          <w:trHeight w:val="431"/>
        </w:trPr>
        <w:tc>
          <w:tcPr>
            <w:tcW w:w="1992" w:type="dxa"/>
          </w:tcPr>
          <w:tbl>
            <w:tblPr>
              <w:tblW w:w="1776" w:type="dxa"/>
              <w:tblLook w:val="04A0" w:firstRow="1" w:lastRow="0" w:firstColumn="1" w:lastColumn="0" w:noHBand="0" w:noVBand="1"/>
            </w:tblPr>
            <w:tblGrid>
              <w:gridCol w:w="1776"/>
            </w:tblGrid>
            <w:tr w:rsidR="009470F6" w:rsidRPr="009470F6" w14:paraId="53A3606D" w14:textId="77777777" w:rsidTr="00120212">
              <w:trPr>
                <w:trHeight w:val="300"/>
              </w:trPr>
              <w:tc>
                <w:tcPr>
                  <w:tcW w:w="1776" w:type="dxa"/>
                  <w:tcBorders>
                    <w:top w:val="nil"/>
                    <w:left w:val="nil"/>
                    <w:bottom w:val="nil"/>
                    <w:right w:val="nil"/>
                  </w:tcBorders>
                  <w:shd w:val="clear" w:color="auto" w:fill="auto"/>
                  <w:noWrap/>
                  <w:vAlign w:val="center"/>
                  <w:hideMark/>
                </w:tcPr>
                <w:p w14:paraId="19C91E7D"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r w:rsidRPr="009470F6">
                    <w:rPr>
                      <w:rFonts w:ascii="Times New Roman" w:hAnsi="Times New Roman" w:cs="Times New Roman"/>
                      <w:sz w:val="24"/>
                      <w:szCs w:val="24"/>
                    </w:rPr>
                    <w:t>Dive</w:t>
                  </w:r>
                </w:p>
              </w:tc>
            </w:tr>
            <w:tr w:rsidR="009470F6" w:rsidRPr="009470F6" w14:paraId="31767D45" w14:textId="77777777" w:rsidTr="00120212">
              <w:trPr>
                <w:trHeight w:val="300"/>
              </w:trPr>
              <w:tc>
                <w:tcPr>
                  <w:tcW w:w="1776" w:type="dxa"/>
                  <w:tcBorders>
                    <w:top w:val="nil"/>
                    <w:left w:val="nil"/>
                    <w:bottom w:val="nil"/>
                    <w:right w:val="nil"/>
                  </w:tcBorders>
                  <w:shd w:val="clear" w:color="auto" w:fill="auto"/>
                  <w:noWrap/>
                  <w:vAlign w:val="center"/>
                </w:tcPr>
                <w:p w14:paraId="3DB70639"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72757FD8" w14:textId="77777777" w:rsidTr="00120212">
              <w:trPr>
                <w:trHeight w:val="300"/>
              </w:trPr>
              <w:tc>
                <w:tcPr>
                  <w:tcW w:w="1776" w:type="dxa"/>
                  <w:tcBorders>
                    <w:top w:val="nil"/>
                    <w:left w:val="nil"/>
                    <w:bottom w:val="nil"/>
                    <w:right w:val="nil"/>
                  </w:tcBorders>
                  <w:shd w:val="clear" w:color="auto" w:fill="auto"/>
                  <w:noWrap/>
                  <w:vAlign w:val="center"/>
                </w:tcPr>
                <w:p w14:paraId="29B07B43"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14295A34" w14:textId="77777777" w:rsidTr="00120212">
              <w:trPr>
                <w:trHeight w:val="300"/>
              </w:trPr>
              <w:tc>
                <w:tcPr>
                  <w:tcW w:w="1776" w:type="dxa"/>
                  <w:tcBorders>
                    <w:top w:val="nil"/>
                    <w:left w:val="nil"/>
                    <w:bottom w:val="nil"/>
                    <w:right w:val="nil"/>
                  </w:tcBorders>
                  <w:shd w:val="clear" w:color="auto" w:fill="auto"/>
                  <w:noWrap/>
                  <w:vAlign w:val="center"/>
                </w:tcPr>
                <w:p w14:paraId="20B67EC0"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7F2FEC0C" w14:textId="77777777" w:rsidTr="00120212">
              <w:trPr>
                <w:trHeight w:val="300"/>
              </w:trPr>
              <w:tc>
                <w:tcPr>
                  <w:tcW w:w="1776" w:type="dxa"/>
                  <w:tcBorders>
                    <w:top w:val="nil"/>
                    <w:left w:val="nil"/>
                    <w:bottom w:val="nil"/>
                    <w:right w:val="nil"/>
                  </w:tcBorders>
                  <w:shd w:val="clear" w:color="auto" w:fill="auto"/>
                  <w:noWrap/>
                  <w:vAlign w:val="center"/>
                </w:tcPr>
                <w:p w14:paraId="11763730"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74E01FE3" w14:textId="77777777" w:rsidTr="00120212">
              <w:trPr>
                <w:trHeight w:val="300"/>
              </w:trPr>
              <w:tc>
                <w:tcPr>
                  <w:tcW w:w="1776" w:type="dxa"/>
                  <w:tcBorders>
                    <w:top w:val="nil"/>
                    <w:left w:val="nil"/>
                    <w:bottom w:val="nil"/>
                    <w:right w:val="nil"/>
                  </w:tcBorders>
                  <w:shd w:val="clear" w:color="auto" w:fill="auto"/>
                  <w:noWrap/>
                  <w:vAlign w:val="bottom"/>
                  <w:hideMark/>
                </w:tcPr>
                <w:p w14:paraId="6C7F90BA"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Novel Object</w:t>
                  </w:r>
                </w:p>
              </w:tc>
            </w:tr>
            <w:tr w:rsidR="009470F6" w:rsidRPr="009470F6" w14:paraId="4D8C6C76" w14:textId="77777777" w:rsidTr="00120212">
              <w:trPr>
                <w:trHeight w:val="300"/>
              </w:trPr>
              <w:tc>
                <w:tcPr>
                  <w:tcW w:w="1776" w:type="dxa"/>
                  <w:tcBorders>
                    <w:top w:val="nil"/>
                    <w:left w:val="nil"/>
                    <w:bottom w:val="nil"/>
                    <w:right w:val="nil"/>
                  </w:tcBorders>
                  <w:shd w:val="clear" w:color="auto" w:fill="auto"/>
                  <w:noWrap/>
                  <w:vAlign w:val="bottom"/>
                </w:tcPr>
                <w:p w14:paraId="55342C18"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1EB45937" w14:textId="77777777" w:rsidTr="00120212">
              <w:trPr>
                <w:trHeight w:val="300"/>
              </w:trPr>
              <w:tc>
                <w:tcPr>
                  <w:tcW w:w="1776" w:type="dxa"/>
                  <w:tcBorders>
                    <w:top w:val="nil"/>
                    <w:left w:val="nil"/>
                    <w:bottom w:val="nil"/>
                    <w:right w:val="nil"/>
                  </w:tcBorders>
                  <w:shd w:val="clear" w:color="auto" w:fill="auto"/>
                  <w:noWrap/>
                  <w:vAlign w:val="bottom"/>
                </w:tcPr>
                <w:p w14:paraId="1F29B93F"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383E8C1D" w14:textId="77777777" w:rsidTr="00120212">
              <w:trPr>
                <w:trHeight w:val="300"/>
              </w:trPr>
              <w:tc>
                <w:tcPr>
                  <w:tcW w:w="1776" w:type="dxa"/>
                  <w:tcBorders>
                    <w:top w:val="nil"/>
                    <w:left w:val="nil"/>
                    <w:bottom w:val="nil"/>
                    <w:right w:val="nil"/>
                  </w:tcBorders>
                  <w:shd w:val="clear" w:color="auto" w:fill="auto"/>
                  <w:noWrap/>
                  <w:vAlign w:val="bottom"/>
                </w:tcPr>
                <w:p w14:paraId="07CF56B8"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4663FFE3" w14:textId="77777777" w:rsidTr="00120212">
              <w:trPr>
                <w:trHeight w:val="300"/>
              </w:trPr>
              <w:tc>
                <w:tcPr>
                  <w:tcW w:w="1776" w:type="dxa"/>
                  <w:tcBorders>
                    <w:top w:val="nil"/>
                    <w:left w:val="nil"/>
                    <w:bottom w:val="nil"/>
                    <w:right w:val="nil"/>
                  </w:tcBorders>
                  <w:shd w:val="clear" w:color="auto" w:fill="auto"/>
                  <w:noWrap/>
                  <w:vAlign w:val="bottom"/>
                </w:tcPr>
                <w:p w14:paraId="52920203"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4732D205" w14:textId="77777777" w:rsidTr="00120212">
              <w:trPr>
                <w:trHeight w:val="300"/>
              </w:trPr>
              <w:tc>
                <w:tcPr>
                  <w:tcW w:w="1776" w:type="dxa"/>
                  <w:tcBorders>
                    <w:top w:val="nil"/>
                    <w:left w:val="nil"/>
                    <w:bottom w:val="nil"/>
                    <w:right w:val="nil"/>
                  </w:tcBorders>
                  <w:shd w:val="clear" w:color="auto" w:fill="auto"/>
                  <w:noWrap/>
                  <w:vAlign w:val="bottom"/>
                  <w:hideMark/>
                </w:tcPr>
                <w:p w14:paraId="055C764B"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Open Field</w:t>
                  </w:r>
                </w:p>
              </w:tc>
            </w:tr>
            <w:tr w:rsidR="009470F6" w:rsidRPr="009470F6" w14:paraId="0C78A452" w14:textId="77777777" w:rsidTr="00120212">
              <w:trPr>
                <w:trHeight w:val="300"/>
              </w:trPr>
              <w:tc>
                <w:tcPr>
                  <w:tcW w:w="1776" w:type="dxa"/>
                  <w:tcBorders>
                    <w:top w:val="nil"/>
                    <w:left w:val="nil"/>
                    <w:bottom w:val="nil"/>
                    <w:right w:val="nil"/>
                  </w:tcBorders>
                  <w:shd w:val="clear" w:color="auto" w:fill="auto"/>
                  <w:noWrap/>
                  <w:vAlign w:val="bottom"/>
                </w:tcPr>
                <w:p w14:paraId="03AFDB31"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614086F8" w14:textId="77777777" w:rsidTr="00120212">
              <w:trPr>
                <w:trHeight w:val="300"/>
              </w:trPr>
              <w:tc>
                <w:tcPr>
                  <w:tcW w:w="1776" w:type="dxa"/>
                  <w:tcBorders>
                    <w:top w:val="nil"/>
                    <w:left w:val="nil"/>
                    <w:bottom w:val="nil"/>
                    <w:right w:val="nil"/>
                  </w:tcBorders>
                  <w:shd w:val="clear" w:color="auto" w:fill="auto"/>
                  <w:noWrap/>
                  <w:vAlign w:val="bottom"/>
                </w:tcPr>
                <w:p w14:paraId="0B449624"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616D8F1B" w14:textId="77777777" w:rsidTr="00120212">
              <w:trPr>
                <w:trHeight w:val="300"/>
              </w:trPr>
              <w:tc>
                <w:tcPr>
                  <w:tcW w:w="1776" w:type="dxa"/>
                  <w:tcBorders>
                    <w:top w:val="nil"/>
                    <w:left w:val="nil"/>
                    <w:bottom w:val="nil"/>
                    <w:right w:val="nil"/>
                  </w:tcBorders>
                  <w:shd w:val="clear" w:color="auto" w:fill="auto"/>
                  <w:noWrap/>
                  <w:vAlign w:val="bottom"/>
                </w:tcPr>
                <w:p w14:paraId="0386B229"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08B35DE1" w14:textId="77777777" w:rsidTr="00120212">
              <w:trPr>
                <w:trHeight w:val="300"/>
              </w:trPr>
              <w:tc>
                <w:tcPr>
                  <w:tcW w:w="1776" w:type="dxa"/>
                  <w:tcBorders>
                    <w:top w:val="nil"/>
                    <w:left w:val="nil"/>
                    <w:bottom w:val="nil"/>
                    <w:right w:val="nil"/>
                  </w:tcBorders>
                  <w:shd w:val="clear" w:color="auto" w:fill="auto"/>
                  <w:noWrap/>
                  <w:vAlign w:val="bottom"/>
                </w:tcPr>
                <w:p w14:paraId="4317F233"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p>
              </w:tc>
            </w:tr>
            <w:tr w:rsidR="009470F6" w:rsidRPr="009470F6" w14:paraId="045EFBFD" w14:textId="77777777" w:rsidTr="00120212">
              <w:trPr>
                <w:trHeight w:val="300"/>
              </w:trPr>
              <w:tc>
                <w:tcPr>
                  <w:tcW w:w="1776" w:type="dxa"/>
                  <w:tcBorders>
                    <w:top w:val="nil"/>
                    <w:left w:val="nil"/>
                    <w:bottom w:val="nil"/>
                    <w:right w:val="nil"/>
                  </w:tcBorders>
                  <w:shd w:val="clear" w:color="auto" w:fill="auto"/>
                  <w:noWrap/>
                  <w:vAlign w:val="bottom"/>
                  <w:hideMark/>
                </w:tcPr>
                <w:p w14:paraId="642541ED" w14:textId="77777777" w:rsidR="009470F6" w:rsidRPr="009470F6" w:rsidRDefault="009470F6" w:rsidP="00120212">
                  <w:pPr>
                    <w:spacing w:after="0" w:line="240" w:lineRule="auto"/>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Shelter</w:t>
                  </w:r>
                </w:p>
              </w:tc>
            </w:tr>
            <w:tr w:rsidR="009470F6" w:rsidRPr="009470F6" w14:paraId="54948DC8" w14:textId="77777777" w:rsidTr="00120212">
              <w:trPr>
                <w:trHeight w:val="300"/>
              </w:trPr>
              <w:tc>
                <w:tcPr>
                  <w:tcW w:w="1776" w:type="dxa"/>
                  <w:tcBorders>
                    <w:top w:val="nil"/>
                    <w:left w:val="nil"/>
                    <w:bottom w:val="nil"/>
                    <w:right w:val="nil"/>
                  </w:tcBorders>
                  <w:shd w:val="clear" w:color="auto" w:fill="auto"/>
                  <w:noWrap/>
                  <w:vAlign w:val="bottom"/>
                </w:tcPr>
                <w:p w14:paraId="4AF5D90C"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p>
              </w:tc>
            </w:tr>
            <w:tr w:rsidR="009470F6" w:rsidRPr="009470F6" w14:paraId="1BA183CE" w14:textId="77777777" w:rsidTr="00120212">
              <w:trPr>
                <w:trHeight w:val="300"/>
              </w:trPr>
              <w:tc>
                <w:tcPr>
                  <w:tcW w:w="1776" w:type="dxa"/>
                  <w:tcBorders>
                    <w:top w:val="nil"/>
                    <w:left w:val="nil"/>
                    <w:bottom w:val="nil"/>
                    <w:right w:val="nil"/>
                  </w:tcBorders>
                  <w:shd w:val="clear" w:color="auto" w:fill="auto"/>
                  <w:noWrap/>
                  <w:vAlign w:val="bottom"/>
                </w:tcPr>
                <w:p w14:paraId="62100520"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p>
              </w:tc>
            </w:tr>
            <w:tr w:rsidR="009470F6" w:rsidRPr="009470F6" w14:paraId="1ECF0BD9" w14:textId="77777777" w:rsidTr="00120212">
              <w:trPr>
                <w:trHeight w:val="300"/>
              </w:trPr>
              <w:tc>
                <w:tcPr>
                  <w:tcW w:w="1776" w:type="dxa"/>
                  <w:tcBorders>
                    <w:top w:val="nil"/>
                    <w:left w:val="nil"/>
                    <w:bottom w:val="nil"/>
                    <w:right w:val="nil"/>
                  </w:tcBorders>
                  <w:shd w:val="clear" w:color="auto" w:fill="auto"/>
                  <w:noWrap/>
                  <w:vAlign w:val="bottom"/>
                </w:tcPr>
                <w:p w14:paraId="1E4A2DE2"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p>
              </w:tc>
            </w:tr>
            <w:tr w:rsidR="009470F6" w:rsidRPr="009470F6" w14:paraId="7405A687" w14:textId="77777777" w:rsidTr="00120212">
              <w:trPr>
                <w:trHeight w:val="300"/>
              </w:trPr>
              <w:tc>
                <w:tcPr>
                  <w:tcW w:w="1776" w:type="dxa"/>
                  <w:tcBorders>
                    <w:top w:val="nil"/>
                    <w:left w:val="nil"/>
                    <w:bottom w:val="nil"/>
                    <w:right w:val="nil"/>
                  </w:tcBorders>
                  <w:shd w:val="clear" w:color="auto" w:fill="auto"/>
                  <w:noWrap/>
                  <w:vAlign w:val="bottom"/>
                </w:tcPr>
                <w:p w14:paraId="08064805"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p>
              </w:tc>
            </w:tr>
          </w:tbl>
          <w:p w14:paraId="17D28A86" w14:textId="77777777" w:rsidR="009470F6" w:rsidRPr="009470F6" w:rsidRDefault="009470F6" w:rsidP="00120212">
            <w:pPr>
              <w:rPr>
                <w:rFonts w:ascii="Times New Roman" w:eastAsia="Times New Roman" w:hAnsi="Times New Roman" w:cs="Times New Roman"/>
                <w:color w:val="000000"/>
                <w:sz w:val="24"/>
                <w:szCs w:val="24"/>
                <w:highlight w:val="yellow"/>
                <w:lang w:val="en-US"/>
              </w:rPr>
            </w:pPr>
          </w:p>
        </w:tc>
        <w:tc>
          <w:tcPr>
            <w:tcW w:w="1992" w:type="dxa"/>
            <w:vAlign w:val="center"/>
          </w:tcPr>
          <w:tbl>
            <w:tblPr>
              <w:tblW w:w="1776" w:type="dxa"/>
              <w:tblLook w:val="04A0" w:firstRow="1" w:lastRow="0" w:firstColumn="1" w:lastColumn="0" w:noHBand="0" w:noVBand="1"/>
            </w:tblPr>
            <w:tblGrid>
              <w:gridCol w:w="1776"/>
            </w:tblGrid>
            <w:tr w:rsidR="009470F6" w:rsidRPr="009470F6" w14:paraId="6D23DA7A" w14:textId="77777777" w:rsidTr="00120212">
              <w:trPr>
                <w:trHeight w:val="300"/>
              </w:trPr>
              <w:tc>
                <w:tcPr>
                  <w:tcW w:w="1776" w:type="dxa"/>
                  <w:tcBorders>
                    <w:top w:val="nil"/>
                    <w:left w:val="nil"/>
                    <w:bottom w:val="nil"/>
                    <w:right w:val="nil"/>
                  </w:tcBorders>
                  <w:shd w:val="clear" w:color="auto" w:fill="auto"/>
                  <w:noWrap/>
                  <w:vAlign w:val="center"/>
                  <w:hideMark/>
                </w:tcPr>
                <w:p w14:paraId="0318E55D"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to start</w:t>
                  </w:r>
                </w:p>
              </w:tc>
            </w:tr>
            <w:tr w:rsidR="009470F6" w:rsidRPr="009470F6" w14:paraId="687D1868" w14:textId="77777777" w:rsidTr="00120212">
              <w:trPr>
                <w:trHeight w:val="300"/>
              </w:trPr>
              <w:tc>
                <w:tcPr>
                  <w:tcW w:w="1776" w:type="dxa"/>
                  <w:tcBorders>
                    <w:top w:val="nil"/>
                    <w:left w:val="nil"/>
                    <w:bottom w:val="nil"/>
                    <w:right w:val="nil"/>
                  </w:tcBorders>
                  <w:shd w:val="clear" w:color="auto" w:fill="auto"/>
                  <w:noWrap/>
                  <w:vAlign w:val="center"/>
                  <w:hideMark/>
                </w:tcPr>
                <w:p w14:paraId="13817548"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in centre</w:t>
                  </w:r>
                </w:p>
              </w:tc>
            </w:tr>
            <w:tr w:rsidR="009470F6" w:rsidRPr="009470F6" w14:paraId="7B725E74" w14:textId="77777777" w:rsidTr="00120212">
              <w:trPr>
                <w:trHeight w:val="300"/>
              </w:trPr>
              <w:tc>
                <w:tcPr>
                  <w:tcW w:w="1776" w:type="dxa"/>
                  <w:tcBorders>
                    <w:top w:val="nil"/>
                    <w:left w:val="nil"/>
                    <w:bottom w:val="nil"/>
                    <w:right w:val="nil"/>
                  </w:tcBorders>
                  <w:shd w:val="clear" w:color="auto" w:fill="auto"/>
                  <w:noWrap/>
                  <w:vAlign w:val="center"/>
                  <w:hideMark/>
                </w:tcPr>
                <w:p w14:paraId="221E320A"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in centre</w:t>
                  </w:r>
                </w:p>
              </w:tc>
            </w:tr>
            <w:tr w:rsidR="009470F6" w:rsidRPr="009470F6" w14:paraId="7634C5E3" w14:textId="77777777" w:rsidTr="00120212">
              <w:trPr>
                <w:trHeight w:val="300"/>
              </w:trPr>
              <w:tc>
                <w:tcPr>
                  <w:tcW w:w="1776" w:type="dxa"/>
                  <w:tcBorders>
                    <w:top w:val="nil"/>
                    <w:left w:val="nil"/>
                    <w:bottom w:val="nil"/>
                    <w:right w:val="nil"/>
                  </w:tcBorders>
                  <w:shd w:val="clear" w:color="auto" w:fill="auto"/>
                  <w:noWrap/>
                  <w:vAlign w:val="center"/>
                  <w:hideMark/>
                </w:tcPr>
                <w:p w14:paraId="6D9E8A83"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freezing bouts</w:t>
                  </w:r>
                </w:p>
              </w:tc>
            </w:tr>
            <w:tr w:rsidR="009470F6" w:rsidRPr="009470F6" w14:paraId="34FA9B25" w14:textId="77777777" w:rsidTr="00120212">
              <w:trPr>
                <w:trHeight w:val="300"/>
              </w:trPr>
              <w:tc>
                <w:tcPr>
                  <w:tcW w:w="1776" w:type="dxa"/>
                  <w:tcBorders>
                    <w:top w:val="nil"/>
                    <w:left w:val="nil"/>
                    <w:bottom w:val="nil"/>
                    <w:right w:val="nil"/>
                  </w:tcBorders>
                  <w:shd w:val="clear" w:color="auto" w:fill="auto"/>
                  <w:noWrap/>
                  <w:vAlign w:val="center"/>
                  <w:hideMark/>
                </w:tcPr>
                <w:p w14:paraId="619890DF"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immobile</w:t>
                  </w:r>
                </w:p>
              </w:tc>
            </w:tr>
            <w:tr w:rsidR="009470F6" w:rsidRPr="009470F6" w14:paraId="6E391CDA" w14:textId="77777777" w:rsidTr="00120212">
              <w:trPr>
                <w:trHeight w:val="300"/>
              </w:trPr>
              <w:tc>
                <w:tcPr>
                  <w:tcW w:w="1776" w:type="dxa"/>
                  <w:tcBorders>
                    <w:top w:val="nil"/>
                    <w:left w:val="nil"/>
                    <w:bottom w:val="nil"/>
                    <w:right w:val="nil"/>
                  </w:tcBorders>
                  <w:shd w:val="clear" w:color="auto" w:fill="auto"/>
                  <w:noWrap/>
                  <w:vAlign w:val="center"/>
                  <w:hideMark/>
                </w:tcPr>
                <w:p w14:paraId="0D1EB602"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to start</w:t>
                  </w:r>
                </w:p>
              </w:tc>
            </w:tr>
            <w:tr w:rsidR="009470F6" w:rsidRPr="009470F6" w14:paraId="57D235AB" w14:textId="77777777" w:rsidTr="00120212">
              <w:trPr>
                <w:trHeight w:val="300"/>
              </w:trPr>
              <w:tc>
                <w:tcPr>
                  <w:tcW w:w="1776" w:type="dxa"/>
                  <w:tcBorders>
                    <w:top w:val="nil"/>
                    <w:left w:val="nil"/>
                    <w:bottom w:val="nil"/>
                    <w:right w:val="nil"/>
                  </w:tcBorders>
                  <w:shd w:val="clear" w:color="auto" w:fill="auto"/>
                  <w:noWrap/>
                  <w:vAlign w:val="center"/>
                  <w:hideMark/>
                </w:tcPr>
                <w:p w14:paraId="2014C4E5"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in centre</w:t>
                  </w:r>
                </w:p>
              </w:tc>
            </w:tr>
            <w:tr w:rsidR="009470F6" w:rsidRPr="009470F6" w14:paraId="614DBE82" w14:textId="77777777" w:rsidTr="00120212">
              <w:trPr>
                <w:trHeight w:val="300"/>
              </w:trPr>
              <w:tc>
                <w:tcPr>
                  <w:tcW w:w="1776" w:type="dxa"/>
                  <w:tcBorders>
                    <w:top w:val="nil"/>
                    <w:left w:val="nil"/>
                    <w:bottom w:val="nil"/>
                    <w:right w:val="nil"/>
                  </w:tcBorders>
                  <w:shd w:val="clear" w:color="auto" w:fill="auto"/>
                  <w:noWrap/>
                  <w:vAlign w:val="center"/>
                  <w:hideMark/>
                </w:tcPr>
                <w:p w14:paraId="3661CEF8"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in centre</w:t>
                  </w:r>
                </w:p>
              </w:tc>
            </w:tr>
            <w:tr w:rsidR="009470F6" w:rsidRPr="009470F6" w14:paraId="517FB88B" w14:textId="77777777" w:rsidTr="00120212">
              <w:trPr>
                <w:trHeight w:val="300"/>
              </w:trPr>
              <w:tc>
                <w:tcPr>
                  <w:tcW w:w="1776" w:type="dxa"/>
                  <w:tcBorders>
                    <w:top w:val="nil"/>
                    <w:left w:val="nil"/>
                    <w:bottom w:val="nil"/>
                    <w:right w:val="nil"/>
                  </w:tcBorders>
                  <w:shd w:val="clear" w:color="auto" w:fill="auto"/>
                  <w:noWrap/>
                  <w:vAlign w:val="center"/>
                  <w:hideMark/>
                </w:tcPr>
                <w:p w14:paraId="7E9266D3"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freezing bouts</w:t>
                  </w:r>
                </w:p>
              </w:tc>
            </w:tr>
            <w:tr w:rsidR="009470F6" w:rsidRPr="009470F6" w14:paraId="07015AA4" w14:textId="77777777" w:rsidTr="00120212">
              <w:trPr>
                <w:trHeight w:val="300"/>
              </w:trPr>
              <w:tc>
                <w:tcPr>
                  <w:tcW w:w="1776" w:type="dxa"/>
                  <w:tcBorders>
                    <w:top w:val="nil"/>
                    <w:left w:val="nil"/>
                    <w:bottom w:val="nil"/>
                    <w:right w:val="nil"/>
                  </w:tcBorders>
                  <w:shd w:val="clear" w:color="auto" w:fill="auto"/>
                  <w:noWrap/>
                  <w:vAlign w:val="center"/>
                  <w:hideMark/>
                </w:tcPr>
                <w:p w14:paraId="2BD78B22"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immobile</w:t>
                  </w:r>
                </w:p>
              </w:tc>
            </w:tr>
            <w:tr w:rsidR="009470F6" w:rsidRPr="009470F6" w14:paraId="264C1842" w14:textId="77777777" w:rsidTr="00120212">
              <w:trPr>
                <w:trHeight w:val="300"/>
              </w:trPr>
              <w:tc>
                <w:tcPr>
                  <w:tcW w:w="1776" w:type="dxa"/>
                  <w:tcBorders>
                    <w:top w:val="nil"/>
                    <w:left w:val="nil"/>
                    <w:bottom w:val="nil"/>
                    <w:right w:val="nil"/>
                  </w:tcBorders>
                  <w:shd w:val="clear" w:color="auto" w:fill="auto"/>
                  <w:noWrap/>
                  <w:vAlign w:val="center"/>
                  <w:hideMark/>
                </w:tcPr>
                <w:p w14:paraId="59FEFD66"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to start</w:t>
                  </w:r>
                </w:p>
              </w:tc>
            </w:tr>
            <w:tr w:rsidR="009470F6" w:rsidRPr="009470F6" w14:paraId="788F34A2" w14:textId="77777777" w:rsidTr="00120212">
              <w:trPr>
                <w:trHeight w:val="300"/>
              </w:trPr>
              <w:tc>
                <w:tcPr>
                  <w:tcW w:w="1776" w:type="dxa"/>
                  <w:tcBorders>
                    <w:top w:val="nil"/>
                    <w:left w:val="nil"/>
                    <w:bottom w:val="nil"/>
                    <w:right w:val="nil"/>
                  </w:tcBorders>
                  <w:shd w:val="clear" w:color="auto" w:fill="auto"/>
                  <w:noWrap/>
                  <w:vAlign w:val="center"/>
                  <w:hideMark/>
                </w:tcPr>
                <w:p w14:paraId="504B6C86"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in centre</w:t>
                  </w:r>
                </w:p>
              </w:tc>
            </w:tr>
            <w:tr w:rsidR="009470F6" w:rsidRPr="009470F6" w14:paraId="29FDF79E" w14:textId="77777777" w:rsidTr="00120212">
              <w:trPr>
                <w:trHeight w:val="300"/>
              </w:trPr>
              <w:tc>
                <w:tcPr>
                  <w:tcW w:w="1776" w:type="dxa"/>
                  <w:tcBorders>
                    <w:top w:val="nil"/>
                    <w:left w:val="nil"/>
                    <w:bottom w:val="nil"/>
                    <w:right w:val="nil"/>
                  </w:tcBorders>
                  <w:shd w:val="clear" w:color="auto" w:fill="auto"/>
                  <w:noWrap/>
                  <w:vAlign w:val="center"/>
                  <w:hideMark/>
                </w:tcPr>
                <w:p w14:paraId="28E31088"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in centre</w:t>
                  </w:r>
                </w:p>
              </w:tc>
            </w:tr>
            <w:tr w:rsidR="009470F6" w:rsidRPr="009470F6" w14:paraId="1F8984FD" w14:textId="77777777" w:rsidTr="00120212">
              <w:trPr>
                <w:trHeight w:val="300"/>
              </w:trPr>
              <w:tc>
                <w:tcPr>
                  <w:tcW w:w="1776" w:type="dxa"/>
                  <w:tcBorders>
                    <w:top w:val="nil"/>
                    <w:left w:val="nil"/>
                    <w:bottom w:val="nil"/>
                    <w:right w:val="nil"/>
                  </w:tcBorders>
                  <w:shd w:val="clear" w:color="auto" w:fill="auto"/>
                  <w:noWrap/>
                  <w:vAlign w:val="center"/>
                  <w:hideMark/>
                </w:tcPr>
                <w:p w14:paraId="0F112372"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freezing bouts</w:t>
                  </w:r>
                </w:p>
              </w:tc>
            </w:tr>
            <w:tr w:rsidR="009470F6" w:rsidRPr="009470F6" w14:paraId="46056B74" w14:textId="77777777" w:rsidTr="00120212">
              <w:trPr>
                <w:trHeight w:val="300"/>
              </w:trPr>
              <w:tc>
                <w:tcPr>
                  <w:tcW w:w="1776" w:type="dxa"/>
                  <w:tcBorders>
                    <w:top w:val="nil"/>
                    <w:left w:val="nil"/>
                    <w:bottom w:val="nil"/>
                    <w:right w:val="nil"/>
                  </w:tcBorders>
                  <w:shd w:val="clear" w:color="auto" w:fill="auto"/>
                  <w:noWrap/>
                  <w:vAlign w:val="center"/>
                  <w:hideMark/>
                </w:tcPr>
                <w:p w14:paraId="79BF96B4"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immobile</w:t>
                  </w:r>
                </w:p>
              </w:tc>
            </w:tr>
            <w:tr w:rsidR="009470F6" w:rsidRPr="009470F6" w14:paraId="434688CD" w14:textId="77777777" w:rsidTr="00120212">
              <w:trPr>
                <w:trHeight w:val="300"/>
              </w:trPr>
              <w:tc>
                <w:tcPr>
                  <w:tcW w:w="1776" w:type="dxa"/>
                  <w:tcBorders>
                    <w:top w:val="nil"/>
                    <w:left w:val="nil"/>
                    <w:bottom w:val="nil"/>
                    <w:right w:val="nil"/>
                  </w:tcBorders>
                  <w:shd w:val="clear" w:color="auto" w:fill="auto"/>
                  <w:noWrap/>
                  <w:vAlign w:val="center"/>
                  <w:hideMark/>
                </w:tcPr>
                <w:p w14:paraId="58F828EA"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to exit</w:t>
                  </w:r>
                </w:p>
              </w:tc>
            </w:tr>
            <w:tr w:rsidR="009470F6" w:rsidRPr="009470F6" w14:paraId="4E6D2037" w14:textId="77777777" w:rsidTr="00120212">
              <w:trPr>
                <w:trHeight w:val="300"/>
              </w:trPr>
              <w:tc>
                <w:tcPr>
                  <w:tcW w:w="1776" w:type="dxa"/>
                  <w:tcBorders>
                    <w:top w:val="nil"/>
                    <w:left w:val="nil"/>
                    <w:bottom w:val="nil"/>
                    <w:right w:val="nil"/>
                  </w:tcBorders>
                  <w:shd w:val="clear" w:color="auto" w:fill="auto"/>
                  <w:noWrap/>
                  <w:vAlign w:val="center"/>
                  <w:hideMark/>
                </w:tcPr>
                <w:p w14:paraId="03FAFA9E"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in centre</w:t>
                  </w:r>
                </w:p>
              </w:tc>
            </w:tr>
            <w:tr w:rsidR="009470F6" w:rsidRPr="009470F6" w14:paraId="1AC3DFFA" w14:textId="77777777" w:rsidTr="00120212">
              <w:trPr>
                <w:trHeight w:val="300"/>
              </w:trPr>
              <w:tc>
                <w:tcPr>
                  <w:tcW w:w="1776" w:type="dxa"/>
                  <w:tcBorders>
                    <w:top w:val="nil"/>
                    <w:left w:val="nil"/>
                    <w:bottom w:val="nil"/>
                    <w:right w:val="nil"/>
                  </w:tcBorders>
                  <w:shd w:val="clear" w:color="auto" w:fill="auto"/>
                  <w:noWrap/>
                  <w:vAlign w:val="center"/>
                  <w:hideMark/>
                </w:tcPr>
                <w:p w14:paraId="4B79CD40"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in centre</w:t>
                  </w:r>
                </w:p>
              </w:tc>
            </w:tr>
            <w:tr w:rsidR="009470F6" w:rsidRPr="009470F6" w14:paraId="70817CB1" w14:textId="77777777" w:rsidTr="00120212">
              <w:trPr>
                <w:trHeight w:val="300"/>
              </w:trPr>
              <w:tc>
                <w:tcPr>
                  <w:tcW w:w="1776" w:type="dxa"/>
                  <w:tcBorders>
                    <w:top w:val="nil"/>
                    <w:left w:val="nil"/>
                    <w:bottom w:val="nil"/>
                    <w:right w:val="nil"/>
                  </w:tcBorders>
                  <w:shd w:val="clear" w:color="auto" w:fill="auto"/>
                  <w:noWrap/>
                  <w:vAlign w:val="center"/>
                  <w:hideMark/>
                </w:tcPr>
                <w:p w14:paraId="6774377C"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 freezing bouts</w:t>
                  </w:r>
                </w:p>
              </w:tc>
            </w:tr>
            <w:tr w:rsidR="009470F6" w:rsidRPr="009470F6" w14:paraId="450419BC" w14:textId="77777777" w:rsidTr="00120212">
              <w:trPr>
                <w:trHeight w:val="300"/>
              </w:trPr>
              <w:tc>
                <w:tcPr>
                  <w:tcW w:w="1776" w:type="dxa"/>
                  <w:tcBorders>
                    <w:top w:val="nil"/>
                    <w:left w:val="nil"/>
                    <w:bottom w:val="nil"/>
                    <w:right w:val="nil"/>
                  </w:tcBorders>
                  <w:shd w:val="clear" w:color="auto" w:fill="auto"/>
                  <w:noWrap/>
                  <w:vAlign w:val="center"/>
                  <w:hideMark/>
                </w:tcPr>
                <w:p w14:paraId="32997AAD" w14:textId="77777777" w:rsidR="009470F6" w:rsidRPr="009470F6" w:rsidRDefault="009470F6" w:rsidP="00120212">
                  <w:pPr>
                    <w:spacing w:after="0" w:line="240" w:lineRule="auto"/>
                    <w:rPr>
                      <w:rFonts w:ascii="Times New Roman" w:eastAsia="Times New Roman" w:hAnsi="Times New Roman" w:cs="Times New Roman"/>
                      <w:color w:val="000000"/>
                      <w:sz w:val="24"/>
                      <w:szCs w:val="24"/>
                      <w:highlight w:val="yellow"/>
                      <w:lang w:val="en-US"/>
                    </w:rPr>
                  </w:pPr>
                  <w:r w:rsidRPr="009470F6">
                    <w:rPr>
                      <w:rFonts w:ascii="Times New Roman" w:hAnsi="Times New Roman" w:cs="Times New Roman"/>
                      <w:sz w:val="24"/>
                      <w:szCs w:val="24"/>
                    </w:rPr>
                    <w:t>Time immobile</w:t>
                  </w:r>
                </w:p>
              </w:tc>
            </w:tr>
          </w:tbl>
          <w:p w14:paraId="495C27CC" w14:textId="77777777" w:rsidR="009470F6" w:rsidRPr="009470F6" w:rsidRDefault="009470F6" w:rsidP="00120212">
            <w:pPr>
              <w:rPr>
                <w:rFonts w:ascii="Times New Roman" w:hAnsi="Times New Roman" w:cs="Times New Roman"/>
                <w:sz w:val="24"/>
                <w:szCs w:val="24"/>
              </w:rPr>
            </w:pPr>
          </w:p>
        </w:tc>
        <w:tc>
          <w:tcPr>
            <w:tcW w:w="1596" w:type="dxa"/>
            <w:vAlign w:val="center"/>
          </w:tcPr>
          <w:tbl>
            <w:tblPr>
              <w:tblW w:w="1380" w:type="dxa"/>
              <w:tblLook w:val="04A0" w:firstRow="1" w:lastRow="0" w:firstColumn="1" w:lastColumn="0" w:noHBand="0" w:noVBand="1"/>
            </w:tblPr>
            <w:tblGrid>
              <w:gridCol w:w="1380"/>
            </w:tblGrid>
            <w:tr w:rsidR="009470F6" w:rsidRPr="009470F6" w14:paraId="29C799E1" w14:textId="77777777" w:rsidTr="00120212">
              <w:trPr>
                <w:trHeight w:val="300"/>
              </w:trPr>
              <w:tc>
                <w:tcPr>
                  <w:tcW w:w="1380" w:type="dxa"/>
                  <w:tcBorders>
                    <w:top w:val="nil"/>
                    <w:left w:val="nil"/>
                    <w:bottom w:val="nil"/>
                    <w:right w:val="nil"/>
                  </w:tcBorders>
                  <w:shd w:val="clear" w:color="auto" w:fill="auto"/>
                  <w:noWrap/>
                  <w:vAlign w:val="bottom"/>
                  <w:hideMark/>
                </w:tcPr>
                <w:p w14:paraId="6F6FA987"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-0.286</w:t>
                  </w:r>
                </w:p>
              </w:tc>
            </w:tr>
            <w:tr w:rsidR="009470F6" w:rsidRPr="009470F6" w14:paraId="31857860" w14:textId="77777777" w:rsidTr="00120212">
              <w:trPr>
                <w:trHeight w:val="300"/>
              </w:trPr>
              <w:tc>
                <w:tcPr>
                  <w:tcW w:w="1380" w:type="dxa"/>
                  <w:tcBorders>
                    <w:top w:val="nil"/>
                    <w:left w:val="nil"/>
                    <w:bottom w:val="nil"/>
                    <w:right w:val="nil"/>
                  </w:tcBorders>
                  <w:shd w:val="clear" w:color="auto" w:fill="auto"/>
                  <w:noWrap/>
                  <w:vAlign w:val="bottom"/>
                  <w:hideMark/>
                </w:tcPr>
                <w:p w14:paraId="69670DB3"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0.317</w:t>
                  </w:r>
                </w:p>
              </w:tc>
            </w:tr>
            <w:tr w:rsidR="009470F6" w:rsidRPr="009470F6" w14:paraId="7058992B" w14:textId="77777777" w:rsidTr="00120212">
              <w:trPr>
                <w:trHeight w:val="300"/>
              </w:trPr>
              <w:tc>
                <w:tcPr>
                  <w:tcW w:w="1380" w:type="dxa"/>
                  <w:tcBorders>
                    <w:top w:val="nil"/>
                    <w:left w:val="nil"/>
                    <w:bottom w:val="nil"/>
                    <w:right w:val="nil"/>
                  </w:tcBorders>
                  <w:shd w:val="clear" w:color="auto" w:fill="auto"/>
                  <w:noWrap/>
                  <w:vAlign w:val="bottom"/>
                  <w:hideMark/>
                </w:tcPr>
                <w:p w14:paraId="6867C760"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0.304</w:t>
                  </w:r>
                </w:p>
              </w:tc>
            </w:tr>
            <w:tr w:rsidR="009470F6" w:rsidRPr="009470F6" w14:paraId="1A289729" w14:textId="77777777" w:rsidTr="00120212">
              <w:trPr>
                <w:trHeight w:val="300"/>
              </w:trPr>
              <w:tc>
                <w:tcPr>
                  <w:tcW w:w="1380" w:type="dxa"/>
                  <w:tcBorders>
                    <w:top w:val="nil"/>
                    <w:left w:val="nil"/>
                    <w:bottom w:val="nil"/>
                    <w:right w:val="nil"/>
                  </w:tcBorders>
                  <w:shd w:val="clear" w:color="auto" w:fill="auto"/>
                  <w:noWrap/>
                  <w:vAlign w:val="bottom"/>
                  <w:hideMark/>
                </w:tcPr>
                <w:p w14:paraId="11F90B06"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-0.177</w:t>
                  </w:r>
                </w:p>
              </w:tc>
            </w:tr>
            <w:tr w:rsidR="009470F6" w:rsidRPr="009470F6" w14:paraId="68402AF7" w14:textId="77777777" w:rsidTr="00120212">
              <w:trPr>
                <w:trHeight w:val="300"/>
              </w:trPr>
              <w:tc>
                <w:tcPr>
                  <w:tcW w:w="1380" w:type="dxa"/>
                  <w:tcBorders>
                    <w:top w:val="nil"/>
                    <w:left w:val="nil"/>
                    <w:bottom w:val="nil"/>
                    <w:right w:val="nil"/>
                  </w:tcBorders>
                  <w:shd w:val="clear" w:color="auto" w:fill="auto"/>
                  <w:noWrap/>
                  <w:vAlign w:val="bottom"/>
                  <w:hideMark/>
                </w:tcPr>
                <w:p w14:paraId="223BB94B"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-0.130</w:t>
                  </w:r>
                </w:p>
              </w:tc>
            </w:tr>
            <w:tr w:rsidR="009470F6" w:rsidRPr="009470F6" w14:paraId="7553B479" w14:textId="77777777" w:rsidTr="00120212">
              <w:trPr>
                <w:trHeight w:val="300"/>
              </w:trPr>
              <w:tc>
                <w:tcPr>
                  <w:tcW w:w="1380" w:type="dxa"/>
                  <w:tcBorders>
                    <w:top w:val="nil"/>
                    <w:left w:val="nil"/>
                    <w:bottom w:val="nil"/>
                    <w:right w:val="nil"/>
                  </w:tcBorders>
                  <w:shd w:val="clear" w:color="auto" w:fill="auto"/>
                  <w:noWrap/>
                  <w:vAlign w:val="bottom"/>
                  <w:hideMark/>
                </w:tcPr>
                <w:p w14:paraId="00BD32D5"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-0.133</w:t>
                  </w:r>
                </w:p>
              </w:tc>
            </w:tr>
            <w:tr w:rsidR="009470F6" w:rsidRPr="009470F6" w14:paraId="477B791A" w14:textId="77777777" w:rsidTr="00120212">
              <w:trPr>
                <w:trHeight w:val="300"/>
              </w:trPr>
              <w:tc>
                <w:tcPr>
                  <w:tcW w:w="1380" w:type="dxa"/>
                  <w:tcBorders>
                    <w:top w:val="nil"/>
                    <w:left w:val="nil"/>
                    <w:bottom w:val="nil"/>
                    <w:right w:val="nil"/>
                  </w:tcBorders>
                  <w:shd w:val="clear" w:color="auto" w:fill="auto"/>
                  <w:noWrap/>
                  <w:vAlign w:val="bottom"/>
                  <w:hideMark/>
                </w:tcPr>
                <w:p w14:paraId="273F6E69"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0.283</w:t>
                  </w:r>
                </w:p>
              </w:tc>
            </w:tr>
            <w:tr w:rsidR="009470F6" w:rsidRPr="009470F6" w14:paraId="7BE24548" w14:textId="77777777" w:rsidTr="00120212">
              <w:trPr>
                <w:trHeight w:val="300"/>
              </w:trPr>
              <w:tc>
                <w:tcPr>
                  <w:tcW w:w="1380" w:type="dxa"/>
                  <w:tcBorders>
                    <w:top w:val="nil"/>
                    <w:left w:val="nil"/>
                    <w:bottom w:val="nil"/>
                    <w:right w:val="nil"/>
                  </w:tcBorders>
                  <w:shd w:val="clear" w:color="auto" w:fill="auto"/>
                  <w:noWrap/>
                  <w:vAlign w:val="bottom"/>
                  <w:hideMark/>
                </w:tcPr>
                <w:p w14:paraId="66E1B4CF"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0.303</w:t>
                  </w:r>
                </w:p>
              </w:tc>
            </w:tr>
            <w:tr w:rsidR="009470F6" w:rsidRPr="009470F6" w14:paraId="48AFFA72" w14:textId="77777777" w:rsidTr="00120212">
              <w:trPr>
                <w:trHeight w:val="300"/>
              </w:trPr>
              <w:tc>
                <w:tcPr>
                  <w:tcW w:w="1380" w:type="dxa"/>
                  <w:tcBorders>
                    <w:top w:val="nil"/>
                    <w:left w:val="nil"/>
                    <w:bottom w:val="nil"/>
                    <w:right w:val="nil"/>
                  </w:tcBorders>
                  <w:shd w:val="clear" w:color="auto" w:fill="auto"/>
                  <w:noWrap/>
                  <w:vAlign w:val="bottom"/>
                  <w:hideMark/>
                </w:tcPr>
                <w:p w14:paraId="3288E46D"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-0.114</w:t>
                  </w:r>
                </w:p>
              </w:tc>
            </w:tr>
            <w:tr w:rsidR="009470F6" w:rsidRPr="009470F6" w14:paraId="6A1F4CEE" w14:textId="77777777" w:rsidTr="00120212">
              <w:trPr>
                <w:trHeight w:val="300"/>
              </w:trPr>
              <w:tc>
                <w:tcPr>
                  <w:tcW w:w="1380" w:type="dxa"/>
                  <w:tcBorders>
                    <w:top w:val="nil"/>
                    <w:left w:val="nil"/>
                    <w:bottom w:val="nil"/>
                    <w:right w:val="nil"/>
                  </w:tcBorders>
                  <w:shd w:val="clear" w:color="auto" w:fill="auto"/>
                  <w:noWrap/>
                  <w:vAlign w:val="bottom"/>
                  <w:hideMark/>
                </w:tcPr>
                <w:p w14:paraId="2227C0E1"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-0.198</w:t>
                  </w:r>
                </w:p>
              </w:tc>
            </w:tr>
            <w:tr w:rsidR="009470F6" w:rsidRPr="009470F6" w14:paraId="540438DB" w14:textId="77777777" w:rsidTr="00120212">
              <w:trPr>
                <w:trHeight w:val="300"/>
              </w:trPr>
              <w:tc>
                <w:tcPr>
                  <w:tcW w:w="1380" w:type="dxa"/>
                  <w:tcBorders>
                    <w:top w:val="nil"/>
                    <w:left w:val="nil"/>
                    <w:bottom w:val="nil"/>
                    <w:right w:val="nil"/>
                  </w:tcBorders>
                  <w:shd w:val="clear" w:color="auto" w:fill="auto"/>
                  <w:noWrap/>
                  <w:vAlign w:val="bottom"/>
                  <w:hideMark/>
                </w:tcPr>
                <w:p w14:paraId="4DD73475"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-0.162</w:t>
                  </w:r>
                </w:p>
              </w:tc>
            </w:tr>
            <w:tr w:rsidR="009470F6" w:rsidRPr="009470F6" w14:paraId="1F444BA7" w14:textId="77777777" w:rsidTr="00120212">
              <w:trPr>
                <w:trHeight w:val="300"/>
              </w:trPr>
              <w:tc>
                <w:tcPr>
                  <w:tcW w:w="1380" w:type="dxa"/>
                  <w:tcBorders>
                    <w:top w:val="nil"/>
                    <w:left w:val="nil"/>
                    <w:bottom w:val="nil"/>
                    <w:right w:val="nil"/>
                  </w:tcBorders>
                  <w:shd w:val="clear" w:color="auto" w:fill="auto"/>
                  <w:noWrap/>
                  <w:vAlign w:val="bottom"/>
                  <w:hideMark/>
                </w:tcPr>
                <w:p w14:paraId="410606EB"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0.291</w:t>
                  </w:r>
                </w:p>
              </w:tc>
            </w:tr>
            <w:tr w:rsidR="009470F6" w:rsidRPr="009470F6" w14:paraId="7E07B61E" w14:textId="77777777" w:rsidTr="00120212">
              <w:trPr>
                <w:trHeight w:val="300"/>
              </w:trPr>
              <w:tc>
                <w:tcPr>
                  <w:tcW w:w="1380" w:type="dxa"/>
                  <w:tcBorders>
                    <w:top w:val="nil"/>
                    <w:left w:val="nil"/>
                    <w:bottom w:val="nil"/>
                    <w:right w:val="nil"/>
                  </w:tcBorders>
                  <w:shd w:val="clear" w:color="auto" w:fill="auto"/>
                  <w:noWrap/>
                  <w:vAlign w:val="bottom"/>
                  <w:hideMark/>
                </w:tcPr>
                <w:p w14:paraId="1A16F6D3"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0.257</w:t>
                  </w:r>
                </w:p>
              </w:tc>
            </w:tr>
            <w:tr w:rsidR="009470F6" w:rsidRPr="009470F6" w14:paraId="7A864B2F" w14:textId="77777777" w:rsidTr="00120212">
              <w:trPr>
                <w:trHeight w:val="300"/>
              </w:trPr>
              <w:tc>
                <w:tcPr>
                  <w:tcW w:w="1380" w:type="dxa"/>
                  <w:tcBorders>
                    <w:top w:val="nil"/>
                    <w:left w:val="nil"/>
                    <w:bottom w:val="nil"/>
                    <w:right w:val="nil"/>
                  </w:tcBorders>
                  <w:shd w:val="clear" w:color="auto" w:fill="auto"/>
                  <w:noWrap/>
                  <w:vAlign w:val="bottom"/>
                  <w:hideMark/>
                </w:tcPr>
                <w:p w14:paraId="08E2A951"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-0.173</w:t>
                  </w:r>
                </w:p>
              </w:tc>
            </w:tr>
            <w:tr w:rsidR="009470F6" w:rsidRPr="009470F6" w14:paraId="37E88217" w14:textId="77777777" w:rsidTr="00120212">
              <w:trPr>
                <w:trHeight w:val="300"/>
              </w:trPr>
              <w:tc>
                <w:tcPr>
                  <w:tcW w:w="1380" w:type="dxa"/>
                  <w:tcBorders>
                    <w:top w:val="nil"/>
                    <w:left w:val="nil"/>
                    <w:bottom w:val="nil"/>
                    <w:right w:val="nil"/>
                  </w:tcBorders>
                  <w:shd w:val="clear" w:color="auto" w:fill="auto"/>
                  <w:noWrap/>
                  <w:vAlign w:val="bottom"/>
                  <w:hideMark/>
                </w:tcPr>
                <w:p w14:paraId="0CFF4436"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-0.235</w:t>
                  </w:r>
                </w:p>
              </w:tc>
            </w:tr>
            <w:tr w:rsidR="009470F6" w:rsidRPr="009470F6" w14:paraId="671D9A58" w14:textId="77777777" w:rsidTr="00120212">
              <w:trPr>
                <w:trHeight w:val="300"/>
              </w:trPr>
              <w:tc>
                <w:tcPr>
                  <w:tcW w:w="1380" w:type="dxa"/>
                  <w:tcBorders>
                    <w:top w:val="nil"/>
                    <w:left w:val="nil"/>
                    <w:bottom w:val="nil"/>
                    <w:right w:val="nil"/>
                  </w:tcBorders>
                  <w:shd w:val="clear" w:color="auto" w:fill="auto"/>
                  <w:noWrap/>
                  <w:vAlign w:val="bottom"/>
                  <w:hideMark/>
                </w:tcPr>
                <w:p w14:paraId="6DD38837"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-0.035</w:t>
                  </w:r>
                </w:p>
              </w:tc>
            </w:tr>
            <w:tr w:rsidR="009470F6" w:rsidRPr="009470F6" w14:paraId="086B3FED" w14:textId="77777777" w:rsidTr="00120212">
              <w:trPr>
                <w:trHeight w:val="300"/>
              </w:trPr>
              <w:tc>
                <w:tcPr>
                  <w:tcW w:w="1380" w:type="dxa"/>
                  <w:tcBorders>
                    <w:top w:val="nil"/>
                    <w:left w:val="nil"/>
                    <w:bottom w:val="nil"/>
                    <w:right w:val="nil"/>
                  </w:tcBorders>
                  <w:shd w:val="clear" w:color="auto" w:fill="auto"/>
                  <w:noWrap/>
                  <w:vAlign w:val="bottom"/>
                  <w:hideMark/>
                </w:tcPr>
                <w:p w14:paraId="75B6FF40"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0.269</w:t>
                  </w:r>
                </w:p>
              </w:tc>
            </w:tr>
            <w:tr w:rsidR="009470F6" w:rsidRPr="009470F6" w14:paraId="6ECD47F8" w14:textId="77777777" w:rsidTr="00120212">
              <w:trPr>
                <w:trHeight w:val="300"/>
              </w:trPr>
              <w:tc>
                <w:tcPr>
                  <w:tcW w:w="1380" w:type="dxa"/>
                  <w:tcBorders>
                    <w:top w:val="nil"/>
                    <w:left w:val="nil"/>
                    <w:bottom w:val="nil"/>
                    <w:right w:val="nil"/>
                  </w:tcBorders>
                  <w:shd w:val="clear" w:color="auto" w:fill="auto"/>
                  <w:noWrap/>
                  <w:vAlign w:val="bottom"/>
                  <w:hideMark/>
                </w:tcPr>
                <w:p w14:paraId="15801C60"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0.147</w:t>
                  </w:r>
                </w:p>
              </w:tc>
            </w:tr>
            <w:tr w:rsidR="009470F6" w:rsidRPr="009470F6" w14:paraId="70C11D69" w14:textId="77777777" w:rsidTr="00120212">
              <w:trPr>
                <w:trHeight w:val="300"/>
              </w:trPr>
              <w:tc>
                <w:tcPr>
                  <w:tcW w:w="1380" w:type="dxa"/>
                  <w:tcBorders>
                    <w:top w:val="nil"/>
                    <w:left w:val="nil"/>
                    <w:bottom w:val="nil"/>
                    <w:right w:val="nil"/>
                  </w:tcBorders>
                  <w:shd w:val="clear" w:color="auto" w:fill="auto"/>
                  <w:noWrap/>
                  <w:vAlign w:val="bottom"/>
                  <w:hideMark/>
                </w:tcPr>
                <w:p w14:paraId="544EDEAB"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lang w:val="en-US"/>
                    </w:rPr>
                    <w:t>-0.116</w:t>
                  </w:r>
                </w:p>
              </w:tc>
            </w:tr>
            <w:tr w:rsidR="009470F6" w:rsidRPr="009470F6" w14:paraId="733F32BD" w14:textId="77777777" w:rsidTr="00120212">
              <w:trPr>
                <w:trHeight w:val="300"/>
              </w:trPr>
              <w:tc>
                <w:tcPr>
                  <w:tcW w:w="1380" w:type="dxa"/>
                  <w:tcBorders>
                    <w:top w:val="nil"/>
                    <w:left w:val="nil"/>
                    <w:bottom w:val="nil"/>
                    <w:right w:val="nil"/>
                  </w:tcBorders>
                  <w:shd w:val="clear" w:color="auto" w:fill="auto"/>
                  <w:noWrap/>
                  <w:vAlign w:val="bottom"/>
                  <w:hideMark/>
                </w:tcPr>
                <w:p w14:paraId="3B923670"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lang w:val="en-US"/>
                    </w:rPr>
                    <w:t>-0.254</w:t>
                  </w:r>
                </w:p>
              </w:tc>
            </w:tr>
          </w:tbl>
          <w:p w14:paraId="5A8A6482" w14:textId="77777777" w:rsidR="009470F6" w:rsidRPr="009470F6" w:rsidRDefault="009470F6" w:rsidP="00120212">
            <w:pPr>
              <w:ind w:right="53"/>
              <w:jc w:val="center"/>
              <w:rPr>
                <w:rFonts w:ascii="Times New Roman" w:hAnsi="Times New Roman" w:cs="Times New Roman"/>
                <w:sz w:val="24"/>
                <w:szCs w:val="24"/>
              </w:rPr>
            </w:pPr>
          </w:p>
        </w:tc>
        <w:tc>
          <w:tcPr>
            <w:tcW w:w="1956" w:type="dxa"/>
            <w:vAlign w:val="center"/>
          </w:tcPr>
          <w:tbl>
            <w:tblPr>
              <w:tblW w:w="1740" w:type="dxa"/>
              <w:tblLook w:val="04A0" w:firstRow="1" w:lastRow="0" w:firstColumn="1" w:lastColumn="0" w:noHBand="0" w:noVBand="1"/>
            </w:tblPr>
            <w:tblGrid>
              <w:gridCol w:w="1740"/>
            </w:tblGrid>
            <w:tr w:rsidR="009470F6" w:rsidRPr="009470F6" w14:paraId="254410AC" w14:textId="77777777" w:rsidTr="00120212">
              <w:trPr>
                <w:trHeight w:val="300"/>
              </w:trPr>
              <w:tc>
                <w:tcPr>
                  <w:tcW w:w="1740" w:type="dxa"/>
                  <w:tcBorders>
                    <w:top w:val="nil"/>
                    <w:left w:val="nil"/>
                    <w:bottom w:val="nil"/>
                    <w:right w:val="nil"/>
                  </w:tcBorders>
                  <w:shd w:val="clear" w:color="auto" w:fill="auto"/>
                  <w:noWrap/>
                  <w:vAlign w:val="bottom"/>
                  <w:hideMark/>
                </w:tcPr>
                <w:p w14:paraId="0A3EC624"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0.158</w:t>
                  </w:r>
                </w:p>
              </w:tc>
            </w:tr>
            <w:tr w:rsidR="009470F6" w:rsidRPr="009470F6" w14:paraId="22285F9C" w14:textId="77777777" w:rsidTr="00120212">
              <w:trPr>
                <w:trHeight w:val="300"/>
              </w:trPr>
              <w:tc>
                <w:tcPr>
                  <w:tcW w:w="1740" w:type="dxa"/>
                  <w:tcBorders>
                    <w:top w:val="nil"/>
                    <w:left w:val="nil"/>
                    <w:bottom w:val="nil"/>
                    <w:right w:val="nil"/>
                  </w:tcBorders>
                  <w:shd w:val="clear" w:color="auto" w:fill="auto"/>
                  <w:noWrap/>
                  <w:vAlign w:val="bottom"/>
                  <w:hideMark/>
                </w:tcPr>
                <w:p w14:paraId="3F4055CD"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0.052</w:t>
                  </w:r>
                </w:p>
              </w:tc>
            </w:tr>
            <w:tr w:rsidR="009470F6" w:rsidRPr="009470F6" w14:paraId="53125D71" w14:textId="77777777" w:rsidTr="00120212">
              <w:trPr>
                <w:trHeight w:val="300"/>
              </w:trPr>
              <w:tc>
                <w:tcPr>
                  <w:tcW w:w="1740" w:type="dxa"/>
                  <w:tcBorders>
                    <w:top w:val="nil"/>
                    <w:left w:val="nil"/>
                    <w:bottom w:val="nil"/>
                    <w:right w:val="nil"/>
                  </w:tcBorders>
                  <w:shd w:val="clear" w:color="auto" w:fill="auto"/>
                  <w:noWrap/>
                  <w:vAlign w:val="bottom"/>
                  <w:hideMark/>
                </w:tcPr>
                <w:p w14:paraId="01E897C0"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0.115</w:t>
                  </w:r>
                </w:p>
              </w:tc>
            </w:tr>
            <w:tr w:rsidR="009470F6" w:rsidRPr="009470F6" w14:paraId="0C8277F9" w14:textId="77777777" w:rsidTr="00120212">
              <w:trPr>
                <w:trHeight w:val="300"/>
              </w:trPr>
              <w:tc>
                <w:tcPr>
                  <w:tcW w:w="1740" w:type="dxa"/>
                  <w:tcBorders>
                    <w:top w:val="nil"/>
                    <w:left w:val="nil"/>
                    <w:bottom w:val="nil"/>
                    <w:right w:val="nil"/>
                  </w:tcBorders>
                  <w:shd w:val="clear" w:color="auto" w:fill="auto"/>
                  <w:noWrap/>
                  <w:vAlign w:val="bottom"/>
                  <w:hideMark/>
                </w:tcPr>
                <w:p w14:paraId="029796D7"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0.381</w:t>
                  </w:r>
                </w:p>
              </w:tc>
            </w:tr>
            <w:tr w:rsidR="009470F6" w:rsidRPr="009470F6" w14:paraId="5426F5DD" w14:textId="77777777" w:rsidTr="00120212">
              <w:trPr>
                <w:trHeight w:val="300"/>
              </w:trPr>
              <w:tc>
                <w:tcPr>
                  <w:tcW w:w="1740" w:type="dxa"/>
                  <w:tcBorders>
                    <w:top w:val="nil"/>
                    <w:left w:val="nil"/>
                    <w:bottom w:val="nil"/>
                    <w:right w:val="nil"/>
                  </w:tcBorders>
                  <w:shd w:val="clear" w:color="auto" w:fill="auto"/>
                  <w:noWrap/>
                  <w:vAlign w:val="bottom"/>
                  <w:hideMark/>
                </w:tcPr>
                <w:p w14:paraId="044131FA"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0.318</w:t>
                  </w:r>
                </w:p>
              </w:tc>
            </w:tr>
            <w:tr w:rsidR="009470F6" w:rsidRPr="009470F6" w14:paraId="6DB12A65" w14:textId="77777777" w:rsidTr="00120212">
              <w:trPr>
                <w:trHeight w:val="300"/>
              </w:trPr>
              <w:tc>
                <w:tcPr>
                  <w:tcW w:w="1740" w:type="dxa"/>
                  <w:tcBorders>
                    <w:top w:val="nil"/>
                    <w:left w:val="nil"/>
                    <w:bottom w:val="nil"/>
                    <w:right w:val="nil"/>
                  </w:tcBorders>
                  <w:shd w:val="clear" w:color="auto" w:fill="auto"/>
                  <w:noWrap/>
                  <w:vAlign w:val="bottom"/>
                  <w:hideMark/>
                </w:tcPr>
                <w:p w14:paraId="75B2F6C0"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rPr>
                    <w:t>-0.412</w:t>
                  </w:r>
                </w:p>
              </w:tc>
            </w:tr>
            <w:tr w:rsidR="009470F6" w:rsidRPr="009470F6" w14:paraId="602B5DFE" w14:textId="77777777" w:rsidTr="00120212">
              <w:trPr>
                <w:trHeight w:val="300"/>
              </w:trPr>
              <w:tc>
                <w:tcPr>
                  <w:tcW w:w="1740" w:type="dxa"/>
                  <w:tcBorders>
                    <w:top w:val="nil"/>
                    <w:left w:val="nil"/>
                    <w:bottom w:val="nil"/>
                    <w:right w:val="nil"/>
                  </w:tcBorders>
                  <w:shd w:val="clear" w:color="auto" w:fill="auto"/>
                  <w:noWrap/>
                  <w:vAlign w:val="bottom"/>
                  <w:hideMark/>
                </w:tcPr>
                <w:p w14:paraId="40B44E44"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0.194</w:t>
                  </w:r>
                </w:p>
              </w:tc>
            </w:tr>
            <w:tr w:rsidR="009470F6" w:rsidRPr="009470F6" w14:paraId="7784E8BA" w14:textId="77777777" w:rsidTr="00120212">
              <w:trPr>
                <w:trHeight w:val="300"/>
              </w:trPr>
              <w:tc>
                <w:tcPr>
                  <w:tcW w:w="1740" w:type="dxa"/>
                  <w:tcBorders>
                    <w:top w:val="nil"/>
                    <w:left w:val="nil"/>
                    <w:bottom w:val="nil"/>
                    <w:right w:val="nil"/>
                  </w:tcBorders>
                  <w:shd w:val="clear" w:color="auto" w:fill="auto"/>
                  <w:noWrap/>
                  <w:vAlign w:val="bottom"/>
                  <w:hideMark/>
                </w:tcPr>
                <w:p w14:paraId="7AC1CA90"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0.171</w:t>
                  </w:r>
                </w:p>
              </w:tc>
            </w:tr>
            <w:tr w:rsidR="009470F6" w:rsidRPr="009470F6" w14:paraId="151C5295" w14:textId="77777777" w:rsidTr="00120212">
              <w:trPr>
                <w:trHeight w:val="300"/>
              </w:trPr>
              <w:tc>
                <w:tcPr>
                  <w:tcW w:w="1740" w:type="dxa"/>
                  <w:tcBorders>
                    <w:top w:val="nil"/>
                    <w:left w:val="nil"/>
                    <w:bottom w:val="nil"/>
                    <w:right w:val="nil"/>
                  </w:tcBorders>
                  <w:shd w:val="clear" w:color="auto" w:fill="auto"/>
                  <w:noWrap/>
                  <w:vAlign w:val="bottom"/>
                  <w:hideMark/>
                </w:tcPr>
                <w:p w14:paraId="40E10F7F"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-0.118</w:t>
                  </w:r>
                </w:p>
              </w:tc>
            </w:tr>
            <w:tr w:rsidR="009470F6" w:rsidRPr="009470F6" w14:paraId="53889AA9" w14:textId="77777777" w:rsidTr="00120212">
              <w:trPr>
                <w:trHeight w:val="300"/>
              </w:trPr>
              <w:tc>
                <w:tcPr>
                  <w:tcW w:w="1740" w:type="dxa"/>
                  <w:tcBorders>
                    <w:top w:val="nil"/>
                    <w:left w:val="nil"/>
                    <w:bottom w:val="nil"/>
                    <w:right w:val="nil"/>
                  </w:tcBorders>
                  <w:shd w:val="clear" w:color="auto" w:fill="auto"/>
                  <w:noWrap/>
                  <w:vAlign w:val="bottom"/>
                  <w:hideMark/>
                </w:tcPr>
                <w:p w14:paraId="7A98D0A1"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-0.004</w:t>
                  </w:r>
                </w:p>
              </w:tc>
            </w:tr>
            <w:tr w:rsidR="009470F6" w:rsidRPr="009470F6" w14:paraId="7ACE38DC" w14:textId="77777777" w:rsidTr="00120212">
              <w:trPr>
                <w:trHeight w:val="300"/>
              </w:trPr>
              <w:tc>
                <w:tcPr>
                  <w:tcW w:w="1740" w:type="dxa"/>
                  <w:tcBorders>
                    <w:top w:val="nil"/>
                    <w:left w:val="nil"/>
                    <w:bottom w:val="nil"/>
                    <w:right w:val="nil"/>
                  </w:tcBorders>
                  <w:shd w:val="clear" w:color="auto" w:fill="auto"/>
                  <w:noWrap/>
                  <w:vAlign w:val="bottom"/>
                  <w:hideMark/>
                </w:tcPr>
                <w:p w14:paraId="3AA22E12"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0.233</w:t>
                  </w:r>
                </w:p>
              </w:tc>
            </w:tr>
            <w:tr w:rsidR="009470F6" w:rsidRPr="009470F6" w14:paraId="3F38BFFF" w14:textId="77777777" w:rsidTr="00120212">
              <w:trPr>
                <w:trHeight w:val="300"/>
              </w:trPr>
              <w:tc>
                <w:tcPr>
                  <w:tcW w:w="1740" w:type="dxa"/>
                  <w:tcBorders>
                    <w:top w:val="nil"/>
                    <w:left w:val="nil"/>
                    <w:bottom w:val="nil"/>
                    <w:right w:val="nil"/>
                  </w:tcBorders>
                  <w:shd w:val="clear" w:color="auto" w:fill="auto"/>
                  <w:noWrap/>
                  <w:vAlign w:val="bottom"/>
                  <w:hideMark/>
                </w:tcPr>
                <w:p w14:paraId="54684555"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0.020</w:t>
                  </w:r>
                </w:p>
              </w:tc>
            </w:tr>
            <w:tr w:rsidR="009470F6" w:rsidRPr="009470F6" w14:paraId="188918EC" w14:textId="77777777" w:rsidTr="00120212">
              <w:trPr>
                <w:trHeight w:val="300"/>
              </w:trPr>
              <w:tc>
                <w:tcPr>
                  <w:tcW w:w="1740" w:type="dxa"/>
                  <w:tcBorders>
                    <w:top w:val="nil"/>
                    <w:left w:val="nil"/>
                    <w:bottom w:val="nil"/>
                    <w:right w:val="nil"/>
                  </w:tcBorders>
                  <w:shd w:val="clear" w:color="auto" w:fill="auto"/>
                  <w:noWrap/>
                  <w:vAlign w:val="bottom"/>
                  <w:hideMark/>
                </w:tcPr>
                <w:p w14:paraId="7F2A659C"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0.068</w:t>
                  </w:r>
                </w:p>
              </w:tc>
            </w:tr>
            <w:tr w:rsidR="009470F6" w:rsidRPr="009470F6" w14:paraId="7FA3B757" w14:textId="77777777" w:rsidTr="00120212">
              <w:trPr>
                <w:trHeight w:val="300"/>
              </w:trPr>
              <w:tc>
                <w:tcPr>
                  <w:tcW w:w="1740" w:type="dxa"/>
                  <w:tcBorders>
                    <w:top w:val="nil"/>
                    <w:left w:val="nil"/>
                    <w:bottom w:val="nil"/>
                    <w:right w:val="nil"/>
                  </w:tcBorders>
                  <w:shd w:val="clear" w:color="auto" w:fill="auto"/>
                  <w:noWrap/>
                  <w:vAlign w:val="bottom"/>
                  <w:hideMark/>
                </w:tcPr>
                <w:p w14:paraId="5E8DC3F7"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-0.042</w:t>
                  </w:r>
                </w:p>
              </w:tc>
            </w:tr>
            <w:tr w:rsidR="009470F6" w:rsidRPr="009470F6" w14:paraId="6CC86B89" w14:textId="77777777" w:rsidTr="00120212">
              <w:trPr>
                <w:trHeight w:val="300"/>
              </w:trPr>
              <w:tc>
                <w:tcPr>
                  <w:tcW w:w="1740" w:type="dxa"/>
                  <w:tcBorders>
                    <w:top w:val="nil"/>
                    <w:left w:val="nil"/>
                    <w:bottom w:val="nil"/>
                    <w:right w:val="nil"/>
                  </w:tcBorders>
                  <w:shd w:val="clear" w:color="auto" w:fill="auto"/>
                  <w:noWrap/>
                  <w:vAlign w:val="bottom"/>
                  <w:hideMark/>
                </w:tcPr>
                <w:p w14:paraId="46BD71ED"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0.128</w:t>
                  </w:r>
                </w:p>
              </w:tc>
            </w:tr>
            <w:tr w:rsidR="009470F6" w:rsidRPr="009470F6" w14:paraId="21670297" w14:textId="77777777" w:rsidTr="00120212">
              <w:trPr>
                <w:trHeight w:val="300"/>
              </w:trPr>
              <w:tc>
                <w:tcPr>
                  <w:tcW w:w="1740" w:type="dxa"/>
                  <w:tcBorders>
                    <w:top w:val="nil"/>
                    <w:left w:val="nil"/>
                    <w:bottom w:val="nil"/>
                    <w:right w:val="nil"/>
                  </w:tcBorders>
                  <w:shd w:val="clear" w:color="auto" w:fill="auto"/>
                  <w:noWrap/>
                  <w:vAlign w:val="bottom"/>
                  <w:hideMark/>
                </w:tcPr>
                <w:p w14:paraId="5FD249D3"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0.210</w:t>
                  </w:r>
                </w:p>
              </w:tc>
            </w:tr>
            <w:tr w:rsidR="009470F6" w:rsidRPr="009470F6" w14:paraId="7A8DBB5E" w14:textId="77777777" w:rsidTr="00120212">
              <w:trPr>
                <w:trHeight w:val="300"/>
              </w:trPr>
              <w:tc>
                <w:tcPr>
                  <w:tcW w:w="1740" w:type="dxa"/>
                  <w:tcBorders>
                    <w:top w:val="nil"/>
                    <w:left w:val="nil"/>
                    <w:bottom w:val="nil"/>
                    <w:right w:val="nil"/>
                  </w:tcBorders>
                  <w:shd w:val="clear" w:color="auto" w:fill="auto"/>
                  <w:noWrap/>
                  <w:vAlign w:val="bottom"/>
                  <w:hideMark/>
                </w:tcPr>
                <w:p w14:paraId="07DB13A8"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-0.037</w:t>
                  </w:r>
                </w:p>
              </w:tc>
            </w:tr>
            <w:tr w:rsidR="009470F6" w:rsidRPr="009470F6" w14:paraId="56E029A8" w14:textId="77777777" w:rsidTr="00120212">
              <w:trPr>
                <w:trHeight w:val="300"/>
              </w:trPr>
              <w:tc>
                <w:tcPr>
                  <w:tcW w:w="1740" w:type="dxa"/>
                  <w:tcBorders>
                    <w:top w:val="nil"/>
                    <w:left w:val="nil"/>
                    <w:bottom w:val="nil"/>
                    <w:right w:val="nil"/>
                  </w:tcBorders>
                  <w:shd w:val="clear" w:color="auto" w:fill="auto"/>
                  <w:noWrap/>
                  <w:vAlign w:val="bottom"/>
                  <w:hideMark/>
                </w:tcPr>
                <w:p w14:paraId="2A59ECDA"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-0.256</w:t>
                  </w:r>
                </w:p>
              </w:tc>
            </w:tr>
            <w:tr w:rsidR="009470F6" w:rsidRPr="009470F6" w14:paraId="68D1340D" w14:textId="77777777" w:rsidTr="00120212">
              <w:trPr>
                <w:trHeight w:val="300"/>
              </w:trPr>
              <w:tc>
                <w:tcPr>
                  <w:tcW w:w="1740" w:type="dxa"/>
                  <w:tcBorders>
                    <w:top w:val="nil"/>
                    <w:left w:val="nil"/>
                    <w:bottom w:val="nil"/>
                    <w:right w:val="nil"/>
                  </w:tcBorders>
                  <w:shd w:val="clear" w:color="auto" w:fill="auto"/>
                  <w:noWrap/>
                  <w:vAlign w:val="bottom"/>
                  <w:hideMark/>
                </w:tcPr>
                <w:p w14:paraId="70AAF04A" w14:textId="77777777" w:rsidR="009470F6" w:rsidRPr="009470F6" w:rsidRDefault="009470F6" w:rsidP="00120212">
                  <w:pPr>
                    <w:spacing w:after="0" w:line="240" w:lineRule="auto"/>
                    <w:jc w:val="center"/>
                    <w:rPr>
                      <w:rFonts w:ascii="Times New Roman" w:eastAsia="Times New Roman" w:hAnsi="Times New Roman" w:cs="Times New Roman"/>
                      <w:b/>
                      <w:color w:val="000000"/>
                      <w:sz w:val="24"/>
                      <w:szCs w:val="24"/>
                      <w:lang w:val="en-US"/>
                    </w:rPr>
                  </w:pPr>
                  <w:r w:rsidRPr="009470F6">
                    <w:rPr>
                      <w:rFonts w:ascii="Times New Roman" w:eastAsia="Times New Roman" w:hAnsi="Times New Roman" w:cs="Times New Roman"/>
                      <w:b/>
                      <w:color w:val="000000"/>
                      <w:sz w:val="24"/>
                      <w:szCs w:val="24"/>
                    </w:rPr>
                    <w:t>-0.500</w:t>
                  </w:r>
                </w:p>
              </w:tc>
            </w:tr>
            <w:tr w:rsidR="009470F6" w:rsidRPr="009470F6" w14:paraId="31306ACA" w14:textId="77777777" w:rsidTr="00120212">
              <w:trPr>
                <w:trHeight w:val="300"/>
              </w:trPr>
              <w:tc>
                <w:tcPr>
                  <w:tcW w:w="1740" w:type="dxa"/>
                  <w:tcBorders>
                    <w:top w:val="nil"/>
                    <w:left w:val="nil"/>
                    <w:bottom w:val="nil"/>
                    <w:right w:val="nil"/>
                  </w:tcBorders>
                  <w:shd w:val="clear" w:color="auto" w:fill="auto"/>
                  <w:noWrap/>
                  <w:vAlign w:val="bottom"/>
                  <w:hideMark/>
                </w:tcPr>
                <w:p w14:paraId="3CC6C997"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0.152</w:t>
                  </w:r>
                </w:p>
              </w:tc>
            </w:tr>
          </w:tbl>
          <w:p w14:paraId="297DA56B" w14:textId="77777777" w:rsidR="009470F6" w:rsidRPr="009470F6" w:rsidRDefault="009470F6" w:rsidP="00120212">
            <w:pPr>
              <w:ind w:right="53"/>
              <w:jc w:val="center"/>
              <w:rPr>
                <w:rFonts w:ascii="Times New Roman" w:hAnsi="Times New Roman" w:cs="Times New Roman"/>
                <w:sz w:val="24"/>
                <w:szCs w:val="24"/>
              </w:rPr>
            </w:pPr>
          </w:p>
        </w:tc>
        <w:tc>
          <w:tcPr>
            <w:tcW w:w="1956" w:type="dxa"/>
            <w:vAlign w:val="center"/>
          </w:tcPr>
          <w:tbl>
            <w:tblPr>
              <w:tblW w:w="1740" w:type="dxa"/>
              <w:tblLook w:val="04A0" w:firstRow="1" w:lastRow="0" w:firstColumn="1" w:lastColumn="0" w:noHBand="0" w:noVBand="1"/>
            </w:tblPr>
            <w:tblGrid>
              <w:gridCol w:w="1740"/>
            </w:tblGrid>
            <w:tr w:rsidR="009470F6" w:rsidRPr="009470F6" w14:paraId="2F6D6182" w14:textId="77777777" w:rsidTr="00120212">
              <w:trPr>
                <w:trHeight w:val="300"/>
              </w:trPr>
              <w:tc>
                <w:tcPr>
                  <w:tcW w:w="1740" w:type="dxa"/>
                  <w:tcBorders>
                    <w:top w:val="nil"/>
                    <w:left w:val="nil"/>
                    <w:bottom w:val="nil"/>
                    <w:right w:val="nil"/>
                  </w:tcBorders>
                  <w:shd w:val="clear" w:color="auto" w:fill="auto"/>
                  <w:noWrap/>
                  <w:vAlign w:val="bottom"/>
                  <w:hideMark/>
                </w:tcPr>
                <w:p w14:paraId="543FD223"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-0.213</w:t>
                  </w:r>
                </w:p>
              </w:tc>
            </w:tr>
            <w:tr w:rsidR="009470F6" w:rsidRPr="009470F6" w14:paraId="1A91F9E6" w14:textId="77777777" w:rsidTr="00120212">
              <w:trPr>
                <w:trHeight w:val="300"/>
              </w:trPr>
              <w:tc>
                <w:tcPr>
                  <w:tcW w:w="1740" w:type="dxa"/>
                  <w:tcBorders>
                    <w:top w:val="nil"/>
                    <w:left w:val="nil"/>
                    <w:bottom w:val="nil"/>
                    <w:right w:val="nil"/>
                  </w:tcBorders>
                  <w:shd w:val="clear" w:color="auto" w:fill="auto"/>
                  <w:noWrap/>
                  <w:vAlign w:val="bottom"/>
                  <w:hideMark/>
                </w:tcPr>
                <w:p w14:paraId="12427512"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0.116</w:t>
                  </w:r>
                </w:p>
              </w:tc>
            </w:tr>
            <w:tr w:rsidR="009470F6" w:rsidRPr="009470F6" w14:paraId="673D1F76" w14:textId="77777777" w:rsidTr="00120212">
              <w:trPr>
                <w:trHeight w:val="300"/>
              </w:trPr>
              <w:tc>
                <w:tcPr>
                  <w:tcW w:w="1740" w:type="dxa"/>
                  <w:tcBorders>
                    <w:top w:val="nil"/>
                    <w:left w:val="nil"/>
                    <w:bottom w:val="nil"/>
                    <w:right w:val="nil"/>
                  </w:tcBorders>
                  <w:shd w:val="clear" w:color="auto" w:fill="auto"/>
                  <w:noWrap/>
                  <w:vAlign w:val="bottom"/>
                  <w:hideMark/>
                </w:tcPr>
                <w:p w14:paraId="6D2CB588"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0.171</w:t>
                  </w:r>
                </w:p>
              </w:tc>
            </w:tr>
            <w:tr w:rsidR="009470F6" w:rsidRPr="009470F6" w14:paraId="4E3B65D2" w14:textId="77777777" w:rsidTr="00120212">
              <w:trPr>
                <w:trHeight w:val="300"/>
              </w:trPr>
              <w:tc>
                <w:tcPr>
                  <w:tcW w:w="1740" w:type="dxa"/>
                  <w:tcBorders>
                    <w:top w:val="nil"/>
                    <w:left w:val="nil"/>
                    <w:bottom w:val="nil"/>
                    <w:right w:val="nil"/>
                  </w:tcBorders>
                  <w:shd w:val="clear" w:color="auto" w:fill="auto"/>
                  <w:noWrap/>
                  <w:vAlign w:val="bottom"/>
                  <w:hideMark/>
                </w:tcPr>
                <w:p w14:paraId="2EECD1DA"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-0.090</w:t>
                  </w:r>
                </w:p>
              </w:tc>
            </w:tr>
            <w:tr w:rsidR="009470F6" w:rsidRPr="009470F6" w14:paraId="30934EC3" w14:textId="77777777" w:rsidTr="00120212">
              <w:trPr>
                <w:trHeight w:val="300"/>
              </w:trPr>
              <w:tc>
                <w:tcPr>
                  <w:tcW w:w="1740" w:type="dxa"/>
                  <w:tcBorders>
                    <w:top w:val="nil"/>
                    <w:left w:val="nil"/>
                    <w:bottom w:val="nil"/>
                    <w:right w:val="nil"/>
                  </w:tcBorders>
                  <w:shd w:val="clear" w:color="auto" w:fill="auto"/>
                  <w:noWrap/>
                  <w:vAlign w:val="bottom"/>
                  <w:hideMark/>
                </w:tcPr>
                <w:p w14:paraId="57BE0A05"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-0.427</w:t>
                  </w:r>
                </w:p>
              </w:tc>
            </w:tr>
            <w:tr w:rsidR="009470F6" w:rsidRPr="009470F6" w14:paraId="4EF4E5E6" w14:textId="77777777" w:rsidTr="00120212">
              <w:trPr>
                <w:trHeight w:val="300"/>
              </w:trPr>
              <w:tc>
                <w:tcPr>
                  <w:tcW w:w="1740" w:type="dxa"/>
                  <w:tcBorders>
                    <w:top w:val="nil"/>
                    <w:left w:val="nil"/>
                    <w:bottom w:val="nil"/>
                    <w:right w:val="nil"/>
                  </w:tcBorders>
                  <w:shd w:val="clear" w:color="auto" w:fill="auto"/>
                  <w:noWrap/>
                  <w:vAlign w:val="bottom"/>
                  <w:hideMark/>
                </w:tcPr>
                <w:p w14:paraId="1E416CBA"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-0.210</w:t>
                  </w:r>
                </w:p>
              </w:tc>
            </w:tr>
            <w:tr w:rsidR="009470F6" w:rsidRPr="009470F6" w14:paraId="28BF21F3" w14:textId="77777777" w:rsidTr="00120212">
              <w:trPr>
                <w:trHeight w:val="300"/>
              </w:trPr>
              <w:tc>
                <w:tcPr>
                  <w:tcW w:w="1740" w:type="dxa"/>
                  <w:tcBorders>
                    <w:top w:val="nil"/>
                    <w:left w:val="nil"/>
                    <w:bottom w:val="nil"/>
                    <w:right w:val="nil"/>
                  </w:tcBorders>
                  <w:shd w:val="clear" w:color="auto" w:fill="auto"/>
                  <w:noWrap/>
                  <w:vAlign w:val="bottom"/>
                  <w:hideMark/>
                </w:tcPr>
                <w:p w14:paraId="24248997"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0.242</w:t>
                  </w:r>
                </w:p>
              </w:tc>
            </w:tr>
            <w:tr w:rsidR="009470F6" w:rsidRPr="009470F6" w14:paraId="029FC30B" w14:textId="77777777" w:rsidTr="00120212">
              <w:trPr>
                <w:trHeight w:val="300"/>
              </w:trPr>
              <w:tc>
                <w:tcPr>
                  <w:tcW w:w="1740" w:type="dxa"/>
                  <w:tcBorders>
                    <w:top w:val="nil"/>
                    <w:left w:val="nil"/>
                    <w:bottom w:val="nil"/>
                    <w:right w:val="nil"/>
                  </w:tcBorders>
                  <w:shd w:val="clear" w:color="auto" w:fill="auto"/>
                  <w:noWrap/>
                  <w:vAlign w:val="bottom"/>
                  <w:hideMark/>
                </w:tcPr>
                <w:p w14:paraId="478634AE"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0.026</w:t>
                  </w:r>
                </w:p>
              </w:tc>
            </w:tr>
            <w:tr w:rsidR="009470F6" w:rsidRPr="009470F6" w14:paraId="0EE9EF88" w14:textId="77777777" w:rsidTr="00120212">
              <w:trPr>
                <w:trHeight w:val="300"/>
              </w:trPr>
              <w:tc>
                <w:tcPr>
                  <w:tcW w:w="1740" w:type="dxa"/>
                  <w:tcBorders>
                    <w:top w:val="nil"/>
                    <w:left w:val="nil"/>
                    <w:bottom w:val="nil"/>
                    <w:right w:val="nil"/>
                  </w:tcBorders>
                  <w:shd w:val="clear" w:color="auto" w:fill="auto"/>
                  <w:noWrap/>
                  <w:vAlign w:val="bottom"/>
                  <w:hideMark/>
                </w:tcPr>
                <w:p w14:paraId="460A2994"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0.296</w:t>
                  </w:r>
                </w:p>
              </w:tc>
            </w:tr>
            <w:tr w:rsidR="009470F6" w:rsidRPr="009470F6" w14:paraId="1DFF5B9C" w14:textId="77777777" w:rsidTr="00120212">
              <w:trPr>
                <w:trHeight w:val="300"/>
              </w:trPr>
              <w:tc>
                <w:tcPr>
                  <w:tcW w:w="1740" w:type="dxa"/>
                  <w:tcBorders>
                    <w:top w:val="nil"/>
                    <w:left w:val="nil"/>
                    <w:bottom w:val="nil"/>
                    <w:right w:val="nil"/>
                  </w:tcBorders>
                  <w:shd w:val="clear" w:color="auto" w:fill="auto"/>
                  <w:noWrap/>
                  <w:vAlign w:val="bottom"/>
                  <w:hideMark/>
                </w:tcPr>
                <w:p w14:paraId="3F96F9F1"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0.099</w:t>
                  </w:r>
                </w:p>
              </w:tc>
            </w:tr>
            <w:tr w:rsidR="009470F6" w:rsidRPr="009470F6" w14:paraId="4B65D3E1" w14:textId="77777777" w:rsidTr="00120212">
              <w:trPr>
                <w:trHeight w:val="300"/>
              </w:trPr>
              <w:tc>
                <w:tcPr>
                  <w:tcW w:w="1740" w:type="dxa"/>
                  <w:tcBorders>
                    <w:top w:val="nil"/>
                    <w:left w:val="nil"/>
                    <w:bottom w:val="nil"/>
                    <w:right w:val="nil"/>
                  </w:tcBorders>
                  <w:shd w:val="clear" w:color="auto" w:fill="auto"/>
                  <w:noWrap/>
                  <w:vAlign w:val="bottom"/>
                  <w:hideMark/>
                </w:tcPr>
                <w:p w14:paraId="686A26F8"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0.224</w:t>
                  </w:r>
                </w:p>
              </w:tc>
            </w:tr>
            <w:tr w:rsidR="009470F6" w:rsidRPr="009470F6" w14:paraId="343B95AF" w14:textId="77777777" w:rsidTr="00120212">
              <w:trPr>
                <w:trHeight w:val="300"/>
              </w:trPr>
              <w:tc>
                <w:tcPr>
                  <w:tcW w:w="1740" w:type="dxa"/>
                  <w:tcBorders>
                    <w:top w:val="nil"/>
                    <w:left w:val="nil"/>
                    <w:bottom w:val="nil"/>
                    <w:right w:val="nil"/>
                  </w:tcBorders>
                  <w:shd w:val="clear" w:color="auto" w:fill="auto"/>
                  <w:noWrap/>
                  <w:vAlign w:val="bottom"/>
                  <w:hideMark/>
                </w:tcPr>
                <w:p w14:paraId="1C7E4C23"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-0.179</w:t>
                  </w:r>
                </w:p>
              </w:tc>
            </w:tr>
            <w:tr w:rsidR="009470F6" w:rsidRPr="009470F6" w14:paraId="6FA1BB69" w14:textId="77777777" w:rsidTr="00120212">
              <w:trPr>
                <w:trHeight w:val="300"/>
              </w:trPr>
              <w:tc>
                <w:tcPr>
                  <w:tcW w:w="1740" w:type="dxa"/>
                  <w:tcBorders>
                    <w:top w:val="nil"/>
                    <w:left w:val="nil"/>
                    <w:bottom w:val="nil"/>
                    <w:right w:val="nil"/>
                  </w:tcBorders>
                  <w:shd w:val="clear" w:color="auto" w:fill="auto"/>
                  <w:noWrap/>
                  <w:vAlign w:val="bottom"/>
                  <w:hideMark/>
                </w:tcPr>
                <w:p w14:paraId="6CEA328A"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-0.184</w:t>
                  </w:r>
                </w:p>
              </w:tc>
            </w:tr>
            <w:tr w:rsidR="009470F6" w:rsidRPr="009470F6" w14:paraId="48A01C8C" w14:textId="77777777" w:rsidTr="00120212">
              <w:trPr>
                <w:trHeight w:val="300"/>
              </w:trPr>
              <w:tc>
                <w:tcPr>
                  <w:tcW w:w="1740" w:type="dxa"/>
                  <w:tcBorders>
                    <w:top w:val="nil"/>
                    <w:left w:val="nil"/>
                    <w:bottom w:val="nil"/>
                    <w:right w:val="nil"/>
                  </w:tcBorders>
                  <w:shd w:val="clear" w:color="auto" w:fill="auto"/>
                  <w:noWrap/>
                  <w:vAlign w:val="bottom"/>
                  <w:hideMark/>
                </w:tcPr>
                <w:p w14:paraId="2A9F9EE9"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0.417</w:t>
                  </w:r>
                </w:p>
              </w:tc>
            </w:tr>
            <w:tr w:rsidR="009470F6" w:rsidRPr="009470F6" w14:paraId="1A4E8493" w14:textId="77777777" w:rsidTr="00120212">
              <w:trPr>
                <w:trHeight w:val="300"/>
              </w:trPr>
              <w:tc>
                <w:tcPr>
                  <w:tcW w:w="1740" w:type="dxa"/>
                  <w:tcBorders>
                    <w:top w:val="nil"/>
                    <w:left w:val="nil"/>
                    <w:bottom w:val="nil"/>
                    <w:right w:val="nil"/>
                  </w:tcBorders>
                  <w:shd w:val="clear" w:color="auto" w:fill="auto"/>
                  <w:noWrap/>
                  <w:vAlign w:val="bottom"/>
                  <w:hideMark/>
                </w:tcPr>
                <w:p w14:paraId="417400C6"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0.074</w:t>
                  </w:r>
                </w:p>
              </w:tc>
            </w:tr>
            <w:tr w:rsidR="009470F6" w:rsidRPr="009470F6" w14:paraId="38D2674D" w14:textId="77777777" w:rsidTr="00120212">
              <w:trPr>
                <w:trHeight w:val="300"/>
              </w:trPr>
              <w:tc>
                <w:tcPr>
                  <w:tcW w:w="1740" w:type="dxa"/>
                  <w:tcBorders>
                    <w:top w:val="nil"/>
                    <w:left w:val="nil"/>
                    <w:bottom w:val="nil"/>
                    <w:right w:val="nil"/>
                  </w:tcBorders>
                  <w:shd w:val="clear" w:color="auto" w:fill="auto"/>
                  <w:noWrap/>
                  <w:vAlign w:val="bottom"/>
                  <w:hideMark/>
                </w:tcPr>
                <w:p w14:paraId="5140AA4F"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0.448</w:t>
                  </w:r>
                </w:p>
              </w:tc>
            </w:tr>
            <w:tr w:rsidR="009470F6" w:rsidRPr="009470F6" w14:paraId="5B5451A0" w14:textId="77777777" w:rsidTr="00120212">
              <w:trPr>
                <w:trHeight w:val="300"/>
              </w:trPr>
              <w:tc>
                <w:tcPr>
                  <w:tcW w:w="1740" w:type="dxa"/>
                  <w:tcBorders>
                    <w:top w:val="nil"/>
                    <w:left w:val="nil"/>
                    <w:bottom w:val="nil"/>
                    <w:right w:val="nil"/>
                  </w:tcBorders>
                  <w:shd w:val="clear" w:color="auto" w:fill="auto"/>
                  <w:noWrap/>
                  <w:vAlign w:val="bottom"/>
                  <w:hideMark/>
                </w:tcPr>
                <w:p w14:paraId="7AD1BD33"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-0.128</w:t>
                  </w:r>
                </w:p>
              </w:tc>
            </w:tr>
            <w:tr w:rsidR="009470F6" w:rsidRPr="009470F6" w14:paraId="543E05E2" w14:textId="77777777" w:rsidTr="00120212">
              <w:trPr>
                <w:trHeight w:val="300"/>
              </w:trPr>
              <w:tc>
                <w:tcPr>
                  <w:tcW w:w="1740" w:type="dxa"/>
                  <w:tcBorders>
                    <w:top w:val="nil"/>
                    <w:left w:val="nil"/>
                    <w:bottom w:val="nil"/>
                    <w:right w:val="nil"/>
                  </w:tcBorders>
                  <w:shd w:val="clear" w:color="auto" w:fill="auto"/>
                  <w:noWrap/>
                  <w:vAlign w:val="bottom"/>
                  <w:hideMark/>
                </w:tcPr>
                <w:p w14:paraId="4CCC49F4"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0.027</w:t>
                  </w:r>
                </w:p>
              </w:tc>
            </w:tr>
            <w:tr w:rsidR="009470F6" w:rsidRPr="009470F6" w14:paraId="144610C2" w14:textId="77777777" w:rsidTr="00120212">
              <w:trPr>
                <w:trHeight w:val="300"/>
              </w:trPr>
              <w:tc>
                <w:tcPr>
                  <w:tcW w:w="1740" w:type="dxa"/>
                  <w:tcBorders>
                    <w:top w:val="nil"/>
                    <w:left w:val="nil"/>
                    <w:bottom w:val="nil"/>
                    <w:right w:val="nil"/>
                  </w:tcBorders>
                  <w:shd w:val="clear" w:color="auto" w:fill="auto"/>
                  <w:noWrap/>
                  <w:vAlign w:val="bottom"/>
                  <w:hideMark/>
                </w:tcPr>
                <w:p w14:paraId="6A748CAF"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0.078</w:t>
                  </w:r>
                </w:p>
              </w:tc>
            </w:tr>
            <w:tr w:rsidR="009470F6" w:rsidRPr="009470F6" w14:paraId="44FADA72" w14:textId="77777777" w:rsidTr="00120212">
              <w:trPr>
                <w:trHeight w:val="300"/>
              </w:trPr>
              <w:tc>
                <w:tcPr>
                  <w:tcW w:w="1740" w:type="dxa"/>
                  <w:tcBorders>
                    <w:top w:val="nil"/>
                    <w:left w:val="nil"/>
                    <w:bottom w:val="nil"/>
                    <w:right w:val="nil"/>
                  </w:tcBorders>
                  <w:shd w:val="clear" w:color="auto" w:fill="auto"/>
                  <w:noWrap/>
                  <w:vAlign w:val="bottom"/>
                  <w:hideMark/>
                </w:tcPr>
                <w:p w14:paraId="5EFDADA1" w14:textId="77777777" w:rsidR="009470F6" w:rsidRPr="009470F6" w:rsidRDefault="009470F6" w:rsidP="00120212">
                  <w:pPr>
                    <w:spacing w:after="0" w:line="240" w:lineRule="auto"/>
                    <w:jc w:val="center"/>
                    <w:rPr>
                      <w:rFonts w:ascii="Times New Roman" w:eastAsia="Times New Roman" w:hAnsi="Times New Roman" w:cs="Times New Roman"/>
                      <w:color w:val="000000"/>
                      <w:sz w:val="24"/>
                      <w:szCs w:val="24"/>
                      <w:lang w:val="en-US"/>
                    </w:rPr>
                  </w:pPr>
                  <w:r w:rsidRPr="009470F6">
                    <w:rPr>
                      <w:rFonts w:ascii="Times New Roman" w:eastAsia="Times New Roman" w:hAnsi="Times New Roman" w:cs="Times New Roman"/>
                      <w:color w:val="000000"/>
                      <w:sz w:val="24"/>
                      <w:szCs w:val="24"/>
                    </w:rPr>
                    <w:t>-0.034</w:t>
                  </w:r>
                </w:p>
              </w:tc>
            </w:tr>
          </w:tbl>
          <w:p w14:paraId="669B22E6" w14:textId="77777777" w:rsidR="009470F6" w:rsidRPr="009470F6" w:rsidRDefault="009470F6" w:rsidP="00120212">
            <w:pPr>
              <w:ind w:right="53"/>
              <w:jc w:val="center"/>
              <w:rPr>
                <w:rFonts w:ascii="Times New Roman" w:hAnsi="Times New Roman" w:cs="Times New Roman"/>
                <w:sz w:val="24"/>
                <w:szCs w:val="24"/>
              </w:rPr>
            </w:pPr>
          </w:p>
        </w:tc>
      </w:tr>
      <w:tr w:rsidR="009470F6" w:rsidRPr="009470F6" w14:paraId="6D7FF497" w14:textId="77777777" w:rsidTr="00120212">
        <w:trPr>
          <w:trHeight w:val="772"/>
        </w:trPr>
        <w:tc>
          <w:tcPr>
            <w:tcW w:w="1992" w:type="dxa"/>
          </w:tcPr>
          <w:p w14:paraId="7BBABF80" w14:textId="77777777" w:rsidR="009470F6" w:rsidRPr="009470F6" w:rsidRDefault="009470F6" w:rsidP="00120212">
            <w:pPr>
              <w:rPr>
                <w:rFonts w:ascii="Times New Roman" w:hAnsi="Times New Roman" w:cs="Times New Roman"/>
                <w:b/>
                <w:sz w:val="24"/>
                <w:szCs w:val="24"/>
              </w:rPr>
            </w:pPr>
          </w:p>
        </w:tc>
        <w:tc>
          <w:tcPr>
            <w:tcW w:w="1992" w:type="dxa"/>
            <w:vAlign w:val="center"/>
          </w:tcPr>
          <w:p w14:paraId="46518E55" w14:textId="77777777" w:rsidR="009470F6" w:rsidRPr="009470F6" w:rsidRDefault="009470F6" w:rsidP="00120212">
            <w:pPr>
              <w:rPr>
                <w:rFonts w:ascii="Times New Roman" w:hAnsi="Times New Roman" w:cs="Times New Roman"/>
                <w:b/>
                <w:sz w:val="24"/>
                <w:szCs w:val="24"/>
              </w:rPr>
            </w:pPr>
            <w:r w:rsidRPr="009470F6">
              <w:rPr>
                <w:rFonts w:ascii="Times New Roman" w:hAnsi="Times New Roman" w:cs="Times New Roman"/>
                <w:b/>
                <w:sz w:val="24"/>
                <w:szCs w:val="24"/>
              </w:rPr>
              <w:t xml:space="preserve">Proportion of </w:t>
            </w:r>
          </w:p>
          <w:p w14:paraId="41CE1E08" w14:textId="77777777" w:rsidR="009470F6" w:rsidRPr="009470F6" w:rsidRDefault="009470F6" w:rsidP="00120212">
            <w:pPr>
              <w:rPr>
                <w:rFonts w:ascii="Times New Roman" w:hAnsi="Times New Roman" w:cs="Times New Roman"/>
                <w:b/>
                <w:sz w:val="24"/>
                <w:szCs w:val="24"/>
              </w:rPr>
            </w:pPr>
            <w:r w:rsidRPr="009470F6">
              <w:rPr>
                <w:rFonts w:ascii="Times New Roman" w:hAnsi="Times New Roman" w:cs="Times New Roman"/>
                <w:b/>
                <w:sz w:val="24"/>
                <w:szCs w:val="24"/>
              </w:rPr>
              <w:t>variance</w:t>
            </w:r>
          </w:p>
        </w:tc>
        <w:tc>
          <w:tcPr>
            <w:tcW w:w="1596" w:type="dxa"/>
            <w:vAlign w:val="center"/>
          </w:tcPr>
          <w:p w14:paraId="1B62F9DE"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0.40</w:t>
            </w:r>
          </w:p>
        </w:tc>
        <w:tc>
          <w:tcPr>
            <w:tcW w:w="1956" w:type="dxa"/>
            <w:vAlign w:val="center"/>
          </w:tcPr>
          <w:p w14:paraId="3F186EC6"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0.11</w:t>
            </w:r>
          </w:p>
        </w:tc>
        <w:tc>
          <w:tcPr>
            <w:tcW w:w="1956" w:type="dxa"/>
            <w:vAlign w:val="center"/>
          </w:tcPr>
          <w:p w14:paraId="275E7374" w14:textId="77777777" w:rsidR="009470F6" w:rsidRPr="009470F6" w:rsidRDefault="009470F6" w:rsidP="00120212">
            <w:pPr>
              <w:ind w:right="53"/>
              <w:jc w:val="center"/>
              <w:rPr>
                <w:rFonts w:ascii="Times New Roman" w:hAnsi="Times New Roman" w:cs="Times New Roman"/>
                <w:b/>
                <w:sz w:val="24"/>
                <w:szCs w:val="24"/>
              </w:rPr>
            </w:pPr>
            <w:r w:rsidRPr="009470F6">
              <w:rPr>
                <w:rFonts w:ascii="Times New Roman" w:hAnsi="Times New Roman" w:cs="Times New Roman"/>
                <w:b/>
                <w:sz w:val="24"/>
                <w:szCs w:val="24"/>
              </w:rPr>
              <w:t>0. 09</w:t>
            </w:r>
          </w:p>
        </w:tc>
      </w:tr>
    </w:tbl>
    <w:p w14:paraId="0AE43204" w14:textId="47C60339" w:rsidR="00E728D3" w:rsidRDefault="00E728D3" w:rsidP="00CE11CF">
      <w:pPr>
        <w:spacing w:line="480" w:lineRule="auto"/>
        <w:jc w:val="both"/>
        <w:rPr>
          <w:rFonts w:ascii="Times New Roman" w:hAnsi="Times New Roman" w:cs="Times New Roman"/>
          <w:sz w:val="24"/>
          <w:szCs w:val="24"/>
        </w:rPr>
      </w:pPr>
    </w:p>
    <w:p w14:paraId="0220E94E" w14:textId="0EF5229D" w:rsidR="00860748" w:rsidRPr="009470F6" w:rsidRDefault="00860748" w:rsidP="00860748">
      <w:pPr>
        <w:rPr>
          <w:rFonts w:ascii="Times New Roman" w:hAnsi="Times New Roman" w:cs="Times New Roman"/>
          <w:b/>
          <w:sz w:val="24"/>
          <w:szCs w:val="24"/>
        </w:rPr>
        <w:sectPr w:rsidR="00860748" w:rsidRPr="009470F6" w:rsidSect="00CF2512">
          <w:footerReference w:type="even" r:id="rId10"/>
          <w:footerReference w:type="default" r:id="rId11"/>
          <w:pgSz w:w="11906" w:h="16838"/>
          <w:pgMar w:top="1440" w:right="1440" w:bottom="1134" w:left="1440" w:header="720" w:footer="720" w:gutter="0"/>
          <w:lnNumType w:countBy="5" w:restart="continuous"/>
          <w:cols w:space="720"/>
          <w:docGrid w:linePitch="360"/>
        </w:sectPr>
      </w:pPr>
      <w:r>
        <w:rPr>
          <w:rFonts w:ascii="Times New Roman" w:hAnsi="Times New Roman" w:cs="Times New Roman"/>
          <w:b/>
          <w:sz w:val="24"/>
          <w:szCs w:val="24"/>
        </w:rPr>
        <w:br w:type="page"/>
      </w:r>
    </w:p>
    <w:p w14:paraId="76695014" w14:textId="513C63CC" w:rsidR="00860748" w:rsidRDefault="00860748" w:rsidP="00860748">
      <w:pPr>
        <w:spacing w:line="480" w:lineRule="auto"/>
        <w:rPr>
          <w:rFonts w:ascii="Times New Roman" w:hAnsi="Times New Roman" w:cs="Times New Roman"/>
          <w:sz w:val="24"/>
          <w:szCs w:val="24"/>
        </w:rPr>
      </w:pPr>
      <w:r w:rsidRPr="00D02E23">
        <w:rPr>
          <w:rFonts w:ascii="Times New Roman" w:hAnsi="Times New Roman" w:cs="Times New Roman"/>
          <w:b/>
          <w:sz w:val="24"/>
          <w:szCs w:val="24"/>
        </w:rPr>
        <w:lastRenderedPageBreak/>
        <w:t>Table S</w:t>
      </w:r>
      <w:r w:rsidR="005F28EF">
        <w:rPr>
          <w:rFonts w:ascii="Times New Roman" w:hAnsi="Times New Roman" w:cs="Times New Roman"/>
          <w:b/>
          <w:sz w:val="24"/>
          <w:szCs w:val="24"/>
        </w:rPr>
        <w:t>2</w:t>
      </w:r>
      <w:r w:rsidRPr="00D02E23">
        <w:rPr>
          <w:rFonts w:ascii="Times New Roman" w:hAnsi="Times New Roman" w:cs="Times New Roman"/>
          <w:b/>
          <w:sz w:val="24"/>
          <w:szCs w:val="24"/>
        </w:rPr>
        <w:t>:</w:t>
      </w:r>
      <w:r w:rsidRPr="00D02E23">
        <w:rPr>
          <w:rFonts w:ascii="Times New Roman" w:hAnsi="Times New Roman" w:cs="Times New Roman"/>
          <w:sz w:val="24"/>
          <w:szCs w:val="24"/>
        </w:rPr>
        <w:t xml:space="preserve"> Sperm longevity (in seconds since activation), ejaculate volume (µl) and motility (% of motile sperm cells), after the first round of dominance trials and after the second (taking the </w:t>
      </w:r>
      <w:r w:rsidR="00ED1758">
        <w:rPr>
          <w:rFonts w:ascii="Times New Roman" w:hAnsi="Times New Roman" w:cs="Times New Roman"/>
          <w:sz w:val="24"/>
          <w:szCs w:val="24"/>
        </w:rPr>
        <w:t>social</w:t>
      </w:r>
      <w:r w:rsidRPr="00D02E23">
        <w:rPr>
          <w:rFonts w:ascii="Times New Roman" w:hAnsi="Times New Roman" w:cs="Times New Roman"/>
          <w:sz w:val="24"/>
          <w:szCs w:val="24"/>
        </w:rPr>
        <w:t xml:space="preserve"> status of the first round into account</w:t>
      </w:r>
      <w:r w:rsidR="00ED1758">
        <w:rPr>
          <w:rFonts w:ascii="Times New Roman" w:hAnsi="Times New Roman" w:cs="Times New Roman"/>
          <w:sz w:val="24"/>
          <w:szCs w:val="24"/>
        </w:rPr>
        <w:t>, MSS</w:t>
      </w:r>
      <w:r w:rsidRPr="00D02E23">
        <w:rPr>
          <w:rFonts w:ascii="Times New Roman" w:hAnsi="Times New Roman" w:cs="Times New Roman"/>
          <w:sz w:val="24"/>
          <w:szCs w:val="24"/>
        </w:rPr>
        <w:t xml:space="preserve">). Interaction terms were not significant and were hence not included. Degrees of Freedom are based on Satterthwaite approximations for type </w:t>
      </w:r>
      <w:r>
        <w:rPr>
          <w:rFonts w:ascii="Times New Roman" w:hAnsi="Times New Roman" w:cs="Times New Roman"/>
          <w:sz w:val="24"/>
          <w:szCs w:val="24"/>
        </w:rPr>
        <w:t>III</w:t>
      </w:r>
      <w:r w:rsidR="009470F6">
        <w:rPr>
          <w:rFonts w:ascii="Times New Roman" w:hAnsi="Times New Roman" w:cs="Times New Roman"/>
          <w:sz w:val="24"/>
          <w:szCs w:val="24"/>
        </w:rPr>
        <w:t xml:space="preserve"> ANOVA</w:t>
      </w:r>
    </w:p>
    <w:tbl>
      <w:tblPr>
        <w:tblStyle w:val="TableGrid"/>
        <w:tblW w:w="49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1422"/>
        <w:gridCol w:w="1064"/>
        <w:gridCol w:w="271"/>
        <w:gridCol w:w="1517"/>
        <w:gridCol w:w="1425"/>
        <w:gridCol w:w="1425"/>
        <w:gridCol w:w="1437"/>
        <w:gridCol w:w="1425"/>
        <w:gridCol w:w="1425"/>
        <w:gridCol w:w="711"/>
      </w:tblGrid>
      <w:tr w:rsidR="00860748" w:rsidRPr="00F262F3" w14:paraId="022BB27B" w14:textId="77777777" w:rsidTr="00DF0ACF">
        <w:trPr>
          <w:trHeight w:val="524"/>
        </w:trPr>
        <w:tc>
          <w:tcPr>
            <w:tcW w:w="798" w:type="pct"/>
            <w:shd w:val="clear" w:color="auto" w:fill="D9D9D9" w:themeFill="background1" w:themeFillShade="D9"/>
            <w:vAlign w:val="center"/>
          </w:tcPr>
          <w:p w14:paraId="7FF8BCDB" w14:textId="77777777" w:rsidR="00292A37" w:rsidRPr="00F262F3" w:rsidRDefault="00292A37" w:rsidP="00860748">
            <w:pPr>
              <w:spacing w:line="360" w:lineRule="auto"/>
              <w:jc w:val="center"/>
              <w:rPr>
                <w:rFonts w:ascii="Times New Roman" w:hAnsi="Times New Roman" w:cs="Times New Roman"/>
                <w:b/>
              </w:rPr>
            </w:pPr>
          </w:p>
        </w:tc>
        <w:tc>
          <w:tcPr>
            <w:tcW w:w="1482" w:type="pct"/>
            <w:gridSpan w:val="4"/>
            <w:shd w:val="clear" w:color="auto" w:fill="D9D9D9" w:themeFill="background1" w:themeFillShade="D9"/>
            <w:vAlign w:val="center"/>
          </w:tcPr>
          <w:p w14:paraId="04722016" w14:textId="77777777" w:rsidR="00292A37" w:rsidRPr="00F262F3" w:rsidRDefault="00292A37" w:rsidP="00860748">
            <w:pPr>
              <w:spacing w:line="360" w:lineRule="auto"/>
              <w:jc w:val="center"/>
              <w:rPr>
                <w:rFonts w:ascii="Times New Roman" w:eastAsiaTheme="majorEastAsia" w:hAnsi="Times New Roman" w:cs="Times New Roman"/>
                <w:b/>
                <w:bCs/>
                <w:color w:val="4F81BD" w:themeColor="accent1"/>
              </w:rPr>
            </w:pPr>
            <w:r w:rsidRPr="00F262F3">
              <w:rPr>
                <w:rFonts w:ascii="Times New Roman" w:hAnsi="Times New Roman" w:cs="Times New Roman"/>
                <w:b/>
              </w:rPr>
              <w:t>Sperm longevity</w:t>
            </w:r>
          </w:p>
        </w:tc>
        <w:tc>
          <w:tcPr>
            <w:tcW w:w="1486" w:type="pct"/>
            <w:gridSpan w:val="3"/>
            <w:shd w:val="clear" w:color="auto" w:fill="D9D9D9" w:themeFill="background1" w:themeFillShade="D9"/>
            <w:vAlign w:val="center"/>
          </w:tcPr>
          <w:p w14:paraId="2945AFA7" w14:textId="77777777" w:rsidR="00292A37" w:rsidRPr="00F262F3" w:rsidRDefault="00292A37" w:rsidP="00860748">
            <w:pPr>
              <w:spacing w:line="360" w:lineRule="auto"/>
              <w:jc w:val="center"/>
              <w:rPr>
                <w:rFonts w:ascii="Times New Roman" w:eastAsiaTheme="majorEastAsia" w:hAnsi="Times New Roman" w:cs="Times New Roman"/>
                <w:b/>
                <w:bCs/>
                <w:color w:val="4F81BD" w:themeColor="accent1"/>
              </w:rPr>
            </w:pPr>
            <w:r w:rsidRPr="00F262F3">
              <w:rPr>
                <w:rFonts w:ascii="Times New Roman" w:hAnsi="Times New Roman" w:cs="Times New Roman"/>
                <w:b/>
              </w:rPr>
              <w:t>Ejaculate size</w:t>
            </w:r>
          </w:p>
        </w:tc>
        <w:tc>
          <w:tcPr>
            <w:tcW w:w="1234" w:type="pct"/>
            <w:gridSpan w:val="3"/>
            <w:shd w:val="clear" w:color="auto" w:fill="D9D9D9" w:themeFill="background1" w:themeFillShade="D9"/>
            <w:vAlign w:val="center"/>
          </w:tcPr>
          <w:p w14:paraId="71707454" w14:textId="77777777" w:rsidR="00292A37" w:rsidRPr="00F262F3" w:rsidRDefault="00292A37" w:rsidP="00860748">
            <w:pPr>
              <w:spacing w:line="360" w:lineRule="auto"/>
              <w:jc w:val="center"/>
              <w:rPr>
                <w:rFonts w:ascii="Times New Roman" w:eastAsiaTheme="majorEastAsia" w:hAnsi="Times New Roman" w:cs="Times New Roman"/>
                <w:b/>
                <w:bCs/>
                <w:color w:val="4F81BD" w:themeColor="accent1"/>
              </w:rPr>
            </w:pPr>
            <w:r w:rsidRPr="00F262F3">
              <w:rPr>
                <w:rFonts w:ascii="Times New Roman" w:hAnsi="Times New Roman" w:cs="Times New Roman"/>
                <w:b/>
              </w:rPr>
              <w:t>Sperm motility</w:t>
            </w:r>
          </w:p>
        </w:tc>
      </w:tr>
      <w:tr w:rsidR="00860748" w:rsidRPr="00F262F3" w14:paraId="6E5373FB" w14:textId="77777777" w:rsidTr="003D70FA">
        <w:trPr>
          <w:trHeight w:val="512"/>
        </w:trPr>
        <w:tc>
          <w:tcPr>
            <w:tcW w:w="798" w:type="pct"/>
            <w:tcBorders>
              <w:bottom w:val="single" w:sz="4" w:space="0" w:color="auto"/>
            </w:tcBorders>
            <w:vAlign w:val="center"/>
          </w:tcPr>
          <w:p w14:paraId="616AC4D1"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First round</w:t>
            </w:r>
          </w:p>
        </w:tc>
        <w:tc>
          <w:tcPr>
            <w:tcW w:w="493" w:type="pct"/>
            <w:tcBorders>
              <w:bottom w:val="single" w:sz="4" w:space="0" w:color="auto"/>
            </w:tcBorders>
            <w:vAlign w:val="center"/>
          </w:tcPr>
          <w:p w14:paraId="580D5F3E"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roofErr w:type="spellStart"/>
            <w:r w:rsidRPr="00F262F3">
              <w:rPr>
                <w:rFonts w:ascii="Times New Roman" w:hAnsi="Times New Roman" w:cs="Times New Roman"/>
                <w:b/>
                <w:i/>
              </w:rPr>
              <w:t>df</w:t>
            </w:r>
            <w:proofErr w:type="spellEnd"/>
          </w:p>
        </w:tc>
        <w:tc>
          <w:tcPr>
            <w:tcW w:w="463" w:type="pct"/>
            <w:gridSpan w:val="2"/>
            <w:tcBorders>
              <w:bottom w:val="single" w:sz="4" w:space="0" w:color="auto"/>
            </w:tcBorders>
            <w:vAlign w:val="center"/>
          </w:tcPr>
          <w:p w14:paraId="140BABC9"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F</w:t>
            </w:r>
          </w:p>
        </w:tc>
        <w:tc>
          <w:tcPr>
            <w:tcW w:w="526" w:type="pct"/>
            <w:tcBorders>
              <w:bottom w:val="single" w:sz="4" w:space="0" w:color="auto"/>
            </w:tcBorders>
            <w:vAlign w:val="center"/>
          </w:tcPr>
          <w:p w14:paraId="1ECA04D4"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p</w:t>
            </w:r>
          </w:p>
        </w:tc>
        <w:tc>
          <w:tcPr>
            <w:tcW w:w="494" w:type="pct"/>
            <w:tcBorders>
              <w:bottom w:val="single" w:sz="4" w:space="0" w:color="auto"/>
            </w:tcBorders>
            <w:vAlign w:val="center"/>
          </w:tcPr>
          <w:p w14:paraId="47280571"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roofErr w:type="spellStart"/>
            <w:r w:rsidRPr="00F262F3">
              <w:rPr>
                <w:rFonts w:ascii="Times New Roman" w:hAnsi="Times New Roman" w:cs="Times New Roman"/>
                <w:b/>
                <w:i/>
              </w:rPr>
              <w:t>df</w:t>
            </w:r>
            <w:proofErr w:type="spellEnd"/>
          </w:p>
        </w:tc>
        <w:tc>
          <w:tcPr>
            <w:tcW w:w="494" w:type="pct"/>
            <w:tcBorders>
              <w:bottom w:val="single" w:sz="4" w:space="0" w:color="auto"/>
            </w:tcBorders>
            <w:vAlign w:val="center"/>
          </w:tcPr>
          <w:p w14:paraId="6565A461" w14:textId="40459BD9" w:rsidR="00292A37" w:rsidRPr="00F262F3" w:rsidRDefault="00ED1758" w:rsidP="00ED1758">
            <w:pPr>
              <w:spacing w:line="360" w:lineRule="auto"/>
              <w:rPr>
                <w:rFonts w:ascii="Times New Roman" w:eastAsiaTheme="majorEastAsia" w:hAnsi="Times New Roman" w:cs="Times New Roman"/>
                <w:b/>
                <w:bCs/>
                <w:i/>
                <w:color w:val="4F81BD" w:themeColor="accent1"/>
              </w:rPr>
            </w:pPr>
            <w:r>
              <w:rPr>
                <w:rFonts w:ascii="Times New Roman" w:hAnsi="Times New Roman" w:cs="Times New Roman"/>
                <w:b/>
                <w:i/>
              </w:rPr>
              <w:t xml:space="preserve">   </w:t>
            </w:r>
            <w:r w:rsidR="00292A37" w:rsidRPr="00F262F3">
              <w:rPr>
                <w:rFonts w:ascii="Times New Roman" w:hAnsi="Times New Roman" w:cs="Times New Roman"/>
                <w:b/>
                <w:i/>
              </w:rPr>
              <w:t>F</w:t>
            </w:r>
          </w:p>
        </w:tc>
        <w:tc>
          <w:tcPr>
            <w:tcW w:w="498" w:type="pct"/>
            <w:tcBorders>
              <w:bottom w:val="single" w:sz="4" w:space="0" w:color="auto"/>
            </w:tcBorders>
            <w:vAlign w:val="center"/>
          </w:tcPr>
          <w:p w14:paraId="075FFF66" w14:textId="4978ACFF" w:rsidR="00292A37" w:rsidRPr="00F262F3" w:rsidRDefault="00ED1758" w:rsidP="00ED1758">
            <w:pPr>
              <w:spacing w:line="360" w:lineRule="auto"/>
              <w:rPr>
                <w:rFonts w:ascii="Times New Roman" w:eastAsiaTheme="majorEastAsia" w:hAnsi="Times New Roman" w:cs="Times New Roman"/>
                <w:b/>
                <w:bCs/>
                <w:i/>
                <w:color w:val="4F81BD" w:themeColor="accent1"/>
              </w:rPr>
            </w:pPr>
            <w:r>
              <w:rPr>
                <w:rFonts w:ascii="Times New Roman" w:hAnsi="Times New Roman" w:cs="Times New Roman"/>
                <w:b/>
                <w:i/>
              </w:rPr>
              <w:t xml:space="preserve">   </w:t>
            </w:r>
            <w:r w:rsidR="00292A37" w:rsidRPr="00F262F3">
              <w:rPr>
                <w:rFonts w:ascii="Times New Roman" w:hAnsi="Times New Roman" w:cs="Times New Roman"/>
                <w:b/>
                <w:i/>
              </w:rPr>
              <w:t>p</w:t>
            </w:r>
          </w:p>
        </w:tc>
        <w:tc>
          <w:tcPr>
            <w:tcW w:w="494" w:type="pct"/>
            <w:tcBorders>
              <w:bottom w:val="single" w:sz="4" w:space="0" w:color="auto"/>
            </w:tcBorders>
            <w:vAlign w:val="center"/>
          </w:tcPr>
          <w:p w14:paraId="08D59D96"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roofErr w:type="spellStart"/>
            <w:r w:rsidRPr="00F262F3">
              <w:rPr>
                <w:rFonts w:ascii="Times New Roman" w:hAnsi="Times New Roman" w:cs="Times New Roman"/>
                <w:b/>
                <w:i/>
              </w:rPr>
              <w:t>df</w:t>
            </w:r>
            <w:proofErr w:type="spellEnd"/>
          </w:p>
        </w:tc>
        <w:tc>
          <w:tcPr>
            <w:tcW w:w="494" w:type="pct"/>
            <w:tcBorders>
              <w:bottom w:val="single" w:sz="4" w:space="0" w:color="auto"/>
            </w:tcBorders>
            <w:vAlign w:val="center"/>
          </w:tcPr>
          <w:p w14:paraId="060B3972"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F</w:t>
            </w:r>
          </w:p>
        </w:tc>
        <w:tc>
          <w:tcPr>
            <w:tcW w:w="246" w:type="pct"/>
            <w:tcBorders>
              <w:bottom w:val="single" w:sz="4" w:space="0" w:color="auto"/>
            </w:tcBorders>
            <w:vAlign w:val="center"/>
          </w:tcPr>
          <w:p w14:paraId="77A7757F"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p</w:t>
            </w:r>
          </w:p>
        </w:tc>
      </w:tr>
      <w:tr w:rsidR="00860748" w:rsidRPr="00F262F3" w14:paraId="1285D2E3" w14:textId="77777777" w:rsidTr="00ED1758">
        <w:trPr>
          <w:trHeight w:val="300"/>
        </w:trPr>
        <w:tc>
          <w:tcPr>
            <w:tcW w:w="798" w:type="pct"/>
            <w:tcBorders>
              <w:top w:val="single" w:sz="4" w:space="0" w:color="auto"/>
            </w:tcBorders>
          </w:tcPr>
          <w:p w14:paraId="1295654A" w14:textId="2E18F827" w:rsidR="00292A37" w:rsidRPr="00F262F3" w:rsidRDefault="00ED1758"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MSS</w:t>
            </w:r>
          </w:p>
        </w:tc>
        <w:tc>
          <w:tcPr>
            <w:tcW w:w="493" w:type="pct"/>
            <w:tcBorders>
              <w:top w:val="single" w:sz="4" w:space="0" w:color="auto"/>
            </w:tcBorders>
          </w:tcPr>
          <w:p w14:paraId="085B7A2A"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1,1</w:t>
            </w:r>
            <w:r>
              <w:rPr>
                <w:rFonts w:ascii="Times New Roman" w:hAnsi="Times New Roman" w:cs="Times New Roman"/>
                <w:i/>
              </w:rPr>
              <w:t>8</w:t>
            </w:r>
          </w:p>
        </w:tc>
        <w:tc>
          <w:tcPr>
            <w:tcW w:w="369" w:type="pct"/>
            <w:tcBorders>
              <w:top w:val="single" w:sz="4" w:space="0" w:color="auto"/>
            </w:tcBorders>
          </w:tcPr>
          <w:p w14:paraId="386A4C2A" w14:textId="28E61086" w:rsidR="00292A37" w:rsidRPr="00F262F3" w:rsidRDefault="00292A37" w:rsidP="00ED1758">
            <w:pPr>
              <w:spacing w:line="360" w:lineRule="auto"/>
              <w:jc w:val="right"/>
              <w:rPr>
                <w:rFonts w:ascii="Times New Roman" w:hAnsi="Times New Roman" w:cs="Times New Roman"/>
              </w:rPr>
            </w:pPr>
            <w:r>
              <w:rPr>
                <w:rFonts w:ascii="Times New Roman" w:hAnsi="Times New Roman" w:cs="Times New Roman"/>
              </w:rPr>
              <w:t>0.0</w:t>
            </w:r>
            <w:r w:rsidR="00DF0ACF">
              <w:rPr>
                <w:rFonts w:ascii="Times New Roman" w:hAnsi="Times New Roman" w:cs="Times New Roman"/>
              </w:rPr>
              <w:t>0</w:t>
            </w:r>
            <w:r w:rsidR="003D70FA">
              <w:rPr>
                <w:rFonts w:ascii="Times New Roman" w:hAnsi="Times New Roman" w:cs="Times New Roman"/>
              </w:rPr>
              <w:t>0</w:t>
            </w:r>
          </w:p>
        </w:tc>
        <w:tc>
          <w:tcPr>
            <w:tcW w:w="620" w:type="pct"/>
            <w:gridSpan w:val="2"/>
            <w:tcBorders>
              <w:top w:val="single" w:sz="4" w:space="0" w:color="auto"/>
            </w:tcBorders>
          </w:tcPr>
          <w:p w14:paraId="60F8B5DB" w14:textId="57AEB214" w:rsidR="00292A37" w:rsidRPr="00F262F3" w:rsidRDefault="00292A37" w:rsidP="00ED1758">
            <w:pPr>
              <w:spacing w:line="360" w:lineRule="auto"/>
              <w:jc w:val="center"/>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DF0ACF">
              <w:rPr>
                <w:rFonts w:ascii="Times New Roman" w:hAnsi="Times New Roman" w:cs="Times New Roman"/>
              </w:rPr>
              <w:t>988</w:t>
            </w:r>
          </w:p>
        </w:tc>
        <w:tc>
          <w:tcPr>
            <w:tcW w:w="494" w:type="pct"/>
            <w:tcBorders>
              <w:top w:val="single" w:sz="4" w:space="0" w:color="auto"/>
            </w:tcBorders>
          </w:tcPr>
          <w:p w14:paraId="40658127"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1,1</w:t>
            </w:r>
            <w:r>
              <w:rPr>
                <w:rFonts w:ascii="Times New Roman" w:hAnsi="Times New Roman" w:cs="Times New Roman"/>
                <w:i/>
              </w:rPr>
              <w:t>8</w:t>
            </w:r>
          </w:p>
        </w:tc>
        <w:tc>
          <w:tcPr>
            <w:tcW w:w="494" w:type="pct"/>
            <w:tcBorders>
              <w:top w:val="single" w:sz="4" w:space="0" w:color="auto"/>
            </w:tcBorders>
          </w:tcPr>
          <w:p w14:paraId="111892E8" w14:textId="0407543A"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807</w:t>
            </w:r>
          </w:p>
        </w:tc>
        <w:tc>
          <w:tcPr>
            <w:tcW w:w="498" w:type="pct"/>
            <w:tcBorders>
              <w:top w:val="single" w:sz="4" w:space="0" w:color="auto"/>
            </w:tcBorders>
          </w:tcPr>
          <w:p w14:paraId="76C88AAC" w14:textId="5C422304"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381</w:t>
            </w:r>
          </w:p>
        </w:tc>
        <w:tc>
          <w:tcPr>
            <w:tcW w:w="494" w:type="pct"/>
            <w:tcBorders>
              <w:top w:val="single" w:sz="4" w:space="0" w:color="auto"/>
            </w:tcBorders>
          </w:tcPr>
          <w:p w14:paraId="067CD1C3" w14:textId="49AE514D" w:rsidR="00292A37" w:rsidRPr="00F262F3" w:rsidRDefault="00292A37" w:rsidP="003D70FA">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1,1</w:t>
            </w:r>
            <w:r w:rsidR="003D70FA">
              <w:rPr>
                <w:rFonts w:ascii="Times New Roman" w:hAnsi="Times New Roman" w:cs="Times New Roman"/>
                <w:i/>
              </w:rPr>
              <w:t>7</w:t>
            </w:r>
          </w:p>
        </w:tc>
        <w:tc>
          <w:tcPr>
            <w:tcW w:w="494" w:type="pct"/>
            <w:tcBorders>
              <w:top w:val="single" w:sz="4" w:space="0" w:color="auto"/>
            </w:tcBorders>
          </w:tcPr>
          <w:p w14:paraId="7D87E141" w14:textId="0D502E9C"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799</w:t>
            </w:r>
          </w:p>
        </w:tc>
        <w:tc>
          <w:tcPr>
            <w:tcW w:w="246" w:type="pct"/>
            <w:tcBorders>
              <w:top w:val="single" w:sz="4" w:space="0" w:color="auto"/>
            </w:tcBorders>
          </w:tcPr>
          <w:p w14:paraId="60D97C63" w14:textId="2FC9DAA8" w:rsidR="00292A37" w:rsidRPr="00F262F3" w:rsidRDefault="003D70FA"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w:t>
            </w:r>
            <w:r w:rsidR="00292A37">
              <w:rPr>
                <w:rFonts w:ascii="Times New Roman" w:hAnsi="Times New Roman" w:cs="Times New Roman"/>
              </w:rPr>
              <w:t>38</w:t>
            </w:r>
            <w:r>
              <w:rPr>
                <w:rFonts w:ascii="Times New Roman" w:hAnsi="Times New Roman" w:cs="Times New Roman"/>
              </w:rPr>
              <w:t>4</w:t>
            </w:r>
          </w:p>
        </w:tc>
      </w:tr>
      <w:tr w:rsidR="00860748" w:rsidRPr="00F262F3" w14:paraId="21D6F796" w14:textId="77777777" w:rsidTr="00ED1758">
        <w:trPr>
          <w:trHeight w:val="300"/>
        </w:trPr>
        <w:tc>
          <w:tcPr>
            <w:tcW w:w="798" w:type="pct"/>
          </w:tcPr>
          <w:p w14:paraId="32F7F7AD" w14:textId="2763BA87" w:rsidR="00292A37" w:rsidRPr="00F262F3" w:rsidRDefault="00FA47EF"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PC1pre</w:t>
            </w:r>
          </w:p>
        </w:tc>
        <w:tc>
          <w:tcPr>
            <w:tcW w:w="493" w:type="pct"/>
          </w:tcPr>
          <w:p w14:paraId="6DE57DF0"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369" w:type="pct"/>
          </w:tcPr>
          <w:p w14:paraId="181D5514" w14:textId="6A3D6D3C" w:rsidR="00292A37" w:rsidRPr="00F262F3" w:rsidRDefault="00DF0AC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5.397</w:t>
            </w:r>
          </w:p>
        </w:tc>
        <w:tc>
          <w:tcPr>
            <w:tcW w:w="620" w:type="pct"/>
            <w:gridSpan w:val="2"/>
          </w:tcPr>
          <w:p w14:paraId="3855A187" w14:textId="4C496E7B" w:rsidR="00292A37" w:rsidRPr="00DF0ACF" w:rsidRDefault="00292A37" w:rsidP="00ED1758">
            <w:pPr>
              <w:spacing w:line="360" w:lineRule="auto"/>
              <w:jc w:val="center"/>
              <w:rPr>
                <w:rFonts w:ascii="Times New Roman" w:eastAsiaTheme="majorEastAsia" w:hAnsi="Times New Roman" w:cs="Times New Roman"/>
                <w:b/>
                <w:i/>
                <w:iCs/>
                <w:color w:val="404040" w:themeColor="text1" w:themeTint="BF"/>
                <w:sz w:val="20"/>
                <w:szCs w:val="20"/>
              </w:rPr>
            </w:pPr>
            <w:r w:rsidRPr="00DF0ACF">
              <w:rPr>
                <w:rFonts w:ascii="Times New Roman" w:hAnsi="Times New Roman" w:cs="Times New Roman"/>
                <w:b/>
              </w:rPr>
              <w:t>0.</w:t>
            </w:r>
            <w:r w:rsidR="00DF0ACF" w:rsidRPr="00DF0ACF">
              <w:rPr>
                <w:rFonts w:ascii="Times New Roman" w:hAnsi="Times New Roman" w:cs="Times New Roman"/>
                <w:b/>
              </w:rPr>
              <w:t>032</w:t>
            </w:r>
          </w:p>
        </w:tc>
        <w:tc>
          <w:tcPr>
            <w:tcW w:w="494" w:type="pct"/>
          </w:tcPr>
          <w:p w14:paraId="482299E6"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494" w:type="pct"/>
          </w:tcPr>
          <w:p w14:paraId="7276EEEF" w14:textId="4DDB8BDD" w:rsidR="00292A37" w:rsidRPr="00F262F3" w:rsidRDefault="003D70FA"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3.127</w:t>
            </w:r>
          </w:p>
        </w:tc>
        <w:tc>
          <w:tcPr>
            <w:tcW w:w="498" w:type="pct"/>
          </w:tcPr>
          <w:p w14:paraId="57B9339E" w14:textId="4EEE0FA0"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094</w:t>
            </w:r>
          </w:p>
        </w:tc>
        <w:tc>
          <w:tcPr>
            <w:tcW w:w="494" w:type="pct"/>
          </w:tcPr>
          <w:p w14:paraId="76FE2AB5"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19</w:t>
            </w:r>
          </w:p>
        </w:tc>
        <w:tc>
          <w:tcPr>
            <w:tcW w:w="494" w:type="pct"/>
          </w:tcPr>
          <w:p w14:paraId="0FB95AB1" w14:textId="4C7CC98B" w:rsidR="00292A37" w:rsidRPr="00F262F3" w:rsidRDefault="003D70FA"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0.628</w:t>
            </w:r>
          </w:p>
        </w:tc>
        <w:tc>
          <w:tcPr>
            <w:tcW w:w="246" w:type="pct"/>
          </w:tcPr>
          <w:p w14:paraId="54D8F25F" w14:textId="4A935FC0"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w:t>
            </w:r>
            <w:r w:rsidR="003D70FA">
              <w:rPr>
                <w:rFonts w:ascii="Times New Roman" w:hAnsi="Times New Roman" w:cs="Times New Roman"/>
              </w:rPr>
              <w:t>438</w:t>
            </w:r>
          </w:p>
        </w:tc>
      </w:tr>
      <w:tr w:rsidR="00860748" w:rsidRPr="00F262F3" w14:paraId="0809048D" w14:textId="77777777" w:rsidTr="00ED1758">
        <w:trPr>
          <w:trHeight w:val="300"/>
        </w:trPr>
        <w:tc>
          <w:tcPr>
            <w:tcW w:w="798" w:type="pct"/>
          </w:tcPr>
          <w:p w14:paraId="4EE4FD7F" w14:textId="45D12A41" w:rsidR="00292A37" w:rsidRPr="00F262F3" w:rsidRDefault="00DF0ACF" w:rsidP="00DF0AC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PC2pre</w:t>
            </w:r>
          </w:p>
        </w:tc>
        <w:tc>
          <w:tcPr>
            <w:tcW w:w="493" w:type="pct"/>
          </w:tcPr>
          <w:p w14:paraId="41DDE055"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369" w:type="pct"/>
          </w:tcPr>
          <w:p w14:paraId="77F3E5A2" w14:textId="611B5BC0" w:rsidR="00292A37" w:rsidRPr="00F262F3" w:rsidRDefault="00DF0AC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1.860</w:t>
            </w:r>
          </w:p>
        </w:tc>
        <w:tc>
          <w:tcPr>
            <w:tcW w:w="620" w:type="pct"/>
            <w:gridSpan w:val="2"/>
          </w:tcPr>
          <w:p w14:paraId="62BD6000" w14:textId="7D51BF57" w:rsidR="00292A37" w:rsidRPr="00DF0ACF" w:rsidRDefault="00DF0ACF" w:rsidP="00ED1758">
            <w:pPr>
              <w:spacing w:line="360" w:lineRule="auto"/>
              <w:jc w:val="center"/>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0.189</w:t>
            </w:r>
          </w:p>
        </w:tc>
        <w:tc>
          <w:tcPr>
            <w:tcW w:w="494" w:type="pct"/>
          </w:tcPr>
          <w:p w14:paraId="1618CC6D"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494" w:type="pct"/>
          </w:tcPr>
          <w:p w14:paraId="50671EB4" w14:textId="3AD2E9F1" w:rsidR="00292A37" w:rsidRPr="00F262F3" w:rsidRDefault="003D70FA"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2.513</w:t>
            </w:r>
          </w:p>
        </w:tc>
        <w:tc>
          <w:tcPr>
            <w:tcW w:w="498" w:type="pct"/>
          </w:tcPr>
          <w:p w14:paraId="1F11C692" w14:textId="5962C917"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130</w:t>
            </w:r>
          </w:p>
        </w:tc>
        <w:tc>
          <w:tcPr>
            <w:tcW w:w="494" w:type="pct"/>
          </w:tcPr>
          <w:p w14:paraId="07FB8717" w14:textId="0B115C80" w:rsidR="00292A37" w:rsidRPr="00F262F3" w:rsidRDefault="00292A37" w:rsidP="003D70FA">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w:t>
            </w:r>
            <w:r w:rsidR="003D70FA">
              <w:rPr>
                <w:rFonts w:ascii="Times New Roman" w:hAnsi="Times New Roman" w:cs="Times New Roman"/>
                <w:i/>
              </w:rPr>
              <w:t>6</w:t>
            </w:r>
          </w:p>
        </w:tc>
        <w:tc>
          <w:tcPr>
            <w:tcW w:w="494" w:type="pct"/>
          </w:tcPr>
          <w:p w14:paraId="577A2BBC" w14:textId="1A4C8A24"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w:t>
            </w:r>
            <w:r w:rsidR="003D70FA">
              <w:rPr>
                <w:rFonts w:ascii="Times New Roman" w:hAnsi="Times New Roman" w:cs="Times New Roman"/>
              </w:rPr>
              <w:t>056</w:t>
            </w:r>
          </w:p>
        </w:tc>
        <w:tc>
          <w:tcPr>
            <w:tcW w:w="246" w:type="pct"/>
          </w:tcPr>
          <w:p w14:paraId="04ECB5D9" w14:textId="61561C4E"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w:t>
            </w:r>
            <w:r w:rsidR="003D70FA">
              <w:rPr>
                <w:rFonts w:ascii="Times New Roman" w:hAnsi="Times New Roman" w:cs="Times New Roman"/>
              </w:rPr>
              <w:t>319</w:t>
            </w:r>
          </w:p>
        </w:tc>
      </w:tr>
      <w:tr w:rsidR="00860748" w:rsidRPr="00F262F3" w14:paraId="16934835" w14:textId="77777777" w:rsidTr="00ED1758">
        <w:trPr>
          <w:trHeight w:val="300"/>
        </w:trPr>
        <w:tc>
          <w:tcPr>
            <w:tcW w:w="798" w:type="pct"/>
          </w:tcPr>
          <w:p w14:paraId="5D0049F9" w14:textId="2482E393" w:rsidR="00292A37" w:rsidRPr="00F262F3" w:rsidRDefault="00DF0ACF"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PC3pre</w:t>
            </w:r>
          </w:p>
        </w:tc>
        <w:tc>
          <w:tcPr>
            <w:tcW w:w="493" w:type="pct"/>
          </w:tcPr>
          <w:p w14:paraId="6F22AA80"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369" w:type="pct"/>
          </w:tcPr>
          <w:p w14:paraId="1FF3D08F" w14:textId="57CFE1B9" w:rsidR="00292A37" w:rsidRPr="00F262F3" w:rsidRDefault="00DF0AC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1.262</w:t>
            </w:r>
          </w:p>
        </w:tc>
        <w:tc>
          <w:tcPr>
            <w:tcW w:w="620" w:type="pct"/>
            <w:gridSpan w:val="2"/>
          </w:tcPr>
          <w:p w14:paraId="6794D2B1" w14:textId="4A1AC0B6" w:rsidR="00292A37" w:rsidRPr="00F262F3" w:rsidRDefault="00292A37" w:rsidP="00ED1758">
            <w:pPr>
              <w:spacing w:line="360" w:lineRule="auto"/>
              <w:jc w:val="center"/>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DF0ACF">
              <w:rPr>
                <w:rFonts w:ascii="Times New Roman" w:hAnsi="Times New Roman" w:cs="Times New Roman"/>
              </w:rPr>
              <w:t>276</w:t>
            </w:r>
          </w:p>
        </w:tc>
        <w:tc>
          <w:tcPr>
            <w:tcW w:w="494" w:type="pct"/>
          </w:tcPr>
          <w:p w14:paraId="5363BAD9"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1,18</w:t>
            </w:r>
          </w:p>
        </w:tc>
        <w:tc>
          <w:tcPr>
            <w:tcW w:w="494" w:type="pct"/>
          </w:tcPr>
          <w:p w14:paraId="3403FBE9" w14:textId="7D8F3599"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000</w:t>
            </w:r>
          </w:p>
        </w:tc>
        <w:tc>
          <w:tcPr>
            <w:tcW w:w="498" w:type="pct"/>
          </w:tcPr>
          <w:p w14:paraId="17E3F4C3" w14:textId="7358CD80"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994</w:t>
            </w:r>
          </w:p>
        </w:tc>
        <w:tc>
          <w:tcPr>
            <w:tcW w:w="494" w:type="pct"/>
          </w:tcPr>
          <w:p w14:paraId="1F318B86"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1,1</w:t>
            </w:r>
            <w:r>
              <w:rPr>
                <w:rFonts w:ascii="Times New Roman" w:hAnsi="Times New Roman" w:cs="Times New Roman"/>
                <w:i/>
              </w:rPr>
              <w:t>8</w:t>
            </w:r>
          </w:p>
        </w:tc>
        <w:tc>
          <w:tcPr>
            <w:tcW w:w="494" w:type="pct"/>
          </w:tcPr>
          <w:p w14:paraId="4AC24D60" w14:textId="42DF75FA" w:rsidR="00292A37" w:rsidRPr="00F262F3" w:rsidRDefault="003D70FA" w:rsidP="00860748">
            <w:pPr>
              <w:spacing w:line="360" w:lineRule="auto"/>
              <w:rPr>
                <w:rFonts w:ascii="Times New Roman" w:hAnsi="Times New Roman" w:cs="Times New Roman"/>
              </w:rPr>
            </w:pPr>
            <w:r>
              <w:rPr>
                <w:rFonts w:ascii="Times New Roman" w:hAnsi="Times New Roman" w:cs="Times New Roman"/>
              </w:rPr>
              <w:t>0.009</w:t>
            </w:r>
            <w:r w:rsidR="00292A37" w:rsidRPr="00F262F3">
              <w:rPr>
                <w:rFonts w:ascii="Times New Roman" w:hAnsi="Times New Roman" w:cs="Times New Roman"/>
              </w:rPr>
              <w:t xml:space="preserve"> </w:t>
            </w:r>
          </w:p>
        </w:tc>
        <w:tc>
          <w:tcPr>
            <w:tcW w:w="246" w:type="pct"/>
          </w:tcPr>
          <w:p w14:paraId="1B1F3079" w14:textId="7B4BA7CF" w:rsidR="00292A37" w:rsidRPr="00F262F3" w:rsidRDefault="00292A37"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w:t>
            </w:r>
            <w:r w:rsidR="003D70FA">
              <w:rPr>
                <w:rFonts w:ascii="Times New Roman" w:hAnsi="Times New Roman" w:cs="Times New Roman"/>
              </w:rPr>
              <w:t>925</w:t>
            </w:r>
          </w:p>
        </w:tc>
      </w:tr>
      <w:tr w:rsidR="00860748" w:rsidRPr="00F262F3" w14:paraId="3268525A" w14:textId="77777777" w:rsidTr="00ED1758">
        <w:trPr>
          <w:trHeight w:val="625"/>
        </w:trPr>
        <w:tc>
          <w:tcPr>
            <w:tcW w:w="798" w:type="pct"/>
            <w:tcBorders>
              <w:top w:val="single" w:sz="4" w:space="0" w:color="auto"/>
              <w:bottom w:val="single" w:sz="4" w:space="0" w:color="auto"/>
            </w:tcBorders>
            <w:vAlign w:val="center"/>
          </w:tcPr>
          <w:p w14:paraId="3C9A880E" w14:textId="77777777"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b/>
                <w:i/>
              </w:rPr>
              <w:t>Second round</w:t>
            </w:r>
          </w:p>
        </w:tc>
        <w:tc>
          <w:tcPr>
            <w:tcW w:w="493" w:type="pct"/>
            <w:tcBorders>
              <w:top w:val="single" w:sz="4" w:space="0" w:color="auto"/>
              <w:bottom w:val="single" w:sz="4" w:space="0" w:color="auto"/>
            </w:tcBorders>
            <w:vAlign w:val="center"/>
          </w:tcPr>
          <w:p w14:paraId="0F625682" w14:textId="3777C59C"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369" w:type="pct"/>
            <w:tcBorders>
              <w:top w:val="single" w:sz="4" w:space="0" w:color="auto"/>
              <w:bottom w:val="single" w:sz="4" w:space="0" w:color="auto"/>
            </w:tcBorders>
            <w:vAlign w:val="center"/>
          </w:tcPr>
          <w:p w14:paraId="4A9D6F66" w14:textId="7561794F" w:rsidR="00292A37" w:rsidRPr="00F262F3" w:rsidRDefault="00292A37" w:rsidP="00ED1758">
            <w:pPr>
              <w:spacing w:line="360" w:lineRule="auto"/>
              <w:jc w:val="right"/>
              <w:rPr>
                <w:rFonts w:ascii="Times New Roman" w:eastAsiaTheme="majorEastAsia" w:hAnsi="Times New Roman" w:cs="Times New Roman"/>
                <w:b/>
                <w:bCs/>
                <w:i/>
                <w:color w:val="4F81BD" w:themeColor="accent1"/>
              </w:rPr>
            </w:pPr>
          </w:p>
        </w:tc>
        <w:tc>
          <w:tcPr>
            <w:tcW w:w="620" w:type="pct"/>
            <w:gridSpan w:val="2"/>
            <w:tcBorders>
              <w:top w:val="single" w:sz="4" w:space="0" w:color="auto"/>
              <w:bottom w:val="single" w:sz="4" w:space="0" w:color="auto"/>
            </w:tcBorders>
            <w:vAlign w:val="center"/>
          </w:tcPr>
          <w:p w14:paraId="14C78269" w14:textId="54199B23" w:rsidR="00292A37" w:rsidRPr="00F262F3" w:rsidRDefault="00292A37" w:rsidP="00ED1758">
            <w:pPr>
              <w:spacing w:line="360" w:lineRule="auto"/>
              <w:jc w:val="center"/>
              <w:rPr>
                <w:rFonts w:ascii="Times New Roman" w:eastAsiaTheme="majorEastAsia" w:hAnsi="Times New Roman" w:cs="Times New Roman"/>
                <w:b/>
                <w:bCs/>
                <w:i/>
                <w:color w:val="4F81BD" w:themeColor="accent1"/>
              </w:rPr>
            </w:pPr>
          </w:p>
        </w:tc>
        <w:tc>
          <w:tcPr>
            <w:tcW w:w="494" w:type="pct"/>
            <w:tcBorders>
              <w:top w:val="single" w:sz="4" w:space="0" w:color="auto"/>
              <w:bottom w:val="single" w:sz="4" w:space="0" w:color="auto"/>
            </w:tcBorders>
            <w:vAlign w:val="center"/>
          </w:tcPr>
          <w:p w14:paraId="44E2AE44" w14:textId="2A8F3CBB"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494" w:type="pct"/>
            <w:tcBorders>
              <w:top w:val="single" w:sz="4" w:space="0" w:color="auto"/>
              <w:bottom w:val="single" w:sz="4" w:space="0" w:color="auto"/>
            </w:tcBorders>
            <w:vAlign w:val="center"/>
          </w:tcPr>
          <w:p w14:paraId="4744426A" w14:textId="38081EB8"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498" w:type="pct"/>
            <w:tcBorders>
              <w:top w:val="single" w:sz="4" w:space="0" w:color="auto"/>
              <w:bottom w:val="single" w:sz="4" w:space="0" w:color="auto"/>
            </w:tcBorders>
            <w:vAlign w:val="center"/>
          </w:tcPr>
          <w:p w14:paraId="20B4C2F0" w14:textId="5D8AFC91"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494" w:type="pct"/>
            <w:tcBorders>
              <w:top w:val="single" w:sz="4" w:space="0" w:color="auto"/>
              <w:bottom w:val="single" w:sz="4" w:space="0" w:color="auto"/>
            </w:tcBorders>
            <w:vAlign w:val="center"/>
          </w:tcPr>
          <w:p w14:paraId="51A73047" w14:textId="0718CD5C"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494" w:type="pct"/>
            <w:tcBorders>
              <w:top w:val="single" w:sz="4" w:space="0" w:color="auto"/>
              <w:bottom w:val="single" w:sz="4" w:space="0" w:color="auto"/>
            </w:tcBorders>
            <w:vAlign w:val="center"/>
          </w:tcPr>
          <w:p w14:paraId="15F3EB63" w14:textId="3E1D5A2A"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c>
          <w:tcPr>
            <w:tcW w:w="246" w:type="pct"/>
            <w:tcBorders>
              <w:top w:val="single" w:sz="4" w:space="0" w:color="auto"/>
              <w:bottom w:val="single" w:sz="4" w:space="0" w:color="auto"/>
            </w:tcBorders>
            <w:vAlign w:val="center"/>
          </w:tcPr>
          <w:p w14:paraId="4999F567" w14:textId="1D14B2D5"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p>
        </w:tc>
      </w:tr>
      <w:tr w:rsidR="00860748" w:rsidRPr="00F262F3" w14:paraId="09711D68" w14:textId="77777777" w:rsidTr="00ED1758">
        <w:trPr>
          <w:trHeight w:val="300"/>
        </w:trPr>
        <w:tc>
          <w:tcPr>
            <w:tcW w:w="798" w:type="pct"/>
            <w:tcBorders>
              <w:top w:val="single" w:sz="4" w:space="0" w:color="auto"/>
            </w:tcBorders>
          </w:tcPr>
          <w:p w14:paraId="672C09AE" w14:textId="5BFFCE0D" w:rsidR="00292A37" w:rsidRPr="00F262F3" w:rsidRDefault="00ED1758"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MSS</w:t>
            </w:r>
          </w:p>
        </w:tc>
        <w:tc>
          <w:tcPr>
            <w:tcW w:w="493" w:type="pct"/>
            <w:tcBorders>
              <w:top w:val="single" w:sz="4" w:space="0" w:color="auto"/>
            </w:tcBorders>
          </w:tcPr>
          <w:p w14:paraId="1F7C40E3" w14:textId="52886605" w:rsidR="00292A37" w:rsidRPr="00F262F3" w:rsidRDefault="00292A37" w:rsidP="00860748">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3,</w:t>
            </w:r>
            <w:r w:rsidR="003D70FA">
              <w:rPr>
                <w:rFonts w:ascii="Times New Roman" w:hAnsi="Times New Roman" w:cs="Times New Roman"/>
                <w:i/>
              </w:rPr>
              <w:t>13</w:t>
            </w:r>
          </w:p>
        </w:tc>
        <w:tc>
          <w:tcPr>
            <w:tcW w:w="369" w:type="pct"/>
            <w:tcBorders>
              <w:top w:val="single" w:sz="4" w:space="0" w:color="auto"/>
            </w:tcBorders>
          </w:tcPr>
          <w:p w14:paraId="7CD214C9" w14:textId="0CC2BA43" w:rsidR="00292A37" w:rsidRPr="00F262F3" w:rsidRDefault="00292A37" w:rsidP="00ED1758">
            <w:pPr>
              <w:spacing w:line="360" w:lineRule="auto"/>
              <w:jc w:val="right"/>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3D70FA">
              <w:rPr>
                <w:rFonts w:ascii="Times New Roman" w:hAnsi="Times New Roman" w:cs="Times New Roman"/>
              </w:rPr>
              <w:t>160</w:t>
            </w:r>
          </w:p>
        </w:tc>
        <w:tc>
          <w:tcPr>
            <w:tcW w:w="620" w:type="pct"/>
            <w:gridSpan w:val="2"/>
            <w:tcBorders>
              <w:top w:val="single" w:sz="4" w:space="0" w:color="auto"/>
            </w:tcBorders>
          </w:tcPr>
          <w:p w14:paraId="2274586F" w14:textId="19793586" w:rsidR="00292A37" w:rsidRPr="00F262F3" w:rsidRDefault="00292A37" w:rsidP="00ED1758">
            <w:pPr>
              <w:spacing w:line="360" w:lineRule="auto"/>
              <w:jc w:val="center"/>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w:t>
            </w:r>
            <w:r w:rsidR="003D70FA">
              <w:rPr>
                <w:rFonts w:ascii="Times New Roman" w:hAnsi="Times New Roman" w:cs="Times New Roman"/>
              </w:rPr>
              <w:t>921</w:t>
            </w:r>
          </w:p>
        </w:tc>
        <w:tc>
          <w:tcPr>
            <w:tcW w:w="494" w:type="pct"/>
            <w:tcBorders>
              <w:top w:val="single" w:sz="4" w:space="0" w:color="auto"/>
            </w:tcBorders>
          </w:tcPr>
          <w:p w14:paraId="64716613" w14:textId="430F66D3" w:rsidR="00292A37" w:rsidRPr="00F262F3" w:rsidRDefault="00292A37" w:rsidP="001310BF">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3,</w:t>
            </w:r>
            <w:r>
              <w:rPr>
                <w:rFonts w:ascii="Times New Roman" w:hAnsi="Times New Roman" w:cs="Times New Roman"/>
                <w:i/>
              </w:rPr>
              <w:t>1</w:t>
            </w:r>
            <w:r w:rsidR="001310BF">
              <w:rPr>
                <w:rFonts w:ascii="Times New Roman" w:hAnsi="Times New Roman" w:cs="Times New Roman"/>
                <w:i/>
              </w:rPr>
              <w:t>3</w:t>
            </w:r>
          </w:p>
        </w:tc>
        <w:tc>
          <w:tcPr>
            <w:tcW w:w="494" w:type="pct"/>
            <w:tcBorders>
              <w:top w:val="single" w:sz="4" w:space="0" w:color="auto"/>
            </w:tcBorders>
          </w:tcPr>
          <w:p w14:paraId="6D65D93E" w14:textId="77777777" w:rsidR="00292A37" w:rsidRPr="00F262F3" w:rsidRDefault="00292A37" w:rsidP="00860748">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245</w:t>
            </w:r>
          </w:p>
        </w:tc>
        <w:tc>
          <w:tcPr>
            <w:tcW w:w="498" w:type="pct"/>
            <w:tcBorders>
              <w:top w:val="single" w:sz="4" w:space="0" w:color="auto"/>
            </w:tcBorders>
          </w:tcPr>
          <w:p w14:paraId="774C0067" w14:textId="77777777" w:rsidR="00292A37" w:rsidRPr="00F262F3" w:rsidRDefault="00292A37"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0.863</w:t>
            </w:r>
          </w:p>
        </w:tc>
        <w:tc>
          <w:tcPr>
            <w:tcW w:w="494" w:type="pct"/>
            <w:tcBorders>
              <w:top w:val="single" w:sz="4" w:space="0" w:color="auto"/>
            </w:tcBorders>
          </w:tcPr>
          <w:p w14:paraId="39B86A60" w14:textId="292D06D3" w:rsidR="00292A37" w:rsidRPr="00F262F3" w:rsidRDefault="001310BF" w:rsidP="001310BF">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3</w:t>
            </w:r>
            <w:r w:rsidR="00292A37" w:rsidRPr="00F262F3">
              <w:rPr>
                <w:rFonts w:ascii="Times New Roman" w:hAnsi="Times New Roman" w:cs="Times New Roman"/>
                <w:i/>
              </w:rPr>
              <w:t>,</w:t>
            </w:r>
            <w:r>
              <w:rPr>
                <w:rFonts w:ascii="Times New Roman" w:hAnsi="Times New Roman" w:cs="Times New Roman"/>
                <w:i/>
              </w:rPr>
              <w:t>12</w:t>
            </w:r>
          </w:p>
        </w:tc>
        <w:tc>
          <w:tcPr>
            <w:tcW w:w="494" w:type="pct"/>
            <w:tcBorders>
              <w:top w:val="single" w:sz="4" w:space="0" w:color="auto"/>
            </w:tcBorders>
          </w:tcPr>
          <w:p w14:paraId="72D5C18F" w14:textId="52412265" w:rsidR="00292A37" w:rsidRPr="00F262F3" w:rsidRDefault="00292A37"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1310BF">
              <w:rPr>
                <w:rFonts w:ascii="Times New Roman" w:hAnsi="Times New Roman" w:cs="Times New Roman"/>
              </w:rPr>
              <w:t>958</w:t>
            </w:r>
          </w:p>
        </w:tc>
        <w:tc>
          <w:tcPr>
            <w:tcW w:w="246" w:type="pct"/>
            <w:tcBorders>
              <w:top w:val="single" w:sz="4" w:space="0" w:color="auto"/>
            </w:tcBorders>
          </w:tcPr>
          <w:p w14:paraId="0D6F7F3E" w14:textId="4AD0C5B9" w:rsidR="00292A37" w:rsidRPr="00F262F3" w:rsidRDefault="00292A37"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sidR="001310BF">
              <w:rPr>
                <w:rFonts w:ascii="Times New Roman" w:hAnsi="Times New Roman" w:cs="Times New Roman"/>
              </w:rPr>
              <w:t>443</w:t>
            </w:r>
          </w:p>
        </w:tc>
      </w:tr>
      <w:tr w:rsidR="001310BF" w:rsidRPr="00F262F3" w14:paraId="5991F949" w14:textId="77777777" w:rsidTr="00ED1758">
        <w:trPr>
          <w:trHeight w:val="300"/>
        </w:trPr>
        <w:tc>
          <w:tcPr>
            <w:tcW w:w="798" w:type="pct"/>
          </w:tcPr>
          <w:p w14:paraId="63A3DE5A" w14:textId="77777777"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PC1pre</w:t>
            </w:r>
          </w:p>
        </w:tc>
        <w:tc>
          <w:tcPr>
            <w:tcW w:w="493" w:type="pct"/>
          </w:tcPr>
          <w:p w14:paraId="2095FEA2" w14:textId="6DAE84A1" w:rsidR="001310BF" w:rsidRPr="00F262F3" w:rsidRDefault="001310BF" w:rsidP="003D70FA">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w:t>
            </w:r>
            <w:r>
              <w:rPr>
                <w:rFonts w:ascii="Times New Roman" w:hAnsi="Times New Roman" w:cs="Times New Roman"/>
                <w:i/>
              </w:rPr>
              <w:t>3</w:t>
            </w:r>
          </w:p>
        </w:tc>
        <w:tc>
          <w:tcPr>
            <w:tcW w:w="369" w:type="pct"/>
          </w:tcPr>
          <w:p w14:paraId="355661D2" w14:textId="5F31A7ED"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0.330</w:t>
            </w:r>
          </w:p>
        </w:tc>
        <w:tc>
          <w:tcPr>
            <w:tcW w:w="620" w:type="pct"/>
            <w:gridSpan w:val="2"/>
          </w:tcPr>
          <w:p w14:paraId="4DF38E61" w14:textId="5E2D3037" w:rsidR="001310BF" w:rsidRPr="003D70FA" w:rsidRDefault="001310BF" w:rsidP="00ED1758">
            <w:pPr>
              <w:spacing w:line="360" w:lineRule="auto"/>
              <w:jc w:val="center"/>
              <w:rPr>
                <w:rFonts w:ascii="Times New Roman" w:eastAsiaTheme="majorEastAsia" w:hAnsi="Times New Roman" w:cs="Times New Roman"/>
                <w:i/>
                <w:iCs/>
                <w:color w:val="404040" w:themeColor="text1" w:themeTint="BF"/>
                <w:sz w:val="20"/>
                <w:szCs w:val="20"/>
              </w:rPr>
            </w:pPr>
            <w:r w:rsidRPr="003D70FA">
              <w:rPr>
                <w:rFonts w:ascii="Times New Roman" w:hAnsi="Times New Roman" w:cs="Times New Roman"/>
              </w:rPr>
              <w:t>0.576</w:t>
            </w:r>
          </w:p>
        </w:tc>
        <w:tc>
          <w:tcPr>
            <w:tcW w:w="494" w:type="pct"/>
          </w:tcPr>
          <w:p w14:paraId="13A9F7F5" w14:textId="1BD59BA7"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sidRPr="00794A9F">
              <w:rPr>
                <w:rFonts w:ascii="Times New Roman" w:hAnsi="Times New Roman" w:cs="Times New Roman"/>
                <w:i/>
              </w:rPr>
              <w:t>1,1</w:t>
            </w:r>
            <w:r>
              <w:rPr>
                <w:rFonts w:ascii="Times New Roman" w:hAnsi="Times New Roman" w:cs="Times New Roman"/>
                <w:i/>
              </w:rPr>
              <w:t>3</w:t>
            </w:r>
          </w:p>
        </w:tc>
        <w:tc>
          <w:tcPr>
            <w:tcW w:w="494" w:type="pct"/>
          </w:tcPr>
          <w:p w14:paraId="7A9A27E0" w14:textId="5D0DC718"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0.003</w:t>
            </w:r>
          </w:p>
        </w:tc>
        <w:tc>
          <w:tcPr>
            <w:tcW w:w="498" w:type="pct"/>
          </w:tcPr>
          <w:p w14:paraId="06F8AD39" w14:textId="38D8BCDB"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956</w:t>
            </w:r>
          </w:p>
        </w:tc>
        <w:tc>
          <w:tcPr>
            <w:tcW w:w="494" w:type="pct"/>
          </w:tcPr>
          <w:p w14:paraId="0D1A061A" w14:textId="1E76C98C"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15</w:t>
            </w:r>
          </w:p>
        </w:tc>
        <w:tc>
          <w:tcPr>
            <w:tcW w:w="494" w:type="pct"/>
          </w:tcPr>
          <w:p w14:paraId="3A68D53C" w14:textId="27897335"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0.018</w:t>
            </w:r>
          </w:p>
        </w:tc>
        <w:tc>
          <w:tcPr>
            <w:tcW w:w="246" w:type="pct"/>
          </w:tcPr>
          <w:p w14:paraId="62C924B4" w14:textId="57926232"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0.895</w:t>
            </w:r>
          </w:p>
        </w:tc>
      </w:tr>
      <w:tr w:rsidR="001310BF" w:rsidRPr="00F262F3" w14:paraId="4E75776F" w14:textId="77777777" w:rsidTr="00ED1758">
        <w:trPr>
          <w:trHeight w:val="300"/>
        </w:trPr>
        <w:tc>
          <w:tcPr>
            <w:tcW w:w="798" w:type="pct"/>
          </w:tcPr>
          <w:p w14:paraId="501554F0" w14:textId="77777777"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PC2pre</w:t>
            </w:r>
          </w:p>
        </w:tc>
        <w:tc>
          <w:tcPr>
            <w:tcW w:w="493" w:type="pct"/>
          </w:tcPr>
          <w:p w14:paraId="5D6858D9" w14:textId="41F14320"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369" w:type="pct"/>
          </w:tcPr>
          <w:p w14:paraId="0725589F" w14:textId="2B0B1783"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12.004</w:t>
            </w:r>
          </w:p>
        </w:tc>
        <w:tc>
          <w:tcPr>
            <w:tcW w:w="620" w:type="pct"/>
            <w:gridSpan w:val="2"/>
          </w:tcPr>
          <w:p w14:paraId="3EC592CB" w14:textId="32B14360" w:rsidR="001310BF" w:rsidRPr="003D70FA" w:rsidRDefault="001310BF" w:rsidP="00ED1758">
            <w:pPr>
              <w:spacing w:line="360" w:lineRule="auto"/>
              <w:jc w:val="center"/>
              <w:rPr>
                <w:rFonts w:ascii="Times New Roman" w:eastAsiaTheme="majorEastAsia" w:hAnsi="Times New Roman" w:cs="Times New Roman"/>
                <w:b/>
                <w:i/>
                <w:iCs/>
                <w:color w:val="404040" w:themeColor="text1" w:themeTint="BF"/>
                <w:sz w:val="20"/>
                <w:szCs w:val="20"/>
              </w:rPr>
            </w:pPr>
            <w:r w:rsidRPr="003D70FA">
              <w:rPr>
                <w:rFonts w:ascii="Times New Roman" w:hAnsi="Times New Roman" w:cs="Times New Roman"/>
                <w:b/>
              </w:rPr>
              <w:t>0.004</w:t>
            </w:r>
          </w:p>
        </w:tc>
        <w:tc>
          <w:tcPr>
            <w:tcW w:w="494" w:type="pct"/>
          </w:tcPr>
          <w:p w14:paraId="3C9D5714" w14:textId="491D6D59"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494" w:type="pct"/>
          </w:tcPr>
          <w:p w14:paraId="7B22723A" w14:textId="1717195D"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3.423</w:t>
            </w:r>
          </w:p>
        </w:tc>
        <w:tc>
          <w:tcPr>
            <w:tcW w:w="498" w:type="pct"/>
          </w:tcPr>
          <w:p w14:paraId="738524B6" w14:textId="27AE7C87"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087</w:t>
            </w:r>
          </w:p>
        </w:tc>
        <w:tc>
          <w:tcPr>
            <w:tcW w:w="494" w:type="pct"/>
          </w:tcPr>
          <w:p w14:paraId="55DE4DE1" w14:textId="5D46891A"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13</w:t>
            </w:r>
          </w:p>
        </w:tc>
        <w:tc>
          <w:tcPr>
            <w:tcW w:w="494" w:type="pct"/>
          </w:tcPr>
          <w:p w14:paraId="4C5EA301" w14:textId="54D28B18"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0.012</w:t>
            </w:r>
          </w:p>
        </w:tc>
        <w:tc>
          <w:tcPr>
            <w:tcW w:w="246" w:type="pct"/>
          </w:tcPr>
          <w:p w14:paraId="65A03746" w14:textId="6B2E267D"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0.913</w:t>
            </w:r>
          </w:p>
        </w:tc>
      </w:tr>
      <w:tr w:rsidR="001310BF" w:rsidRPr="00F262F3" w14:paraId="50C1B3B6" w14:textId="77777777" w:rsidTr="00ED1758">
        <w:trPr>
          <w:trHeight w:val="300"/>
        </w:trPr>
        <w:tc>
          <w:tcPr>
            <w:tcW w:w="798" w:type="pct"/>
          </w:tcPr>
          <w:p w14:paraId="0B73B299" w14:textId="44DA1DDA"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PC3pre</w:t>
            </w:r>
          </w:p>
        </w:tc>
        <w:tc>
          <w:tcPr>
            <w:tcW w:w="493" w:type="pct"/>
          </w:tcPr>
          <w:p w14:paraId="70973FD1" w14:textId="3E559106"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369" w:type="pct"/>
          </w:tcPr>
          <w:p w14:paraId="75782384" w14:textId="0B10E5D5"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2.051</w:t>
            </w:r>
          </w:p>
        </w:tc>
        <w:tc>
          <w:tcPr>
            <w:tcW w:w="620" w:type="pct"/>
            <w:gridSpan w:val="2"/>
          </w:tcPr>
          <w:p w14:paraId="1CF7830E" w14:textId="24078E48" w:rsidR="001310BF" w:rsidRPr="00F262F3" w:rsidRDefault="001310BF" w:rsidP="00ED1758">
            <w:pPr>
              <w:spacing w:line="360" w:lineRule="auto"/>
              <w:jc w:val="center"/>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176</w:t>
            </w:r>
          </w:p>
        </w:tc>
        <w:tc>
          <w:tcPr>
            <w:tcW w:w="494" w:type="pct"/>
          </w:tcPr>
          <w:p w14:paraId="5E6B6C8D" w14:textId="4C3BE3CB"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494" w:type="pct"/>
          </w:tcPr>
          <w:p w14:paraId="5A304D77" w14:textId="3F599F52"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2.380</w:t>
            </w:r>
          </w:p>
        </w:tc>
        <w:tc>
          <w:tcPr>
            <w:tcW w:w="498" w:type="pct"/>
          </w:tcPr>
          <w:p w14:paraId="0A18ABD2" w14:textId="58388381"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147</w:t>
            </w:r>
          </w:p>
        </w:tc>
        <w:tc>
          <w:tcPr>
            <w:tcW w:w="494" w:type="pct"/>
          </w:tcPr>
          <w:p w14:paraId="6F8445BE" w14:textId="727DFCA8"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1,1</w:t>
            </w:r>
            <w:r>
              <w:rPr>
                <w:rFonts w:ascii="Times New Roman" w:hAnsi="Times New Roman" w:cs="Times New Roman"/>
                <w:i/>
              </w:rPr>
              <w:t>4</w:t>
            </w:r>
          </w:p>
        </w:tc>
        <w:tc>
          <w:tcPr>
            <w:tcW w:w="494" w:type="pct"/>
          </w:tcPr>
          <w:p w14:paraId="40747B8A" w14:textId="09F45F36" w:rsidR="001310BF" w:rsidRPr="00F262F3" w:rsidRDefault="001310BF" w:rsidP="00120212">
            <w:pPr>
              <w:spacing w:line="360" w:lineRule="auto"/>
              <w:rPr>
                <w:rFonts w:ascii="Times New Roman" w:hAnsi="Times New Roman" w:cs="Times New Roman"/>
              </w:rPr>
            </w:pPr>
            <w:r>
              <w:rPr>
                <w:rFonts w:ascii="Times New Roman" w:hAnsi="Times New Roman" w:cs="Times New Roman"/>
              </w:rPr>
              <w:t>0.022</w:t>
            </w:r>
            <w:r w:rsidRPr="00F262F3">
              <w:rPr>
                <w:rFonts w:ascii="Times New Roman" w:hAnsi="Times New Roman" w:cs="Times New Roman"/>
              </w:rPr>
              <w:t xml:space="preserve"> </w:t>
            </w:r>
          </w:p>
        </w:tc>
        <w:tc>
          <w:tcPr>
            <w:tcW w:w="246" w:type="pct"/>
          </w:tcPr>
          <w:p w14:paraId="4FB43E2A" w14:textId="399578F6"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0.884</w:t>
            </w:r>
          </w:p>
        </w:tc>
      </w:tr>
      <w:tr w:rsidR="001310BF" w:rsidRPr="00F262F3" w14:paraId="18D698D3" w14:textId="77777777" w:rsidTr="00ED1758">
        <w:trPr>
          <w:trHeight w:val="300"/>
        </w:trPr>
        <w:tc>
          <w:tcPr>
            <w:tcW w:w="798" w:type="pct"/>
          </w:tcPr>
          <w:p w14:paraId="321840E2" w14:textId="74C8CEE8" w:rsidR="001310BF" w:rsidRPr="00F262F3" w:rsidRDefault="001310BF"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PC1post</w:t>
            </w:r>
          </w:p>
        </w:tc>
        <w:tc>
          <w:tcPr>
            <w:tcW w:w="493" w:type="pct"/>
          </w:tcPr>
          <w:p w14:paraId="677DE9ED" w14:textId="26C89A65"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369" w:type="pct"/>
          </w:tcPr>
          <w:p w14:paraId="64842268" w14:textId="1CFB23F1"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0.047</w:t>
            </w:r>
          </w:p>
        </w:tc>
        <w:tc>
          <w:tcPr>
            <w:tcW w:w="620" w:type="pct"/>
            <w:gridSpan w:val="2"/>
          </w:tcPr>
          <w:p w14:paraId="3C28CC8B" w14:textId="3FDA75B2" w:rsidR="001310BF" w:rsidRPr="003D70FA" w:rsidRDefault="001310BF" w:rsidP="00ED1758">
            <w:pPr>
              <w:spacing w:line="360" w:lineRule="auto"/>
              <w:jc w:val="center"/>
              <w:rPr>
                <w:rFonts w:ascii="Times New Roman" w:eastAsiaTheme="majorEastAsia" w:hAnsi="Times New Roman" w:cs="Times New Roman"/>
                <w:i/>
                <w:iCs/>
                <w:color w:val="404040" w:themeColor="text1" w:themeTint="BF"/>
                <w:sz w:val="20"/>
                <w:szCs w:val="20"/>
              </w:rPr>
            </w:pPr>
            <w:r w:rsidRPr="003D70FA">
              <w:rPr>
                <w:rFonts w:ascii="Times New Roman" w:hAnsi="Times New Roman" w:cs="Times New Roman"/>
              </w:rPr>
              <w:t>0.832</w:t>
            </w:r>
          </w:p>
        </w:tc>
        <w:tc>
          <w:tcPr>
            <w:tcW w:w="494" w:type="pct"/>
          </w:tcPr>
          <w:p w14:paraId="043BC565" w14:textId="5481DA7E"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494" w:type="pct"/>
          </w:tcPr>
          <w:p w14:paraId="04105F74" w14:textId="08451206"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1.936</w:t>
            </w:r>
          </w:p>
        </w:tc>
        <w:tc>
          <w:tcPr>
            <w:tcW w:w="498" w:type="pct"/>
          </w:tcPr>
          <w:p w14:paraId="032A9B9E" w14:textId="7688DEA5"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187</w:t>
            </w:r>
          </w:p>
        </w:tc>
        <w:tc>
          <w:tcPr>
            <w:tcW w:w="494" w:type="pct"/>
          </w:tcPr>
          <w:p w14:paraId="14A0B1E6" w14:textId="55187CB7"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14</w:t>
            </w:r>
          </w:p>
        </w:tc>
        <w:tc>
          <w:tcPr>
            <w:tcW w:w="494" w:type="pct"/>
          </w:tcPr>
          <w:p w14:paraId="73D5928E" w14:textId="22D04B42"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0.512</w:t>
            </w:r>
          </w:p>
        </w:tc>
        <w:tc>
          <w:tcPr>
            <w:tcW w:w="246" w:type="pct"/>
          </w:tcPr>
          <w:p w14:paraId="636445CC" w14:textId="720E3AC8"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0.486</w:t>
            </w:r>
          </w:p>
        </w:tc>
      </w:tr>
      <w:tr w:rsidR="001310BF" w:rsidRPr="00F262F3" w14:paraId="573BCB71" w14:textId="77777777" w:rsidTr="00ED1758">
        <w:trPr>
          <w:trHeight w:val="300"/>
        </w:trPr>
        <w:tc>
          <w:tcPr>
            <w:tcW w:w="798" w:type="pct"/>
          </w:tcPr>
          <w:p w14:paraId="7BB197D6" w14:textId="40B54CC1" w:rsidR="001310BF" w:rsidRPr="00F262F3" w:rsidRDefault="001310BF" w:rsidP="003D70FA">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PC2post</w:t>
            </w:r>
          </w:p>
        </w:tc>
        <w:tc>
          <w:tcPr>
            <w:tcW w:w="493" w:type="pct"/>
          </w:tcPr>
          <w:p w14:paraId="671AEDFE" w14:textId="6D5D5186"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369" w:type="pct"/>
          </w:tcPr>
          <w:p w14:paraId="0F290FDB" w14:textId="03FD2D63"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6.169</w:t>
            </w:r>
          </w:p>
        </w:tc>
        <w:tc>
          <w:tcPr>
            <w:tcW w:w="620" w:type="pct"/>
            <w:gridSpan w:val="2"/>
          </w:tcPr>
          <w:p w14:paraId="3551EB39" w14:textId="0B43FD2E" w:rsidR="001310BF" w:rsidRPr="003D70FA" w:rsidRDefault="001310BF" w:rsidP="00ED1758">
            <w:pPr>
              <w:spacing w:line="360" w:lineRule="auto"/>
              <w:jc w:val="center"/>
              <w:rPr>
                <w:rFonts w:ascii="Times New Roman" w:eastAsiaTheme="majorEastAsia" w:hAnsi="Times New Roman" w:cs="Times New Roman"/>
                <w:b/>
                <w:i/>
                <w:iCs/>
                <w:color w:val="404040" w:themeColor="text1" w:themeTint="BF"/>
                <w:sz w:val="20"/>
                <w:szCs w:val="20"/>
              </w:rPr>
            </w:pPr>
            <w:r w:rsidRPr="003D70FA">
              <w:rPr>
                <w:rFonts w:ascii="Times New Roman" w:hAnsi="Times New Roman" w:cs="Times New Roman"/>
                <w:b/>
              </w:rPr>
              <w:t>0.027</w:t>
            </w:r>
          </w:p>
        </w:tc>
        <w:tc>
          <w:tcPr>
            <w:tcW w:w="494" w:type="pct"/>
          </w:tcPr>
          <w:p w14:paraId="22B9B90F" w14:textId="08E076E2" w:rsidR="001310BF" w:rsidRPr="00F262F3" w:rsidRDefault="001310BF" w:rsidP="00120212">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494" w:type="pct"/>
          </w:tcPr>
          <w:p w14:paraId="49FD35A3" w14:textId="6070FD42" w:rsidR="001310BF" w:rsidRPr="00F262F3" w:rsidRDefault="001310BF" w:rsidP="00120212">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1.848</w:t>
            </w:r>
          </w:p>
        </w:tc>
        <w:tc>
          <w:tcPr>
            <w:tcW w:w="498" w:type="pct"/>
          </w:tcPr>
          <w:p w14:paraId="11FF891B" w14:textId="51887422"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197</w:t>
            </w:r>
          </w:p>
        </w:tc>
        <w:tc>
          <w:tcPr>
            <w:tcW w:w="494" w:type="pct"/>
          </w:tcPr>
          <w:p w14:paraId="133B90F3" w14:textId="5D1D0BDA" w:rsidR="001310BF" w:rsidRPr="00F262F3" w:rsidRDefault="001310BF" w:rsidP="001310BF">
            <w:pPr>
              <w:spacing w:line="360" w:lineRule="auto"/>
              <w:jc w:val="center"/>
              <w:rPr>
                <w:rFonts w:ascii="Times New Roman" w:eastAsiaTheme="majorEastAsia" w:hAnsi="Times New Roman" w:cs="Times New Roman"/>
                <w:b/>
                <w:bCs/>
                <w:i/>
                <w:color w:val="4F81BD" w:themeColor="accent1"/>
              </w:rPr>
            </w:pPr>
            <w:r w:rsidRPr="00F262F3">
              <w:rPr>
                <w:rFonts w:ascii="Times New Roman" w:hAnsi="Times New Roman" w:cs="Times New Roman"/>
                <w:i/>
              </w:rPr>
              <w:t>1,</w:t>
            </w:r>
            <w:r>
              <w:rPr>
                <w:rFonts w:ascii="Times New Roman" w:hAnsi="Times New Roman" w:cs="Times New Roman"/>
                <w:i/>
              </w:rPr>
              <w:t>12</w:t>
            </w:r>
          </w:p>
        </w:tc>
        <w:tc>
          <w:tcPr>
            <w:tcW w:w="494" w:type="pct"/>
          </w:tcPr>
          <w:p w14:paraId="6F348055" w14:textId="5EBDF0C7"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1.874</w:t>
            </w:r>
          </w:p>
        </w:tc>
        <w:tc>
          <w:tcPr>
            <w:tcW w:w="246" w:type="pct"/>
          </w:tcPr>
          <w:p w14:paraId="4C2C36B6" w14:textId="2C4FE5D9"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0.197</w:t>
            </w:r>
          </w:p>
        </w:tc>
      </w:tr>
      <w:tr w:rsidR="001310BF" w:rsidRPr="00F262F3" w14:paraId="34621A2F" w14:textId="77777777" w:rsidTr="00ED1758">
        <w:trPr>
          <w:trHeight w:val="300"/>
        </w:trPr>
        <w:tc>
          <w:tcPr>
            <w:tcW w:w="798" w:type="pct"/>
            <w:tcBorders>
              <w:bottom w:val="single" w:sz="4" w:space="0" w:color="auto"/>
            </w:tcBorders>
          </w:tcPr>
          <w:p w14:paraId="098E3411" w14:textId="14E85FBD" w:rsidR="001310BF" w:rsidRPr="00F262F3" w:rsidRDefault="001310BF"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PC3post</w:t>
            </w:r>
          </w:p>
        </w:tc>
        <w:tc>
          <w:tcPr>
            <w:tcW w:w="493" w:type="pct"/>
            <w:tcBorders>
              <w:bottom w:val="single" w:sz="4" w:space="0" w:color="auto"/>
            </w:tcBorders>
          </w:tcPr>
          <w:p w14:paraId="2F7023F4" w14:textId="7F001F12" w:rsidR="001310BF" w:rsidRPr="00F262F3" w:rsidRDefault="001310BF" w:rsidP="00860748">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369" w:type="pct"/>
            <w:tcBorders>
              <w:bottom w:val="single" w:sz="4" w:space="0" w:color="auto"/>
            </w:tcBorders>
          </w:tcPr>
          <w:p w14:paraId="7C200ED2" w14:textId="2B8C82AB" w:rsidR="001310BF" w:rsidRPr="00F262F3" w:rsidRDefault="001310BF" w:rsidP="00ED1758">
            <w:pPr>
              <w:spacing w:line="360" w:lineRule="auto"/>
              <w:jc w:val="right"/>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0.675</w:t>
            </w:r>
          </w:p>
        </w:tc>
        <w:tc>
          <w:tcPr>
            <w:tcW w:w="620" w:type="pct"/>
            <w:gridSpan w:val="2"/>
            <w:tcBorders>
              <w:bottom w:val="single" w:sz="4" w:space="0" w:color="auto"/>
            </w:tcBorders>
          </w:tcPr>
          <w:p w14:paraId="74E57D8E" w14:textId="24F2F6DF" w:rsidR="001310BF" w:rsidRPr="00F262F3" w:rsidRDefault="001310BF" w:rsidP="00ED1758">
            <w:pPr>
              <w:spacing w:line="360" w:lineRule="auto"/>
              <w:jc w:val="center"/>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426</w:t>
            </w:r>
          </w:p>
        </w:tc>
        <w:tc>
          <w:tcPr>
            <w:tcW w:w="494" w:type="pct"/>
            <w:tcBorders>
              <w:bottom w:val="single" w:sz="4" w:space="0" w:color="auto"/>
            </w:tcBorders>
          </w:tcPr>
          <w:p w14:paraId="230EA6C0" w14:textId="1F91FF8F" w:rsidR="001310BF" w:rsidRPr="00F262F3" w:rsidRDefault="001310BF" w:rsidP="00860748">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1,13</w:t>
            </w:r>
          </w:p>
        </w:tc>
        <w:tc>
          <w:tcPr>
            <w:tcW w:w="494" w:type="pct"/>
            <w:tcBorders>
              <w:bottom w:val="single" w:sz="4" w:space="0" w:color="auto"/>
            </w:tcBorders>
          </w:tcPr>
          <w:p w14:paraId="041FD877" w14:textId="3CED6434"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0.046</w:t>
            </w:r>
          </w:p>
        </w:tc>
        <w:tc>
          <w:tcPr>
            <w:tcW w:w="498" w:type="pct"/>
            <w:tcBorders>
              <w:bottom w:val="single" w:sz="4" w:space="0" w:color="auto"/>
            </w:tcBorders>
          </w:tcPr>
          <w:p w14:paraId="54BFEFFF" w14:textId="2C714DD4" w:rsidR="001310BF" w:rsidRPr="00F262F3" w:rsidRDefault="001310BF"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0.834</w:t>
            </w:r>
          </w:p>
        </w:tc>
        <w:tc>
          <w:tcPr>
            <w:tcW w:w="494" w:type="pct"/>
            <w:tcBorders>
              <w:bottom w:val="single" w:sz="4" w:space="0" w:color="auto"/>
            </w:tcBorders>
          </w:tcPr>
          <w:p w14:paraId="6266EE43" w14:textId="0263EF5B" w:rsidR="001310BF" w:rsidRPr="00F262F3" w:rsidRDefault="001310BF" w:rsidP="001310BF">
            <w:pPr>
              <w:spacing w:line="360" w:lineRule="auto"/>
              <w:jc w:val="center"/>
              <w:rPr>
                <w:rFonts w:ascii="Times New Roman" w:eastAsiaTheme="majorEastAsia" w:hAnsi="Times New Roman" w:cs="Times New Roman"/>
                <w:b/>
                <w:bCs/>
                <w:i/>
                <w:color w:val="4F81BD" w:themeColor="accent1"/>
              </w:rPr>
            </w:pPr>
            <w:r>
              <w:rPr>
                <w:rFonts w:ascii="Times New Roman" w:hAnsi="Times New Roman" w:cs="Times New Roman"/>
                <w:i/>
              </w:rPr>
              <w:t>1,12</w:t>
            </w:r>
          </w:p>
        </w:tc>
        <w:tc>
          <w:tcPr>
            <w:tcW w:w="494" w:type="pct"/>
            <w:tcBorders>
              <w:bottom w:val="single" w:sz="4" w:space="0" w:color="auto"/>
            </w:tcBorders>
          </w:tcPr>
          <w:p w14:paraId="21CF7E5F" w14:textId="7D298D7C" w:rsidR="001310BF" w:rsidRPr="00F262F3" w:rsidRDefault="001310BF" w:rsidP="00860748">
            <w:pPr>
              <w:spacing w:line="360" w:lineRule="auto"/>
              <w:rPr>
                <w:rFonts w:ascii="Times New Roman" w:eastAsiaTheme="majorEastAsia" w:hAnsi="Times New Roman" w:cs="Times New Roman"/>
                <w:i/>
                <w:iCs/>
                <w:color w:val="404040" w:themeColor="text1" w:themeTint="BF"/>
                <w:sz w:val="20"/>
                <w:szCs w:val="20"/>
              </w:rPr>
            </w:pPr>
            <w:r>
              <w:rPr>
                <w:rFonts w:ascii="Times New Roman" w:hAnsi="Times New Roman" w:cs="Times New Roman"/>
              </w:rPr>
              <w:t>0.826</w:t>
            </w:r>
          </w:p>
        </w:tc>
        <w:tc>
          <w:tcPr>
            <w:tcW w:w="246" w:type="pct"/>
            <w:tcBorders>
              <w:bottom w:val="single" w:sz="4" w:space="0" w:color="auto"/>
            </w:tcBorders>
          </w:tcPr>
          <w:p w14:paraId="302FC9EB" w14:textId="5733B8BC" w:rsidR="001310BF" w:rsidRPr="00F262F3" w:rsidRDefault="001310BF" w:rsidP="001310BF">
            <w:pPr>
              <w:spacing w:line="360" w:lineRule="auto"/>
              <w:rPr>
                <w:rFonts w:ascii="Times New Roman" w:eastAsiaTheme="majorEastAsia" w:hAnsi="Times New Roman" w:cs="Times New Roman"/>
                <w:i/>
                <w:iCs/>
                <w:color w:val="404040" w:themeColor="text1" w:themeTint="BF"/>
                <w:sz w:val="20"/>
                <w:szCs w:val="20"/>
              </w:rPr>
            </w:pPr>
            <w:r w:rsidRPr="00F262F3">
              <w:rPr>
                <w:rFonts w:ascii="Times New Roman" w:hAnsi="Times New Roman" w:cs="Times New Roman"/>
              </w:rPr>
              <w:t>0.</w:t>
            </w:r>
            <w:r>
              <w:rPr>
                <w:rFonts w:ascii="Times New Roman" w:hAnsi="Times New Roman" w:cs="Times New Roman"/>
              </w:rPr>
              <w:t>381</w:t>
            </w:r>
          </w:p>
        </w:tc>
      </w:tr>
    </w:tbl>
    <w:p w14:paraId="5747D6AC" w14:textId="77777777" w:rsidR="004A6B5D" w:rsidRDefault="004A6B5D" w:rsidP="006515F1">
      <w:pPr>
        <w:rPr>
          <w:rFonts w:ascii="Times New Roman" w:hAnsi="Times New Roman" w:cs="Times New Roman"/>
        </w:rPr>
      </w:pPr>
    </w:p>
    <w:p w14:paraId="23982A5C" w14:textId="38920824" w:rsidR="006515F1" w:rsidRDefault="006515F1" w:rsidP="006515F1">
      <w:pPr>
        <w:rPr>
          <w:rFonts w:ascii="Times New Roman" w:hAnsi="Times New Roman" w:cs="Times New Roman"/>
        </w:rPr>
      </w:pPr>
      <w:r>
        <w:rPr>
          <w:rFonts w:ascii="Times New Roman" w:hAnsi="Times New Roman" w:cs="Times New Roman"/>
        </w:rPr>
        <w:lastRenderedPageBreak/>
        <w:t xml:space="preserve">Table S3: </w:t>
      </w:r>
      <w:r w:rsidR="00BF6F8A">
        <w:rPr>
          <w:rFonts w:ascii="Times New Roman" w:hAnsi="Times New Roman" w:cs="Times New Roman"/>
        </w:rPr>
        <w:t>Effects of male behaviour and male social status on</w:t>
      </w:r>
      <w:r>
        <w:rPr>
          <w:rFonts w:ascii="Times New Roman" w:hAnsi="Times New Roman" w:cs="Times New Roman"/>
        </w:rPr>
        <w:t xml:space="preserve"> sperm velocity measures </w:t>
      </w:r>
      <w:r w:rsidRPr="006515F1">
        <w:rPr>
          <w:rFonts w:ascii="Times New Roman" w:hAnsi="Times New Roman" w:cs="Times New Roman"/>
        </w:rPr>
        <w:t>VCL</w:t>
      </w:r>
      <w:r w:rsidR="00BF6F8A">
        <w:rPr>
          <w:rFonts w:ascii="Times New Roman" w:hAnsi="Times New Roman" w:cs="Times New Roman"/>
        </w:rPr>
        <w:t xml:space="preserve"> (curvilinear velocity)</w:t>
      </w:r>
      <w:r w:rsidRPr="006515F1">
        <w:rPr>
          <w:rFonts w:ascii="Times New Roman" w:hAnsi="Times New Roman" w:cs="Times New Roman"/>
        </w:rPr>
        <w:t>; VSL</w:t>
      </w:r>
      <w:r w:rsidR="00BF6F8A">
        <w:rPr>
          <w:rFonts w:ascii="Times New Roman" w:hAnsi="Times New Roman" w:cs="Times New Roman"/>
        </w:rPr>
        <w:t xml:space="preserve"> (straight-line velocity)</w:t>
      </w:r>
      <w:r w:rsidRPr="006515F1">
        <w:rPr>
          <w:rFonts w:ascii="Times New Roman" w:hAnsi="Times New Roman" w:cs="Times New Roman"/>
        </w:rPr>
        <w:t>; V</w:t>
      </w:r>
      <w:r w:rsidR="00BF6F8A">
        <w:rPr>
          <w:rFonts w:ascii="Times New Roman" w:hAnsi="Times New Roman" w:cs="Times New Roman"/>
        </w:rPr>
        <w:t>AP (average path velocity)</w:t>
      </w:r>
      <w:r w:rsidR="00692B4F">
        <w:rPr>
          <w:rFonts w:ascii="Times New Roman" w:hAnsi="Times New Roman" w:cs="Times New Roman"/>
        </w:rPr>
        <w:t xml:space="preserve"> after round 2</w:t>
      </w:r>
      <w:r>
        <w:rPr>
          <w:rFonts w:ascii="Times New Roman" w:hAnsi="Times New Roman" w:cs="Times New Roman"/>
        </w:rPr>
        <w:t xml:space="preserve">. </w:t>
      </w:r>
      <w:r w:rsidR="002C22C0">
        <w:rPr>
          <w:rFonts w:ascii="Times New Roman" w:hAnsi="Times New Roman" w:cs="Times New Roman"/>
        </w:rPr>
        <w:t>“Time” indicates the decline in velocity measured in 10 sec steps since activation</w:t>
      </w:r>
      <w:proofErr w:type="gramStart"/>
      <w:r w:rsidR="002C22C0">
        <w:rPr>
          <w:rFonts w:ascii="Times New Roman" w:hAnsi="Times New Roman" w:cs="Times New Roman"/>
        </w:rPr>
        <w:t>,  “</w:t>
      </w:r>
      <w:proofErr w:type="gramEnd"/>
      <w:r w:rsidR="002C22C0">
        <w:rPr>
          <w:rFonts w:ascii="Times New Roman" w:hAnsi="Times New Roman" w:cs="Times New Roman"/>
        </w:rPr>
        <w:t>Time</w:t>
      </w:r>
      <w:r w:rsidR="002C22C0" w:rsidRPr="002C22C0">
        <w:rPr>
          <w:rFonts w:ascii="Times New Roman" w:hAnsi="Times New Roman" w:cs="Times New Roman"/>
          <w:vertAlign w:val="superscript"/>
        </w:rPr>
        <w:t>2</w:t>
      </w:r>
      <w:r w:rsidR="002C22C0">
        <w:rPr>
          <w:rFonts w:ascii="Times New Roman" w:hAnsi="Times New Roman" w:cs="Times New Roman"/>
        </w:rPr>
        <w:t>” investigates the curvature in the decline. S</w:t>
      </w:r>
      <w:r w:rsidRPr="006515F1">
        <w:rPr>
          <w:rFonts w:ascii="Times New Roman" w:hAnsi="Times New Roman" w:cs="Times New Roman"/>
        </w:rPr>
        <w:t>ignificant explanatory variables are highlighted by an asterisk (*).</w:t>
      </w:r>
    </w:p>
    <w:tbl>
      <w:tblPr>
        <w:tblStyle w:val="TableGrid"/>
        <w:tblW w:w="472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337"/>
        <w:gridCol w:w="1298"/>
        <w:gridCol w:w="1222"/>
        <w:gridCol w:w="312"/>
        <w:gridCol w:w="1307"/>
        <w:gridCol w:w="444"/>
        <w:gridCol w:w="1085"/>
        <w:gridCol w:w="559"/>
        <w:gridCol w:w="1244"/>
        <w:gridCol w:w="411"/>
        <w:gridCol w:w="1118"/>
        <w:gridCol w:w="329"/>
        <w:gridCol w:w="1383"/>
      </w:tblGrid>
      <w:tr w:rsidR="006D1985" w:rsidRPr="006D1985" w14:paraId="7038F4F5" w14:textId="77777777" w:rsidTr="003975B0">
        <w:trPr>
          <w:trHeight w:val="570"/>
        </w:trPr>
        <w:tc>
          <w:tcPr>
            <w:tcW w:w="967" w:type="pct"/>
            <w:shd w:val="clear" w:color="auto" w:fill="D9D9D9" w:themeFill="background1" w:themeFillShade="D9"/>
            <w:vAlign w:val="center"/>
          </w:tcPr>
          <w:p w14:paraId="148F348E" w14:textId="77777777" w:rsidR="006515F1" w:rsidRPr="006D1985" w:rsidRDefault="006515F1" w:rsidP="004A6B5D">
            <w:pPr>
              <w:spacing w:line="360" w:lineRule="auto"/>
              <w:jc w:val="center"/>
              <w:rPr>
                <w:rFonts w:ascii="Times New Roman" w:hAnsi="Times New Roman" w:cs="Times New Roman"/>
                <w:b/>
                <w:color w:val="000000" w:themeColor="text1"/>
              </w:rPr>
            </w:pPr>
          </w:p>
        </w:tc>
        <w:tc>
          <w:tcPr>
            <w:tcW w:w="1796" w:type="pct"/>
            <w:gridSpan w:val="6"/>
            <w:shd w:val="clear" w:color="auto" w:fill="D9D9D9" w:themeFill="background1" w:themeFillShade="D9"/>
            <w:vAlign w:val="center"/>
          </w:tcPr>
          <w:p w14:paraId="54DFF5FD" w14:textId="24660BB3" w:rsidR="006515F1" w:rsidRPr="006D1985" w:rsidRDefault="002C22C0" w:rsidP="004A6B5D">
            <w:pPr>
              <w:spacing w:line="360" w:lineRule="auto"/>
              <w:jc w:val="center"/>
              <w:rPr>
                <w:rFonts w:ascii="Times New Roman" w:eastAsiaTheme="majorEastAsia" w:hAnsi="Times New Roman" w:cs="Times New Roman"/>
                <w:b/>
                <w:bCs/>
                <w:color w:val="000000" w:themeColor="text1"/>
              </w:rPr>
            </w:pPr>
            <w:r w:rsidRPr="006D1985">
              <w:rPr>
                <w:rFonts w:ascii="Times New Roman" w:hAnsi="Times New Roman" w:cs="Times New Roman"/>
                <w:b/>
                <w:color w:val="000000" w:themeColor="text1"/>
              </w:rPr>
              <w:t xml:space="preserve">     </w:t>
            </w:r>
            <w:r w:rsidR="003975B0" w:rsidRPr="006D1985">
              <w:rPr>
                <w:rFonts w:ascii="Times New Roman" w:hAnsi="Times New Roman" w:cs="Times New Roman"/>
                <w:b/>
                <w:color w:val="000000" w:themeColor="text1"/>
              </w:rPr>
              <w:t xml:space="preserve">             </w:t>
            </w:r>
            <w:r w:rsidRPr="006D1985">
              <w:rPr>
                <w:rFonts w:ascii="Times New Roman" w:hAnsi="Times New Roman" w:cs="Times New Roman"/>
                <w:b/>
                <w:color w:val="000000" w:themeColor="text1"/>
              </w:rPr>
              <w:t xml:space="preserve">  </w:t>
            </w:r>
            <w:r w:rsidR="00BF6F8A" w:rsidRPr="006D1985">
              <w:rPr>
                <w:rFonts w:ascii="Times New Roman" w:hAnsi="Times New Roman" w:cs="Times New Roman"/>
                <w:b/>
                <w:color w:val="000000" w:themeColor="text1"/>
              </w:rPr>
              <w:t>VCL</w:t>
            </w:r>
          </w:p>
        </w:tc>
        <w:tc>
          <w:tcPr>
            <w:tcW w:w="1732" w:type="pct"/>
            <w:gridSpan w:val="6"/>
            <w:shd w:val="clear" w:color="auto" w:fill="D9D9D9" w:themeFill="background1" w:themeFillShade="D9"/>
            <w:vAlign w:val="center"/>
          </w:tcPr>
          <w:p w14:paraId="2EECD2E9" w14:textId="791E4F2F" w:rsidR="006515F1" w:rsidRPr="006D1985" w:rsidRDefault="002C22C0" w:rsidP="004A6B5D">
            <w:pPr>
              <w:spacing w:line="360" w:lineRule="auto"/>
              <w:rPr>
                <w:rFonts w:ascii="Times New Roman" w:eastAsiaTheme="majorEastAsia" w:hAnsi="Times New Roman" w:cs="Times New Roman"/>
                <w:b/>
                <w:bCs/>
                <w:color w:val="000000" w:themeColor="text1"/>
              </w:rPr>
            </w:pPr>
            <w:r w:rsidRPr="006D1985">
              <w:rPr>
                <w:rFonts w:ascii="Times New Roman" w:hAnsi="Times New Roman" w:cs="Times New Roman"/>
                <w:b/>
                <w:color w:val="000000" w:themeColor="text1"/>
              </w:rPr>
              <w:t xml:space="preserve">    </w:t>
            </w:r>
            <w:r w:rsidR="003975B0" w:rsidRPr="006D1985">
              <w:rPr>
                <w:rFonts w:ascii="Times New Roman" w:hAnsi="Times New Roman" w:cs="Times New Roman"/>
                <w:b/>
                <w:color w:val="000000" w:themeColor="text1"/>
              </w:rPr>
              <w:t xml:space="preserve">             </w:t>
            </w:r>
            <w:r w:rsidR="00BF6F8A" w:rsidRPr="006D1985">
              <w:rPr>
                <w:rFonts w:ascii="Times New Roman" w:hAnsi="Times New Roman" w:cs="Times New Roman"/>
                <w:b/>
                <w:color w:val="000000" w:themeColor="text1"/>
              </w:rPr>
              <w:t>VSL</w:t>
            </w:r>
            <w:r w:rsidRPr="006D1985">
              <w:rPr>
                <w:rFonts w:ascii="Times New Roman" w:hAnsi="Times New Roman" w:cs="Times New Roman"/>
                <w:b/>
                <w:color w:val="000000" w:themeColor="text1"/>
              </w:rPr>
              <w:t xml:space="preserve">                                               VAP</w:t>
            </w:r>
          </w:p>
        </w:tc>
        <w:tc>
          <w:tcPr>
            <w:tcW w:w="505" w:type="pct"/>
            <w:shd w:val="clear" w:color="auto" w:fill="D9D9D9" w:themeFill="background1" w:themeFillShade="D9"/>
            <w:vAlign w:val="center"/>
          </w:tcPr>
          <w:p w14:paraId="4E6412FB" w14:textId="524D574C" w:rsidR="006515F1" w:rsidRPr="006D1985" w:rsidRDefault="006515F1" w:rsidP="004A6B5D">
            <w:pPr>
              <w:spacing w:line="360" w:lineRule="auto"/>
              <w:rPr>
                <w:rFonts w:ascii="Times New Roman" w:eastAsiaTheme="majorEastAsia" w:hAnsi="Times New Roman" w:cs="Times New Roman"/>
                <w:b/>
                <w:bCs/>
                <w:color w:val="000000" w:themeColor="text1"/>
              </w:rPr>
            </w:pPr>
          </w:p>
        </w:tc>
      </w:tr>
      <w:tr w:rsidR="006D1985" w:rsidRPr="006D1985" w14:paraId="396A739D" w14:textId="77777777" w:rsidTr="003975B0">
        <w:trPr>
          <w:trHeight w:val="342"/>
        </w:trPr>
        <w:tc>
          <w:tcPr>
            <w:tcW w:w="967" w:type="pct"/>
            <w:tcBorders>
              <w:bottom w:val="single" w:sz="4" w:space="0" w:color="auto"/>
            </w:tcBorders>
            <w:vAlign w:val="center"/>
          </w:tcPr>
          <w:p w14:paraId="541A49AC" w14:textId="2581AF2D"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p>
        </w:tc>
        <w:tc>
          <w:tcPr>
            <w:tcW w:w="597" w:type="pct"/>
            <w:gridSpan w:val="2"/>
            <w:tcBorders>
              <w:bottom w:val="single" w:sz="4" w:space="0" w:color="auto"/>
            </w:tcBorders>
            <w:vAlign w:val="center"/>
          </w:tcPr>
          <w:p w14:paraId="0F893044" w14:textId="77777777"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proofErr w:type="spellStart"/>
            <w:r w:rsidRPr="006D1985">
              <w:rPr>
                <w:rFonts w:ascii="Times New Roman" w:hAnsi="Times New Roman" w:cs="Times New Roman"/>
                <w:b/>
                <w:i/>
                <w:color w:val="000000" w:themeColor="text1"/>
              </w:rPr>
              <w:t>df</w:t>
            </w:r>
            <w:proofErr w:type="spellEnd"/>
          </w:p>
        </w:tc>
        <w:tc>
          <w:tcPr>
            <w:tcW w:w="560" w:type="pct"/>
            <w:gridSpan w:val="2"/>
            <w:tcBorders>
              <w:bottom w:val="single" w:sz="4" w:space="0" w:color="auto"/>
            </w:tcBorders>
            <w:vAlign w:val="center"/>
          </w:tcPr>
          <w:p w14:paraId="1D0D5FF2" w14:textId="453B2A9A"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t</w:t>
            </w:r>
          </w:p>
        </w:tc>
        <w:tc>
          <w:tcPr>
            <w:tcW w:w="639" w:type="pct"/>
            <w:gridSpan w:val="2"/>
            <w:tcBorders>
              <w:bottom w:val="single" w:sz="4" w:space="0" w:color="auto"/>
            </w:tcBorders>
            <w:vAlign w:val="center"/>
          </w:tcPr>
          <w:p w14:paraId="25268615" w14:textId="77777777"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p</w:t>
            </w:r>
          </w:p>
        </w:tc>
        <w:tc>
          <w:tcPr>
            <w:tcW w:w="600" w:type="pct"/>
            <w:gridSpan w:val="2"/>
            <w:tcBorders>
              <w:bottom w:val="single" w:sz="4" w:space="0" w:color="auto"/>
            </w:tcBorders>
            <w:vAlign w:val="center"/>
          </w:tcPr>
          <w:p w14:paraId="60EB0055" w14:textId="79DB9CE1" w:rsidR="002C22C0" w:rsidRPr="006D1985" w:rsidRDefault="003975B0" w:rsidP="004A6B5D">
            <w:pPr>
              <w:spacing w:line="360" w:lineRule="auto"/>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w:t>
            </w:r>
            <w:r w:rsidR="002C22C0" w:rsidRPr="006D1985">
              <w:rPr>
                <w:rFonts w:ascii="Times New Roman" w:hAnsi="Times New Roman" w:cs="Times New Roman"/>
                <w:b/>
                <w:i/>
                <w:color w:val="000000" w:themeColor="text1"/>
              </w:rPr>
              <w:t xml:space="preserve">   t</w:t>
            </w:r>
          </w:p>
        </w:tc>
        <w:tc>
          <w:tcPr>
            <w:tcW w:w="604" w:type="pct"/>
            <w:gridSpan w:val="2"/>
            <w:tcBorders>
              <w:bottom w:val="single" w:sz="4" w:space="0" w:color="auto"/>
            </w:tcBorders>
            <w:vAlign w:val="center"/>
          </w:tcPr>
          <w:p w14:paraId="32789F30" w14:textId="77777777" w:rsidR="002C22C0" w:rsidRPr="006D1985" w:rsidRDefault="002C22C0" w:rsidP="004A6B5D">
            <w:pPr>
              <w:spacing w:line="360" w:lineRule="auto"/>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p</w:t>
            </w:r>
          </w:p>
        </w:tc>
        <w:tc>
          <w:tcPr>
            <w:tcW w:w="528" w:type="pct"/>
            <w:gridSpan w:val="2"/>
            <w:tcBorders>
              <w:bottom w:val="single" w:sz="4" w:space="0" w:color="auto"/>
            </w:tcBorders>
            <w:vAlign w:val="center"/>
          </w:tcPr>
          <w:p w14:paraId="362578FD" w14:textId="13CFDE8A" w:rsidR="002C22C0" w:rsidRPr="006D1985" w:rsidRDefault="00692B4F"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w:t>
            </w:r>
            <w:r w:rsidR="002C22C0" w:rsidRPr="006D1985">
              <w:rPr>
                <w:rFonts w:ascii="Times New Roman" w:hAnsi="Times New Roman" w:cs="Times New Roman"/>
                <w:b/>
                <w:i/>
                <w:color w:val="000000" w:themeColor="text1"/>
              </w:rPr>
              <w:t>t</w:t>
            </w:r>
          </w:p>
        </w:tc>
        <w:tc>
          <w:tcPr>
            <w:tcW w:w="505" w:type="pct"/>
            <w:tcBorders>
              <w:bottom w:val="single" w:sz="4" w:space="0" w:color="auto"/>
            </w:tcBorders>
            <w:vAlign w:val="center"/>
          </w:tcPr>
          <w:p w14:paraId="569F541B" w14:textId="77777777"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p</w:t>
            </w:r>
          </w:p>
        </w:tc>
      </w:tr>
      <w:tr w:rsidR="006D1985" w:rsidRPr="006D1985" w14:paraId="66428D96" w14:textId="77777777" w:rsidTr="003975B0">
        <w:trPr>
          <w:trHeight w:val="326"/>
        </w:trPr>
        <w:tc>
          <w:tcPr>
            <w:tcW w:w="1090" w:type="pct"/>
            <w:gridSpan w:val="2"/>
            <w:tcBorders>
              <w:top w:val="single" w:sz="4" w:space="0" w:color="auto"/>
            </w:tcBorders>
          </w:tcPr>
          <w:p w14:paraId="7195AC05" w14:textId="77777777" w:rsidR="003975B0" w:rsidRPr="006D1985" w:rsidRDefault="003975B0" w:rsidP="004A6B5D">
            <w:pPr>
              <w:spacing w:line="360" w:lineRule="auto"/>
              <w:rPr>
                <w:rFonts w:ascii="Times New Roman" w:hAnsi="Times New Roman" w:cs="Times New Roman"/>
                <w:color w:val="000000" w:themeColor="text1"/>
              </w:rPr>
            </w:pPr>
          </w:p>
        </w:tc>
        <w:tc>
          <w:tcPr>
            <w:tcW w:w="474" w:type="pct"/>
            <w:tcBorders>
              <w:top w:val="single" w:sz="4" w:space="0" w:color="auto"/>
            </w:tcBorders>
          </w:tcPr>
          <w:p w14:paraId="15F53D5F" w14:textId="77777777" w:rsidR="003975B0" w:rsidRPr="006D1985" w:rsidRDefault="003975B0" w:rsidP="004A6B5D">
            <w:pPr>
              <w:spacing w:line="360" w:lineRule="auto"/>
              <w:jc w:val="center"/>
              <w:rPr>
                <w:rFonts w:ascii="Times New Roman" w:hAnsi="Times New Roman" w:cs="Times New Roman"/>
                <w:i/>
                <w:color w:val="000000" w:themeColor="text1"/>
              </w:rPr>
            </w:pPr>
          </w:p>
        </w:tc>
        <w:tc>
          <w:tcPr>
            <w:tcW w:w="446" w:type="pct"/>
            <w:tcBorders>
              <w:top w:val="single" w:sz="4" w:space="0" w:color="auto"/>
            </w:tcBorders>
          </w:tcPr>
          <w:p w14:paraId="7C401B3B" w14:textId="77777777" w:rsidR="003975B0" w:rsidRPr="006D1985" w:rsidRDefault="003975B0" w:rsidP="004A6B5D">
            <w:pPr>
              <w:spacing w:line="360" w:lineRule="auto"/>
              <w:jc w:val="right"/>
              <w:rPr>
                <w:rFonts w:ascii="Times New Roman" w:hAnsi="Times New Roman" w:cs="Times New Roman"/>
                <w:color w:val="000000" w:themeColor="text1"/>
              </w:rPr>
            </w:pPr>
          </w:p>
        </w:tc>
        <w:tc>
          <w:tcPr>
            <w:tcW w:w="591" w:type="pct"/>
            <w:gridSpan w:val="2"/>
            <w:tcBorders>
              <w:top w:val="single" w:sz="4" w:space="0" w:color="auto"/>
            </w:tcBorders>
          </w:tcPr>
          <w:p w14:paraId="4261AFB4" w14:textId="77777777" w:rsidR="003975B0" w:rsidRPr="006D1985" w:rsidRDefault="003975B0" w:rsidP="004A6B5D">
            <w:pPr>
              <w:spacing w:line="360" w:lineRule="auto"/>
              <w:jc w:val="center"/>
              <w:rPr>
                <w:rFonts w:ascii="Times New Roman" w:hAnsi="Times New Roman" w:cs="Times New Roman"/>
                <w:b/>
                <w:color w:val="000000" w:themeColor="text1"/>
              </w:rPr>
            </w:pPr>
          </w:p>
        </w:tc>
        <w:tc>
          <w:tcPr>
            <w:tcW w:w="558" w:type="pct"/>
            <w:gridSpan w:val="2"/>
            <w:tcBorders>
              <w:top w:val="single" w:sz="4" w:space="0" w:color="auto"/>
            </w:tcBorders>
          </w:tcPr>
          <w:p w14:paraId="389E5D3D" w14:textId="77777777" w:rsidR="003975B0" w:rsidRPr="006D1985" w:rsidRDefault="003975B0" w:rsidP="004A6B5D">
            <w:pPr>
              <w:spacing w:line="360" w:lineRule="auto"/>
              <w:jc w:val="right"/>
              <w:rPr>
                <w:rFonts w:ascii="Times New Roman" w:hAnsi="Times New Roman" w:cs="Times New Roman"/>
                <w:color w:val="000000" w:themeColor="text1"/>
              </w:rPr>
            </w:pPr>
          </w:p>
        </w:tc>
        <w:tc>
          <w:tcPr>
            <w:tcW w:w="658" w:type="pct"/>
            <w:gridSpan w:val="2"/>
            <w:tcBorders>
              <w:top w:val="single" w:sz="4" w:space="0" w:color="auto"/>
            </w:tcBorders>
          </w:tcPr>
          <w:p w14:paraId="2E6BC6A0" w14:textId="77777777" w:rsidR="003975B0" w:rsidRPr="006D1985" w:rsidRDefault="003975B0" w:rsidP="004A6B5D">
            <w:pPr>
              <w:spacing w:line="360" w:lineRule="auto"/>
              <w:jc w:val="center"/>
              <w:rPr>
                <w:rFonts w:ascii="Times New Roman" w:hAnsi="Times New Roman" w:cs="Times New Roman"/>
                <w:b/>
                <w:color w:val="000000" w:themeColor="text1"/>
              </w:rPr>
            </w:pPr>
          </w:p>
        </w:tc>
        <w:tc>
          <w:tcPr>
            <w:tcW w:w="558" w:type="pct"/>
            <w:gridSpan w:val="2"/>
            <w:tcBorders>
              <w:top w:val="single" w:sz="4" w:space="0" w:color="auto"/>
            </w:tcBorders>
          </w:tcPr>
          <w:p w14:paraId="77AFBD51" w14:textId="77777777" w:rsidR="003975B0" w:rsidRPr="006D1985" w:rsidRDefault="003975B0" w:rsidP="004A6B5D">
            <w:pPr>
              <w:spacing w:line="360" w:lineRule="auto"/>
              <w:jc w:val="right"/>
              <w:rPr>
                <w:rFonts w:ascii="Times New Roman" w:hAnsi="Times New Roman" w:cs="Times New Roman"/>
                <w:color w:val="000000" w:themeColor="text1"/>
              </w:rPr>
            </w:pPr>
          </w:p>
        </w:tc>
        <w:tc>
          <w:tcPr>
            <w:tcW w:w="625" w:type="pct"/>
            <w:gridSpan w:val="2"/>
            <w:tcBorders>
              <w:top w:val="single" w:sz="4" w:space="0" w:color="auto"/>
            </w:tcBorders>
          </w:tcPr>
          <w:p w14:paraId="2BFEBA6C" w14:textId="77777777" w:rsidR="003975B0" w:rsidRPr="006D1985" w:rsidRDefault="003975B0" w:rsidP="004A6B5D">
            <w:pPr>
              <w:spacing w:line="360" w:lineRule="auto"/>
              <w:jc w:val="center"/>
              <w:rPr>
                <w:rFonts w:ascii="Times New Roman" w:hAnsi="Times New Roman" w:cs="Times New Roman"/>
                <w:b/>
                <w:color w:val="000000" w:themeColor="text1"/>
              </w:rPr>
            </w:pPr>
          </w:p>
        </w:tc>
      </w:tr>
      <w:tr w:rsidR="006D1985" w:rsidRPr="006D1985" w14:paraId="63A1898A" w14:textId="77777777" w:rsidTr="003975B0">
        <w:trPr>
          <w:trHeight w:val="326"/>
        </w:trPr>
        <w:tc>
          <w:tcPr>
            <w:tcW w:w="1090" w:type="pct"/>
            <w:gridSpan w:val="2"/>
          </w:tcPr>
          <w:p w14:paraId="43E225C7" w14:textId="11BC3D58" w:rsidR="00692B4F" w:rsidRPr="006D1985" w:rsidRDefault="00692B4F" w:rsidP="004A6B5D">
            <w:pPr>
              <w:spacing w:line="360" w:lineRule="auto"/>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Male behaviour (PC1pre)</w:t>
            </w:r>
          </w:p>
        </w:tc>
        <w:tc>
          <w:tcPr>
            <w:tcW w:w="474" w:type="pct"/>
          </w:tcPr>
          <w:p w14:paraId="55D011AB" w14:textId="3E60DE9A"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i/>
                <w:color w:val="000000" w:themeColor="text1"/>
              </w:rPr>
              <w:t>1</w:t>
            </w:r>
          </w:p>
        </w:tc>
        <w:tc>
          <w:tcPr>
            <w:tcW w:w="446" w:type="pct"/>
          </w:tcPr>
          <w:p w14:paraId="2A42A6D0" w14:textId="5D2C66D1"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-5.115</w:t>
            </w:r>
          </w:p>
        </w:tc>
        <w:tc>
          <w:tcPr>
            <w:tcW w:w="591" w:type="pct"/>
            <w:gridSpan w:val="2"/>
          </w:tcPr>
          <w:p w14:paraId="5A063D4C" w14:textId="7B51E1EE"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5A140DFF" w14:textId="1F8D87B1"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-6.142</w:t>
            </w:r>
          </w:p>
        </w:tc>
        <w:tc>
          <w:tcPr>
            <w:tcW w:w="658" w:type="pct"/>
            <w:gridSpan w:val="2"/>
          </w:tcPr>
          <w:p w14:paraId="4E69E8CC" w14:textId="0F83F367"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43A1B5F6" w14:textId="541D64F3"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-5.115</w:t>
            </w:r>
          </w:p>
        </w:tc>
        <w:tc>
          <w:tcPr>
            <w:tcW w:w="625" w:type="pct"/>
            <w:gridSpan w:val="2"/>
          </w:tcPr>
          <w:p w14:paraId="2DCE6FBE" w14:textId="06B69067"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0D4AD15E" w14:textId="77777777" w:rsidTr="003975B0">
        <w:trPr>
          <w:trHeight w:val="326"/>
        </w:trPr>
        <w:tc>
          <w:tcPr>
            <w:tcW w:w="1090" w:type="pct"/>
            <w:gridSpan w:val="2"/>
          </w:tcPr>
          <w:p w14:paraId="472651D8" w14:textId="37E356DB" w:rsidR="002C22C0" w:rsidRPr="006D1985" w:rsidRDefault="002C22C0" w:rsidP="004A6B5D">
            <w:pPr>
              <w:spacing w:line="360" w:lineRule="auto"/>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Male social status (MSS)</w:t>
            </w:r>
          </w:p>
        </w:tc>
        <w:tc>
          <w:tcPr>
            <w:tcW w:w="474" w:type="pct"/>
          </w:tcPr>
          <w:p w14:paraId="241E95BA" w14:textId="6D76EAE3" w:rsidR="002C22C0" w:rsidRPr="006D1985" w:rsidRDefault="002C22C0"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i/>
                <w:color w:val="000000" w:themeColor="text1"/>
              </w:rPr>
              <w:t>3</w:t>
            </w:r>
          </w:p>
        </w:tc>
        <w:tc>
          <w:tcPr>
            <w:tcW w:w="446" w:type="pct"/>
          </w:tcPr>
          <w:p w14:paraId="4462B445" w14:textId="51752DA7" w:rsidR="002C22C0" w:rsidRPr="006D1985" w:rsidRDefault="002C22C0" w:rsidP="004A6B5D">
            <w:pPr>
              <w:spacing w:line="360" w:lineRule="auto"/>
              <w:jc w:val="right"/>
              <w:rPr>
                <w:rFonts w:ascii="Times New Roman" w:eastAsiaTheme="majorEastAsia" w:hAnsi="Times New Roman" w:cs="Times New Roman"/>
                <w:i/>
                <w:iCs/>
                <w:color w:val="000000" w:themeColor="text1"/>
              </w:rPr>
            </w:pPr>
          </w:p>
        </w:tc>
        <w:tc>
          <w:tcPr>
            <w:tcW w:w="591" w:type="pct"/>
            <w:gridSpan w:val="2"/>
          </w:tcPr>
          <w:p w14:paraId="19AAA1A5" w14:textId="6BA5C4A0" w:rsidR="002C22C0" w:rsidRPr="006D1985" w:rsidRDefault="002C22C0" w:rsidP="004A6B5D">
            <w:pPr>
              <w:spacing w:line="360" w:lineRule="auto"/>
              <w:jc w:val="center"/>
              <w:rPr>
                <w:rFonts w:ascii="Times New Roman" w:eastAsiaTheme="majorEastAsia" w:hAnsi="Times New Roman" w:cs="Times New Roman"/>
                <w:b/>
                <w:i/>
                <w:iCs/>
                <w:color w:val="000000" w:themeColor="text1"/>
              </w:rPr>
            </w:pPr>
          </w:p>
        </w:tc>
        <w:tc>
          <w:tcPr>
            <w:tcW w:w="558" w:type="pct"/>
            <w:gridSpan w:val="2"/>
          </w:tcPr>
          <w:p w14:paraId="488D1071" w14:textId="3AF532AC" w:rsidR="002C22C0" w:rsidRPr="006D1985" w:rsidRDefault="002C22C0"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66BCA69A" w14:textId="48A9F3A7" w:rsidR="002C22C0" w:rsidRPr="006D1985" w:rsidRDefault="002C22C0"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173A9DE2" w14:textId="56B714E8" w:rsidR="002C22C0" w:rsidRPr="006D1985" w:rsidRDefault="002C22C0" w:rsidP="004A6B5D">
            <w:pPr>
              <w:spacing w:line="360" w:lineRule="auto"/>
              <w:jc w:val="right"/>
              <w:rPr>
                <w:rFonts w:ascii="Times New Roman" w:eastAsiaTheme="majorEastAsia" w:hAnsi="Times New Roman" w:cs="Times New Roman"/>
                <w:i/>
                <w:iCs/>
                <w:color w:val="000000" w:themeColor="text1"/>
              </w:rPr>
            </w:pPr>
          </w:p>
        </w:tc>
        <w:tc>
          <w:tcPr>
            <w:tcW w:w="625" w:type="pct"/>
            <w:gridSpan w:val="2"/>
          </w:tcPr>
          <w:p w14:paraId="3EC7AD29" w14:textId="75E11387" w:rsidR="002C22C0" w:rsidRPr="006D1985" w:rsidRDefault="002C22C0"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053B9D62" w14:textId="77777777" w:rsidTr="003975B0">
        <w:trPr>
          <w:trHeight w:val="326"/>
        </w:trPr>
        <w:tc>
          <w:tcPr>
            <w:tcW w:w="1090" w:type="pct"/>
            <w:gridSpan w:val="2"/>
          </w:tcPr>
          <w:p w14:paraId="6A191A0F" w14:textId="5B116A6D" w:rsidR="00692B4F" w:rsidRPr="006D1985" w:rsidRDefault="00692B4F" w:rsidP="004A6B5D">
            <w:pPr>
              <w:spacing w:line="360" w:lineRule="auto"/>
              <w:jc w:val="right"/>
              <w:rPr>
                <w:rFonts w:ascii="Times New Roman" w:hAnsi="Times New Roman" w:cs="Times New Roman"/>
                <w:color w:val="000000" w:themeColor="text1"/>
              </w:rPr>
            </w:pPr>
            <w:proofErr w:type="spellStart"/>
            <w:r w:rsidRPr="006D1985">
              <w:rPr>
                <w:rFonts w:ascii="Times New Roman" w:hAnsi="Times New Roman" w:cs="Times New Roman"/>
                <w:color w:val="000000" w:themeColor="text1"/>
              </w:rPr>
              <w:t>DomSub</w:t>
            </w:r>
            <w:proofErr w:type="spellEnd"/>
          </w:p>
        </w:tc>
        <w:tc>
          <w:tcPr>
            <w:tcW w:w="474" w:type="pct"/>
          </w:tcPr>
          <w:p w14:paraId="60099181" w14:textId="77777777"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6A1FFCD2" w14:textId="26584283"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0.148</w:t>
            </w:r>
          </w:p>
        </w:tc>
        <w:tc>
          <w:tcPr>
            <w:tcW w:w="591" w:type="pct"/>
            <w:gridSpan w:val="2"/>
          </w:tcPr>
          <w:p w14:paraId="6832E0E6" w14:textId="3134DA5C"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0.884</w:t>
            </w:r>
          </w:p>
        </w:tc>
        <w:tc>
          <w:tcPr>
            <w:tcW w:w="558" w:type="pct"/>
            <w:gridSpan w:val="2"/>
          </w:tcPr>
          <w:p w14:paraId="02EAC4E1" w14:textId="700C3C6A"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-0.972</w:t>
            </w:r>
          </w:p>
        </w:tc>
        <w:tc>
          <w:tcPr>
            <w:tcW w:w="658" w:type="pct"/>
            <w:gridSpan w:val="2"/>
          </w:tcPr>
          <w:p w14:paraId="038F9FBE" w14:textId="0222446D"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0.343</w:t>
            </w:r>
          </w:p>
        </w:tc>
        <w:tc>
          <w:tcPr>
            <w:tcW w:w="558" w:type="pct"/>
            <w:gridSpan w:val="2"/>
          </w:tcPr>
          <w:p w14:paraId="37EFF1C0" w14:textId="709AA2F9"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0.148</w:t>
            </w:r>
          </w:p>
        </w:tc>
        <w:tc>
          <w:tcPr>
            <w:tcW w:w="625" w:type="pct"/>
            <w:gridSpan w:val="2"/>
          </w:tcPr>
          <w:p w14:paraId="0B1A264A" w14:textId="776B0F02"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0.884</w:t>
            </w:r>
          </w:p>
        </w:tc>
      </w:tr>
      <w:tr w:rsidR="006D1985" w:rsidRPr="006D1985" w14:paraId="63048EAA" w14:textId="77777777" w:rsidTr="003975B0">
        <w:trPr>
          <w:trHeight w:val="326"/>
        </w:trPr>
        <w:tc>
          <w:tcPr>
            <w:tcW w:w="1090" w:type="pct"/>
            <w:gridSpan w:val="2"/>
          </w:tcPr>
          <w:p w14:paraId="713E45E1" w14:textId="149E92E0" w:rsidR="00692B4F" w:rsidRPr="006D1985" w:rsidRDefault="00692B4F" w:rsidP="004A6B5D">
            <w:pPr>
              <w:spacing w:line="360" w:lineRule="auto"/>
              <w:jc w:val="right"/>
              <w:rPr>
                <w:rFonts w:ascii="Times New Roman" w:hAnsi="Times New Roman" w:cs="Times New Roman"/>
                <w:color w:val="000000" w:themeColor="text1"/>
              </w:rPr>
            </w:pPr>
            <w:proofErr w:type="spellStart"/>
            <w:r w:rsidRPr="006D1985">
              <w:rPr>
                <w:rFonts w:ascii="Times New Roman" w:hAnsi="Times New Roman" w:cs="Times New Roman"/>
                <w:color w:val="000000" w:themeColor="text1"/>
              </w:rPr>
              <w:t>SubDom</w:t>
            </w:r>
            <w:proofErr w:type="spellEnd"/>
          </w:p>
        </w:tc>
        <w:tc>
          <w:tcPr>
            <w:tcW w:w="474" w:type="pct"/>
          </w:tcPr>
          <w:p w14:paraId="7D0BBB9A" w14:textId="77777777"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4628EE51" w14:textId="22FC67A5"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0.697</w:t>
            </w:r>
          </w:p>
        </w:tc>
        <w:tc>
          <w:tcPr>
            <w:tcW w:w="591" w:type="pct"/>
            <w:gridSpan w:val="2"/>
          </w:tcPr>
          <w:p w14:paraId="2B4B7E81" w14:textId="53A9D170"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0.456</w:t>
            </w:r>
          </w:p>
        </w:tc>
        <w:tc>
          <w:tcPr>
            <w:tcW w:w="558" w:type="pct"/>
            <w:gridSpan w:val="2"/>
          </w:tcPr>
          <w:p w14:paraId="0A40F5FB" w14:textId="77D401AC"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-0.200</w:t>
            </w:r>
          </w:p>
        </w:tc>
        <w:tc>
          <w:tcPr>
            <w:tcW w:w="658" w:type="pct"/>
            <w:gridSpan w:val="2"/>
          </w:tcPr>
          <w:p w14:paraId="79294CDC" w14:textId="0EC8173F"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0.844</w:t>
            </w:r>
          </w:p>
        </w:tc>
        <w:tc>
          <w:tcPr>
            <w:tcW w:w="558" w:type="pct"/>
            <w:gridSpan w:val="2"/>
          </w:tcPr>
          <w:p w14:paraId="40769A58" w14:textId="612BB6F0"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0.697</w:t>
            </w:r>
          </w:p>
        </w:tc>
        <w:tc>
          <w:tcPr>
            <w:tcW w:w="625" w:type="pct"/>
            <w:gridSpan w:val="2"/>
          </w:tcPr>
          <w:p w14:paraId="210BF6B7" w14:textId="6515EEBA"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0.456</w:t>
            </w:r>
          </w:p>
        </w:tc>
      </w:tr>
      <w:tr w:rsidR="006D1985" w:rsidRPr="006D1985" w14:paraId="28F275E9" w14:textId="77777777" w:rsidTr="003975B0">
        <w:trPr>
          <w:trHeight w:val="326"/>
        </w:trPr>
        <w:tc>
          <w:tcPr>
            <w:tcW w:w="1090" w:type="pct"/>
            <w:gridSpan w:val="2"/>
          </w:tcPr>
          <w:p w14:paraId="6671E866" w14:textId="402C12FC"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Sub </w:t>
            </w:r>
            <w:proofErr w:type="spellStart"/>
            <w:r w:rsidRPr="006D1985">
              <w:rPr>
                <w:rFonts w:ascii="Times New Roman" w:hAnsi="Times New Roman" w:cs="Times New Roman"/>
                <w:color w:val="000000" w:themeColor="text1"/>
              </w:rPr>
              <w:t>Sub</w:t>
            </w:r>
            <w:proofErr w:type="spellEnd"/>
          </w:p>
        </w:tc>
        <w:tc>
          <w:tcPr>
            <w:tcW w:w="474" w:type="pct"/>
          </w:tcPr>
          <w:p w14:paraId="3AED7DB4" w14:textId="77777777"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43FC2FDE" w14:textId="4820E66E"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-0.106</w:t>
            </w:r>
          </w:p>
        </w:tc>
        <w:tc>
          <w:tcPr>
            <w:tcW w:w="591" w:type="pct"/>
            <w:gridSpan w:val="2"/>
          </w:tcPr>
          <w:p w14:paraId="3CC52A72" w14:textId="34D4A39C"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0.913</w:t>
            </w:r>
          </w:p>
        </w:tc>
        <w:tc>
          <w:tcPr>
            <w:tcW w:w="558" w:type="pct"/>
            <w:gridSpan w:val="2"/>
          </w:tcPr>
          <w:p w14:paraId="72FA263C" w14:textId="37AA0EEF"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-0.232</w:t>
            </w:r>
          </w:p>
        </w:tc>
        <w:tc>
          <w:tcPr>
            <w:tcW w:w="658" w:type="pct"/>
            <w:gridSpan w:val="2"/>
          </w:tcPr>
          <w:p w14:paraId="0199CF4D" w14:textId="6621FFFE"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0.820</w:t>
            </w:r>
          </w:p>
        </w:tc>
        <w:tc>
          <w:tcPr>
            <w:tcW w:w="558" w:type="pct"/>
            <w:gridSpan w:val="2"/>
          </w:tcPr>
          <w:p w14:paraId="04B2680F" w14:textId="157431BC"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-0.106</w:t>
            </w:r>
          </w:p>
        </w:tc>
        <w:tc>
          <w:tcPr>
            <w:tcW w:w="625" w:type="pct"/>
            <w:gridSpan w:val="2"/>
          </w:tcPr>
          <w:p w14:paraId="4B4ECBEF" w14:textId="25A4BCCF" w:rsidR="00692B4F" w:rsidRPr="006D1985" w:rsidRDefault="00692B4F"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0.913</w:t>
            </w:r>
          </w:p>
        </w:tc>
      </w:tr>
      <w:tr w:rsidR="006D1985" w:rsidRPr="006D1985" w14:paraId="5EF9F58E" w14:textId="77777777" w:rsidTr="003975B0">
        <w:trPr>
          <w:trHeight w:val="326"/>
        </w:trPr>
        <w:tc>
          <w:tcPr>
            <w:tcW w:w="1090" w:type="pct"/>
            <w:gridSpan w:val="2"/>
          </w:tcPr>
          <w:p w14:paraId="0A4EC3F7" w14:textId="3513F83D" w:rsidR="00692B4F" w:rsidRPr="006D1985" w:rsidRDefault="00692B4F" w:rsidP="004A6B5D">
            <w:pPr>
              <w:spacing w:line="360" w:lineRule="auto"/>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Time</w:t>
            </w:r>
          </w:p>
        </w:tc>
        <w:tc>
          <w:tcPr>
            <w:tcW w:w="474" w:type="pct"/>
          </w:tcPr>
          <w:p w14:paraId="0AC092C8" w14:textId="5A271ACB"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1</w:t>
            </w:r>
          </w:p>
        </w:tc>
        <w:tc>
          <w:tcPr>
            <w:tcW w:w="446" w:type="pct"/>
          </w:tcPr>
          <w:p w14:paraId="18CBB10A" w14:textId="1DFA7A21"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-12.044</w:t>
            </w:r>
          </w:p>
        </w:tc>
        <w:tc>
          <w:tcPr>
            <w:tcW w:w="591" w:type="pct"/>
            <w:gridSpan w:val="2"/>
          </w:tcPr>
          <w:p w14:paraId="595390D1" w14:textId="5B0AA650"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4E330C7A" w14:textId="16A4FEAF"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-7.624</w:t>
            </w:r>
          </w:p>
        </w:tc>
        <w:tc>
          <w:tcPr>
            <w:tcW w:w="658" w:type="pct"/>
            <w:gridSpan w:val="2"/>
          </w:tcPr>
          <w:p w14:paraId="1772795E" w14:textId="22C407CE"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21DA6711" w14:textId="3BEC1DED"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-12.044</w:t>
            </w:r>
          </w:p>
        </w:tc>
        <w:tc>
          <w:tcPr>
            <w:tcW w:w="625" w:type="pct"/>
            <w:gridSpan w:val="2"/>
          </w:tcPr>
          <w:p w14:paraId="52B0AD6C" w14:textId="6C44E6EF"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36910FBE" w14:textId="77777777" w:rsidTr="003975B0">
        <w:trPr>
          <w:trHeight w:val="326"/>
        </w:trPr>
        <w:tc>
          <w:tcPr>
            <w:tcW w:w="1090" w:type="pct"/>
            <w:gridSpan w:val="2"/>
          </w:tcPr>
          <w:p w14:paraId="364E22F3" w14:textId="0B8F7F1B" w:rsidR="00692B4F" w:rsidRPr="006D1985" w:rsidRDefault="00692B4F" w:rsidP="004A6B5D">
            <w:pPr>
              <w:spacing w:line="360" w:lineRule="auto"/>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Time</w:t>
            </w:r>
            <w:r w:rsidRPr="006D1985">
              <w:rPr>
                <w:rFonts w:ascii="Times New Roman" w:hAnsi="Times New Roman" w:cs="Times New Roman"/>
                <w:color w:val="000000" w:themeColor="text1"/>
                <w:vertAlign w:val="superscript"/>
              </w:rPr>
              <w:t>2</w:t>
            </w:r>
          </w:p>
        </w:tc>
        <w:tc>
          <w:tcPr>
            <w:tcW w:w="474" w:type="pct"/>
          </w:tcPr>
          <w:p w14:paraId="6E9FA05D" w14:textId="293BC766" w:rsidR="00692B4F" w:rsidRPr="006D1985" w:rsidRDefault="00692B4F"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1</w:t>
            </w:r>
          </w:p>
        </w:tc>
        <w:tc>
          <w:tcPr>
            <w:tcW w:w="446" w:type="pct"/>
          </w:tcPr>
          <w:p w14:paraId="7CD7F2B0" w14:textId="100300CB"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-2.471</w:t>
            </w:r>
          </w:p>
        </w:tc>
        <w:tc>
          <w:tcPr>
            <w:tcW w:w="591" w:type="pct"/>
            <w:gridSpan w:val="2"/>
          </w:tcPr>
          <w:p w14:paraId="03864127" w14:textId="4DBE20E4"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12DE9422" w14:textId="19F1A04B" w:rsidR="00692B4F" w:rsidRPr="006D1985" w:rsidRDefault="00692B4F"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-5.201</w:t>
            </w:r>
          </w:p>
        </w:tc>
        <w:tc>
          <w:tcPr>
            <w:tcW w:w="658" w:type="pct"/>
            <w:gridSpan w:val="2"/>
          </w:tcPr>
          <w:p w14:paraId="7FE59FDC" w14:textId="317F02C9"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5E4A82ED" w14:textId="2A5C56DC" w:rsidR="00692B4F" w:rsidRPr="006D1985" w:rsidRDefault="00692B4F"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-2.471</w:t>
            </w:r>
          </w:p>
        </w:tc>
        <w:tc>
          <w:tcPr>
            <w:tcW w:w="625" w:type="pct"/>
            <w:gridSpan w:val="2"/>
          </w:tcPr>
          <w:p w14:paraId="6B8DB621" w14:textId="337D0F76" w:rsidR="00692B4F" w:rsidRPr="006D1985" w:rsidRDefault="00692B4F"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5F8F30A0" w14:textId="77777777" w:rsidTr="003975B0">
        <w:trPr>
          <w:trHeight w:val="326"/>
        </w:trPr>
        <w:tc>
          <w:tcPr>
            <w:tcW w:w="1090" w:type="pct"/>
            <w:gridSpan w:val="2"/>
          </w:tcPr>
          <w:p w14:paraId="1264F687" w14:textId="2B93C139" w:rsidR="009D4F11" w:rsidRPr="006D1985" w:rsidRDefault="009D4F11"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PC1pre x MSS</w:t>
            </w:r>
          </w:p>
        </w:tc>
        <w:tc>
          <w:tcPr>
            <w:tcW w:w="474" w:type="pct"/>
          </w:tcPr>
          <w:p w14:paraId="46525AE8" w14:textId="59F22098" w:rsidR="009D4F11" w:rsidRPr="006D1985" w:rsidRDefault="009D4F11"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3</w:t>
            </w:r>
          </w:p>
        </w:tc>
        <w:tc>
          <w:tcPr>
            <w:tcW w:w="446" w:type="pct"/>
          </w:tcPr>
          <w:p w14:paraId="60764328" w14:textId="77777777" w:rsidR="009D4F11" w:rsidRPr="006D1985" w:rsidRDefault="009D4F11" w:rsidP="004A6B5D">
            <w:pPr>
              <w:spacing w:line="360" w:lineRule="auto"/>
              <w:jc w:val="right"/>
              <w:rPr>
                <w:rFonts w:ascii="Times New Roman" w:hAnsi="Times New Roman" w:cs="Times New Roman"/>
                <w:color w:val="000000" w:themeColor="text1"/>
              </w:rPr>
            </w:pPr>
          </w:p>
        </w:tc>
        <w:tc>
          <w:tcPr>
            <w:tcW w:w="591" w:type="pct"/>
            <w:gridSpan w:val="2"/>
          </w:tcPr>
          <w:p w14:paraId="33FB3D4F" w14:textId="77777777" w:rsidR="009D4F11" w:rsidRPr="006D1985" w:rsidRDefault="009D4F11" w:rsidP="004A6B5D">
            <w:pPr>
              <w:spacing w:line="360" w:lineRule="auto"/>
              <w:jc w:val="center"/>
              <w:rPr>
                <w:rFonts w:ascii="Times New Roman" w:hAnsi="Times New Roman" w:cs="Times New Roman"/>
                <w:b/>
                <w:color w:val="000000" w:themeColor="text1"/>
              </w:rPr>
            </w:pPr>
          </w:p>
        </w:tc>
        <w:tc>
          <w:tcPr>
            <w:tcW w:w="558" w:type="pct"/>
            <w:gridSpan w:val="2"/>
          </w:tcPr>
          <w:p w14:paraId="486BC921" w14:textId="77777777" w:rsidR="009D4F11" w:rsidRPr="006D1985" w:rsidRDefault="009D4F11"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6A0FD120" w14:textId="77777777" w:rsidR="009D4F11" w:rsidRPr="006D1985" w:rsidRDefault="009D4F11"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7BD6A62B" w14:textId="77777777" w:rsidR="009D4F11" w:rsidRPr="006D1985" w:rsidRDefault="009D4F11" w:rsidP="004A6B5D">
            <w:pPr>
              <w:spacing w:line="360" w:lineRule="auto"/>
              <w:jc w:val="right"/>
              <w:rPr>
                <w:rFonts w:ascii="Times New Roman" w:hAnsi="Times New Roman" w:cs="Times New Roman"/>
                <w:color w:val="000000" w:themeColor="text1"/>
              </w:rPr>
            </w:pPr>
          </w:p>
        </w:tc>
        <w:tc>
          <w:tcPr>
            <w:tcW w:w="625" w:type="pct"/>
            <w:gridSpan w:val="2"/>
          </w:tcPr>
          <w:p w14:paraId="74B1AEE3" w14:textId="77777777" w:rsidR="009D4F11" w:rsidRPr="006D1985" w:rsidRDefault="009D4F11"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3A8985A2" w14:textId="77777777" w:rsidTr="003975B0">
        <w:trPr>
          <w:trHeight w:val="326"/>
        </w:trPr>
        <w:tc>
          <w:tcPr>
            <w:tcW w:w="1090" w:type="pct"/>
            <w:gridSpan w:val="2"/>
          </w:tcPr>
          <w:p w14:paraId="738D6B25" w14:textId="50CC2D0D"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PC1pre x </w:t>
            </w:r>
            <w:proofErr w:type="spellStart"/>
            <w:r w:rsidRPr="006D1985">
              <w:rPr>
                <w:rFonts w:ascii="Times New Roman" w:hAnsi="Times New Roman" w:cs="Times New Roman"/>
                <w:color w:val="000000" w:themeColor="text1"/>
              </w:rPr>
              <w:t>DomSub</w:t>
            </w:r>
            <w:proofErr w:type="spellEnd"/>
          </w:p>
        </w:tc>
        <w:tc>
          <w:tcPr>
            <w:tcW w:w="474" w:type="pct"/>
          </w:tcPr>
          <w:p w14:paraId="13546733"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2807D3A4" w14:textId="150D535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1.713</w:t>
            </w:r>
          </w:p>
        </w:tc>
        <w:tc>
          <w:tcPr>
            <w:tcW w:w="591" w:type="pct"/>
            <w:gridSpan w:val="2"/>
          </w:tcPr>
          <w:p w14:paraId="4F4EF253" w14:textId="3B42A9DD"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0.104</w:t>
            </w:r>
          </w:p>
        </w:tc>
        <w:tc>
          <w:tcPr>
            <w:tcW w:w="558" w:type="pct"/>
            <w:gridSpan w:val="2"/>
          </w:tcPr>
          <w:p w14:paraId="22B33963" w14:textId="71BEF383"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3.093</w:t>
            </w:r>
          </w:p>
        </w:tc>
        <w:tc>
          <w:tcPr>
            <w:tcW w:w="658" w:type="pct"/>
            <w:gridSpan w:val="2"/>
          </w:tcPr>
          <w:p w14:paraId="50AD5FA2" w14:textId="0D35E77B"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0.005*</w:t>
            </w:r>
          </w:p>
        </w:tc>
        <w:tc>
          <w:tcPr>
            <w:tcW w:w="558" w:type="pct"/>
            <w:gridSpan w:val="2"/>
          </w:tcPr>
          <w:p w14:paraId="263AAD6F" w14:textId="75B9F621"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-5.761 </w:t>
            </w:r>
          </w:p>
        </w:tc>
        <w:tc>
          <w:tcPr>
            <w:tcW w:w="625" w:type="pct"/>
            <w:gridSpan w:val="2"/>
          </w:tcPr>
          <w:p w14:paraId="341C3E29" w14:textId="28810799"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6E83D34B" w14:textId="77777777" w:rsidTr="003975B0">
        <w:trPr>
          <w:trHeight w:val="326"/>
        </w:trPr>
        <w:tc>
          <w:tcPr>
            <w:tcW w:w="1090" w:type="pct"/>
            <w:gridSpan w:val="2"/>
          </w:tcPr>
          <w:p w14:paraId="775EB075" w14:textId="43E92018"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PC1pre x </w:t>
            </w:r>
            <w:proofErr w:type="spellStart"/>
            <w:r w:rsidRPr="006D1985">
              <w:rPr>
                <w:rFonts w:ascii="Times New Roman" w:hAnsi="Times New Roman" w:cs="Times New Roman"/>
                <w:color w:val="000000" w:themeColor="text1"/>
              </w:rPr>
              <w:t>SubDom</w:t>
            </w:r>
            <w:proofErr w:type="spellEnd"/>
          </w:p>
        </w:tc>
        <w:tc>
          <w:tcPr>
            <w:tcW w:w="474" w:type="pct"/>
          </w:tcPr>
          <w:p w14:paraId="06A45DBC"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6AACB80E" w14:textId="077B4FC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1.047</w:t>
            </w:r>
          </w:p>
        </w:tc>
        <w:tc>
          <w:tcPr>
            <w:tcW w:w="591" w:type="pct"/>
            <w:gridSpan w:val="2"/>
          </w:tcPr>
          <w:p w14:paraId="7F1DEB37" w14:textId="20B0BD52"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0.310</w:t>
            </w:r>
          </w:p>
        </w:tc>
        <w:tc>
          <w:tcPr>
            <w:tcW w:w="558" w:type="pct"/>
            <w:gridSpan w:val="2"/>
          </w:tcPr>
          <w:p w14:paraId="39D5A008" w14:textId="630BC7D2"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1.885</w:t>
            </w:r>
          </w:p>
        </w:tc>
        <w:tc>
          <w:tcPr>
            <w:tcW w:w="658" w:type="pct"/>
            <w:gridSpan w:val="2"/>
          </w:tcPr>
          <w:p w14:paraId="536920E8" w14:textId="71B6334C"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0.075*</w:t>
            </w:r>
          </w:p>
        </w:tc>
        <w:tc>
          <w:tcPr>
            <w:tcW w:w="558" w:type="pct"/>
            <w:gridSpan w:val="2"/>
          </w:tcPr>
          <w:p w14:paraId="0320417F" w14:textId="7A244B64"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-0.464 </w:t>
            </w:r>
          </w:p>
        </w:tc>
        <w:tc>
          <w:tcPr>
            <w:tcW w:w="625" w:type="pct"/>
            <w:gridSpan w:val="2"/>
          </w:tcPr>
          <w:p w14:paraId="077D571E" w14:textId="137342CF"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0.648 </w:t>
            </w:r>
          </w:p>
        </w:tc>
      </w:tr>
      <w:tr w:rsidR="006D1985" w:rsidRPr="006D1985" w14:paraId="5F8539F5" w14:textId="77777777" w:rsidTr="003975B0">
        <w:trPr>
          <w:trHeight w:val="326"/>
        </w:trPr>
        <w:tc>
          <w:tcPr>
            <w:tcW w:w="1090" w:type="pct"/>
            <w:gridSpan w:val="2"/>
          </w:tcPr>
          <w:p w14:paraId="56F5C3E8" w14:textId="77777777"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PC1pre x </w:t>
            </w:r>
            <w:proofErr w:type="spellStart"/>
            <w:r w:rsidRPr="006D1985">
              <w:rPr>
                <w:rFonts w:ascii="Times New Roman" w:hAnsi="Times New Roman" w:cs="Times New Roman"/>
                <w:color w:val="000000" w:themeColor="text1"/>
              </w:rPr>
              <w:t>SubSub</w:t>
            </w:r>
            <w:proofErr w:type="spellEnd"/>
          </w:p>
        </w:tc>
        <w:tc>
          <w:tcPr>
            <w:tcW w:w="474" w:type="pct"/>
          </w:tcPr>
          <w:p w14:paraId="2D699065"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45D548DC" w14:textId="375BAA76"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3.165</w:t>
            </w:r>
          </w:p>
        </w:tc>
        <w:tc>
          <w:tcPr>
            <w:tcW w:w="591" w:type="pct"/>
            <w:gridSpan w:val="2"/>
          </w:tcPr>
          <w:p w14:paraId="2258F56B" w14:textId="52A74922"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0.005*</w:t>
            </w:r>
          </w:p>
        </w:tc>
        <w:tc>
          <w:tcPr>
            <w:tcW w:w="558" w:type="pct"/>
            <w:gridSpan w:val="2"/>
          </w:tcPr>
          <w:p w14:paraId="49CBC703" w14:textId="7E1A25CD"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4.513</w:t>
            </w:r>
          </w:p>
        </w:tc>
        <w:tc>
          <w:tcPr>
            <w:tcW w:w="658" w:type="pct"/>
            <w:gridSpan w:val="2"/>
          </w:tcPr>
          <w:p w14:paraId="299EA053" w14:textId="2560471C"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457948A6" w14:textId="5D6D41D3"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0.450 </w:t>
            </w:r>
          </w:p>
        </w:tc>
        <w:tc>
          <w:tcPr>
            <w:tcW w:w="625" w:type="pct"/>
            <w:gridSpan w:val="2"/>
          </w:tcPr>
          <w:p w14:paraId="58E4E07E" w14:textId="552DE305"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0.659</w:t>
            </w:r>
          </w:p>
        </w:tc>
      </w:tr>
      <w:tr w:rsidR="006D1985" w:rsidRPr="006D1985" w14:paraId="53E1D177" w14:textId="77777777" w:rsidTr="003975B0">
        <w:trPr>
          <w:trHeight w:val="326"/>
        </w:trPr>
        <w:tc>
          <w:tcPr>
            <w:tcW w:w="1090" w:type="pct"/>
            <w:gridSpan w:val="2"/>
          </w:tcPr>
          <w:p w14:paraId="524DDA53" w14:textId="22CE26F5"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PC1pre x Time</w:t>
            </w:r>
          </w:p>
        </w:tc>
        <w:tc>
          <w:tcPr>
            <w:tcW w:w="474" w:type="pct"/>
          </w:tcPr>
          <w:p w14:paraId="0FBD770D" w14:textId="6FBB84E0"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1</w:t>
            </w:r>
          </w:p>
        </w:tc>
        <w:tc>
          <w:tcPr>
            <w:tcW w:w="446" w:type="pct"/>
          </w:tcPr>
          <w:p w14:paraId="728CD97A" w14:textId="07E574CC"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8.559</w:t>
            </w:r>
          </w:p>
        </w:tc>
        <w:tc>
          <w:tcPr>
            <w:tcW w:w="591" w:type="pct"/>
            <w:gridSpan w:val="2"/>
          </w:tcPr>
          <w:p w14:paraId="20802086" w14:textId="0C7AEA71"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6E6C6A40" w14:textId="63E2B024"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7.526</w:t>
            </w:r>
          </w:p>
        </w:tc>
        <w:tc>
          <w:tcPr>
            <w:tcW w:w="658" w:type="pct"/>
            <w:gridSpan w:val="2"/>
          </w:tcPr>
          <w:p w14:paraId="50351495" w14:textId="5B7CDD1E"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1F63715F" w14:textId="4383174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-0.039 </w:t>
            </w:r>
          </w:p>
        </w:tc>
        <w:tc>
          <w:tcPr>
            <w:tcW w:w="625" w:type="pct"/>
            <w:gridSpan w:val="2"/>
          </w:tcPr>
          <w:p w14:paraId="450109CD" w14:textId="66AC35A4"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0.969</w:t>
            </w:r>
          </w:p>
        </w:tc>
      </w:tr>
      <w:tr w:rsidR="006D1985" w:rsidRPr="006D1985" w14:paraId="565D1F44" w14:textId="77777777" w:rsidTr="003975B0">
        <w:trPr>
          <w:trHeight w:val="326"/>
        </w:trPr>
        <w:tc>
          <w:tcPr>
            <w:tcW w:w="1090" w:type="pct"/>
            <w:gridSpan w:val="2"/>
          </w:tcPr>
          <w:p w14:paraId="26D78DAA" w14:textId="3BB0C2B0"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Time x MSS</w:t>
            </w:r>
          </w:p>
        </w:tc>
        <w:tc>
          <w:tcPr>
            <w:tcW w:w="474" w:type="pct"/>
          </w:tcPr>
          <w:p w14:paraId="36627A04"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3</w:t>
            </w:r>
          </w:p>
        </w:tc>
        <w:tc>
          <w:tcPr>
            <w:tcW w:w="446" w:type="pct"/>
          </w:tcPr>
          <w:p w14:paraId="7AEFBB53" w14:textId="77777777" w:rsidR="006D1985" w:rsidRPr="006D1985" w:rsidRDefault="006D1985" w:rsidP="004A6B5D">
            <w:pPr>
              <w:spacing w:line="360" w:lineRule="auto"/>
              <w:jc w:val="right"/>
              <w:rPr>
                <w:rFonts w:ascii="Times New Roman" w:hAnsi="Times New Roman" w:cs="Times New Roman"/>
                <w:color w:val="000000" w:themeColor="text1"/>
              </w:rPr>
            </w:pPr>
          </w:p>
        </w:tc>
        <w:tc>
          <w:tcPr>
            <w:tcW w:w="591" w:type="pct"/>
            <w:gridSpan w:val="2"/>
          </w:tcPr>
          <w:p w14:paraId="59F2511E" w14:textId="77777777" w:rsidR="006D1985" w:rsidRPr="006D1985" w:rsidRDefault="006D1985" w:rsidP="004A6B5D">
            <w:pPr>
              <w:spacing w:line="360" w:lineRule="auto"/>
              <w:jc w:val="center"/>
              <w:rPr>
                <w:rFonts w:ascii="Times New Roman" w:hAnsi="Times New Roman" w:cs="Times New Roman"/>
                <w:b/>
                <w:color w:val="000000" w:themeColor="text1"/>
              </w:rPr>
            </w:pPr>
          </w:p>
        </w:tc>
        <w:tc>
          <w:tcPr>
            <w:tcW w:w="558" w:type="pct"/>
            <w:gridSpan w:val="2"/>
          </w:tcPr>
          <w:p w14:paraId="401ED061" w14:textId="77777777" w:rsidR="006D1985" w:rsidRPr="006D1985" w:rsidRDefault="006D1985"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792CE2F7" w14:textId="7777777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4A0C13BE" w14:textId="27B65F64" w:rsidR="006D1985" w:rsidRPr="006D1985" w:rsidRDefault="006D1985" w:rsidP="004A6B5D">
            <w:pPr>
              <w:spacing w:line="360" w:lineRule="auto"/>
              <w:jc w:val="right"/>
              <w:rPr>
                <w:rFonts w:ascii="Times New Roman" w:hAnsi="Times New Roman" w:cs="Times New Roman"/>
                <w:color w:val="000000" w:themeColor="text1"/>
              </w:rPr>
            </w:pPr>
          </w:p>
        </w:tc>
        <w:tc>
          <w:tcPr>
            <w:tcW w:w="625" w:type="pct"/>
            <w:gridSpan w:val="2"/>
          </w:tcPr>
          <w:p w14:paraId="4C5E3D29" w14:textId="25256C3E"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3343F9A0" w14:textId="77777777" w:rsidTr="003975B0">
        <w:trPr>
          <w:trHeight w:val="326"/>
        </w:trPr>
        <w:tc>
          <w:tcPr>
            <w:tcW w:w="1090" w:type="pct"/>
            <w:gridSpan w:val="2"/>
          </w:tcPr>
          <w:p w14:paraId="4D855795" w14:textId="63F4413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Time x </w:t>
            </w:r>
            <w:proofErr w:type="spellStart"/>
            <w:r w:rsidRPr="006D1985">
              <w:rPr>
                <w:rFonts w:ascii="Times New Roman" w:hAnsi="Times New Roman" w:cs="Times New Roman"/>
                <w:color w:val="000000" w:themeColor="text1"/>
              </w:rPr>
              <w:t>DomSub</w:t>
            </w:r>
            <w:proofErr w:type="spellEnd"/>
          </w:p>
        </w:tc>
        <w:tc>
          <w:tcPr>
            <w:tcW w:w="474" w:type="pct"/>
          </w:tcPr>
          <w:p w14:paraId="0F7DCDD7"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684E7B5B" w14:textId="0B0C1F68"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-4.311</w:t>
            </w:r>
          </w:p>
        </w:tc>
        <w:tc>
          <w:tcPr>
            <w:tcW w:w="591" w:type="pct"/>
            <w:gridSpan w:val="2"/>
          </w:tcPr>
          <w:p w14:paraId="25DF527D" w14:textId="167D4068"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036C45A1" w14:textId="4399EEFB"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-1.525 </w:t>
            </w:r>
          </w:p>
        </w:tc>
        <w:tc>
          <w:tcPr>
            <w:tcW w:w="658" w:type="pct"/>
            <w:gridSpan w:val="2"/>
          </w:tcPr>
          <w:p w14:paraId="6BB7D826" w14:textId="6041BF42"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0.127  </w:t>
            </w:r>
          </w:p>
        </w:tc>
        <w:tc>
          <w:tcPr>
            <w:tcW w:w="558" w:type="pct"/>
            <w:gridSpan w:val="2"/>
          </w:tcPr>
          <w:p w14:paraId="06EC1F85" w14:textId="57A5E25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-9.012 </w:t>
            </w:r>
          </w:p>
        </w:tc>
        <w:tc>
          <w:tcPr>
            <w:tcW w:w="625" w:type="pct"/>
            <w:gridSpan w:val="2"/>
          </w:tcPr>
          <w:p w14:paraId="2B81F295" w14:textId="0C14CDF5"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2386CC3B" w14:textId="77777777" w:rsidTr="003975B0">
        <w:trPr>
          <w:trHeight w:val="326"/>
        </w:trPr>
        <w:tc>
          <w:tcPr>
            <w:tcW w:w="1090" w:type="pct"/>
            <w:gridSpan w:val="2"/>
          </w:tcPr>
          <w:p w14:paraId="51CC2B24" w14:textId="5830539C"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Time x </w:t>
            </w:r>
            <w:proofErr w:type="spellStart"/>
            <w:r w:rsidRPr="006D1985">
              <w:rPr>
                <w:rFonts w:ascii="Times New Roman" w:hAnsi="Times New Roman" w:cs="Times New Roman"/>
                <w:color w:val="000000" w:themeColor="text1"/>
              </w:rPr>
              <w:t>SubDom</w:t>
            </w:r>
            <w:proofErr w:type="spellEnd"/>
          </w:p>
        </w:tc>
        <w:tc>
          <w:tcPr>
            <w:tcW w:w="474" w:type="pct"/>
          </w:tcPr>
          <w:p w14:paraId="209FF0E0"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32E89153" w14:textId="0A907AB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1.046</w:t>
            </w:r>
          </w:p>
        </w:tc>
        <w:tc>
          <w:tcPr>
            <w:tcW w:w="591" w:type="pct"/>
            <w:gridSpan w:val="2"/>
          </w:tcPr>
          <w:p w14:paraId="1F1BEFBA" w14:textId="69607EFE"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0.884</w:t>
            </w:r>
          </w:p>
        </w:tc>
        <w:tc>
          <w:tcPr>
            <w:tcW w:w="558" w:type="pct"/>
            <w:gridSpan w:val="2"/>
          </w:tcPr>
          <w:p w14:paraId="0DC86C7E" w14:textId="0371DC3E"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2.185 </w:t>
            </w:r>
          </w:p>
        </w:tc>
        <w:tc>
          <w:tcPr>
            <w:tcW w:w="658" w:type="pct"/>
            <w:gridSpan w:val="2"/>
          </w:tcPr>
          <w:p w14:paraId="5CF6E0E8" w14:textId="323DE5CE"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0.029*</w:t>
            </w:r>
          </w:p>
        </w:tc>
        <w:tc>
          <w:tcPr>
            <w:tcW w:w="558" w:type="pct"/>
            <w:gridSpan w:val="2"/>
          </w:tcPr>
          <w:p w14:paraId="061F1AE6" w14:textId="436F6ADD"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-6.070 </w:t>
            </w:r>
          </w:p>
        </w:tc>
        <w:tc>
          <w:tcPr>
            <w:tcW w:w="625" w:type="pct"/>
            <w:gridSpan w:val="2"/>
          </w:tcPr>
          <w:p w14:paraId="72578B45" w14:textId="15441312"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2F34CA76" w14:textId="77777777" w:rsidTr="003975B0">
        <w:trPr>
          <w:trHeight w:val="326"/>
        </w:trPr>
        <w:tc>
          <w:tcPr>
            <w:tcW w:w="1090" w:type="pct"/>
            <w:gridSpan w:val="2"/>
          </w:tcPr>
          <w:p w14:paraId="0555B826" w14:textId="59B95759"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Time x </w:t>
            </w:r>
            <w:proofErr w:type="spellStart"/>
            <w:r w:rsidRPr="006D1985">
              <w:rPr>
                <w:rFonts w:ascii="Times New Roman" w:hAnsi="Times New Roman" w:cs="Times New Roman"/>
                <w:color w:val="000000" w:themeColor="text1"/>
              </w:rPr>
              <w:t>SubSub</w:t>
            </w:r>
            <w:proofErr w:type="spellEnd"/>
          </w:p>
        </w:tc>
        <w:tc>
          <w:tcPr>
            <w:tcW w:w="474" w:type="pct"/>
          </w:tcPr>
          <w:p w14:paraId="44862C92"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6A68C1AA" w14:textId="00CA8FA4"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5.454</w:t>
            </w:r>
          </w:p>
        </w:tc>
        <w:tc>
          <w:tcPr>
            <w:tcW w:w="591" w:type="pct"/>
            <w:gridSpan w:val="2"/>
          </w:tcPr>
          <w:p w14:paraId="4FDA94C9" w14:textId="1B709F45"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0F8AD0CB" w14:textId="421AEDD2"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3.129 </w:t>
            </w:r>
          </w:p>
        </w:tc>
        <w:tc>
          <w:tcPr>
            <w:tcW w:w="658" w:type="pct"/>
            <w:gridSpan w:val="2"/>
          </w:tcPr>
          <w:p w14:paraId="5B78B331" w14:textId="132CA18A"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0.002*</w:t>
            </w:r>
          </w:p>
        </w:tc>
        <w:tc>
          <w:tcPr>
            <w:tcW w:w="558" w:type="pct"/>
            <w:gridSpan w:val="2"/>
          </w:tcPr>
          <w:p w14:paraId="407F4886" w14:textId="184B040C"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2.528 </w:t>
            </w:r>
          </w:p>
        </w:tc>
        <w:tc>
          <w:tcPr>
            <w:tcW w:w="625" w:type="pct"/>
            <w:gridSpan w:val="2"/>
          </w:tcPr>
          <w:p w14:paraId="6E0E21D5" w14:textId="5B700373"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0.021 </w:t>
            </w:r>
          </w:p>
        </w:tc>
      </w:tr>
      <w:tr w:rsidR="006D1985" w:rsidRPr="006D1985" w14:paraId="48FCF36B" w14:textId="77777777" w:rsidTr="003975B0">
        <w:trPr>
          <w:trHeight w:val="326"/>
        </w:trPr>
        <w:tc>
          <w:tcPr>
            <w:tcW w:w="1090" w:type="pct"/>
            <w:gridSpan w:val="2"/>
          </w:tcPr>
          <w:p w14:paraId="192DB3D3" w14:textId="79C0CBFE"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PC1pre x Time</w:t>
            </w:r>
            <w:r w:rsidRPr="006D1985">
              <w:rPr>
                <w:rFonts w:ascii="Times New Roman" w:hAnsi="Times New Roman" w:cs="Times New Roman"/>
                <w:color w:val="000000" w:themeColor="text1"/>
                <w:vertAlign w:val="superscript"/>
              </w:rPr>
              <w:t>2</w:t>
            </w:r>
          </w:p>
        </w:tc>
        <w:tc>
          <w:tcPr>
            <w:tcW w:w="474" w:type="pct"/>
          </w:tcPr>
          <w:p w14:paraId="09586738" w14:textId="745ED9D0"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1</w:t>
            </w:r>
          </w:p>
        </w:tc>
        <w:tc>
          <w:tcPr>
            <w:tcW w:w="446" w:type="pct"/>
          </w:tcPr>
          <w:p w14:paraId="1F7C8059" w14:textId="75D6FB38"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-4.568</w:t>
            </w:r>
          </w:p>
        </w:tc>
        <w:tc>
          <w:tcPr>
            <w:tcW w:w="591" w:type="pct"/>
            <w:gridSpan w:val="2"/>
          </w:tcPr>
          <w:p w14:paraId="0654A83C" w14:textId="67BF7A2F"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78C6A75D" w14:textId="1E226D14"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-4.871 </w:t>
            </w:r>
          </w:p>
        </w:tc>
        <w:tc>
          <w:tcPr>
            <w:tcW w:w="658" w:type="pct"/>
            <w:gridSpan w:val="2"/>
          </w:tcPr>
          <w:p w14:paraId="780F8302" w14:textId="2AB49A13"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0621D70C" w14:textId="0AD6DFDF"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1.377 </w:t>
            </w:r>
          </w:p>
        </w:tc>
        <w:tc>
          <w:tcPr>
            <w:tcW w:w="625" w:type="pct"/>
            <w:gridSpan w:val="2"/>
          </w:tcPr>
          <w:p w14:paraId="5B438973" w14:textId="0B1F12FA"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0.186 </w:t>
            </w:r>
          </w:p>
        </w:tc>
      </w:tr>
      <w:tr w:rsidR="004A6B5D" w:rsidRPr="006D1985" w14:paraId="24D19283" w14:textId="77777777" w:rsidTr="00350F51">
        <w:trPr>
          <w:trHeight w:val="570"/>
        </w:trPr>
        <w:tc>
          <w:tcPr>
            <w:tcW w:w="967" w:type="pct"/>
            <w:shd w:val="clear" w:color="auto" w:fill="D9D9D9" w:themeFill="background1" w:themeFillShade="D9"/>
            <w:vAlign w:val="center"/>
          </w:tcPr>
          <w:p w14:paraId="79F09D96" w14:textId="4611FB30" w:rsidR="004A6B5D" w:rsidRPr="006D1985" w:rsidRDefault="004A6B5D" w:rsidP="00350F51">
            <w:pPr>
              <w:spacing w:line="360" w:lineRule="auto"/>
              <w:jc w:val="center"/>
              <w:rPr>
                <w:rFonts w:ascii="Times New Roman" w:hAnsi="Times New Roman" w:cs="Times New Roman"/>
                <w:b/>
                <w:color w:val="000000" w:themeColor="text1"/>
              </w:rPr>
            </w:pPr>
            <w:r>
              <w:rPr>
                <w:rFonts w:ascii="Times New Roman" w:hAnsi="Times New Roman" w:cs="Times New Roman"/>
                <w:b/>
                <w:color w:val="000000" w:themeColor="text1"/>
              </w:rPr>
              <w:lastRenderedPageBreak/>
              <w:t>(Table S3 continued)</w:t>
            </w:r>
          </w:p>
        </w:tc>
        <w:tc>
          <w:tcPr>
            <w:tcW w:w="1796" w:type="pct"/>
            <w:gridSpan w:val="6"/>
            <w:shd w:val="clear" w:color="auto" w:fill="D9D9D9" w:themeFill="background1" w:themeFillShade="D9"/>
            <w:vAlign w:val="center"/>
          </w:tcPr>
          <w:p w14:paraId="1EDA8798" w14:textId="77777777" w:rsidR="004A6B5D" w:rsidRPr="006D1985" w:rsidRDefault="004A6B5D" w:rsidP="00350F51">
            <w:pPr>
              <w:spacing w:line="360" w:lineRule="auto"/>
              <w:jc w:val="center"/>
              <w:rPr>
                <w:rFonts w:ascii="Times New Roman" w:eastAsiaTheme="majorEastAsia" w:hAnsi="Times New Roman" w:cs="Times New Roman"/>
                <w:b/>
                <w:bCs/>
                <w:color w:val="000000" w:themeColor="text1"/>
              </w:rPr>
            </w:pPr>
            <w:r w:rsidRPr="006D1985">
              <w:rPr>
                <w:rFonts w:ascii="Times New Roman" w:hAnsi="Times New Roman" w:cs="Times New Roman"/>
                <w:b/>
                <w:color w:val="000000" w:themeColor="text1"/>
              </w:rPr>
              <w:t xml:space="preserve">                    VCL</w:t>
            </w:r>
          </w:p>
        </w:tc>
        <w:tc>
          <w:tcPr>
            <w:tcW w:w="1732" w:type="pct"/>
            <w:gridSpan w:val="6"/>
            <w:shd w:val="clear" w:color="auto" w:fill="D9D9D9" w:themeFill="background1" w:themeFillShade="D9"/>
            <w:vAlign w:val="center"/>
          </w:tcPr>
          <w:p w14:paraId="40908EB0" w14:textId="77777777" w:rsidR="004A6B5D" w:rsidRPr="006D1985" w:rsidRDefault="004A6B5D" w:rsidP="00350F51">
            <w:pPr>
              <w:spacing w:line="360" w:lineRule="auto"/>
              <w:rPr>
                <w:rFonts w:ascii="Times New Roman" w:eastAsiaTheme="majorEastAsia" w:hAnsi="Times New Roman" w:cs="Times New Roman"/>
                <w:b/>
                <w:bCs/>
                <w:color w:val="000000" w:themeColor="text1"/>
              </w:rPr>
            </w:pPr>
            <w:r w:rsidRPr="006D1985">
              <w:rPr>
                <w:rFonts w:ascii="Times New Roman" w:hAnsi="Times New Roman" w:cs="Times New Roman"/>
                <w:b/>
                <w:color w:val="000000" w:themeColor="text1"/>
              </w:rPr>
              <w:t xml:space="preserve">                 VSL                                               VAP</w:t>
            </w:r>
          </w:p>
        </w:tc>
        <w:tc>
          <w:tcPr>
            <w:tcW w:w="505" w:type="pct"/>
            <w:shd w:val="clear" w:color="auto" w:fill="D9D9D9" w:themeFill="background1" w:themeFillShade="D9"/>
            <w:vAlign w:val="center"/>
          </w:tcPr>
          <w:p w14:paraId="04BEBFD2" w14:textId="77777777" w:rsidR="004A6B5D" w:rsidRPr="006D1985" w:rsidRDefault="004A6B5D" w:rsidP="00350F51">
            <w:pPr>
              <w:spacing w:line="360" w:lineRule="auto"/>
              <w:rPr>
                <w:rFonts w:ascii="Times New Roman" w:eastAsiaTheme="majorEastAsia" w:hAnsi="Times New Roman" w:cs="Times New Roman"/>
                <w:b/>
                <w:bCs/>
                <w:color w:val="000000" w:themeColor="text1"/>
              </w:rPr>
            </w:pPr>
          </w:p>
        </w:tc>
      </w:tr>
      <w:tr w:rsidR="004A6B5D" w:rsidRPr="006D1985" w14:paraId="6F9519F7" w14:textId="77777777" w:rsidTr="00350F51">
        <w:trPr>
          <w:trHeight w:val="342"/>
        </w:trPr>
        <w:tc>
          <w:tcPr>
            <w:tcW w:w="967" w:type="pct"/>
            <w:tcBorders>
              <w:bottom w:val="single" w:sz="4" w:space="0" w:color="auto"/>
            </w:tcBorders>
            <w:vAlign w:val="center"/>
          </w:tcPr>
          <w:p w14:paraId="16EE8069"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p>
        </w:tc>
        <w:tc>
          <w:tcPr>
            <w:tcW w:w="597" w:type="pct"/>
            <w:gridSpan w:val="2"/>
            <w:tcBorders>
              <w:bottom w:val="single" w:sz="4" w:space="0" w:color="auto"/>
            </w:tcBorders>
            <w:vAlign w:val="center"/>
          </w:tcPr>
          <w:p w14:paraId="56C1074C"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proofErr w:type="spellStart"/>
            <w:r w:rsidRPr="006D1985">
              <w:rPr>
                <w:rFonts w:ascii="Times New Roman" w:hAnsi="Times New Roman" w:cs="Times New Roman"/>
                <w:b/>
                <w:i/>
                <w:color w:val="000000" w:themeColor="text1"/>
              </w:rPr>
              <w:t>df</w:t>
            </w:r>
            <w:proofErr w:type="spellEnd"/>
          </w:p>
        </w:tc>
        <w:tc>
          <w:tcPr>
            <w:tcW w:w="560" w:type="pct"/>
            <w:gridSpan w:val="2"/>
            <w:tcBorders>
              <w:bottom w:val="single" w:sz="4" w:space="0" w:color="auto"/>
            </w:tcBorders>
            <w:vAlign w:val="center"/>
          </w:tcPr>
          <w:p w14:paraId="4641CF91"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t</w:t>
            </w:r>
          </w:p>
        </w:tc>
        <w:tc>
          <w:tcPr>
            <w:tcW w:w="639" w:type="pct"/>
            <w:gridSpan w:val="2"/>
            <w:tcBorders>
              <w:bottom w:val="single" w:sz="4" w:space="0" w:color="auto"/>
            </w:tcBorders>
            <w:vAlign w:val="center"/>
          </w:tcPr>
          <w:p w14:paraId="65C4C929"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p</w:t>
            </w:r>
          </w:p>
        </w:tc>
        <w:tc>
          <w:tcPr>
            <w:tcW w:w="600" w:type="pct"/>
            <w:gridSpan w:val="2"/>
            <w:tcBorders>
              <w:bottom w:val="single" w:sz="4" w:space="0" w:color="auto"/>
            </w:tcBorders>
            <w:vAlign w:val="center"/>
          </w:tcPr>
          <w:p w14:paraId="496621C8" w14:textId="77777777" w:rsidR="004A6B5D" w:rsidRPr="006D1985" w:rsidRDefault="004A6B5D" w:rsidP="00350F51">
            <w:pPr>
              <w:spacing w:line="360" w:lineRule="auto"/>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t</w:t>
            </w:r>
          </w:p>
        </w:tc>
        <w:tc>
          <w:tcPr>
            <w:tcW w:w="604" w:type="pct"/>
            <w:gridSpan w:val="2"/>
            <w:tcBorders>
              <w:bottom w:val="single" w:sz="4" w:space="0" w:color="auto"/>
            </w:tcBorders>
            <w:vAlign w:val="center"/>
          </w:tcPr>
          <w:p w14:paraId="6E2AC11B" w14:textId="77777777" w:rsidR="004A6B5D" w:rsidRPr="006D1985" w:rsidRDefault="004A6B5D" w:rsidP="00350F51">
            <w:pPr>
              <w:spacing w:line="360" w:lineRule="auto"/>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p</w:t>
            </w:r>
          </w:p>
        </w:tc>
        <w:tc>
          <w:tcPr>
            <w:tcW w:w="528" w:type="pct"/>
            <w:gridSpan w:val="2"/>
            <w:tcBorders>
              <w:bottom w:val="single" w:sz="4" w:space="0" w:color="auto"/>
            </w:tcBorders>
            <w:vAlign w:val="center"/>
          </w:tcPr>
          <w:p w14:paraId="793F25A3"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 xml:space="preserve">    t</w:t>
            </w:r>
          </w:p>
        </w:tc>
        <w:tc>
          <w:tcPr>
            <w:tcW w:w="505" w:type="pct"/>
            <w:tcBorders>
              <w:bottom w:val="single" w:sz="4" w:space="0" w:color="auto"/>
            </w:tcBorders>
            <w:vAlign w:val="center"/>
          </w:tcPr>
          <w:p w14:paraId="0693CFBC" w14:textId="77777777" w:rsidR="004A6B5D" w:rsidRPr="006D1985" w:rsidRDefault="004A6B5D" w:rsidP="00350F51">
            <w:pPr>
              <w:spacing w:line="360" w:lineRule="auto"/>
              <w:jc w:val="center"/>
              <w:rPr>
                <w:rFonts w:ascii="Times New Roman" w:eastAsiaTheme="majorEastAsia" w:hAnsi="Times New Roman" w:cs="Times New Roman"/>
                <w:b/>
                <w:bCs/>
                <w:i/>
                <w:color w:val="000000" w:themeColor="text1"/>
              </w:rPr>
            </w:pPr>
            <w:r w:rsidRPr="006D1985">
              <w:rPr>
                <w:rFonts w:ascii="Times New Roman" w:hAnsi="Times New Roman" w:cs="Times New Roman"/>
                <w:b/>
                <w:i/>
                <w:color w:val="000000" w:themeColor="text1"/>
              </w:rPr>
              <w:t>p</w:t>
            </w:r>
          </w:p>
        </w:tc>
      </w:tr>
      <w:tr w:rsidR="004A6B5D" w:rsidRPr="006D1985" w14:paraId="5224B6D1" w14:textId="77777777" w:rsidTr="003975B0">
        <w:trPr>
          <w:trHeight w:val="326"/>
        </w:trPr>
        <w:tc>
          <w:tcPr>
            <w:tcW w:w="1090" w:type="pct"/>
            <w:gridSpan w:val="2"/>
          </w:tcPr>
          <w:p w14:paraId="55B41F7F" w14:textId="77777777" w:rsidR="004A6B5D" w:rsidRPr="006D1985" w:rsidRDefault="004A6B5D" w:rsidP="004A6B5D">
            <w:pPr>
              <w:spacing w:line="360" w:lineRule="auto"/>
              <w:rPr>
                <w:rFonts w:ascii="Times New Roman" w:hAnsi="Times New Roman" w:cs="Times New Roman"/>
                <w:color w:val="000000" w:themeColor="text1"/>
              </w:rPr>
            </w:pPr>
          </w:p>
        </w:tc>
        <w:tc>
          <w:tcPr>
            <w:tcW w:w="474" w:type="pct"/>
          </w:tcPr>
          <w:p w14:paraId="7A29201A" w14:textId="77777777" w:rsidR="004A6B5D" w:rsidRPr="006D1985" w:rsidRDefault="004A6B5D"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16C184E7" w14:textId="77777777" w:rsidR="004A6B5D" w:rsidRPr="006D1985" w:rsidRDefault="004A6B5D" w:rsidP="004A6B5D">
            <w:pPr>
              <w:spacing w:line="360" w:lineRule="auto"/>
              <w:jc w:val="right"/>
              <w:rPr>
                <w:rFonts w:ascii="Times New Roman" w:hAnsi="Times New Roman" w:cs="Times New Roman"/>
                <w:color w:val="000000" w:themeColor="text1"/>
              </w:rPr>
            </w:pPr>
          </w:p>
        </w:tc>
        <w:tc>
          <w:tcPr>
            <w:tcW w:w="591" w:type="pct"/>
            <w:gridSpan w:val="2"/>
          </w:tcPr>
          <w:p w14:paraId="19144459" w14:textId="77777777" w:rsidR="004A6B5D" w:rsidRPr="006D1985" w:rsidRDefault="004A6B5D" w:rsidP="004A6B5D">
            <w:pPr>
              <w:spacing w:line="360" w:lineRule="auto"/>
              <w:jc w:val="center"/>
              <w:rPr>
                <w:rFonts w:ascii="Times New Roman" w:hAnsi="Times New Roman" w:cs="Times New Roman"/>
                <w:b/>
                <w:color w:val="000000" w:themeColor="text1"/>
              </w:rPr>
            </w:pPr>
          </w:p>
        </w:tc>
        <w:tc>
          <w:tcPr>
            <w:tcW w:w="558" w:type="pct"/>
            <w:gridSpan w:val="2"/>
          </w:tcPr>
          <w:p w14:paraId="398EC72D" w14:textId="77777777" w:rsidR="004A6B5D" w:rsidRPr="006D1985" w:rsidRDefault="004A6B5D"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357BCFB5" w14:textId="77777777" w:rsidR="004A6B5D" w:rsidRPr="006D1985" w:rsidRDefault="004A6B5D"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69DC1BBB" w14:textId="77777777" w:rsidR="004A6B5D" w:rsidRPr="006D1985" w:rsidRDefault="004A6B5D" w:rsidP="004A6B5D">
            <w:pPr>
              <w:spacing w:line="360" w:lineRule="auto"/>
              <w:jc w:val="right"/>
              <w:rPr>
                <w:rFonts w:ascii="Times New Roman" w:hAnsi="Times New Roman" w:cs="Times New Roman"/>
                <w:color w:val="000000" w:themeColor="text1"/>
              </w:rPr>
            </w:pPr>
          </w:p>
        </w:tc>
        <w:tc>
          <w:tcPr>
            <w:tcW w:w="625" w:type="pct"/>
            <w:gridSpan w:val="2"/>
          </w:tcPr>
          <w:p w14:paraId="3C20D1FD" w14:textId="77777777" w:rsidR="004A6B5D" w:rsidRPr="006D1985" w:rsidRDefault="004A6B5D"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6EC189D5" w14:textId="77777777" w:rsidTr="003975B0">
        <w:trPr>
          <w:trHeight w:val="326"/>
        </w:trPr>
        <w:tc>
          <w:tcPr>
            <w:tcW w:w="1090" w:type="pct"/>
            <w:gridSpan w:val="2"/>
          </w:tcPr>
          <w:p w14:paraId="596CAFF6" w14:textId="11D19F0D"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Time</w:t>
            </w:r>
            <w:r w:rsidRPr="006D1985">
              <w:rPr>
                <w:rFonts w:ascii="Times New Roman" w:hAnsi="Times New Roman" w:cs="Times New Roman"/>
                <w:color w:val="000000" w:themeColor="text1"/>
                <w:vertAlign w:val="superscript"/>
              </w:rPr>
              <w:t>2</w:t>
            </w:r>
            <w:r w:rsidRPr="006D1985">
              <w:rPr>
                <w:rFonts w:ascii="Times New Roman" w:hAnsi="Times New Roman" w:cs="Times New Roman"/>
                <w:color w:val="000000" w:themeColor="text1"/>
              </w:rPr>
              <w:t xml:space="preserve"> x MSS</w:t>
            </w:r>
          </w:p>
        </w:tc>
        <w:tc>
          <w:tcPr>
            <w:tcW w:w="474" w:type="pct"/>
          </w:tcPr>
          <w:p w14:paraId="39A754D9"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3</w:t>
            </w:r>
          </w:p>
        </w:tc>
        <w:tc>
          <w:tcPr>
            <w:tcW w:w="446" w:type="pct"/>
          </w:tcPr>
          <w:p w14:paraId="636ED28F" w14:textId="77777777" w:rsidR="006D1985" w:rsidRPr="006D1985" w:rsidRDefault="006D1985" w:rsidP="004A6B5D">
            <w:pPr>
              <w:spacing w:line="360" w:lineRule="auto"/>
              <w:jc w:val="right"/>
              <w:rPr>
                <w:rFonts w:ascii="Times New Roman" w:hAnsi="Times New Roman" w:cs="Times New Roman"/>
                <w:color w:val="000000" w:themeColor="text1"/>
              </w:rPr>
            </w:pPr>
          </w:p>
        </w:tc>
        <w:tc>
          <w:tcPr>
            <w:tcW w:w="591" w:type="pct"/>
            <w:gridSpan w:val="2"/>
          </w:tcPr>
          <w:p w14:paraId="2D90ADF6" w14:textId="77777777" w:rsidR="006D1985" w:rsidRPr="006D1985" w:rsidRDefault="006D1985" w:rsidP="004A6B5D">
            <w:pPr>
              <w:spacing w:line="360" w:lineRule="auto"/>
              <w:jc w:val="center"/>
              <w:rPr>
                <w:rFonts w:ascii="Times New Roman" w:hAnsi="Times New Roman" w:cs="Times New Roman"/>
                <w:b/>
                <w:color w:val="000000" w:themeColor="text1"/>
              </w:rPr>
            </w:pPr>
          </w:p>
        </w:tc>
        <w:tc>
          <w:tcPr>
            <w:tcW w:w="558" w:type="pct"/>
            <w:gridSpan w:val="2"/>
          </w:tcPr>
          <w:p w14:paraId="226E936E" w14:textId="77777777" w:rsidR="006D1985" w:rsidRPr="006D1985" w:rsidRDefault="006D1985"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071AAD5E" w14:textId="7777777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2579B0CA" w14:textId="1F72FC2D" w:rsidR="006D1985" w:rsidRPr="006D1985" w:rsidRDefault="006D1985" w:rsidP="004A6B5D">
            <w:pPr>
              <w:spacing w:line="360" w:lineRule="auto"/>
              <w:jc w:val="right"/>
              <w:rPr>
                <w:rFonts w:ascii="Times New Roman" w:hAnsi="Times New Roman" w:cs="Times New Roman"/>
                <w:color w:val="000000" w:themeColor="text1"/>
              </w:rPr>
            </w:pPr>
          </w:p>
        </w:tc>
        <w:tc>
          <w:tcPr>
            <w:tcW w:w="625" w:type="pct"/>
            <w:gridSpan w:val="2"/>
          </w:tcPr>
          <w:p w14:paraId="487FED5B" w14:textId="61B2B26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38DFDCDA" w14:textId="77777777" w:rsidTr="003975B0">
        <w:trPr>
          <w:trHeight w:val="326"/>
        </w:trPr>
        <w:tc>
          <w:tcPr>
            <w:tcW w:w="1090" w:type="pct"/>
            <w:gridSpan w:val="2"/>
          </w:tcPr>
          <w:p w14:paraId="0D302F6A" w14:textId="2972FA0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Time</w:t>
            </w:r>
            <w:r w:rsidRPr="006D1985">
              <w:rPr>
                <w:rFonts w:ascii="Times New Roman" w:hAnsi="Times New Roman" w:cs="Times New Roman"/>
                <w:color w:val="000000" w:themeColor="text1"/>
                <w:vertAlign w:val="superscript"/>
              </w:rPr>
              <w:t>2</w:t>
            </w:r>
            <w:r w:rsidRPr="006D1985">
              <w:rPr>
                <w:rFonts w:ascii="Times New Roman" w:hAnsi="Times New Roman" w:cs="Times New Roman"/>
                <w:color w:val="000000" w:themeColor="text1"/>
              </w:rPr>
              <w:t xml:space="preserve"> x </w:t>
            </w:r>
            <w:proofErr w:type="spellStart"/>
            <w:r w:rsidRPr="006D1985">
              <w:rPr>
                <w:rFonts w:ascii="Times New Roman" w:hAnsi="Times New Roman" w:cs="Times New Roman"/>
                <w:color w:val="000000" w:themeColor="text1"/>
              </w:rPr>
              <w:t>DomSub</w:t>
            </w:r>
            <w:proofErr w:type="spellEnd"/>
          </w:p>
        </w:tc>
        <w:tc>
          <w:tcPr>
            <w:tcW w:w="474" w:type="pct"/>
          </w:tcPr>
          <w:p w14:paraId="0C97B1FA"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32938DB3" w14:textId="2B2DFADB"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5.118</w:t>
            </w:r>
          </w:p>
        </w:tc>
        <w:tc>
          <w:tcPr>
            <w:tcW w:w="591" w:type="pct"/>
            <w:gridSpan w:val="2"/>
          </w:tcPr>
          <w:p w14:paraId="61AFE99C" w14:textId="77777777"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34A200DB" w14:textId="5970B244"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2.718 </w:t>
            </w:r>
          </w:p>
        </w:tc>
        <w:tc>
          <w:tcPr>
            <w:tcW w:w="658" w:type="pct"/>
            <w:gridSpan w:val="2"/>
          </w:tcPr>
          <w:p w14:paraId="46079CB6" w14:textId="47D6B6B9" w:rsidR="006D1985" w:rsidRPr="006D1985" w:rsidRDefault="006D1985" w:rsidP="004A6B5D">
            <w:pPr>
              <w:spacing w:line="360" w:lineRule="auto"/>
              <w:jc w:val="center"/>
              <w:rPr>
                <w:rFonts w:ascii="Times New Roman" w:eastAsiaTheme="majorEastAsia" w:hAnsi="Times New Roman" w:cs="Times New Roman"/>
                <w:b/>
                <w:i/>
                <w:iCs/>
                <w:color w:val="000000" w:themeColor="text1"/>
              </w:rPr>
            </w:pPr>
            <w:r w:rsidRPr="006D1985">
              <w:rPr>
                <w:rFonts w:ascii="Times New Roman" w:hAnsi="Times New Roman" w:cs="Times New Roman"/>
                <w:b/>
                <w:color w:val="000000" w:themeColor="text1"/>
              </w:rPr>
              <w:t>0.006*</w:t>
            </w:r>
          </w:p>
        </w:tc>
        <w:tc>
          <w:tcPr>
            <w:tcW w:w="558" w:type="pct"/>
            <w:gridSpan w:val="2"/>
          </w:tcPr>
          <w:p w14:paraId="2D13D313" w14:textId="020531E0"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3.831 </w:t>
            </w:r>
          </w:p>
        </w:tc>
        <w:tc>
          <w:tcPr>
            <w:tcW w:w="625" w:type="pct"/>
            <w:gridSpan w:val="2"/>
          </w:tcPr>
          <w:p w14:paraId="6C955B63" w14:textId="42051E0C" w:rsidR="006D1985" w:rsidRPr="006D1985" w:rsidRDefault="006D1985" w:rsidP="004A6B5D">
            <w:pPr>
              <w:spacing w:line="360" w:lineRule="auto"/>
              <w:jc w:val="center"/>
              <w:rPr>
                <w:rFonts w:ascii="Times New Roman" w:eastAsiaTheme="majorEastAsia" w:hAnsi="Times New Roman" w:cs="Times New Roman"/>
                <w:b/>
                <w:i/>
                <w:iCs/>
                <w:color w:val="000000" w:themeColor="text1"/>
              </w:rPr>
            </w:pPr>
            <w:r w:rsidRPr="006D1985">
              <w:rPr>
                <w:rFonts w:ascii="Times New Roman" w:hAnsi="Times New Roman" w:cs="Times New Roman"/>
                <w:color w:val="000000" w:themeColor="text1"/>
              </w:rPr>
              <w:t xml:space="preserve"> </w:t>
            </w:r>
            <w:r w:rsidRPr="006D1985">
              <w:rPr>
                <w:rFonts w:ascii="Times New Roman" w:hAnsi="Times New Roman" w:cs="Times New Roman"/>
                <w:b/>
                <w:color w:val="000000" w:themeColor="text1"/>
              </w:rPr>
              <w:t xml:space="preserve">0.001* </w:t>
            </w:r>
          </w:p>
        </w:tc>
      </w:tr>
      <w:tr w:rsidR="006D1985" w:rsidRPr="006D1985" w14:paraId="19779A37" w14:textId="77777777" w:rsidTr="003975B0">
        <w:trPr>
          <w:trHeight w:val="326"/>
        </w:trPr>
        <w:tc>
          <w:tcPr>
            <w:tcW w:w="1090" w:type="pct"/>
            <w:gridSpan w:val="2"/>
          </w:tcPr>
          <w:p w14:paraId="7F2862A5" w14:textId="6509FBB4"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Time</w:t>
            </w:r>
            <w:r w:rsidRPr="006D1985">
              <w:rPr>
                <w:rFonts w:ascii="Times New Roman" w:hAnsi="Times New Roman" w:cs="Times New Roman"/>
                <w:color w:val="000000" w:themeColor="text1"/>
                <w:vertAlign w:val="superscript"/>
              </w:rPr>
              <w:t>2</w:t>
            </w:r>
            <w:r w:rsidRPr="006D1985">
              <w:rPr>
                <w:rFonts w:ascii="Times New Roman" w:hAnsi="Times New Roman" w:cs="Times New Roman"/>
                <w:color w:val="000000" w:themeColor="text1"/>
              </w:rPr>
              <w:t xml:space="preserve"> x </w:t>
            </w:r>
            <w:proofErr w:type="spellStart"/>
            <w:r w:rsidRPr="006D1985">
              <w:rPr>
                <w:rFonts w:ascii="Times New Roman" w:hAnsi="Times New Roman" w:cs="Times New Roman"/>
                <w:color w:val="000000" w:themeColor="text1"/>
              </w:rPr>
              <w:t>SubDom</w:t>
            </w:r>
            <w:proofErr w:type="spellEnd"/>
          </w:p>
        </w:tc>
        <w:tc>
          <w:tcPr>
            <w:tcW w:w="474" w:type="pct"/>
          </w:tcPr>
          <w:p w14:paraId="4B5D50C6"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55F08715" w14:textId="1C093A0C"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-0.565</w:t>
            </w:r>
          </w:p>
        </w:tc>
        <w:tc>
          <w:tcPr>
            <w:tcW w:w="591" w:type="pct"/>
            <w:gridSpan w:val="2"/>
          </w:tcPr>
          <w:p w14:paraId="077B1197" w14:textId="2FF6C96F"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0.812</w:t>
            </w:r>
          </w:p>
        </w:tc>
        <w:tc>
          <w:tcPr>
            <w:tcW w:w="558" w:type="pct"/>
            <w:gridSpan w:val="2"/>
          </w:tcPr>
          <w:p w14:paraId="175E82FC" w14:textId="5373B717"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-1.527 </w:t>
            </w:r>
          </w:p>
        </w:tc>
        <w:tc>
          <w:tcPr>
            <w:tcW w:w="658" w:type="pct"/>
            <w:gridSpan w:val="2"/>
          </w:tcPr>
          <w:p w14:paraId="1FD3A8B5" w14:textId="0388EFF0"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0.127</w:t>
            </w:r>
          </w:p>
        </w:tc>
        <w:tc>
          <w:tcPr>
            <w:tcW w:w="558" w:type="pct"/>
            <w:gridSpan w:val="2"/>
          </w:tcPr>
          <w:p w14:paraId="15FBF336" w14:textId="54969B62"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8.968 </w:t>
            </w:r>
          </w:p>
        </w:tc>
        <w:tc>
          <w:tcPr>
            <w:tcW w:w="625" w:type="pct"/>
            <w:gridSpan w:val="2"/>
          </w:tcPr>
          <w:p w14:paraId="7DAE0EB8" w14:textId="1D1230A2"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3ECBBF34" w14:textId="77777777" w:rsidTr="003975B0">
        <w:trPr>
          <w:trHeight w:val="326"/>
        </w:trPr>
        <w:tc>
          <w:tcPr>
            <w:tcW w:w="1090" w:type="pct"/>
            <w:gridSpan w:val="2"/>
          </w:tcPr>
          <w:p w14:paraId="1C63DCB7" w14:textId="77777777"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Time x </w:t>
            </w:r>
            <w:proofErr w:type="spellStart"/>
            <w:r w:rsidRPr="006D1985">
              <w:rPr>
                <w:rFonts w:ascii="Times New Roman" w:hAnsi="Times New Roman" w:cs="Times New Roman"/>
                <w:color w:val="000000" w:themeColor="text1"/>
              </w:rPr>
              <w:t>SubSub</w:t>
            </w:r>
            <w:proofErr w:type="spellEnd"/>
          </w:p>
        </w:tc>
        <w:tc>
          <w:tcPr>
            <w:tcW w:w="474" w:type="pct"/>
          </w:tcPr>
          <w:p w14:paraId="3E171CD1"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17B94A95" w14:textId="22AE2FBB"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-6.053</w:t>
            </w:r>
          </w:p>
        </w:tc>
        <w:tc>
          <w:tcPr>
            <w:tcW w:w="591" w:type="pct"/>
            <w:gridSpan w:val="2"/>
          </w:tcPr>
          <w:p w14:paraId="3A6EE2A3" w14:textId="77777777"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4AF95D02" w14:textId="3AD54399" w:rsidR="006D1985" w:rsidRPr="006D1985" w:rsidRDefault="006D1985" w:rsidP="004A6B5D">
            <w:pPr>
              <w:spacing w:line="360" w:lineRule="auto"/>
              <w:jc w:val="right"/>
              <w:rPr>
                <w:rFonts w:ascii="Times New Roman" w:eastAsiaTheme="majorEastAsia" w:hAnsi="Times New Roman" w:cs="Times New Roman"/>
                <w:iCs/>
                <w:color w:val="000000" w:themeColor="text1"/>
              </w:rPr>
            </w:pPr>
            <w:r w:rsidRPr="006D1985">
              <w:rPr>
                <w:rFonts w:ascii="Times New Roman" w:hAnsi="Times New Roman" w:cs="Times New Roman"/>
                <w:color w:val="000000" w:themeColor="text1"/>
              </w:rPr>
              <w:t>-2.619</w:t>
            </w:r>
          </w:p>
        </w:tc>
        <w:tc>
          <w:tcPr>
            <w:tcW w:w="658" w:type="pct"/>
            <w:gridSpan w:val="2"/>
          </w:tcPr>
          <w:p w14:paraId="5B71EEBD" w14:textId="4EEF1DBB" w:rsidR="006D1985" w:rsidRPr="006D1985" w:rsidRDefault="006D1985" w:rsidP="004A6B5D">
            <w:pPr>
              <w:spacing w:line="360" w:lineRule="auto"/>
              <w:jc w:val="center"/>
              <w:rPr>
                <w:rFonts w:ascii="Times New Roman" w:eastAsiaTheme="majorEastAsia" w:hAnsi="Times New Roman" w:cs="Times New Roman"/>
                <w:b/>
                <w:iCs/>
                <w:color w:val="000000" w:themeColor="text1"/>
              </w:rPr>
            </w:pPr>
            <w:r w:rsidRPr="006D1985">
              <w:rPr>
                <w:rFonts w:ascii="Times New Roman" w:eastAsiaTheme="majorEastAsia" w:hAnsi="Times New Roman" w:cs="Times New Roman"/>
                <w:b/>
                <w:iCs/>
                <w:color w:val="000000" w:themeColor="text1"/>
              </w:rPr>
              <w:t>0.009*</w:t>
            </w:r>
          </w:p>
        </w:tc>
        <w:tc>
          <w:tcPr>
            <w:tcW w:w="558" w:type="pct"/>
            <w:gridSpan w:val="2"/>
          </w:tcPr>
          <w:p w14:paraId="3CE0C0C5" w14:textId="77264BA7"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-4.271 </w:t>
            </w:r>
          </w:p>
        </w:tc>
        <w:tc>
          <w:tcPr>
            <w:tcW w:w="625" w:type="pct"/>
            <w:gridSpan w:val="2"/>
          </w:tcPr>
          <w:p w14:paraId="155025ED" w14:textId="616FBE0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4B70FF47" w14:textId="77777777" w:rsidTr="003975B0">
        <w:trPr>
          <w:trHeight w:val="326"/>
        </w:trPr>
        <w:tc>
          <w:tcPr>
            <w:tcW w:w="1090" w:type="pct"/>
            <w:gridSpan w:val="2"/>
          </w:tcPr>
          <w:p w14:paraId="2B132644" w14:textId="6CB63D11"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PC1pre x MSS x Time</w:t>
            </w:r>
          </w:p>
        </w:tc>
        <w:tc>
          <w:tcPr>
            <w:tcW w:w="474" w:type="pct"/>
          </w:tcPr>
          <w:p w14:paraId="18AFC2BE" w14:textId="1FC91043"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3</w:t>
            </w:r>
          </w:p>
        </w:tc>
        <w:tc>
          <w:tcPr>
            <w:tcW w:w="446" w:type="pct"/>
          </w:tcPr>
          <w:p w14:paraId="29CEA3CE" w14:textId="77777777" w:rsidR="006D1985" w:rsidRPr="006D1985" w:rsidRDefault="006D1985" w:rsidP="004A6B5D">
            <w:pPr>
              <w:spacing w:line="360" w:lineRule="auto"/>
              <w:jc w:val="right"/>
              <w:rPr>
                <w:rFonts w:ascii="Times New Roman" w:hAnsi="Times New Roman" w:cs="Times New Roman"/>
                <w:color w:val="000000" w:themeColor="text1"/>
              </w:rPr>
            </w:pPr>
          </w:p>
        </w:tc>
        <w:tc>
          <w:tcPr>
            <w:tcW w:w="591" w:type="pct"/>
            <w:gridSpan w:val="2"/>
          </w:tcPr>
          <w:p w14:paraId="776ED2D3" w14:textId="77777777" w:rsidR="006D1985" w:rsidRPr="006D1985" w:rsidRDefault="006D1985" w:rsidP="004A6B5D">
            <w:pPr>
              <w:spacing w:line="360" w:lineRule="auto"/>
              <w:jc w:val="center"/>
              <w:rPr>
                <w:rFonts w:ascii="Times New Roman" w:hAnsi="Times New Roman" w:cs="Times New Roman"/>
                <w:b/>
                <w:color w:val="000000" w:themeColor="text1"/>
              </w:rPr>
            </w:pPr>
          </w:p>
        </w:tc>
        <w:tc>
          <w:tcPr>
            <w:tcW w:w="558" w:type="pct"/>
            <w:gridSpan w:val="2"/>
          </w:tcPr>
          <w:p w14:paraId="719AE34F" w14:textId="668672CD" w:rsidR="006D1985" w:rsidRPr="006D1985" w:rsidRDefault="006D1985" w:rsidP="004A6B5D">
            <w:pPr>
              <w:spacing w:line="360" w:lineRule="auto"/>
              <w:jc w:val="right"/>
              <w:rPr>
                <w:rFonts w:ascii="Times New Roman" w:eastAsiaTheme="majorEastAsia" w:hAnsi="Times New Roman" w:cs="Times New Roman"/>
                <w:i/>
                <w:iCs/>
                <w:color w:val="000000" w:themeColor="text1"/>
              </w:rPr>
            </w:pPr>
          </w:p>
        </w:tc>
        <w:tc>
          <w:tcPr>
            <w:tcW w:w="658" w:type="pct"/>
            <w:gridSpan w:val="2"/>
          </w:tcPr>
          <w:p w14:paraId="5E0F34E0" w14:textId="7777777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c>
          <w:tcPr>
            <w:tcW w:w="558" w:type="pct"/>
            <w:gridSpan w:val="2"/>
          </w:tcPr>
          <w:p w14:paraId="086C53DD" w14:textId="2253C69A" w:rsidR="006D1985" w:rsidRPr="006D1985" w:rsidRDefault="006D1985" w:rsidP="004A6B5D">
            <w:pPr>
              <w:spacing w:line="360" w:lineRule="auto"/>
              <w:jc w:val="right"/>
              <w:rPr>
                <w:rFonts w:ascii="Times New Roman" w:hAnsi="Times New Roman" w:cs="Times New Roman"/>
                <w:color w:val="000000" w:themeColor="text1"/>
              </w:rPr>
            </w:pPr>
          </w:p>
        </w:tc>
        <w:tc>
          <w:tcPr>
            <w:tcW w:w="625" w:type="pct"/>
            <w:gridSpan w:val="2"/>
          </w:tcPr>
          <w:p w14:paraId="3ED9FAA2" w14:textId="3E501C20"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p>
        </w:tc>
      </w:tr>
      <w:tr w:rsidR="006D1985" w:rsidRPr="006D1985" w14:paraId="67787676" w14:textId="77777777" w:rsidTr="003975B0">
        <w:trPr>
          <w:trHeight w:val="326"/>
        </w:trPr>
        <w:tc>
          <w:tcPr>
            <w:tcW w:w="1090" w:type="pct"/>
            <w:gridSpan w:val="2"/>
          </w:tcPr>
          <w:p w14:paraId="4468C13E" w14:textId="31BF7CA9"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PC1pre x Time x </w:t>
            </w:r>
            <w:proofErr w:type="spellStart"/>
            <w:r w:rsidRPr="006D1985">
              <w:rPr>
                <w:rFonts w:ascii="Times New Roman" w:hAnsi="Times New Roman" w:cs="Times New Roman"/>
                <w:color w:val="000000" w:themeColor="text1"/>
              </w:rPr>
              <w:t>DomSub</w:t>
            </w:r>
            <w:proofErr w:type="spellEnd"/>
          </w:p>
        </w:tc>
        <w:tc>
          <w:tcPr>
            <w:tcW w:w="474" w:type="pct"/>
          </w:tcPr>
          <w:p w14:paraId="01CA359A"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457712C3" w14:textId="7F8195C1"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-0.237</w:t>
            </w:r>
          </w:p>
        </w:tc>
        <w:tc>
          <w:tcPr>
            <w:tcW w:w="591" w:type="pct"/>
            <w:gridSpan w:val="2"/>
          </w:tcPr>
          <w:p w14:paraId="04179711" w14:textId="12E04208"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0.812</w:t>
            </w:r>
          </w:p>
        </w:tc>
        <w:tc>
          <w:tcPr>
            <w:tcW w:w="558" w:type="pct"/>
            <w:gridSpan w:val="2"/>
          </w:tcPr>
          <w:p w14:paraId="180B1197" w14:textId="07E38C29"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-0.823 </w:t>
            </w:r>
          </w:p>
        </w:tc>
        <w:tc>
          <w:tcPr>
            <w:tcW w:w="658" w:type="pct"/>
            <w:gridSpan w:val="2"/>
          </w:tcPr>
          <w:p w14:paraId="7BAE79FC" w14:textId="5FDAC2C7"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0.411</w:t>
            </w:r>
          </w:p>
        </w:tc>
        <w:tc>
          <w:tcPr>
            <w:tcW w:w="558" w:type="pct"/>
            <w:gridSpan w:val="2"/>
          </w:tcPr>
          <w:p w14:paraId="6F8AB839" w14:textId="7EAA36C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-1.171 </w:t>
            </w:r>
          </w:p>
        </w:tc>
        <w:tc>
          <w:tcPr>
            <w:tcW w:w="625" w:type="pct"/>
            <w:gridSpan w:val="2"/>
          </w:tcPr>
          <w:p w14:paraId="37CA5054" w14:textId="61BECDC6"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0.242</w:t>
            </w:r>
          </w:p>
        </w:tc>
      </w:tr>
      <w:tr w:rsidR="006D1985" w:rsidRPr="006D1985" w14:paraId="74313E25" w14:textId="77777777" w:rsidTr="003975B0">
        <w:trPr>
          <w:trHeight w:val="326"/>
        </w:trPr>
        <w:tc>
          <w:tcPr>
            <w:tcW w:w="1090" w:type="pct"/>
            <w:gridSpan w:val="2"/>
          </w:tcPr>
          <w:p w14:paraId="1E342D7C" w14:textId="13D72C5C"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PC1pre x Time x </w:t>
            </w:r>
            <w:proofErr w:type="spellStart"/>
            <w:r w:rsidRPr="006D1985">
              <w:rPr>
                <w:rFonts w:ascii="Times New Roman" w:hAnsi="Times New Roman" w:cs="Times New Roman"/>
                <w:color w:val="000000" w:themeColor="text1"/>
              </w:rPr>
              <w:t>SubDom</w:t>
            </w:r>
            <w:proofErr w:type="spellEnd"/>
          </w:p>
        </w:tc>
        <w:tc>
          <w:tcPr>
            <w:tcW w:w="474" w:type="pct"/>
          </w:tcPr>
          <w:p w14:paraId="52C1C1AB"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6E2F8BDE" w14:textId="295B0EE4"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-1.938</w:t>
            </w:r>
          </w:p>
        </w:tc>
        <w:tc>
          <w:tcPr>
            <w:tcW w:w="591" w:type="pct"/>
            <w:gridSpan w:val="2"/>
          </w:tcPr>
          <w:p w14:paraId="3115C02E" w14:textId="5521AE8F"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0.053*</w:t>
            </w:r>
          </w:p>
        </w:tc>
        <w:tc>
          <w:tcPr>
            <w:tcW w:w="558" w:type="pct"/>
            <w:gridSpan w:val="2"/>
          </w:tcPr>
          <w:p w14:paraId="2A7A7A5B" w14:textId="3F84AC6E"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-1.996 </w:t>
            </w:r>
          </w:p>
        </w:tc>
        <w:tc>
          <w:tcPr>
            <w:tcW w:w="658" w:type="pct"/>
            <w:gridSpan w:val="2"/>
          </w:tcPr>
          <w:p w14:paraId="37B4C023" w14:textId="19C8846C"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0.046</w:t>
            </w:r>
          </w:p>
        </w:tc>
        <w:tc>
          <w:tcPr>
            <w:tcW w:w="558" w:type="pct"/>
            <w:gridSpan w:val="2"/>
          </w:tcPr>
          <w:p w14:paraId="2C3BD8B5" w14:textId="319AC5C7"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-2.540 </w:t>
            </w:r>
          </w:p>
        </w:tc>
        <w:tc>
          <w:tcPr>
            <w:tcW w:w="625" w:type="pct"/>
            <w:gridSpan w:val="2"/>
          </w:tcPr>
          <w:p w14:paraId="0EF55101" w14:textId="16D9EF28"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 0.011</w:t>
            </w:r>
          </w:p>
        </w:tc>
      </w:tr>
      <w:tr w:rsidR="006D1985" w:rsidRPr="006D1985" w14:paraId="124ECDF9" w14:textId="77777777" w:rsidTr="003975B0">
        <w:trPr>
          <w:trHeight w:val="326"/>
        </w:trPr>
        <w:tc>
          <w:tcPr>
            <w:tcW w:w="1090" w:type="pct"/>
            <w:gridSpan w:val="2"/>
          </w:tcPr>
          <w:p w14:paraId="7D31BEBC" w14:textId="40CD8DA7"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PC1pre x Time x </w:t>
            </w:r>
            <w:proofErr w:type="spellStart"/>
            <w:r w:rsidRPr="006D1985">
              <w:rPr>
                <w:rFonts w:ascii="Times New Roman" w:hAnsi="Times New Roman" w:cs="Times New Roman"/>
                <w:color w:val="000000" w:themeColor="text1"/>
              </w:rPr>
              <w:t>SubSub</w:t>
            </w:r>
            <w:proofErr w:type="spellEnd"/>
          </w:p>
        </w:tc>
        <w:tc>
          <w:tcPr>
            <w:tcW w:w="474" w:type="pct"/>
          </w:tcPr>
          <w:p w14:paraId="786F2F0D"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5C6CF032" w14:textId="175C7E2E"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-6.470</w:t>
            </w:r>
          </w:p>
        </w:tc>
        <w:tc>
          <w:tcPr>
            <w:tcW w:w="591" w:type="pct"/>
            <w:gridSpan w:val="2"/>
          </w:tcPr>
          <w:p w14:paraId="5A478C59" w14:textId="7C0B0369"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05E0188A" w14:textId="5FD7BFE4" w:rsidR="006D1985" w:rsidRPr="006D1985" w:rsidRDefault="006D1985" w:rsidP="004A6B5D">
            <w:pPr>
              <w:spacing w:line="360" w:lineRule="auto"/>
              <w:jc w:val="right"/>
              <w:rPr>
                <w:rFonts w:ascii="Times New Roman" w:eastAsiaTheme="majorEastAsia" w:hAnsi="Times New Roman" w:cs="Times New Roman"/>
                <w:i/>
                <w:iCs/>
                <w:color w:val="000000" w:themeColor="text1"/>
              </w:rPr>
            </w:pPr>
            <w:r w:rsidRPr="006D1985">
              <w:rPr>
                <w:rFonts w:ascii="Times New Roman" w:hAnsi="Times New Roman" w:cs="Times New Roman"/>
                <w:color w:val="000000" w:themeColor="text1"/>
              </w:rPr>
              <w:t xml:space="preserve">-6.093 </w:t>
            </w:r>
          </w:p>
        </w:tc>
        <w:tc>
          <w:tcPr>
            <w:tcW w:w="658" w:type="pct"/>
            <w:gridSpan w:val="2"/>
          </w:tcPr>
          <w:p w14:paraId="011A1052" w14:textId="2EF9914D"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Pr>
          <w:p w14:paraId="5FF0D761" w14:textId="0085EDB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-6.967 </w:t>
            </w:r>
          </w:p>
        </w:tc>
        <w:tc>
          <w:tcPr>
            <w:tcW w:w="625" w:type="pct"/>
            <w:gridSpan w:val="2"/>
          </w:tcPr>
          <w:p w14:paraId="358389EB" w14:textId="274A481D" w:rsidR="006D1985" w:rsidRPr="006D1985" w:rsidRDefault="006D1985" w:rsidP="004A6B5D">
            <w:pPr>
              <w:spacing w:line="360" w:lineRule="auto"/>
              <w:jc w:val="center"/>
              <w:rPr>
                <w:rFonts w:ascii="Times New Roman" w:eastAsiaTheme="majorEastAsia" w:hAnsi="Times New Roman" w:cs="Times New Roman"/>
                <w:i/>
                <w:iCs/>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r w:rsidR="006D1985" w:rsidRPr="006D1985" w14:paraId="44BE17E6" w14:textId="77777777" w:rsidTr="003975B0">
        <w:trPr>
          <w:trHeight w:val="326"/>
        </w:trPr>
        <w:tc>
          <w:tcPr>
            <w:tcW w:w="1090" w:type="pct"/>
            <w:gridSpan w:val="2"/>
          </w:tcPr>
          <w:p w14:paraId="4D63913B" w14:textId="0731A078" w:rsidR="006D1985" w:rsidRPr="006D1985" w:rsidRDefault="006D1985" w:rsidP="004A6B5D">
            <w:pPr>
              <w:spacing w:line="360" w:lineRule="auto"/>
              <w:rPr>
                <w:rFonts w:ascii="Times New Roman" w:hAnsi="Times New Roman" w:cs="Times New Roman"/>
                <w:color w:val="000000" w:themeColor="text1"/>
              </w:rPr>
            </w:pPr>
            <w:r w:rsidRPr="006D1985">
              <w:rPr>
                <w:rFonts w:ascii="Times New Roman" w:hAnsi="Times New Roman" w:cs="Times New Roman"/>
                <w:color w:val="000000" w:themeColor="text1"/>
              </w:rPr>
              <w:t>PC1pre x MSS x Time</w:t>
            </w:r>
            <w:r w:rsidRPr="006D1985">
              <w:rPr>
                <w:rFonts w:ascii="Times New Roman" w:hAnsi="Times New Roman" w:cs="Times New Roman"/>
                <w:color w:val="000000" w:themeColor="text1"/>
                <w:vertAlign w:val="superscript"/>
              </w:rPr>
              <w:t>2</w:t>
            </w:r>
          </w:p>
        </w:tc>
        <w:tc>
          <w:tcPr>
            <w:tcW w:w="474" w:type="pct"/>
          </w:tcPr>
          <w:p w14:paraId="7FC755A7" w14:textId="1C4E9C02"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r w:rsidRPr="006D1985">
              <w:rPr>
                <w:rFonts w:ascii="Times New Roman" w:eastAsiaTheme="majorEastAsia" w:hAnsi="Times New Roman" w:cs="Times New Roman"/>
                <w:b/>
                <w:bCs/>
                <w:i/>
                <w:color w:val="000000" w:themeColor="text1"/>
              </w:rPr>
              <w:t>3</w:t>
            </w:r>
          </w:p>
        </w:tc>
        <w:tc>
          <w:tcPr>
            <w:tcW w:w="446" w:type="pct"/>
          </w:tcPr>
          <w:p w14:paraId="1D2DE3FA" w14:textId="2D0A9E5B" w:rsidR="006D1985" w:rsidRPr="006D1985" w:rsidRDefault="006D1985" w:rsidP="004A6B5D">
            <w:pPr>
              <w:spacing w:line="360" w:lineRule="auto"/>
              <w:jc w:val="right"/>
              <w:rPr>
                <w:rFonts w:ascii="Times New Roman" w:hAnsi="Times New Roman" w:cs="Times New Roman"/>
                <w:color w:val="000000" w:themeColor="text1"/>
              </w:rPr>
            </w:pPr>
          </w:p>
        </w:tc>
        <w:tc>
          <w:tcPr>
            <w:tcW w:w="591" w:type="pct"/>
            <w:gridSpan w:val="2"/>
          </w:tcPr>
          <w:p w14:paraId="048FAE7D" w14:textId="77777777" w:rsidR="006D1985" w:rsidRPr="006D1985" w:rsidRDefault="006D1985" w:rsidP="004A6B5D">
            <w:pPr>
              <w:spacing w:line="360" w:lineRule="auto"/>
              <w:jc w:val="center"/>
              <w:rPr>
                <w:rFonts w:ascii="Times New Roman" w:hAnsi="Times New Roman" w:cs="Times New Roman"/>
                <w:color w:val="000000" w:themeColor="text1"/>
              </w:rPr>
            </w:pPr>
          </w:p>
        </w:tc>
        <w:tc>
          <w:tcPr>
            <w:tcW w:w="558" w:type="pct"/>
            <w:gridSpan w:val="2"/>
          </w:tcPr>
          <w:p w14:paraId="17259B86" w14:textId="3622C407" w:rsidR="006D1985" w:rsidRPr="006D1985" w:rsidRDefault="006D1985" w:rsidP="004A6B5D">
            <w:pPr>
              <w:spacing w:line="360" w:lineRule="auto"/>
              <w:jc w:val="right"/>
              <w:rPr>
                <w:rFonts w:ascii="Times New Roman" w:hAnsi="Times New Roman" w:cs="Times New Roman"/>
                <w:color w:val="000000" w:themeColor="text1"/>
              </w:rPr>
            </w:pPr>
          </w:p>
        </w:tc>
        <w:tc>
          <w:tcPr>
            <w:tcW w:w="658" w:type="pct"/>
            <w:gridSpan w:val="2"/>
          </w:tcPr>
          <w:p w14:paraId="18CC1A4E" w14:textId="6A55CCE4" w:rsidR="006D1985" w:rsidRPr="006D1985" w:rsidRDefault="006D1985" w:rsidP="004A6B5D">
            <w:pPr>
              <w:spacing w:line="360" w:lineRule="auto"/>
              <w:jc w:val="center"/>
              <w:rPr>
                <w:rFonts w:ascii="Times New Roman" w:hAnsi="Times New Roman" w:cs="Times New Roman"/>
                <w:color w:val="000000" w:themeColor="text1"/>
              </w:rPr>
            </w:pPr>
          </w:p>
        </w:tc>
        <w:tc>
          <w:tcPr>
            <w:tcW w:w="558" w:type="pct"/>
            <w:gridSpan w:val="2"/>
          </w:tcPr>
          <w:p w14:paraId="6919E5C5" w14:textId="24A0B7C4" w:rsidR="006D1985" w:rsidRPr="006D1985" w:rsidRDefault="006D1985" w:rsidP="004A6B5D">
            <w:pPr>
              <w:spacing w:line="360" w:lineRule="auto"/>
              <w:jc w:val="right"/>
              <w:rPr>
                <w:rFonts w:ascii="Times New Roman" w:hAnsi="Times New Roman" w:cs="Times New Roman"/>
                <w:color w:val="000000" w:themeColor="text1"/>
              </w:rPr>
            </w:pPr>
          </w:p>
        </w:tc>
        <w:tc>
          <w:tcPr>
            <w:tcW w:w="625" w:type="pct"/>
            <w:gridSpan w:val="2"/>
          </w:tcPr>
          <w:p w14:paraId="2190A2B1" w14:textId="36D8577A" w:rsidR="006D1985" w:rsidRPr="006D1985" w:rsidRDefault="006D1985" w:rsidP="004A6B5D">
            <w:pPr>
              <w:spacing w:line="360" w:lineRule="auto"/>
              <w:jc w:val="center"/>
              <w:rPr>
                <w:rFonts w:ascii="Times New Roman" w:hAnsi="Times New Roman" w:cs="Times New Roman"/>
                <w:color w:val="000000" w:themeColor="text1"/>
              </w:rPr>
            </w:pPr>
          </w:p>
        </w:tc>
      </w:tr>
      <w:tr w:rsidR="006D1985" w:rsidRPr="006D1985" w14:paraId="694A3AEA" w14:textId="77777777" w:rsidTr="003975B0">
        <w:trPr>
          <w:trHeight w:val="326"/>
        </w:trPr>
        <w:tc>
          <w:tcPr>
            <w:tcW w:w="1090" w:type="pct"/>
            <w:gridSpan w:val="2"/>
          </w:tcPr>
          <w:p w14:paraId="6D93C197" w14:textId="620471C3"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PC1pre x Time</w:t>
            </w:r>
            <w:r w:rsidRPr="006D1985">
              <w:rPr>
                <w:rFonts w:ascii="Times New Roman" w:hAnsi="Times New Roman" w:cs="Times New Roman"/>
                <w:color w:val="000000" w:themeColor="text1"/>
                <w:vertAlign w:val="superscript"/>
              </w:rPr>
              <w:t xml:space="preserve">2 </w:t>
            </w:r>
            <w:r w:rsidRPr="006D1985">
              <w:rPr>
                <w:rFonts w:ascii="Times New Roman" w:hAnsi="Times New Roman" w:cs="Times New Roman"/>
                <w:color w:val="000000" w:themeColor="text1"/>
              </w:rPr>
              <w:t xml:space="preserve">x </w:t>
            </w:r>
            <w:proofErr w:type="spellStart"/>
            <w:r w:rsidRPr="006D1985">
              <w:rPr>
                <w:rFonts w:ascii="Times New Roman" w:hAnsi="Times New Roman" w:cs="Times New Roman"/>
                <w:color w:val="000000" w:themeColor="text1"/>
              </w:rPr>
              <w:t>DomSub</w:t>
            </w:r>
            <w:proofErr w:type="spellEnd"/>
          </w:p>
        </w:tc>
        <w:tc>
          <w:tcPr>
            <w:tcW w:w="474" w:type="pct"/>
          </w:tcPr>
          <w:p w14:paraId="5876B943"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5DAE1F79" w14:textId="41ECA023"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-1.316</w:t>
            </w:r>
          </w:p>
        </w:tc>
        <w:tc>
          <w:tcPr>
            <w:tcW w:w="591" w:type="pct"/>
            <w:gridSpan w:val="2"/>
          </w:tcPr>
          <w:p w14:paraId="7BFA4084" w14:textId="21AD9985"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0.188</w:t>
            </w:r>
          </w:p>
        </w:tc>
        <w:tc>
          <w:tcPr>
            <w:tcW w:w="558" w:type="pct"/>
            <w:gridSpan w:val="2"/>
          </w:tcPr>
          <w:p w14:paraId="4A8A06CE" w14:textId="61A1E460"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-0.264 </w:t>
            </w:r>
          </w:p>
        </w:tc>
        <w:tc>
          <w:tcPr>
            <w:tcW w:w="658" w:type="pct"/>
            <w:gridSpan w:val="2"/>
          </w:tcPr>
          <w:p w14:paraId="2C33FA9B" w14:textId="3C8CEBB1"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0.792</w:t>
            </w:r>
          </w:p>
        </w:tc>
        <w:tc>
          <w:tcPr>
            <w:tcW w:w="558" w:type="pct"/>
            <w:gridSpan w:val="2"/>
          </w:tcPr>
          <w:p w14:paraId="6121EA1E" w14:textId="79E2F15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0.072 </w:t>
            </w:r>
          </w:p>
        </w:tc>
        <w:tc>
          <w:tcPr>
            <w:tcW w:w="625" w:type="pct"/>
            <w:gridSpan w:val="2"/>
          </w:tcPr>
          <w:p w14:paraId="6D1F6A9F" w14:textId="63BDD6CA"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 xml:space="preserve"> 0.943</w:t>
            </w:r>
          </w:p>
        </w:tc>
      </w:tr>
      <w:tr w:rsidR="006D1985" w:rsidRPr="006D1985" w14:paraId="36D23AAD" w14:textId="77777777" w:rsidTr="003975B0">
        <w:trPr>
          <w:trHeight w:val="326"/>
        </w:trPr>
        <w:tc>
          <w:tcPr>
            <w:tcW w:w="1090" w:type="pct"/>
            <w:gridSpan w:val="2"/>
          </w:tcPr>
          <w:p w14:paraId="151855E7" w14:textId="5F8D282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PC1pre x Time</w:t>
            </w:r>
            <w:r w:rsidRPr="006D1985">
              <w:rPr>
                <w:rFonts w:ascii="Times New Roman" w:hAnsi="Times New Roman" w:cs="Times New Roman"/>
                <w:color w:val="000000" w:themeColor="text1"/>
                <w:vertAlign w:val="superscript"/>
              </w:rPr>
              <w:t xml:space="preserve">2 </w:t>
            </w:r>
            <w:r w:rsidRPr="006D1985">
              <w:rPr>
                <w:rFonts w:ascii="Times New Roman" w:hAnsi="Times New Roman" w:cs="Times New Roman"/>
                <w:color w:val="000000" w:themeColor="text1"/>
              </w:rPr>
              <w:t xml:space="preserve">x </w:t>
            </w:r>
            <w:proofErr w:type="spellStart"/>
            <w:r w:rsidRPr="006D1985">
              <w:rPr>
                <w:rFonts w:ascii="Times New Roman" w:hAnsi="Times New Roman" w:cs="Times New Roman"/>
                <w:color w:val="000000" w:themeColor="text1"/>
              </w:rPr>
              <w:t>SubDom</w:t>
            </w:r>
            <w:proofErr w:type="spellEnd"/>
          </w:p>
        </w:tc>
        <w:tc>
          <w:tcPr>
            <w:tcW w:w="474" w:type="pct"/>
          </w:tcPr>
          <w:p w14:paraId="61A42BF3"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Pr>
          <w:p w14:paraId="7236E97C" w14:textId="2DC830EA"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0.839</w:t>
            </w:r>
          </w:p>
        </w:tc>
        <w:tc>
          <w:tcPr>
            <w:tcW w:w="591" w:type="pct"/>
            <w:gridSpan w:val="2"/>
          </w:tcPr>
          <w:p w14:paraId="3FA81C94" w14:textId="1BE751C5"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0.401</w:t>
            </w:r>
          </w:p>
        </w:tc>
        <w:tc>
          <w:tcPr>
            <w:tcW w:w="558" w:type="pct"/>
            <w:gridSpan w:val="2"/>
          </w:tcPr>
          <w:p w14:paraId="2F5D2E36" w14:textId="1AC31656"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1.214 </w:t>
            </w:r>
          </w:p>
        </w:tc>
        <w:tc>
          <w:tcPr>
            <w:tcW w:w="658" w:type="pct"/>
            <w:gridSpan w:val="2"/>
          </w:tcPr>
          <w:p w14:paraId="24C29C4B" w14:textId="37BB5129"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0.225</w:t>
            </w:r>
          </w:p>
        </w:tc>
        <w:tc>
          <w:tcPr>
            <w:tcW w:w="558" w:type="pct"/>
            <w:gridSpan w:val="2"/>
          </w:tcPr>
          <w:p w14:paraId="58F2B872" w14:textId="71C27DBF"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2.013 </w:t>
            </w:r>
          </w:p>
        </w:tc>
        <w:tc>
          <w:tcPr>
            <w:tcW w:w="625" w:type="pct"/>
            <w:gridSpan w:val="2"/>
          </w:tcPr>
          <w:p w14:paraId="729AC707" w14:textId="04E5DC54"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color w:val="000000" w:themeColor="text1"/>
              </w:rPr>
              <w:t xml:space="preserve"> 0.044</w:t>
            </w:r>
          </w:p>
        </w:tc>
      </w:tr>
      <w:tr w:rsidR="006D1985" w:rsidRPr="006D1985" w14:paraId="04B4D9DD" w14:textId="77777777" w:rsidTr="003975B0">
        <w:trPr>
          <w:trHeight w:val="326"/>
        </w:trPr>
        <w:tc>
          <w:tcPr>
            <w:tcW w:w="1090" w:type="pct"/>
            <w:gridSpan w:val="2"/>
            <w:tcBorders>
              <w:bottom w:val="single" w:sz="4" w:space="0" w:color="auto"/>
            </w:tcBorders>
          </w:tcPr>
          <w:p w14:paraId="319F7239" w14:textId="4549F945"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PC1pre x Time</w:t>
            </w:r>
            <w:r w:rsidRPr="006D1985">
              <w:rPr>
                <w:rFonts w:ascii="Times New Roman" w:hAnsi="Times New Roman" w:cs="Times New Roman"/>
                <w:color w:val="000000" w:themeColor="text1"/>
                <w:vertAlign w:val="superscript"/>
              </w:rPr>
              <w:t>2</w:t>
            </w:r>
            <w:r w:rsidRPr="006D1985">
              <w:rPr>
                <w:rFonts w:ascii="Times New Roman" w:hAnsi="Times New Roman" w:cs="Times New Roman"/>
                <w:color w:val="000000" w:themeColor="text1"/>
              </w:rPr>
              <w:t xml:space="preserve"> x </w:t>
            </w:r>
            <w:proofErr w:type="spellStart"/>
            <w:r w:rsidRPr="006D1985">
              <w:rPr>
                <w:rFonts w:ascii="Times New Roman" w:hAnsi="Times New Roman" w:cs="Times New Roman"/>
                <w:color w:val="000000" w:themeColor="text1"/>
              </w:rPr>
              <w:t>SubSub</w:t>
            </w:r>
            <w:proofErr w:type="spellEnd"/>
          </w:p>
        </w:tc>
        <w:tc>
          <w:tcPr>
            <w:tcW w:w="474" w:type="pct"/>
            <w:tcBorders>
              <w:bottom w:val="single" w:sz="4" w:space="0" w:color="auto"/>
            </w:tcBorders>
          </w:tcPr>
          <w:p w14:paraId="4CEDC508" w14:textId="77777777" w:rsidR="006D1985" w:rsidRPr="006D1985" w:rsidRDefault="006D1985" w:rsidP="004A6B5D">
            <w:pPr>
              <w:spacing w:line="360" w:lineRule="auto"/>
              <w:jc w:val="center"/>
              <w:rPr>
                <w:rFonts w:ascii="Times New Roman" w:eastAsiaTheme="majorEastAsia" w:hAnsi="Times New Roman" w:cs="Times New Roman"/>
                <w:b/>
                <w:bCs/>
                <w:i/>
                <w:color w:val="000000" w:themeColor="text1"/>
              </w:rPr>
            </w:pPr>
          </w:p>
        </w:tc>
        <w:tc>
          <w:tcPr>
            <w:tcW w:w="446" w:type="pct"/>
            <w:tcBorders>
              <w:bottom w:val="single" w:sz="4" w:space="0" w:color="auto"/>
            </w:tcBorders>
          </w:tcPr>
          <w:p w14:paraId="58AC92F4" w14:textId="74093E72"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2.862</w:t>
            </w:r>
          </w:p>
        </w:tc>
        <w:tc>
          <w:tcPr>
            <w:tcW w:w="591" w:type="pct"/>
            <w:gridSpan w:val="2"/>
            <w:tcBorders>
              <w:bottom w:val="single" w:sz="4" w:space="0" w:color="auto"/>
            </w:tcBorders>
          </w:tcPr>
          <w:p w14:paraId="6F8E8CAE" w14:textId="5D4C59E6" w:rsidR="006D1985" w:rsidRPr="006D1985" w:rsidRDefault="006D1985" w:rsidP="004A6B5D">
            <w:pPr>
              <w:spacing w:line="360" w:lineRule="auto"/>
              <w:jc w:val="center"/>
              <w:rPr>
                <w:rFonts w:ascii="Times New Roman" w:hAnsi="Times New Roman" w:cs="Times New Roman"/>
                <w:b/>
                <w:color w:val="000000" w:themeColor="text1"/>
              </w:rPr>
            </w:pPr>
            <w:r w:rsidRPr="006D1985">
              <w:rPr>
                <w:rFonts w:ascii="Times New Roman" w:hAnsi="Times New Roman" w:cs="Times New Roman"/>
                <w:b/>
                <w:color w:val="000000" w:themeColor="text1"/>
              </w:rPr>
              <w:t>0.004*</w:t>
            </w:r>
          </w:p>
        </w:tc>
        <w:tc>
          <w:tcPr>
            <w:tcW w:w="558" w:type="pct"/>
            <w:gridSpan w:val="2"/>
            <w:tcBorders>
              <w:bottom w:val="single" w:sz="4" w:space="0" w:color="auto"/>
            </w:tcBorders>
          </w:tcPr>
          <w:p w14:paraId="4AB7DA95" w14:textId="493CA474"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3.300 </w:t>
            </w:r>
          </w:p>
        </w:tc>
        <w:tc>
          <w:tcPr>
            <w:tcW w:w="658" w:type="pct"/>
            <w:gridSpan w:val="2"/>
            <w:tcBorders>
              <w:bottom w:val="single" w:sz="4" w:space="0" w:color="auto"/>
            </w:tcBorders>
          </w:tcPr>
          <w:p w14:paraId="0A496B36" w14:textId="61E516CD"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c>
          <w:tcPr>
            <w:tcW w:w="558" w:type="pct"/>
            <w:gridSpan w:val="2"/>
            <w:tcBorders>
              <w:bottom w:val="single" w:sz="4" w:space="0" w:color="auto"/>
            </w:tcBorders>
          </w:tcPr>
          <w:p w14:paraId="3DA2AB5E" w14:textId="4E83A116" w:rsidR="006D1985" w:rsidRPr="006D1985" w:rsidRDefault="006D1985" w:rsidP="004A6B5D">
            <w:pPr>
              <w:spacing w:line="360" w:lineRule="auto"/>
              <w:jc w:val="right"/>
              <w:rPr>
                <w:rFonts w:ascii="Times New Roman" w:hAnsi="Times New Roman" w:cs="Times New Roman"/>
                <w:color w:val="000000" w:themeColor="text1"/>
              </w:rPr>
            </w:pPr>
            <w:r w:rsidRPr="006D1985">
              <w:rPr>
                <w:rFonts w:ascii="Times New Roman" w:hAnsi="Times New Roman" w:cs="Times New Roman"/>
                <w:color w:val="000000" w:themeColor="text1"/>
              </w:rPr>
              <w:t xml:space="preserve"> 3.892 </w:t>
            </w:r>
          </w:p>
        </w:tc>
        <w:tc>
          <w:tcPr>
            <w:tcW w:w="625" w:type="pct"/>
            <w:gridSpan w:val="2"/>
            <w:tcBorders>
              <w:bottom w:val="single" w:sz="4" w:space="0" w:color="auto"/>
            </w:tcBorders>
          </w:tcPr>
          <w:p w14:paraId="24950A32" w14:textId="5DE65348" w:rsidR="006D1985" w:rsidRPr="006D1985" w:rsidRDefault="006D1985" w:rsidP="004A6B5D">
            <w:pPr>
              <w:spacing w:line="360" w:lineRule="auto"/>
              <w:jc w:val="center"/>
              <w:rPr>
                <w:rFonts w:ascii="Times New Roman" w:hAnsi="Times New Roman" w:cs="Times New Roman"/>
                <w:color w:val="000000" w:themeColor="text1"/>
              </w:rPr>
            </w:pPr>
            <w:r w:rsidRPr="006D1985">
              <w:rPr>
                <w:rFonts w:ascii="Times New Roman" w:hAnsi="Times New Roman" w:cs="Times New Roman"/>
                <w:b/>
                <w:color w:val="000000" w:themeColor="text1"/>
              </w:rPr>
              <w:t>&lt;0.001</w:t>
            </w:r>
            <w:r w:rsidRPr="006D1985">
              <w:rPr>
                <w:rFonts w:ascii="Times New Roman" w:hAnsi="Times New Roman" w:cs="Times New Roman"/>
                <w:color w:val="000000" w:themeColor="text1"/>
              </w:rPr>
              <w:t>*</w:t>
            </w:r>
          </w:p>
        </w:tc>
      </w:tr>
    </w:tbl>
    <w:p w14:paraId="104E65C4" w14:textId="77777777" w:rsidR="006515F1" w:rsidRPr="006D1985" w:rsidRDefault="006515F1" w:rsidP="006515F1">
      <w:pPr>
        <w:rPr>
          <w:rFonts w:ascii="Times New Roman" w:hAnsi="Times New Roman" w:cs="Times New Roman"/>
          <w:color w:val="000000" w:themeColor="text1"/>
        </w:rPr>
      </w:pPr>
    </w:p>
    <w:p w14:paraId="41FD3317" w14:textId="77777777" w:rsidR="006515F1" w:rsidRPr="00F262F3" w:rsidRDefault="006515F1" w:rsidP="006515F1">
      <w:pPr>
        <w:rPr>
          <w:rFonts w:ascii="Times New Roman" w:hAnsi="Times New Roman" w:cs="Times New Roman"/>
        </w:rPr>
      </w:pPr>
    </w:p>
    <w:sectPr w:rsidR="006515F1" w:rsidRPr="00F262F3" w:rsidSect="007B4935">
      <w:pgSz w:w="16840" w:h="11901" w:orient="landscape"/>
      <w:pgMar w:top="1440" w:right="1134" w:bottom="1440" w:left="1440" w:header="720" w:footer="720" w:gutter="0"/>
      <w:lnNumType w:countBy="5"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CEDF5F" w14:textId="77777777" w:rsidR="00801C37" w:rsidRDefault="00801C37" w:rsidP="007A48D7">
      <w:pPr>
        <w:spacing w:after="0" w:line="240" w:lineRule="auto"/>
      </w:pPr>
      <w:r>
        <w:separator/>
      </w:r>
    </w:p>
  </w:endnote>
  <w:endnote w:type="continuationSeparator" w:id="0">
    <w:p w14:paraId="0E4BD127" w14:textId="77777777" w:rsidR="00801C37" w:rsidRDefault="00801C37" w:rsidP="007A4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19286" w14:textId="77777777" w:rsidR="004621C7" w:rsidRDefault="004621C7" w:rsidP="007246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53F100" w14:textId="77777777" w:rsidR="004621C7" w:rsidRDefault="004621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8AFCB" w14:textId="77777777" w:rsidR="004621C7" w:rsidRDefault="004621C7" w:rsidP="007246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1853">
      <w:rPr>
        <w:rStyle w:val="PageNumber"/>
        <w:noProof/>
      </w:rPr>
      <w:t>2</w:t>
    </w:r>
    <w:r>
      <w:rPr>
        <w:rStyle w:val="PageNumber"/>
      </w:rPr>
      <w:fldChar w:fldCharType="end"/>
    </w:r>
  </w:p>
  <w:p w14:paraId="0274ECAF" w14:textId="77777777" w:rsidR="004621C7" w:rsidRDefault="004621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6A84A0" w14:textId="77777777" w:rsidR="00801C37" w:rsidRDefault="00801C37" w:rsidP="007A48D7">
      <w:pPr>
        <w:spacing w:after="0" w:line="240" w:lineRule="auto"/>
      </w:pPr>
      <w:r>
        <w:separator/>
      </w:r>
    </w:p>
  </w:footnote>
  <w:footnote w:type="continuationSeparator" w:id="0">
    <w:p w14:paraId="23E11B1E" w14:textId="77777777" w:rsidR="00801C37" w:rsidRDefault="00801C37" w:rsidP="007A48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237F8"/>
    <w:multiLevelType w:val="hybridMultilevel"/>
    <w:tmpl w:val="B1163AF2"/>
    <w:lvl w:ilvl="0" w:tplc="0809000F">
      <w:start w:val="1"/>
      <w:numFmt w:val="decimal"/>
      <w:lvlText w:val="%1."/>
      <w:lvlJc w:val="left"/>
      <w:pPr>
        <w:ind w:left="405" w:hanging="360"/>
      </w:pPr>
      <w:rPr>
        <w:rFonts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
    <w:nsid w:val="12D109EB"/>
    <w:multiLevelType w:val="hybridMultilevel"/>
    <w:tmpl w:val="4552AEB0"/>
    <w:lvl w:ilvl="0" w:tplc="208292E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AB027F"/>
    <w:multiLevelType w:val="hybridMultilevel"/>
    <w:tmpl w:val="E286F01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nsid w:val="45657164"/>
    <w:multiLevelType w:val="multilevel"/>
    <w:tmpl w:val="C2A2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9B4EDB"/>
    <w:multiLevelType w:val="hybridMultilevel"/>
    <w:tmpl w:val="69CC4406"/>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nsid w:val="6E7005BC"/>
    <w:multiLevelType w:val="hybridMultilevel"/>
    <w:tmpl w:val="7F1CB8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volu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stwfrwv2pppt0efp0axx5fmaspaxdeszzwp&quot;&gt;Felix_komplett_2011&lt;record-ids&gt;&lt;item&gt;1507&lt;/item&gt;&lt;item&gt;2013&lt;/item&gt;&lt;/record-ids&gt;&lt;/item&gt;&lt;/Libraries&gt;"/>
  </w:docVars>
  <w:rsids>
    <w:rsidRoot w:val="00142B1C"/>
    <w:rsid w:val="00000E18"/>
    <w:rsid w:val="000015D3"/>
    <w:rsid w:val="00014420"/>
    <w:rsid w:val="00024DC9"/>
    <w:rsid w:val="00027654"/>
    <w:rsid w:val="00030810"/>
    <w:rsid w:val="00030B02"/>
    <w:rsid w:val="00035831"/>
    <w:rsid w:val="000420BB"/>
    <w:rsid w:val="000474C1"/>
    <w:rsid w:val="0005141A"/>
    <w:rsid w:val="00051C08"/>
    <w:rsid w:val="0005304A"/>
    <w:rsid w:val="00053704"/>
    <w:rsid w:val="00053C07"/>
    <w:rsid w:val="000541F9"/>
    <w:rsid w:val="000736B4"/>
    <w:rsid w:val="00083A87"/>
    <w:rsid w:val="00090726"/>
    <w:rsid w:val="000966F1"/>
    <w:rsid w:val="000A014D"/>
    <w:rsid w:val="000B1322"/>
    <w:rsid w:val="000B7A3B"/>
    <w:rsid w:val="000D18D3"/>
    <w:rsid w:val="000D3FC6"/>
    <w:rsid w:val="000D53EA"/>
    <w:rsid w:val="000D692E"/>
    <w:rsid w:val="000D72DE"/>
    <w:rsid w:val="000D7EFC"/>
    <w:rsid w:val="000E1D7F"/>
    <w:rsid w:val="000E293E"/>
    <w:rsid w:val="000E3DEC"/>
    <w:rsid w:val="000E4501"/>
    <w:rsid w:val="000F1A61"/>
    <w:rsid w:val="000F1E01"/>
    <w:rsid w:val="00103A64"/>
    <w:rsid w:val="0010407A"/>
    <w:rsid w:val="00104D64"/>
    <w:rsid w:val="00107976"/>
    <w:rsid w:val="00107FD7"/>
    <w:rsid w:val="00114146"/>
    <w:rsid w:val="00115B06"/>
    <w:rsid w:val="001162F9"/>
    <w:rsid w:val="00120212"/>
    <w:rsid w:val="00120ABD"/>
    <w:rsid w:val="0012154B"/>
    <w:rsid w:val="001254B9"/>
    <w:rsid w:val="00127F0C"/>
    <w:rsid w:val="001310BF"/>
    <w:rsid w:val="00132F1B"/>
    <w:rsid w:val="00133343"/>
    <w:rsid w:val="00134FE8"/>
    <w:rsid w:val="00135AB9"/>
    <w:rsid w:val="00137C17"/>
    <w:rsid w:val="001402BB"/>
    <w:rsid w:val="00140767"/>
    <w:rsid w:val="00140E79"/>
    <w:rsid w:val="00140EB5"/>
    <w:rsid w:val="00142B1C"/>
    <w:rsid w:val="001448EB"/>
    <w:rsid w:val="00144DE9"/>
    <w:rsid w:val="00146C8E"/>
    <w:rsid w:val="00147685"/>
    <w:rsid w:val="00147987"/>
    <w:rsid w:val="00147AF0"/>
    <w:rsid w:val="00151871"/>
    <w:rsid w:val="001543B5"/>
    <w:rsid w:val="00160924"/>
    <w:rsid w:val="00163F0D"/>
    <w:rsid w:val="00167333"/>
    <w:rsid w:val="0016771C"/>
    <w:rsid w:val="0017071A"/>
    <w:rsid w:val="0018675E"/>
    <w:rsid w:val="001904AA"/>
    <w:rsid w:val="001972B4"/>
    <w:rsid w:val="001A5694"/>
    <w:rsid w:val="001B1EF1"/>
    <w:rsid w:val="001C43E2"/>
    <w:rsid w:val="001D07BE"/>
    <w:rsid w:val="001D11EA"/>
    <w:rsid w:val="001D1853"/>
    <w:rsid w:val="001D5361"/>
    <w:rsid w:val="001E40C9"/>
    <w:rsid w:val="001F22BB"/>
    <w:rsid w:val="001F3BDC"/>
    <w:rsid w:val="001F49DF"/>
    <w:rsid w:val="001F67CE"/>
    <w:rsid w:val="00200C2D"/>
    <w:rsid w:val="00202076"/>
    <w:rsid w:val="00204CCB"/>
    <w:rsid w:val="002056B8"/>
    <w:rsid w:val="00213B18"/>
    <w:rsid w:val="00215262"/>
    <w:rsid w:val="00217328"/>
    <w:rsid w:val="00217EE1"/>
    <w:rsid w:val="002234C9"/>
    <w:rsid w:val="00226BA3"/>
    <w:rsid w:val="00227B28"/>
    <w:rsid w:val="0023049A"/>
    <w:rsid w:val="00230B4A"/>
    <w:rsid w:val="00233343"/>
    <w:rsid w:val="0023608A"/>
    <w:rsid w:val="00236474"/>
    <w:rsid w:val="00236728"/>
    <w:rsid w:val="00240F29"/>
    <w:rsid w:val="00241304"/>
    <w:rsid w:val="0025198F"/>
    <w:rsid w:val="0025398B"/>
    <w:rsid w:val="002556AA"/>
    <w:rsid w:val="00260FD3"/>
    <w:rsid w:val="00264DEE"/>
    <w:rsid w:val="002665A3"/>
    <w:rsid w:val="00276CA3"/>
    <w:rsid w:val="00276E19"/>
    <w:rsid w:val="00277C81"/>
    <w:rsid w:val="00280F94"/>
    <w:rsid w:val="002824C8"/>
    <w:rsid w:val="00284A21"/>
    <w:rsid w:val="002865F7"/>
    <w:rsid w:val="00292A37"/>
    <w:rsid w:val="00294AE3"/>
    <w:rsid w:val="0029716D"/>
    <w:rsid w:val="002A0DDD"/>
    <w:rsid w:val="002A1576"/>
    <w:rsid w:val="002A3864"/>
    <w:rsid w:val="002A48F6"/>
    <w:rsid w:val="002A492B"/>
    <w:rsid w:val="002A517E"/>
    <w:rsid w:val="002A76AB"/>
    <w:rsid w:val="002A7972"/>
    <w:rsid w:val="002B0331"/>
    <w:rsid w:val="002C1602"/>
    <w:rsid w:val="002C22C0"/>
    <w:rsid w:val="002C4F4C"/>
    <w:rsid w:val="002D2533"/>
    <w:rsid w:val="002D38CD"/>
    <w:rsid w:val="002D459C"/>
    <w:rsid w:val="002D54D7"/>
    <w:rsid w:val="002E0F7D"/>
    <w:rsid w:val="002E28F2"/>
    <w:rsid w:val="002E6F6B"/>
    <w:rsid w:val="002F0DD9"/>
    <w:rsid w:val="002F419D"/>
    <w:rsid w:val="002F63A5"/>
    <w:rsid w:val="003001B0"/>
    <w:rsid w:val="00303EA1"/>
    <w:rsid w:val="0030517D"/>
    <w:rsid w:val="00305F17"/>
    <w:rsid w:val="00307DE5"/>
    <w:rsid w:val="00310D76"/>
    <w:rsid w:val="00317B87"/>
    <w:rsid w:val="003229E5"/>
    <w:rsid w:val="003308BC"/>
    <w:rsid w:val="003322B5"/>
    <w:rsid w:val="003360EB"/>
    <w:rsid w:val="00340CC7"/>
    <w:rsid w:val="00344B61"/>
    <w:rsid w:val="00346BFC"/>
    <w:rsid w:val="00350F51"/>
    <w:rsid w:val="00352B50"/>
    <w:rsid w:val="00363E65"/>
    <w:rsid w:val="00370C41"/>
    <w:rsid w:val="003710BD"/>
    <w:rsid w:val="00375289"/>
    <w:rsid w:val="00375677"/>
    <w:rsid w:val="00376F5E"/>
    <w:rsid w:val="0038065F"/>
    <w:rsid w:val="003811E1"/>
    <w:rsid w:val="00381B61"/>
    <w:rsid w:val="00381D5B"/>
    <w:rsid w:val="00381FD3"/>
    <w:rsid w:val="003820C1"/>
    <w:rsid w:val="0038695C"/>
    <w:rsid w:val="003975B0"/>
    <w:rsid w:val="003A0F61"/>
    <w:rsid w:val="003A1080"/>
    <w:rsid w:val="003A24B9"/>
    <w:rsid w:val="003A7B70"/>
    <w:rsid w:val="003B19E2"/>
    <w:rsid w:val="003B4765"/>
    <w:rsid w:val="003B4B99"/>
    <w:rsid w:val="003B4C97"/>
    <w:rsid w:val="003B69FA"/>
    <w:rsid w:val="003C2431"/>
    <w:rsid w:val="003C294A"/>
    <w:rsid w:val="003C35DD"/>
    <w:rsid w:val="003C3FB1"/>
    <w:rsid w:val="003C63B5"/>
    <w:rsid w:val="003D2BFB"/>
    <w:rsid w:val="003D3E6D"/>
    <w:rsid w:val="003D70FA"/>
    <w:rsid w:val="003E2D37"/>
    <w:rsid w:val="003E6FD1"/>
    <w:rsid w:val="003F50D1"/>
    <w:rsid w:val="0040032C"/>
    <w:rsid w:val="00400ED5"/>
    <w:rsid w:val="00401F1C"/>
    <w:rsid w:val="00402097"/>
    <w:rsid w:val="0040610D"/>
    <w:rsid w:val="0041206B"/>
    <w:rsid w:val="004159EE"/>
    <w:rsid w:val="00417F56"/>
    <w:rsid w:val="00424198"/>
    <w:rsid w:val="00451FE7"/>
    <w:rsid w:val="004556BC"/>
    <w:rsid w:val="00460402"/>
    <w:rsid w:val="004621C7"/>
    <w:rsid w:val="004731A4"/>
    <w:rsid w:val="0047437E"/>
    <w:rsid w:val="004803CC"/>
    <w:rsid w:val="00480D8A"/>
    <w:rsid w:val="0048410F"/>
    <w:rsid w:val="00484F1E"/>
    <w:rsid w:val="00485393"/>
    <w:rsid w:val="0049000E"/>
    <w:rsid w:val="004951C2"/>
    <w:rsid w:val="004A151D"/>
    <w:rsid w:val="004A2463"/>
    <w:rsid w:val="004A6B5D"/>
    <w:rsid w:val="004B1948"/>
    <w:rsid w:val="004B4D4C"/>
    <w:rsid w:val="004B7F7B"/>
    <w:rsid w:val="004C4365"/>
    <w:rsid w:val="004C4591"/>
    <w:rsid w:val="004C78C0"/>
    <w:rsid w:val="004D3237"/>
    <w:rsid w:val="004E07E7"/>
    <w:rsid w:val="004E4241"/>
    <w:rsid w:val="004E6BCE"/>
    <w:rsid w:val="004F0B2C"/>
    <w:rsid w:val="004F5817"/>
    <w:rsid w:val="004F6CEA"/>
    <w:rsid w:val="00501603"/>
    <w:rsid w:val="00501DB6"/>
    <w:rsid w:val="005165D0"/>
    <w:rsid w:val="0051730B"/>
    <w:rsid w:val="0051770B"/>
    <w:rsid w:val="00521001"/>
    <w:rsid w:val="00525142"/>
    <w:rsid w:val="00527E34"/>
    <w:rsid w:val="00532DA9"/>
    <w:rsid w:val="00532F14"/>
    <w:rsid w:val="00535257"/>
    <w:rsid w:val="00540EFB"/>
    <w:rsid w:val="00544E4A"/>
    <w:rsid w:val="0055093A"/>
    <w:rsid w:val="00566B2D"/>
    <w:rsid w:val="00571836"/>
    <w:rsid w:val="00573214"/>
    <w:rsid w:val="00574A5B"/>
    <w:rsid w:val="0057555E"/>
    <w:rsid w:val="005778AB"/>
    <w:rsid w:val="005857A6"/>
    <w:rsid w:val="005925A9"/>
    <w:rsid w:val="00593384"/>
    <w:rsid w:val="005A393F"/>
    <w:rsid w:val="005B114E"/>
    <w:rsid w:val="005B38BB"/>
    <w:rsid w:val="005C18F6"/>
    <w:rsid w:val="005C2641"/>
    <w:rsid w:val="005D0CE4"/>
    <w:rsid w:val="005D2604"/>
    <w:rsid w:val="005D55FC"/>
    <w:rsid w:val="005D7F95"/>
    <w:rsid w:val="005E2971"/>
    <w:rsid w:val="005F03B7"/>
    <w:rsid w:val="005F0447"/>
    <w:rsid w:val="005F28EF"/>
    <w:rsid w:val="005F505E"/>
    <w:rsid w:val="005F56F6"/>
    <w:rsid w:val="00607BD6"/>
    <w:rsid w:val="00610DFF"/>
    <w:rsid w:val="00611930"/>
    <w:rsid w:val="006146AD"/>
    <w:rsid w:val="00614E92"/>
    <w:rsid w:val="00617D73"/>
    <w:rsid w:val="006226A0"/>
    <w:rsid w:val="006250A2"/>
    <w:rsid w:val="00626BF1"/>
    <w:rsid w:val="00631EE3"/>
    <w:rsid w:val="00644FC5"/>
    <w:rsid w:val="006515F1"/>
    <w:rsid w:val="006528B8"/>
    <w:rsid w:val="0066351E"/>
    <w:rsid w:val="00670C87"/>
    <w:rsid w:val="00670F60"/>
    <w:rsid w:val="0068289E"/>
    <w:rsid w:val="00683CCA"/>
    <w:rsid w:val="00684E95"/>
    <w:rsid w:val="00685E08"/>
    <w:rsid w:val="00685EF9"/>
    <w:rsid w:val="00692B4F"/>
    <w:rsid w:val="0069350A"/>
    <w:rsid w:val="006974BB"/>
    <w:rsid w:val="006A15FC"/>
    <w:rsid w:val="006A33EF"/>
    <w:rsid w:val="006A37F2"/>
    <w:rsid w:val="006A4684"/>
    <w:rsid w:val="006A4F48"/>
    <w:rsid w:val="006A6CBC"/>
    <w:rsid w:val="006A7796"/>
    <w:rsid w:val="006B0092"/>
    <w:rsid w:val="006C4835"/>
    <w:rsid w:val="006C62DD"/>
    <w:rsid w:val="006D011A"/>
    <w:rsid w:val="006D1985"/>
    <w:rsid w:val="006D4B67"/>
    <w:rsid w:val="006E0A9D"/>
    <w:rsid w:val="006E4DE2"/>
    <w:rsid w:val="006E5051"/>
    <w:rsid w:val="006E6FE7"/>
    <w:rsid w:val="006F184E"/>
    <w:rsid w:val="006F2AC5"/>
    <w:rsid w:val="006F3C2E"/>
    <w:rsid w:val="006F3CE8"/>
    <w:rsid w:val="006F6B95"/>
    <w:rsid w:val="00702491"/>
    <w:rsid w:val="007049BA"/>
    <w:rsid w:val="00711A21"/>
    <w:rsid w:val="00715B92"/>
    <w:rsid w:val="007215C8"/>
    <w:rsid w:val="00721D92"/>
    <w:rsid w:val="007232E8"/>
    <w:rsid w:val="007237B0"/>
    <w:rsid w:val="007246D1"/>
    <w:rsid w:val="0072527A"/>
    <w:rsid w:val="00726504"/>
    <w:rsid w:val="00726519"/>
    <w:rsid w:val="00726D28"/>
    <w:rsid w:val="007343D6"/>
    <w:rsid w:val="00735FA2"/>
    <w:rsid w:val="007404ED"/>
    <w:rsid w:val="00743062"/>
    <w:rsid w:val="00745CAE"/>
    <w:rsid w:val="00747ADA"/>
    <w:rsid w:val="00750EE3"/>
    <w:rsid w:val="007540E4"/>
    <w:rsid w:val="0075466E"/>
    <w:rsid w:val="00757DA2"/>
    <w:rsid w:val="00761DC0"/>
    <w:rsid w:val="00764BDB"/>
    <w:rsid w:val="0077632A"/>
    <w:rsid w:val="00777399"/>
    <w:rsid w:val="00780240"/>
    <w:rsid w:val="0078562B"/>
    <w:rsid w:val="00787ABC"/>
    <w:rsid w:val="007A0208"/>
    <w:rsid w:val="007A48D7"/>
    <w:rsid w:val="007B3DD2"/>
    <w:rsid w:val="007B4935"/>
    <w:rsid w:val="007B4E6B"/>
    <w:rsid w:val="007B4FBE"/>
    <w:rsid w:val="007B7E90"/>
    <w:rsid w:val="007B7F91"/>
    <w:rsid w:val="007C05CB"/>
    <w:rsid w:val="007D1B0D"/>
    <w:rsid w:val="007D2F60"/>
    <w:rsid w:val="007D51A0"/>
    <w:rsid w:val="007E794B"/>
    <w:rsid w:val="007F223A"/>
    <w:rsid w:val="007F502A"/>
    <w:rsid w:val="008003E7"/>
    <w:rsid w:val="00801C37"/>
    <w:rsid w:val="00811092"/>
    <w:rsid w:val="00820F85"/>
    <w:rsid w:val="0082401F"/>
    <w:rsid w:val="0082494C"/>
    <w:rsid w:val="0083071E"/>
    <w:rsid w:val="00830F1F"/>
    <w:rsid w:val="00831694"/>
    <w:rsid w:val="0083246C"/>
    <w:rsid w:val="00832587"/>
    <w:rsid w:val="00844080"/>
    <w:rsid w:val="00844485"/>
    <w:rsid w:val="00846E93"/>
    <w:rsid w:val="008525D2"/>
    <w:rsid w:val="00852A67"/>
    <w:rsid w:val="00852FA0"/>
    <w:rsid w:val="008538E9"/>
    <w:rsid w:val="0085576D"/>
    <w:rsid w:val="008573C1"/>
    <w:rsid w:val="00857F47"/>
    <w:rsid w:val="00860748"/>
    <w:rsid w:val="008618B1"/>
    <w:rsid w:val="00865E35"/>
    <w:rsid w:val="0087015E"/>
    <w:rsid w:val="0087397F"/>
    <w:rsid w:val="0088290E"/>
    <w:rsid w:val="00890387"/>
    <w:rsid w:val="0089778E"/>
    <w:rsid w:val="00897F33"/>
    <w:rsid w:val="008A4CDB"/>
    <w:rsid w:val="008A5B9C"/>
    <w:rsid w:val="008B2576"/>
    <w:rsid w:val="008B539C"/>
    <w:rsid w:val="008C010C"/>
    <w:rsid w:val="008C512E"/>
    <w:rsid w:val="008D0685"/>
    <w:rsid w:val="008D0B12"/>
    <w:rsid w:val="008D4A3A"/>
    <w:rsid w:val="008D4CC3"/>
    <w:rsid w:val="008E2343"/>
    <w:rsid w:val="008F2CF7"/>
    <w:rsid w:val="008F55F3"/>
    <w:rsid w:val="009004F5"/>
    <w:rsid w:val="009025CD"/>
    <w:rsid w:val="0090452D"/>
    <w:rsid w:val="00905393"/>
    <w:rsid w:val="0090624F"/>
    <w:rsid w:val="009103FF"/>
    <w:rsid w:val="00917ED9"/>
    <w:rsid w:val="00921D8A"/>
    <w:rsid w:val="00922634"/>
    <w:rsid w:val="0092545E"/>
    <w:rsid w:val="00925494"/>
    <w:rsid w:val="00925963"/>
    <w:rsid w:val="009277A0"/>
    <w:rsid w:val="0092785E"/>
    <w:rsid w:val="0093252C"/>
    <w:rsid w:val="00932798"/>
    <w:rsid w:val="00935038"/>
    <w:rsid w:val="00941A43"/>
    <w:rsid w:val="009470F6"/>
    <w:rsid w:val="00950F25"/>
    <w:rsid w:val="009556EF"/>
    <w:rsid w:val="009639DB"/>
    <w:rsid w:val="009705F1"/>
    <w:rsid w:val="009776B6"/>
    <w:rsid w:val="009825AC"/>
    <w:rsid w:val="0098587D"/>
    <w:rsid w:val="0098756F"/>
    <w:rsid w:val="009878F7"/>
    <w:rsid w:val="00991CDC"/>
    <w:rsid w:val="0099394E"/>
    <w:rsid w:val="00994BD8"/>
    <w:rsid w:val="009A3CCE"/>
    <w:rsid w:val="009A6213"/>
    <w:rsid w:val="009A6D08"/>
    <w:rsid w:val="009B0991"/>
    <w:rsid w:val="009B0B16"/>
    <w:rsid w:val="009B3191"/>
    <w:rsid w:val="009B7559"/>
    <w:rsid w:val="009C02A0"/>
    <w:rsid w:val="009C1013"/>
    <w:rsid w:val="009C65BE"/>
    <w:rsid w:val="009C754F"/>
    <w:rsid w:val="009D4F11"/>
    <w:rsid w:val="009D6C11"/>
    <w:rsid w:val="009D71A1"/>
    <w:rsid w:val="009E50FA"/>
    <w:rsid w:val="009E5A15"/>
    <w:rsid w:val="009E6E2D"/>
    <w:rsid w:val="009F204F"/>
    <w:rsid w:val="009F2B9B"/>
    <w:rsid w:val="009F5450"/>
    <w:rsid w:val="009F789C"/>
    <w:rsid w:val="00A02BDC"/>
    <w:rsid w:val="00A02E2E"/>
    <w:rsid w:val="00A03055"/>
    <w:rsid w:val="00A03286"/>
    <w:rsid w:val="00A062A6"/>
    <w:rsid w:val="00A1100F"/>
    <w:rsid w:val="00A12160"/>
    <w:rsid w:val="00A212B4"/>
    <w:rsid w:val="00A21866"/>
    <w:rsid w:val="00A23103"/>
    <w:rsid w:val="00A2410E"/>
    <w:rsid w:val="00A24F1E"/>
    <w:rsid w:val="00A26195"/>
    <w:rsid w:val="00A2747C"/>
    <w:rsid w:val="00A30A75"/>
    <w:rsid w:val="00A329F9"/>
    <w:rsid w:val="00A40ABD"/>
    <w:rsid w:val="00A41227"/>
    <w:rsid w:val="00A46338"/>
    <w:rsid w:val="00A46399"/>
    <w:rsid w:val="00A50F8B"/>
    <w:rsid w:val="00A5131B"/>
    <w:rsid w:val="00A54F3B"/>
    <w:rsid w:val="00A5787B"/>
    <w:rsid w:val="00A61FA0"/>
    <w:rsid w:val="00A64A62"/>
    <w:rsid w:val="00A7620E"/>
    <w:rsid w:val="00A77A47"/>
    <w:rsid w:val="00A80479"/>
    <w:rsid w:val="00A80F71"/>
    <w:rsid w:val="00A84B7B"/>
    <w:rsid w:val="00A8684C"/>
    <w:rsid w:val="00A92C35"/>
    <w:rsid w:val="00A94C11"/>
    <w:rsid w:val="00AA2464"/>
    <w:rsid w:val="00AA25A0"/>
    <w:rsid w:val="00AA28D2"/>
    <w:rsid w:val="00AA455A"/>
    <w:rsid w:val="00AA52FF"/>
    <w:rsid w:val="00AB2192"/>
    <w:rsid w:val="00AB58C9"/>
    <w:rsid w:val="00AB5CE5"/>
    <w:rsid w:val="00AC09D7"/>
    <w:rsid w:val="00AC2FEB"/>
    <w:rsid w:val="00AC4D98"/>
    <w:rsid w:val="00AD033F"/>
    <w:rsid w:val="00AD0D72"/>
    <w:rsid w:val="00AD162D"/>
    <w:rsid w:val="00AD3246"/>
    <w:rsid w:val="00AD3AA1"/>
    <w:rsid w:val="00AD4780"/>
    <w:rsid w:val="00AD7FCB"/>
    <w:rsid w:val="00AE4791"/>
    <w:rsid w:val="00AF225A"/>
    <w:rsid w:val="00AF7135"/>
    <w:rsid w:val="00B009EA"/>
    <w:rsid w:val="00B02E18"/>
    <w:rsid w:val="00B04382"/>
    <w:rsid w:val="00B06549"/>
    <w:rsid w:val="00B079D3"/>
    <w:rsid w:val="00B10A95"/>
    <w:rsid w:val="00B131E7"/>
    <w:rsid w:val="00B17675"/>
    <w:rsid w:val="00B20744"/>
    <w:rsid w:val="00B30457"/>
    <w:rsid w:val="00B30E7A"/>
    <w:rsid w:val="00B31155"/>
    <w:rsid w:val="00B32077"/>
    <w:rsid w:val="00B3443A"/>
    <w:rsid w:val="00B37E34"/>
    <w:rsid w:val="00B4157A"/>
    <w:rsid w:val="00B4429C"/>
    <w:rsid w:val="00B47E77"/>
    <w:rsid w:val="00B509FF"/>
    <w:rsid w:val="00B51804"/>
    <w:rsid w:val="00B53E0E"/>
    <w:rsid w:val="00B54834"/>
    <w:rsid w:val="00B556B8"/>
    <w:rsid w:val="00B62978"/>
    <w:rsid w:val="00B65B46"/>
    <w:rsid w:val="00B66ED3"/>
    <w:rsid w:val="00B67F38"/>
    <w:rsid w:val="00B71B49"/>
    <w:rsid w:val="00B74701"/>
    <w:rsid w:val="00B75355"/>
    <w:rsid w:val="00B7561E"/>
    <w:rsid w:val="00B804ED"/>
    <w:rsid w:val="00B86F22"/>
    <w:rsid w:val="00B92A33"/>
    <w:rsid w:val="00B92B5E"/>
    <w:rsid w:val="00BA0D49"/>
    <w:rsid w:val="00BA1A26"/>
    <w:rsid w:val="00BA2237"/>
    <w:rsid w:val="00BA4746"/>
    <w:rsid w:val="00BB47CB"/>
    <w:rsid w:val="00BC08E6"/>
    <w:rsid w:val="00BC09AC"/>
    <w:rsid w:val="00BC0B5A"/>
    <w:rsid w:val="00BC18FB"/>
    <w:rsid w:val="00BD0F13"/>
    <w:rsid w:val="00BD37C0"/>
    <w:rsid w:val="00BD6791"/>
    <w:rsid w:val="00BD7FA7"/>
    <w:rsid w:val="00BE0125"/>
    <w:rsid w:val="00BE1700"/>
    <w:rsid w:val="00BE35CA"/>
    <w:rsid w:val="00BE629B"/>
    <w:rsid w:val="00BF041E"/>
    <w:rsid w:val="00BF3093"/>
    <w:rsid w:val="00BF574B"/>
    <w:rsid w:val="00BF6F8A"/>
    <w:rsid w:val="00BF6FA5"/>
    <w:rsid w:val="00C005D0"/>
    <w:rsid w:val="00C07517"/>
    <w:rsid w:val="00C122AD"/>
    <w:rsid w:val="00C1566E"/>
    <w:rsid w:val="00C1796E"/>
    <w:rsid w:val="00C268D3"/>
    <w:rsid w:val="00C27D56"/>
    <w:rsid w:val="00C30794"/>
    <w:rsid w:val="00C31623"/>
    <w:rsid w:val="00C3353F"/>
    <w:rsid w:val="00C3468C"/>
    <w:rsid w:val="00C444A6"/>
    <w:rsid w:val="00C44C63"/>
    <w:rsid w:val="00C45881"/>
    <w:rsid w:val="00C46186"/>
    <w:rsid w:val="00C477C5"/>
    <w:rsid w:val="00C47E37"/>
    <w:rsid w:val="00C51721"/>
    <w:rsid w:val="00C56B3F"/>
    <w:rsid w:val="00C5780E"/>
    <w:rsid w:val="00C668FA"/>
    <w:rsid w:val="00C6753E"/>
    <w:rsid w:val="00C71258"/>
    <w:rsid w:val="00C80AFC"/>
    <w:rsid w:val="00C80CB7"/>
    <w:rsid w:val="00C907D1"/>
    <w:rsid w:val="00C91CB4"/>
    <w:rsid w:val="00C9327D"/>
    <w:rsid w:val="00C963CE"/>
    <w:rsid w:val="00C972CF"/>
    <w:rsid w:val="00CA1BD0"/>
    <w:rsid w:val="00CA1CAB"/>
    <w:rsid w:val="00CA7184"/>
    <w:rsid w:val="00CB0FC9"/>
    <w:rsid w:val="00CB1D31"/>
    <w:rsid w:val="00CB3692"/>
    <w:rsid w:val="00CB3DC5"/>
    <w:rsid w:val="00CB6696"/>
    <w:rsid w:val="00CC68C2"/>
    <w:rsid w:val="00CC6D6B"/>
    <w:rsid w:val="00CC6E48"/>
    <w:rsid w:val="00CD02C9"/>
    <w:rsid w:val="00CD04AA"/>
    <w:rsid w:val="00CD1AE7"/>
    <w:rsid w:val="00CD49C8"/>
    <w:rsid w:val="00CD5165"/>
    <w:rsid w:val="00CD58E2"/>
    <w:rsid w:val="00CD59C7"/>
    <w:rsid w:val="00CD5D64"/>
    <w:rsid w:val="00CD68BB"/>
    <w:rsid w:val="00CD773F"/>
    <w:rsid w:val="00CE11CF"/>
    <w:rsid w:val="00CE31F7"/>
    <w:rsid w:val="00CE5DF4"/>
    <w:rsid w:val="00CF032E"/>
    <w:rsid w:val="00CF2512"/>
    <w:rsid w:val="00D01785"/>
    <w:rsid w:val="00D071B1"/>
    <w:rsid w:val="00D149CE"/>
    <w:rsid w:val="00D15D72"/>
    <w:rsid w:val="00D16E30"/>
    <w:rsid w:val="00D20ACC"/>
    <w:rsid w:val="00D20D89"/>
    <w:rsid w:val="00D22698"/>
    <w:rsid w:val="00D23995"/>
    <w:rsid w:val="00D23C69"/>
    <w:rsid w:val="00D25C38"/>
    <w:rsid w:val="00D270A9"/>
    <w:rsid w:val="00D34CF9"/>
    <w:rsid w:val="00D358C7"/>
    <w:rsid w:val="00D37DE8"/>
    <w:rsid w:val="00D41C34"/>
    <w:rsid w:val="00D42E2D"/>
    <w:rsid w:val="00D5399E"/>
    <w:rsid w:val="00D6575C"/>
    <w:rsid w:val="00D67A9D"/>
    <w:rsid w:val="00D70C2D"/>
    <w:rsid w:val="00D75240"/>
    <w:rsid w:val="00D84709"/>
    <w:rsid w:val="00D855F2"/>
    <w:rsid w:val="00D8594F"/>
    <w:rsid w:val="00D86DF9"/>
    <w:rsid w:val="00D91968"/>
    <w:rsid w:val="00D91ADD"/>
    <w:rsid w:val="00D92327"/>
    <w:rsid w:val="00D95490"/>
    <w:rsid w:val="00D9629F"/>
    <w:rsid w:val="00DA08F3"/>
    <w:rsid w:val="00DB12A3"/>
    <w:rsid w:val="00DB4E78"/>
    <w:rsid w:val="00DB7011"/>
    <w:rsid w:val="00DC1FA4"/>
    <w:rsid w:val="00DC2AC7"/>
    <w:rsid w:val="00DC38AD"/>
    <w:rsid w:val="00DC3C5F"/>
    <w:rsid w:val="00DC47E8"/>
    <w:rsid w:val="00DC5393"/>
    <w:rsid w:val="00DC7863"/>
    <w:rsid w:val="00DD4645"/>
    <w:rsid w:val="00DD46B4"/>
    <w:rsid w:val="00DD73AD"/>
    <w:rsid w:val="00DE145B"/>
    <w:rsid w:val="00DE4702"/>
    <w:rsid w:val="00DE4C3E"/>
    <w:rsid w:val="00DF0ACF"/>
    <w:rsid w:val="00DF4EEE"/>
    <w:rsid w:val="00E01451"/>
    <w:rsid w:val="00E1160A"/>
    <w:rsid w:val="00E16F3D"/>
    <w:rsid w:val="00E202B6"/>
    <w:rsid w:val="00E22AED"/>
    <w:rsid w:val="00E26FC3"/>
    <w:rsid w:val="00E30D01"/>
    <w:rsid w:val="00E3125B"/>
    <w:rsid w:val="00E35427"/>
    <w:rsid w:val="00E368CF"/>
    <w:rsid w:val="00E36B24"/>
    <w:rsid w:val="00E40B4B"/>
    <w:rsid w:val="00E463D6"/>
    <w:rsid w:val="00E46F94"/>
    <w:rsid w:val="00E52A30"/>
    <w:rsid w:val="00E534B1"/>
    <w:rsid w:val="00E547E3"/>
    <w:rsid w:val="00E600D9"/>
    <w:rsid w:val="00E60EFF"/>
    <w:rsid w:val="00E624C4"/>
    <w:rsid w:val="00E64F7A"/>
    <w:rsid w:val="00E66002"/>
    <w:rsid w:val="00E660AC"/>
    <w:rsid w:val="00E67121"/>
    <w:rsid w:val="00E728D3"/>
    <w:rsid w:val="00E84ABC"/>
    <w:rsid w:val="00E86382"/>
    <w:rsid w:val="00E94669"/>
    <w:rsid w:val="00EA75B1"/>
    <w:rsid w:val="00EB4823"/>
    <w:rsid w:val="00EB6EB8"/>
    <w:rsid w:val="00EC1467"/>
    <w:rsid w:val="00EC3523"/>
    <w:rsid w:val="00EC3815"/>
    <w:rsid w:val="00EC3BA9"/>
    <w:rsid w:val="00EC3E6D"/>
    <w:rsid w:val="00EC6322"/>
    <w:rsid w:val="00EC6329"/>
    <w:rsid w:val="00ED1758"/>
    <w:rsid w:val="00ED34E5"/>
    <w:rsid w:val="00ED5D5D"/>
    <w:rsid w:val="00EE1669"/>
    <w:rsid w:val="00EF0486"/>
    <w:rsid w:val="00EF050F"/>
    <w:rsid w:val="00EF46E2"/>
    <w:rsid w:val="00F013E5"/>
    <w:rsid w:val="00F02D05"/>
    <w:rsid w:val="00F048DB"/>
    <w:rsid w:val="00F055B0"/>
    <w:rsid w:val="00F066E2"/>
    <w:rsid w:val="00F204A7"/>
    <w:rsid w:val="00F25B7B"/>
    <w:rsid w:val="00F262F3"/>
    <w:rsid w:val="00F26B7A"/>
    <w:rsid w:val="00F276A9"/>
    <w:rsid w:val="00F34912"/>
    <w:rsid w:val="00F35814"/>
    <w:rsid w:val="00F37F0E"/>
    <w:rsid w:val="00F42A15"/>
    <w:rsid w:val="00F4779F"/>
    <w:rsid w:val="00F52225"/>
    <w:rsid w:val="00F56A51"/>
    <w:rsid w:val="00F575E0"/>
    <w:rsid w:val="00F610AE"/>
    <w:rsid w:val="00F63012"/>
    <w:rsid w:val="00F70B36"/>
    <w:rsid w:val="00F711E3"/>
    <w:rsid w:val="00F714DE"/>
    <w:rsid w:val="00F73C02"/>
    <w:rsid w:val="00F74508"/>
    <w:rsid w:val="00F75396"/>
    <w:rsid w:val="00F80F78"/>
    <w:rsid w:val="00F83C13"/>
    <w:rsid w:val="00F85FCB"/>
    <w:rsid w:val="00F91242"/>
    <w:rsid w:val="00F916DF"/>
    <w:rsid w:val="00FA4616"/>
    <w:rsid w:val="00FA47EF"/>
    <w:rsid w:val="00FA487E"/>
    <w:rsid w:val="00FA6BA9"/>
    <w:rsid w:val="00FA74A7"/>
    <w:rsid w:val="00FB1504"/>
    <w:rsid w:val="00FB196A"/>
    <w:rsid w:val="00FB4A6D"/>
    <w:rsid w:val="00FB51E0"/>
    <w:rsid w:val="00FB5425"/>
    <w:rsid w:val="00FB6DDD"/>
    <w:rsid w:val="00FB6E3A"/>
    <w:rsid w:val="00FB739C"/>
    <w:rsid w:val="00FB7833"/>
    <w:rsid w:val="00FC3880"/>
    <w:rsid w:val="00FD0D75"/>
    <w:rsid w:val="00FE4171"/>
    <w:rsid w:val="00FE4660"/>
    <w:rsid w:val="00FE47EE"/>
    <w:rsid w:val="00FF2933"/>
    <w:rsid w:val="00FF50FE"/>
    <w:rsid w:val="00FF563E"/>
    <w:rsid w:val="00FF5A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212"/>
  </w:style>
  <w:style w:type="paragraph" w:styleId="Heading1">
    <w:name w:val="heading 1"/>
    <w:basedOn w:val="Normal"/>
    <w:next w:val="Normal"/>
    <w:link w:val="Heading1Char"/>
    <w:uiPriority w:val="9"/>
    <w:qFormat/>
    <w:rsid w:val="005A3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0F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75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B78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B1C"/>
    <w:pPr>
      <w:ind w:left="720"/>
      <w:contextualSpacing/>
    </w:pPr>
  </w:style>
  <w:style w:type="character" w:styleId="Emphasis">
    <w:name w:val="Emphasis"/>
    <w:basedOn w:val="DefaultParagraphFont"/>
    <w:uiPriority w:val="20"/>
    <w:qFormat/>
    <w:rsid w:val="00F34912"/>
    <w:rPr>
      <w:i/>
      <w:iCs/>
    </w:rPr>
  </w:style>
  <w:style w:type="paragraph" w:styleId="Title">
    <w:name w:val="Title"/>
    <w:basedOn w:val="Normal"/>
    <w:next w:val="Normal"/>
    <w:link w:val="TitleChar"/>
    <w:uiPriority w:val="10"/>
    <w:qFormat/>
    <w:rsid w:val="005A3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393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A393F"/>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56A51"/>
    <w:rPr>
      <w:b/>
      <w:bCs/>
    </w:rPr>
  </w:style>
  <w:style w:type="character" w:styleId="CommentReference">
    <w:name w:val="annotation reference"/>
    <w:basedOn w:val="DefaultParagraphFont"/>
    <w:uiPriority w:val="99"/>
    <w:semiHidden/>
    <w:unhideWhenUsed/>
    <w:rsid w:val="00FB7833"/>
    <w:rPr>
      <w:sz w:val="16"/>
      <w:szCs w:val="16"/>
    </w:rPr>
  </w:style>
  <w:style w:type="paragraph" w:styleId="CommentText">
    <w:name w:val="annotation text"/>
    <w:basedOn w:val="Normal"/>
    <w:link w:val="CommentTextChar"/>
    <w:uiPriority w:val="99"/>
    <w:semiHidden/>
    <w:unhideWhenUsed/>
    <w:rsid w:val="00FB7833"/>
    <w:pPr>
      <w:spacing w:line="240" w:lineRule="auto"/>
    </w:pPr>
    <w:rPr>
      <w:sz w:val="20"/>
      <w:szCs w:val="20"/>
    </w:rPr>
  </w:style>
  <w:style w:type="character" w:customStyle="1" w:styleId="CommentTextChar">
    <w:name w:val="Comment Text Char"/>
    <w:basedOn w:val="DefaultParagraphFont"/>
    <w:link w:val="CommentText"/>
    <w:uiPriority w:val="99"/>
    <w:semiHidden/>
    <w:rsid w:val="00FB7833"/>
    <w:rPr>
      <w:sz w:val="20"/>
      <w:szCs w:val="20"/>
    </w:rPr>
  </w:style>
  <w:style w:type="paragraph" w:styleId="CommentSubject">
    <w:name w:val="annotation subject"/>
    <w:basedOn w:val="CommentText"/>
    <w:next w:val="CommentText"/>
    <w:link w:val="CommentSubjectChar"/>
    <w:uiPriority w:val="99"/>
    <w:semiHidden/>
    <w:unhideWhenUsed/>
    <w:rsid w:val="00FB7833"/>
    <w:rPr>
      <w:b/>
      <w:bCs/>
    </w:rPr>
  </w:style>
  <w:style w:type="character" w:customStyle="1" w:styleId="CommentSubjectChar">
    <w:name w:val="Comment Subject Char"/>
    <w:basedOn w:val="CommentTextChar"/>
    <w:link w:val="CommentSubject"/>
    <w:uiPriority w:val="99"/>
    <w:semiHidden/>
    <w:rsid w:val="00FB7833"/>
    <w:rPr>
      <w:b/>
      <w:bCs/>
      <w:sz w:val="20"/>
      <w:szCs w:val="20"/>
    </w:rPr>
  </w:style>
  <w:style w:type="paragraph" w:styleId="BalloonText">
    <w:name w:val="Balloon Text"/>
    <w:basedOn w:val="Normal"/>
    <w:link w:val="BalloonTextChar"/>
    <w:uiPriority w:val="99"/>
    <w:semiHidden/>
    <w:unhideWhenUsed/>
    <w:rsid w:val="00FB7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833"/>
    <w:rPr>
      <w:rFonts w:ascii="Tahoma" w:hAnsi="Tahoma" w:cs="Tahoma"/>
      <w:sz w:val="16"/>
      <w:szCs w:val="16"/>
    </w:rPr>
  </w:style>
  <w:style w:type="character" w:customStyle="1" w:styleId="Heading4Char">
    <w:name w:val="Heading 4 Char"/>
    <w:basedOn w:val="DefaultParagraphFont"/>
    <w:link w:val="Heading4"/>
    <w:uiPriority w:val="9"/>
    <w:semiHidden/>
    <w:rsid w:val="00FB783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rtjournal">
    <w:name w:val="art_journal"/>
    <w:basedOn w:val="DefaultParagraphFont"/>
    <w:rsid w:val="00FB7833"/>
  </w:style>
  <w:style w:type="character" w:customStyle="1" w:styleId="artdatevolumeissuepart">
    <w:name w:val="art_datevolumeissuepart"/>
    <w:basedOn w:val="DefaultParagraphFont"/>
    <w:rsid w:val="00FB7833"/>
  </w:style>
  <w:style w:type="character" w:customStyle="1" w:styleId="artpages">
    <w:name w:val="art_pages"/>
    <w:basedOn w:val="DefaultParagraphFont"/>
    <w:rsid w:val="00FB7833"/>
  </w:style>
  <w:style w:type="character" w:styleId="Hyperlink">
    <w:name w:val="Hyperlink"/>
    <w:basedOn w:val="DefaultParagraphFont"/>
    <w:uiPriority w:val="99"/>
    <w:unhideWhenUsed/>
    <w:rsid w:val="00FB7833"/>
    <w:rPr>
      <w:color w:val="0000FF"/>
      <w:u w:val="single"/>
    </w:rPr>
  </w:style>
  <w:style w:type="paragraph" w:customStyle="1" w:styleId="Title1">
    <w:name w:val="Title1"/>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
    <w:name w:val="author"/>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ue">
    <w:name w:val="issue"/>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ournalname">
    <w:name w:val="journalname"/>
    <w:basedOn w:val="DefaultParagraphFont"/>
    <w:rsid w:val="00FB7833"/>
  </w:style>
  <w:style w:type="character" w:customStyle="1" w:styleId="year">
    <w:name w:val="year"/>
    <w:basedOn w:val="DefaultParagraphFont"/>
    <w:rsid w:val="00FB7833"/>
  </w:style>
  <w:style w:type="character" w:customStyle="1" w:styleId="volume">
    <w:name w:val="volume"/>
    <w:basedOn w:val="DefaultParagraphFont"/>
    <w:rsid w:val="00FB7833"/>
  </w:style>
  <w:style w:type="character" w:customStyle="1" w:styleId="issue1">
    <w:name w:val="issue1"/>
    <w:basedOn w:val="DefaultParagraphFont"/>
    <w:rsid w:val="00FB7833"/>
  </w:style>
  <w:style w:type="character" w:customStyle="1" w:styleId="page">
    <w:name w:val="page"/>
    <w:basedOn w:val="DefaultParagraphFont"/>
    <w:rsid w:val="00FB7833"/>
  </w:style>
  <w:style w:type="paragraph" w:styleId="EndnoteText">
    <w:name w:val="endnote text"/>
    <w:basedOn w:val="Normal"/>
    <w:link w:val="EndnoteTextChar"/>
    <w:uiPriority w:val="99"/>
    <w:semiHidden/>
    <w:unhideWhenUsed/>
    <w:rsid w:val="007A48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48D7"/>
    <w:rPr>
      <w:sz w:val="20"/>
      <w:szCs w:val="20"/>
    </w:rPr>
  </w:style>
  <w:style w:type="character" w:styleId="EndnoteReference">
    <w:name w:val="endnote reference"/>
    <w:basedOn w:val="DefaultParagraphFont"/>
    <w:uiPriority w:val="99"/>
    <w:semiHidden/>
    <w:unhideWhenUsed/>
    <w:rsid w:val="007A48D7"/>
    <w:rPr>
      <w:vertAlign w:val="superscript"/>
    </w:rPr>
  </w:style>
  <w:style w:type="character" w:customStyle="1" w:styleId="Heading2Char">
    <w:name w:val="Heading 2 Char"/>
    <w:basedOn w:val="DefaultParagraphFont"/>
    <w:link w:val="Heading2"/>
    <w:uiPriority w:val="9"/>
    <w:rsid w:val="003A0F6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754F"/>
    <w:rPr>
      <w:rFonts w:asciiTheme="majorHAnsi" w:eastAsiaTheme="majorEastAsia" w:hAnsiTheme="majorHAnsi" w:cstheme="majorBidi"/>
      <w:b/>
      <w:bCs/>
      <w:color w:val="4F81BD" w:themeColor="accent1"/>
    </w:rPr>
  </w:style>
  <w:style w:type="character" w:customStyle="1" w:styleId="journalnumber">
    <w:name w:val="journalnumber"/>
    <w:basedOn w:val="DefaultParagraphFont"/>
    <w:rsid w:val="00402097"/>
  </w:style>
  <w:style w:type="paragraph" w:styleId="Bibliography">
    <w:name w:val="Bibliography"/>
    <w:basedOn w:val="Normal"/>
    <w:next w:val="Normal"/>
    <w:uiPriority w:val="37"/>
    <w:unhideWhenUsed/>
    <w:rsid w:val="004B1948"/>
    <w:pPr>
      <w:spacing w:after="240" w:line="240" w:lineRule="auto"/>
    </w:pPr>
  </w:style>
  <w:style w:type="table" w:styleId="TableGrid">
    <w:name w:val="Table Grid"/>
    <w:basedOn w:val="TableNormal"/>
    <w:uiPriority w:val="59"/>
    <w:rsid w:val="005B3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
    <w:name w:val="Medium List 1"/>
    <w:basedOn w:val="TableNormal"/>
    <w:uiPriority w:val="65"/>
    <w:rsid w:val="00264DE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3C35D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C35DD"/>
  </w:style>
  <w:style w:type="paragraph" w:styleId="Footer">
    <w:name w:val="footer"/>
    <w:basedOn w:val="Normal"/>
    <w:link w:val="FooterChar"/>
    <w:uiPriority w:val="99"/>
    <w:unhideWhenUsed/>
    <w:rsid w:val="003C35D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C35DD"/>
  </w:style>
  <w:style w:type="character" w:styleId="PageNumber">
    <w:name w:val="page number"/>
    <w:basedOn w:val="DefaultParagraphFont"/>
    <w:uiPriority w:val="99"/>
    <w:semiHidden/>
    <w:unhideWhenUsed/>
    <w:rsid w:val="00C444A6"/>
  </w:style>
  <w:style w:type="character" w:styleId="LineNumber">
    <w:name w:val="line number"/>
    <w:basedOn w:val="DefaultParagraphFont"/>
    <w:uiPriority w:val="99"/>
    <w:semiHidden/>
    <w:unhideWhenUsed/>
    <w:rsid w:val="00C444A6"/>
  </w:style>
  <w:style w:type="paragraph" w:styleId="Revision">
    <w:name w:val="Revision"/>
    <w:hidden/>
    <w:uiPriority w:val="99"/>
    <w:semiHidden/>
    <w:rsid w:val="00F262F3"/>
    <w:pPr>
      <w:spacing w:after="0" w:line="240" w:lineRule="auto"/>
    </w:pPr>
  </w:style>
  <w:style w:type="table" w:customStyle="1" w:styleId="TableGrid1">
    <w:name w:val="Table Grid1"/>
    <w:basedOn w:val="TableNormal"/>
    <w:next w:val="TableGrid"/>
    <w:uiPriority w:val="59"/>
    <w:rsid w:val="00947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212"/>
  </w:style>
  <w:style w:type="paragraph" w:styleId="Heading1">
    <w:name w:val="heading 1"/>
    <w:basedOn w:val="Normal"/>
    <w:next w:val="Normal"/>
    <w:link w:val="Heading1Char"/>
    <w:uiPriority w:val="9"/>
    <w:qFormat/>
    <w:rsid w:val="005A3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0F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75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B78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B1C"/>
    <w:pPr>
      <w:ind w:left="720"/>
      <w:contextualSpacing/>
    </w:pPr>
  </w:style>
  <w:style w:type="character" w:styleId="Emphasis">
    <w:name w:val="Emphasis"/>
    <w:basedOn w:val="DefaultParagraphFont"/>
    <w:uiPriority w:val="20"/>
    <w:qFormat/>
    <w:rsid w:val="00F34912"/>
    <w:rPr>
      <w:i/>
      <w:iCs/>
    </w:rPr>
  </w:style>
  <w:style w:type="paragraph" w:styleId="Title">
    <w:name w:val="Title"/>
    <w:basedOn w:val="Normal"/>
    <w:next w:val="Normal"/>
    <w:link w:val="TitleChar"/>
    <w:uiPriority w:val="10"/>
    <w:qFormat/>
    <w:rsid w:val="005A3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393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A393F"/>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56A51"/>
    <w:rPr>
      <w:b/>
      <w:bCs/>
    </w:rPr>
  </w:style>
  <w:style w:type="character" w:styleId="CommentReference">
    <w:name w:val="annotation reference"/>
    <w:basedOn w:val="DefaultParagraphFont"/>
    <w:uiPriority w:val="99"/>
    <w:semiHidden/>
    <w:unhideWhenUsed/>
    <w:rsid w:val="00FB7833"/>
    <w:rPr>
      <w:sz w:val="16"/>
      <w:szCs w:val="16"/>
    </w:rPr>
  </w:style>
  <w:style w:type="paragraph" w:styleId="CommentText">
    <w:name w:val="annotation text"/>
    <w:basedOn w:val="Normal"/>
    <w:link w:val="CommentTextChar"/>
    <w:uiPriority w:val="99"/>
    <w:semiHidden/>
    <w:unhideWhenUsed/>
    <w:rsid w:val="00FB7833"/>
    <w:pPr>
      <w:spacing w:line="240" w:lineRule="auto"/>
    </w:pPr>
    <w:rPr>
      <w:sz w:val="20"/>
      <w:szCs w:val="20"/>
    </w:rPr>
  </w:style>
  <w:style w:type="character" w:customStyle="1" w:styleId="CommentTextChar">
    <w:name w:val="Comment Text Char"/>
    <w:basedOn w:val="DefaultParagraphFont"/>
    <w:link w:val="CommentText"/>
    <w:uiPriority w:val="99"/>
    <w:semiHidden/>
    <w:rsid w:val="00FB7833"/>
    <w:rPr>
      <w:sz w:val="20"/>
      <w:szCs w:val="20"/>
    </w:rPr>
  </w:style>
  <w:style w:type="paragraph" w:styleId="CommentSubject">
    <w:name w:val="annotation subject"/>
    <w:basedOn w:val="CommentText"/>
    <w:next w:val="CommentText"/>
    <w:link w:val="CommentSubjectChar"/>
    <w:uiPriority w:val="99"/>
    <w:semiHidden/>
    <w:unhideWhenUsed/>
    <w:rsid w:val="00FB7833"/>
    <w:rPr>
      <w:b/>
      <w:bCs/>
    </w:rPr>
  </w:style>
  <w:style w:type="character" w:customStyle="1" w:styleId="CommentSubjectChar">
    <w:name w:val="Comment Subject Char"/>
    <w:basedOn w:val="CommentTextChar"/>
    <w:link w:val="CommentSubject"/>
    <w:uiPriority w:val="99"/>
    <w:semiHidden/>
    <w:rsid w:val="00FB7833"/>
    <w:rPr>
      <w:b/>
      <w:bCs/>
      <w:sz w:val="20"/>
      <w:szCs w:val="20"/>
    </w:rPr>
  </w:style>
  <w:style w:type="paragraph" w:styleId="BalloonText">
    <w:name w:val="Balloon Text"/>
    <w:basedOn w:val="Normal"/>
    <w:link w:val="BalloonTextChar"/>
    <w:uiPriority w:val="99"/>
    <w:semiHidden/>
    <w:unhideWhenUsed/>
    <w:rsid w:val="00FB7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833"/>
    <w:rPr>
      <w:rFonts w:ascii="Tahoma" w:hAnsi="Tahoma" w:cs="Tahoma"/>
      <w:sz w:val="16"/>
      <w:szCs w:val="16"/>
    </w:rPr>
  </w:style>
  <w:style w:type="character" w:customStyle="1" w:styleId="Heading4Char">
    <w:name w:val="Heading 4 Char"/>
    <w:basedOn w:val="DefaultParagraphFont"/>
    <w:link w:val="Heading4"/>
    <w:uiPriority w:val="9"/>
    <w:semiHidden/>
    <w:rsid w:val="00FB783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rtjournal">
    <w:name w:val="art_journal"/>
    <w:basedOn w:val="DefaultParagraphFont"/>
    <w:rsid w:val="00FB7833"/>
  </w:style>
  <w:style w:type="character" w:customStyle="1" w:styleId="artdatevolumeissuepart">
    <w:name w:val="art_datevolumeissuepart"/>
    <w:basedOn w:val="DefaultParagraphFont"/>
    <w:rsid w:val="00FB7833"/>
  </w:style>
  <w:style w:type="character" w:customStyle="1" w:styleId="artpages">
    <w:name w:val="art_pages"/>
    <w:basedOn w:val="DefaultParagraphFont"/>
    <w:rsid w:val="00FB7833"/>
  </w:style>
  <w:style w:type="character" w:styleId="Hyperlink">
    <w:name w:val="Hyperlink"/>
    <w:basedOn w:val="DefaultParagraphFont"/>
    <w:uiPriority w:val="99"/>
    <w:unhideWhenUsed/>
    <w:rsid w:val="00FB7833"/>
    <w:rPr>
      <w:color w:val="0000FF"/>
      <w:u w:val="single"/>
    </w:rPr>
  </w:style>
  <w:style w:type="paragraph" w:customStyle="1" w:styleId="Title1">
    <w:name w:val="Title1"/>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
    <w:name w:val="author"/>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ue">
    <w:name w:val="issue"/>
    <w:basedOn w:val="Normal"/>
    <w:rsid w:val="00FB78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ournalname">
    <w:name w:val="journalname"/>
    <w:basedOn w:val="DefaultParagraphFont"/>
    <w:rsid w:val="00FB7833"/>
  </w:style>
  <w:style w:type="character" w:customStyle="1" w:styleId="year">
    <w:name w:val="year"/>
    <w:basedOn w:val="DefaultParagraphFont"/>
    <w:rsid w:val="00FB7833"/>
  </w:style>
  <w:style w:type="character" w:customStyle="1" w:styleId="volume">
    <w:name w:val="volume"/>
    <w:basedOn w:val="DefaultParagraphFont"/>
    <w:rsid w:val="00FB7833"/>
  </w:style>
  <w:style w:type="character" w:customStyle="1" w:styleId="issue1">
    <w:name w:val="issue1"/>
    <w:basedOn w:val="DefaultParagraphFont"/>
    <w:rsid w:val="00FB7833"/>
  </w:style>
  <w:style w:type="character" w:customStyle="1" w:styleId="page">
    <w:name w:val="page"/>
    <w:basedOn w:val="DefaultParagraphFont"/>
    <w:rsid w:val="00FB7833"/>
  </w:style>
  <w:style w:type="paragraph" w:styleId="EndnoteText">
    <w:name w:val="endnote text"/>
    <w:basedOn w:val="Normal"/>
    <w:link w:val="EndnoteTextChar"/>
    <w:uiPriority w:val="99"/>
    <w:semiHidden/>
    <w:unhideWhenUsed/>
    <w:rsid w:val="007A48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48D7"/>
    <w:rPr>
      <w:sz w:val="20"/>
      <w:szCs w:val="20"/>
    </w:rPr>
  </w:style>
  <w:style w:type="character" w:styleId="EndnoteReference">
    <w:name w:val="endnote reference"/>
    <w:basedOn w:val="DefaultParagraphFont"/>
    <w:uiPriority w:val="99"/>
    <w:semiHidden/>
    <w:unhideWhenUsed/>
    <w:rsid w:val="007A48D7"/>
    <w:rPr>
      <w:vertAlign w:val="superscript"/>
    </w:rPr>
  </w:style>
  <w:style w:type="character" w:customStyle="1" w:styleId="Heading2Char">
    <w:name w:val="Heading 2 Char"/>
    <w:basedOn w:val="DefaultParagraphFont"/>
    <w:link w:val="Heading2"/>
    <w:uiPriority w:val="9"/>
    <w:rsid w:val="003A0F6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754F"/>
    <w:rPr>
      <w:rFonts w:asciiTheme="majorHAnsi" w:eastAsiaTheme="majorEastAsia" w:hAnsiTheme="majorHAnsi" w:cstheme="majorBidi"/>
      <w:b/>
      <w:bCs/>
      <w:color w:val="4F81BD" w:themeColor="accent1"/>
    </w:rPr>
  </w:style>
  <w:style w:type="character" w:customStyle="1" w:styleId="journalnumber">
    <w:name w:val="journalnumber"/>
    <w:basedOn w:val="DefaultParagraphFont"/>
    <w:rsid w:val="00402097"/>
  </w:style>
  <w:style w:type="paragraph" w:styleId="Bibliography">
    <w:name w:val="Bibliography"/>
    <w:basedOn w:val="Normal"/>
    <w:next w:val="Normal"/>
    <w:uiPriority w:val="37"/>
    <w:unhideWhenUsed/>
    <w:rsid w:val="004B1948"/>
    <w:pPr>
      <w:spacing w:after="240" w:line="240" w:lineRule="auto"/>
    </w:pPr>
  </w:style>
  <w:style w:type="table" w:styleId="TableGrid">
    <w:name w:val="Table Grid"/>
    <w:basedOn w:val="TableNormal"/>
    <w:uiPriority w:val="59"/>
    <w:rsid w:val="005B3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
    <w:name w:val="Medium List 1"/>
    <w:basedOn w:val="TableNormal"/>
    <w:uiPriority w:val="65"/>
    <w:rsid w:val="00264DE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3C35D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C35DD"/>
  </w:style>
  <w:style w:type="paragraph" w:styleId="Footer">
    <w:name w:val="footer"/>
    <w:basedOn w:val="Normal"/>
    <w:link w:val="FooterChar"/>
    <w:uiPriority w:val="99"/>
    <w:unhideWhenUsed/>
    <w:rsid w:val="003C35D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C35DD"/>
  </w:style>
  <w:style w:type="character" w:styleId="PageNumber">
    <w:name w:val="page number"/>
    <w:basedOn w:val="DefaultParagraphFont"/>
    <w:uiPriority w:val="99"/>
    <w:semiHidden/>
    <w:unhideWhenUsed/>
    <w:rsid w:val="00C444A6"/>
  </w:style>
  <w:style w:type="character" w:styleId="LineNumber">
    <w:name w:val="line number"/>
    <w:basedOn w:val="DefaultParagraphFont"/>
    <w:uiPriority w:val="99"/>
    <w:semiHidden/>
    <w:unhideWhenUsed/>
    <w:rsid w:val="00C444A6"/>
  </w:style>
  <w:style w:type="paragraph" w:styleId="Revision">
    <w:name w:val="Revision"/>
    <w:hidden/>
    <w:uiPriority w:val="99"/>
    <w:semiHidden/>
    <w:rsid w:val="00F262F3"/>
    <w:pPr>
      <w:spacing w:after="0" w:line="240" w:lineRule="auto"/>
    </w:pPr>
  </w:style>
  <w:style w:type="table" w:customStyle="1" w:styleId="TableGrid1">
    <w:name w:val="Table Grid1"/>
    <w:basedOn w:val="TableNormal"/>
    <w:next w:val="TableGrid"/>
    <w:uiPriority w:val="59"/>
    <w:rsid w:val="00947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82350">
      <w:bodyDiv w:val="1"/>
      <w:marLeft w:val="0"/>
      <w:marRight w:val="0"/>
      <w:marTop w:val="0"/>
      <w:marBottom w:val="0"/>
      <w:divBdr>
        <w:top w:val="none" w:sz="0" w:space="0" w:color="auto"/>
        <w:left w:val="none" w:sz="0" w:space="0" w:color="auto"/>
        <w:bottom w:val="none" w:sz="0" w:space="0" w:color="auto"/>
        <w:right w:val="none" w:sz="0" w:space="0" w:color="auto"/>
      </w:divBdr>
    </w:div>
    <w:div w:id="400837505">
      <w:bodyDiv w:val="1"/>
      <w:marLeft w:val="0"/>
      <w:marRight w:val="0"/>
      <w:marTop w:val="0"/>
      <w:marBottom w:val="0"/>
      <w:divBdr>
        <w:top w:val="none" w:sz="0" w:space="0" w:color="auto"/>
        <w:left w:val="none" w:sz="0" w:space="0" w:color="auto"/>
        <w:bottom w:val="none" w:sz="0" w:space="0" w:color="auto"/>
        <w:right w:val="none" w:sz="0" w:space="0" w:color="auto"/>
      </w:divBdr>
      <w:divsChild>
        <w:div w:id="116726633">
          <w:marLeft w:val="0"/>
          <w:marRight w:val="0"/>
          <w:marTop w:val="0"/>
          <w:marBottom w:val="0"/>
          <w:divBdr>
            <w:top w:val="none" w:sz="0" w:space="0" w:color="auto"/>
            <w:left w:val="none" w:sz="0" w:space="0" w:color="auto"/>
            <w:bottom w:val="none" w:sz="0" w:space="0" w:color="auto"/>
            <w:right w:val="none" w:sz="0" w:space="0" w:color="auto"/>
          </w:divBdr>
        </w:div>
      </w:divsChild>
    </w:div>
    <w:div w:id="529955361">
      <w:bodyDiv w:val="1"/>
      <w:marLeft w:val="0"/>
      <w:marRight w:val="0"/>
      <w:marTop w:val="0"/>
      <w:marBottom w:val="0"/>
      <w:divBdr>
        <w:top w:val="none" w:sz="0" w:space="0" w:color="auto"/>
        <w:left w:val="none" w:sz="0" w:space="0" w:color="auto"/>
        <w:bottom w:val="none" w:sz="0" w:space="0" w:color="auto"/>
        <w:right w:val="none" w:sz="0" w:space="0" w:color="auto"/>
      </w:divBdr>
    </w:div>
    <w:div w:id="642734885">
      <w:bodyDiv w:val="1"/>
      <w:marLeft w:val="0"/>
      <w:marRight w:val="0"/>
      <w:marTop w:val="0"/>
      <w:marBottom w:val="0"/>
      <w:divBdr>
        <w:top w:val="none" w:sz="0" w:space="0" w:color="auto"/>
        <w:left w:val="none" w:sz="0" w:space="0" w:color="auto"/>
        <w:bottom w:val="none" w:sz="0" w:space="0" w:color="auto"/>
        <w:right w:val="none" w:sz="0" w:space="0" w:color="auto"/>
      </w:divBdr>
      <w:divsChild>
        <w:div w:id="717321876">
          <w:marLeft w:val="0"/>
          <w:marRight w:val="0"/>
          <w:marTop w:val="0"/>
          <w:marBottom w:val="0"/>
          <w:divBdr>
            <w:top w:val="none" w:sz="0" w:space="0" w:color="auto"/>
            <w:left w:val="none" w:sz="0" w:space="0" w:color="auto"/>
            <w:bottom w:val="none" w:sz="0" w:space="0" w:color="auto"/>
            <w:right w:val="none" w:sz="0" w:space="0" w:color="auto"/>
          </w:divBdr>
          <w:divsChild>
            <w:div w:id="868644777">
              <w:marLeft w:val="0"/>
              <w:marRight w:val="0"/>
              <w:marTop w:val="0"/>
              <w:marBottom w:val="0"/>
              <w:divBdr>
                <w:top w:val="none" w:sz="0" w:space="0" w:color="auto"/>
                <w:left w:val="none" w:sz="0" w:space="0" w:color="auto"/>
                <w:bottom w:val="none" w:sz="0" w:space="0" w:color="auto"/>
                <w:right w:val="none" w:sz="0" w:space="0" w:color="auto"/>
              </w:divBdr>
              <w:divsChild>
                <w:div w:id="267157367">
                  <w:marLeft w:val="0"/>
                  <w:marRight w:val="0"/>
                  <w:marTop w:val="0"/>
                  <w:marBottom w:val="0"/>
                  <w:divBdr>
                    <w:top w:val="none" w:sz="0" w:space="0" w:color="auto"/>
                    <w:left w:val="none" w:sz="0" w:space="0" w:color="auto"/>
                    <w:bottom w:val="none" w:sz="0" w:space="0" w:color="auto"/>
                    <w:right w:val="none" w:sz="0" w:space="0" w:color="auto"/>
                  </w:divBdr>
                  <w:divsChild>
                    <w:div w:id="167571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691671">
      <w:bodyDiv w:val="1"/>
      <w:marLeft w:val="0"/>
      <w:marRight w:val="0"/>
      <w:marTop w:val="0"/>
      <w:marBottom w:val="0"/>
      <w:divBdr>
        <w:top w:val="none" w:sz="0" w:space="0" w:color="auto"/>
        <w:left w:val="none" w:sz="0" w:space="0" w:color="auto"/>
        <w:bottom w:val="none" w:sz="0" w:space="0" w:color="auto"/>
        <w:right w:val="none" w:sz="0" w:space="0" w:color="auto"/>
      </w:divBdr>
    </w:div>
    <w:div w:id="1119377098">
      <w:bodyDiv w:val="1"/>
      <w:marLeft w:val="0"/>
      <w:marRight w:val="0"/>
      <w:marTop w:val="0"/>
      <w:marBottom w:val="0"/>
      <w:divBdr>
        <w:top w:val="none" w:sz="0" w:space="0" w:color="auto"/>
        <w:left w:val="none" w:sz="0" w:space="0" w:color="auto"/>
        <w:bottom w:val="none" w:sz="0" w:space="0" w:color="auto"/>
        <w:right w:val="none" w:sz="0" w:space="0" w:color="auto"/>
      </w:divBdr>
    </w:div>
    <w:div w:id="1261138387">
      <w:bodyDiv w:val="1"/>
      <w:marLeft w:val="0"/>
      <w:marRight w:val="0"/>
      <w:marTop w:val="0"/>
      <w:marBottom w:val="0"/>
      <w:divBdr>
        <w:top w:val="none" w:sz="0" w:space="0" w:color="auto"/>
        <w:left w:val="none" w:sz="0" w:space="0" w:color="auto"/>
        <w:bottom w:val="none" w:sz="0" w:space="0" w:color="auto"/>
        <w:right w:val="none" w:sz="0" w:space="0" w:color="auto"/>
      </w:divBdr>
    </w:div>
    <w:div w:id="1295061596">
      <w:bodyDiv w:val="1"/>
      <w:marLeft w:val="0"/>
      <w:marRight w:val="0"/>
      <w:marTop w:val="0"/>
      <w:marBottom w:val="0"/>
      <w:divBdr>
        <w:top w:val="none" w:sz="0" w:space="0" w:color="auto"/>
        <w:left w:val="none" w:sz="0" w:space="0" w:color="auto"/>
        <w:bottom w:val="none" w:sz="0" w:space="0" w:color="auto"/>
        <w:right w:val="none" w:sz="0" w:space="0" w:color="auto"/>
      </w:divBdr>
    </w:div>
    <w:div w:id="1595287090">
      <w:bodyDiv w:val="1"/>
      <w:marLeft w:val="0"/>
      <w:marRight w:val="0"/>
      <w:marTop w:val="0"/>
      <w:marBottom w:val="0"/>
      <w:divBdr>
        <w:top w:val="none" w:sz="0" w:space="0" w:color="auto"/>
        <w:left w:val="none" w:sz="0" w:space="0" w:color="auto"/>
        <w:bottom w:val="none" w:sz="0" w:space="0" w:color="auto"/>
        <w:right w:val="none" w:sz="0" w:space="0" w:color="auto"/>
      </w:divBdr>
    </w:div>
    <w:div w:id="1801147189">
      <w:bodyDiv w:val="1"/>
      <w:marLeft w:val="0"/>
      <w:marRight w:val="0"/>
      <w:marTop w:val="0"/>
      <w:marBottom w:val="0"/>
      <w:divBdr>
        <w:top w:val="none" w:sz="0" w:space="0" w:color="auto"/>
        <w:left w:val="none" w:sz="0" w:space="0" w:color="auto"/>
        <w:bottom w:val="none" w:sz="0" w:space="0" w:color="auto"/>
        <w:right w:val="none" w:sz="0" w:space="0" w:color="auto"/>
      </w:divBdr>
    </w:div>
    <w:div w:id="211257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919BA-ED71-4270-9E06-2E956AFDA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3132</Words>
  <Characters>17856</Characters>
  <Application>Microsoft Office Word</Application>
  <DocSecurity>0</DocSecurity>
  <Lines>148</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GWU</Company>
  <LinksUpToDate>false</LinksUpToDate>
  <CharactersWithSpaces>20947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SusiZ</dc:creator>
  <cp:lastModifiedBy>SusiZ</cp:lastModifiedBy>
  <cp:revision>3</cp:revision>
  <cp:lastPrinted>2015-08-12T18:34:00Z</cp:lastPrinted>
  <dcterms:created xsi:type="dcterms:W3CDTF">2017-06-28T01:25:00Z</dcterms:created>
  <dcterms:modified xsi:type="dcterms:W3CDTF">2017-06-28T01:43:00Z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zotero-version="4.0.29.16"&gt;&lt;session id="nd88hCXG"/&gt;&lt;style id="http://www.zotero.org/styles/cell" hasBibliography="1" bibliographyStyleHasBeenSet="1"/&gt;&lt;prefs&gt;&lt;pref name="fieldType" value="Field"/&gt;&lt;pref name="storeReferences" value="t</vt:lpwstr>
  </property>
  <property fmtid="{D5CDD505-2E9C-101B-9397-08002B2CF9AE}" pid="3" name="ZOTERO_PREF_2">
    <vt:lpwstr>rue"/&gt;&lt;pref name="automaticJournalAbbreviations" value="true"/&gt;&lt;pref name="noteType" value=""/&gt;&lt;/prefs&gt;&lt;/data&gt;</vt:lpwstr>
  </property>
</Properties>
</file>