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B3D" w:rsidRDefault="00977B3D" w:rsidP="00977B3D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Additional file 3</w:t>
      </w:r>
      <w:bookmarkStart w:id="0" w:name="_GoBack"/>
      <w:bookmarkEnd w:id="0"/>
    </w:p>
    <w:p w:rsidR="00977B3D" w:rsidRDefault="00977B3D" w:rsidP="00977B3D">
      <w:pPr>
        <w:rPr>
          <w:rFonts w:ascii="Times New Roman" w:hAnsi="Times New Roman"/>
        </w:rPr>
      </w:pPr>
    </w:p>
    <w:p w:rsidR="00977B3D" w:rsidRPr="003233E2" w:rsidRDefault="00977B3D" w:rsidP="00977B3D">
      <w:pPr>
        <w:rPr>
          <w:rFonts w:ascii="Times New Roman" w:hAnsi="Times New Roman"/>
        </w:rPr>
      </w:pPr>
      <w:proofErr w:type="gramStart"/>
      <w:r w:rsidRPr="003233E2">
        <w:rPr>
          <w:rFonts w:ascii="Times-Bold" w:eastAsiaTheme="minorHAnsi" w:hAnsi="Times-Bold" w:cs="Times-Bold"/>
          <w:bCs/>
          <w:lang w:val="en-US"/>
        </w:rPr>
        <w:t xml:space="preserve">Genetic parameters from 14 microsatellite loci of </w:t>
      </w:r>
      <w:r w:rsidRPr="003233E2">
        <w:rPr>
          <w:rFonts w:ascii="Times-Bold" w:eastAsiaTheme="minorHAnsi" w:hAnsi="Times-Bold" w:cs="Times-Bold"/>
          <w:bCs/>
          <w:i/>
          <w:lang w:val="en-US"/>
        </w:rPr>
        <w:t>Ficus septica</w:t>
      </w:r>
      <w:r w:rsidRPr="003233E2">
        <w:rPr>
          <w:rFonts w:ascii="Times-Bold" w:eastAsiaTheme="minorHAnsi" w:hAnsi="Times-Bold" w:cs="Times-Bold"/>
          <w:bCs/>
          <w:lang w:val="en-US"/>
        </w:rPr>
        <w:t>.</w:t>
      </w:r>
      <w:proofErr w:type="gramEnd"/>
      <w:r w:rsidRPr="003233E2">
        <w:rPr>
          <w:rFonts w:ascii="Times-Bold" w:eastAsiaTheme="minorHAnsi" w:hAnsi="Times-Bold" w:cs="Times-Bold"/>
          <w:b/>
          <w:bCs/>
          <w:lang w:val="en-US"/>
        </w:rPr>
        <w:t xml:space="preserve"> </w:t>
      </w:r>
      <w:proofErr w:type="gramStart"/>
      <w:r w:rsidRPr="003233E2">
        <w:rPr>
          <w:rFonts w:ascii="Times-Roman" w:eastAsiaTheme="minorHAnsi" w:hAnsi="Times-Roman" w:cs="Times-Roman"/>
          <w:i/>
          <w:lang w:val="en-US"/>
        </w:rPr>
        <w:t>n</w:t>
      </w:r>
      <w:proofErr w:type="gramEnd"/>
      <w:r w:rsidRPr="003233E2">
        <w:rPr>
          <w:rFonts w:ascii="Times-Roman" w:eastAsiaTheme="minorHAnsi" w:hAnsi="Times-Roman" w:cs="Times-Roman"/>
          <w:lang w:val="en-US"/>
        </w:rPr>
        <w:t xml:space="preserve"> – number of leaves sampled, H</w:t>
      </w:r>
      <w:r w:rsidRPr="003233E2">
        <w:rPr>
          <w:rFonts w:ascii="Times-Roman" w:eastAsiaTheme="minorHAnsi" w:hAnsi="Times-Roman" w:cs="Times-Roman"/>
          <w:vertAlign w:val="subscript"/>
          <w:lang w:val="en-US"/>
        </w:rPr>
        <w:t xml:space="preserve">e </w:t>
      </w:r>
      <w:r w:rsidRPr="003233E2">
        <w:rPr>
          <w:rFonts w:ascii="Times-Roman" w:eastAsiaTheme="minorHAnsi" w:hAnsi="Times-Roman" w:cs="Times-Roman"/>
          <w:lang w:val="en-US"/>
        </w:rPr>
        <w:t xml:space="preserve">- expected </w:t>
      </w:r>
      <w:proofErr w:type="spellStart"/>
      <w:r w:rsidRPr="003233E2">
        <w:rPr>
          <w:rFonts w:ascii="Times-Roman" w:eastAsiaTheme="minorHAnsi" w:hAnsi="Times-Roman" w:cs="Times-Roman"/>
          <w:lang w:val="en-US"/>
        </w:rPr>
        <w:t>heterozygosity</w:t>
      </w:r>
      <w:proofErr w:type="spellEnd"/>
      <w:r w:rsidRPr="003233E2">
        <w:rPr>
          <w:rFonts w:ascii="Times-Roman" w:eastAsiaTheme="minorHAnsi" w:hAnsi="Times-Roman" w:cs="Times-Roman"/>
          <w:lang w:val="en-US"/>
        </w:rPr>
        <w:t xml:space="preserve">, Na - mean number of alleles per </w:t>
      </w:r>
      <w:r w:rsidRPr="003233E2">
        <w:rPr>
          <w:rFonts w:ascii="Times-Roman" w:hAnsi="Times-Roman" w:cs="Times-Roman"/>
        </w:rPr>
        <w:t>locus, PA -</w:t>
      </w:r>
      <w:r w:rsidRPr="003233E2">
        <w:rPr>
          <w:rFonts w:ascii="Times-Roman" w:eastAsiaTheme="minorHAnsi" w:hAnsi="Times-Roman" w:cs="Times-Roman"/>
          <w:lang w:val="en-US"/>
        </w:rPr>
        <w:t xml:space="preserve"> me</w:t>
      </w:r>
      <w:r w:rsidRPr="003233E2">
        <w:rPr>
          <w:rFonts w:ascii="Times-Roman" w:hAnsi="Times-Roman" w:cs="Times-Roman"/>
        </w:rPr>
        <w:t>an number of private alleles.</w:t>
      </w:r>
    </w:p>
    <w:tbl>
      <w:tblPr>
        <w:tblStyle w:val="TableGrid"/>
        <w:tblpPr w:leftFromText="180" w:rightFromText="180" w:vertAnchor="text" w:horzAnchor="page" w:tblpX="1346" w:tblpY="1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0"/>
        <w:gridCol w:w="1245"/>
        <w:gridCol w:w="1748"/>
        <w:gridCol w:w="1576"/>
        <w:gridCol w:w="1197"/>
      </w:tblGrid>
      <w:tr w:rsidR="00977B3D" w:rsidRPr="003233E2" w:rsidTr="000946B9">
        <w:tc>
          <w:tcPr>
            <w:tcW w:w="3243" w:type="dxa"/>
            <w:tcBorders>
              <w:top w:val="single" w:sz="6" w:space="0" w:color="auto"/>
              <w:bottom w:val="single" w:sz="6" w:space="0" w:color="auto"/>
            </w:tcBorders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3233E2">
              <w:rPr>
                <w:rFonts w:ascii="Times New Roman" w:hAnsi="Times New Roman" w:cs="Times New Roman"/>
                <w:b/>
              </w:rPr>
              <w:t>Location</w:t>
            </w:r>
          </w:p>
        </w:tc>
        <w:tc>
          <w:tcPr>
            <w:tcW w:w="1311" w:type="dxa"/>
            <w:tcBorders>
              <w:top w:val="single" w:sz="6" w:space="0" w:color="auto"/>
              <w:bottom w:val="single" w:sz="6" w:space="0" w:color="auto"/>
            </w:tcBorders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gramStart"/>
            <w:r w:rsidRPr="003233E2">
              <w:rPr>
                <w:rFonts w:ascii="Times New Roman" w:hAnsi="Times New Roman" w:cs="Times New Roman"/>
                <w:b/>
                <w:i/>
              </w:rPr>
              <w:t>n</w:t>
            </w:r>
            <w:proofErr w:type="gramEnd"/>
          </w:p>
        </w:tc>
        <w:tc>
          <w:tcPr>
            <w:tcW w:w="1833" w:type="dxa"/>
            <w:tcBorders>
              <w:top w:val="single" w:sz="6" w:space="0" w:color="auto"/>
              <w:bottom w:val="single" w:sz="6" w:space="0" w:color="auto"/>
            </w:tcBorders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3233E2">
              <w:rPr>
                <w:rFonts w:ascii="Times New Roman" w:hAnsi="Times New Roman" w:cs="Times New Roman"/>
                <w:b/>
              </w:rPr>
              <w:t>H</w:t>
            </w:r>
            <w:r w:rsidRPr="003233E2">
              <w:rPr>
                <w:rFonts w:ascii="Times New Roman" w:hAnsi="Times New Roman" w:cs="Times New Roman"/>
                <w:b/>
                <w:vertAlign w:val="subscript"/>
              </w:rPr>
              <w:t>e</w:t>
            </w:r>
          </w:p>
        </w:tc>
        <w:tc>
          <w:tcPr>
            <w:tcW w:w="1656" w:type="dxa"/>
            <w:tcBorders>
              <w:top w:val="single" w:sz="6" w:space="0" w:color="auto"/>
              <w:bottom w:val="single" w:sz="6" w:space="0" w:color="auto"/>
            </w:tcBorders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3233E2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1246" w:type="dxa"/>
            <w:tcBorders>
              <w:top w:val="single" w:sz="6" w:space="0" w:color="auto"/>
              <w:bottom w:val="single" w:sz="6" w:space="0" w:color="auto"/>
            </w:tcBorders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3233E2">
              <w:rPr>
                <w:rFonts w:ascii="Times New Roman" w:hAnsi="Times New Roman" w:cs="Times New Roman"/>
                <w:b/>
              </w:rPr>
              <w:t>PA</w:t>
            </w:r>
          </w:p>
        </w:tc>
      </w:tr>
      <w:tr w:rsidR="00977B3D" w:rsidRPr="003233E2" w:rsidTr="000946B9">
        <w:tc>
          <w:tcPr>
            <w:tcW w:w="3243" w:type="dxa"/>
            <w:tcBorders>
              <w:top w:val="single" w:sz="6" w:space="0" w:color="auto"/>
            </w:tcBorders>
          </w:tcPr>
          <w:p w:rsidR="00977B3D" w:rsidRPr="003233E2" w:rsidRDefault="00977B3D" w:rsidP="000946B9">
            <w:pPr>
              <w:pStyle w:val="NoSpacing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Taiwan – North</w:t>
            </w:r>
          </w:p>
        </w:tc>
        <w:tc>
          <w:tcPr>
            <w:tcW w:w="1311" w:type="dxa"/>
            <w:tcBorders>
              <w:top w:val="single" w:sz="6" w:space="0" w:color="auto"/>
            </w:tcBorders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33" w:type="dxa"/>
            <w:tcBorders>
              <w:top w:val="single" w:sz="6" w:space="0" w:color="auto"/>
            </w:tcBorders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0.361</w:t>
            </w:r>
          </w:p>
        </w:tc>
        <w:tc>
          <w:tcPr>
            <w:tcW w:w="1656" w:type="dxa"/>
            <w:tcBorders>
              <w:top w:val="single" w:sz="6" w:space="0" w:color="auto"/>
            </w:tcBorders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1246" w:type="dxa"/>
            <w:tcBorders>
              <w:top w:val="single" w:sz="6" w:space="0" w:color="auto"/>
            </w:tcBorders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0.43</w:t>
            </w:r>
          </w:p>
        </w:tc>
      </w:tr>
      <w:tr w:rsidR="00977B3D" w:rsidRPr="003233E2" w:rsidTr="000946B9">
        <w:tc>
          <w:tcPr>
            <w:tcW w:w="3243" w:type="dxa"/>
          </w:tcPr>
          <w:p w:rsidR="00977B3D" w:rsidRPr="003233E2" w:rsidRDefault="00977B3D" w:rsidP="000946B9">
            <w:pPr>
              <w:pStyle w:val="NoSpacing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Taiwan – South</w:t>
            </w:r>
          </w:p>
        </w:tc>
        <w:tc>
          <w:tcPr>
            <w:tcW w:w="1311" w:type="dxa"/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33" w:type="dxa"/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0356</w:t>
            </w:r>
          </w:p>
        </w:tc>
        <w:tc>
          <w:tcPr>
            <w:tcW w:w="1656" w:type="dxa"/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1246" w:type="dxa"/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0.43</w:t>
            </w:r>
          </w:p>
        </w:tc>
      </w:tr>
      <w:tr w:rsidR="00977B3D" w:rsidRPr="003233E2" w:rsidTr="000946B9">
        <w:tc>
          <w:tcPr>
            <w:tcW w:w="3243" w:type="dxa"/>
          </w:tcPr>
          <w:p w:rsidR="00977B3D" w:rsidRPr="003233E2" w:rsidRDefault="00977B3D" w:rsidP="000946B9">
            <w:pPr>
              <w:pStyle w:val="NoSpacing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 xml:space="preserve">Taiwan – </w:t>
            </w:r>
            <w:proofErr w:type="spellStart"/>
            <w:r w:rsidRPr="003233E2">
              <w:rPr>
                <w:rFonts w:ascii="Times New Roman" w:hAnsi="Times New Roman" w:cs="Times New Roman"/>
              </w:rPr>
              <w:t>Lanyu</w:t>
            </w:r>
            <w:proofErr w:type="spellEnd"/>
            <w:r w:rsidRPr="003233E2">
              <w:rPr>
                <w:rFonts w:ascii="Times New Roman" w:hAnsi="Times New Roman" w:cs="Times New Roman"/>
              </w:rPr>
              <w:t xml:space="preserve"> Island</w:t>
            </w:r>
          </w:p>
        </w:tc>
        <w:tc>
          <w:tcPr>
            <w:tcW w:w="1311" w:type="dxa"/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33" w:type="dxa"/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0.313</w:t>
            </w:r>
          </w:p>
        </w:tc>
        <w:tc>
          <w:tcPr>
            <w:tcW w:w="1656" w:type="dxa"/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1246" w:type="dxa"/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0.21</w:t>
            </w:r>
          </w:p>
        </w:tc>
      </w:tr>
      <w:tr w:rsidR="00977B3D" w:rsidRPr="003233E2" w:rsidTr="000946B9">
        <w:tc>
          <w:tcPr>
            <w:tcW w:w="3243" w:type="dxa"/>
            <w:tcBorders>
              <w:top w:val="single" w:sz="6" w:space="0" w:color="auto"/>
            </w:tcBorders>
          </w:tcPr>
          <w:p w:rsidR="00977B3D" w:rsidRPr="003233E2" w:rsidRDefault="00977B3D" w:rsidP="000946B9">
            <w:pPr>
              <w:pStyle w:val="NoSpacing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Philippines – Central Luzon</w:t>
            </w:r>
          </w:p>
        </w:tc>
        <w:tc>
          <w:tcPr>
            <w:tcW w:w="1311" w:type="dxa"/>
            <w:tcBorders>
              <w:top w:val="single" w:sz="6" w:space="0" w:color="auto"/>
            </w:tcBorders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33" w:type="dxa"/>
            <w:tcBorders>
              <w:top w:val="single" w:sz="6" w:space="0" w:color="auto"/>
            </w:tcBorders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0.389</w:t>
            </w:r>
          </w:p>
        </w:tc>
        <w:tc>
          <w:tcPr>
            <w:tcW w:w="1656" w:type="dxa"/>
            <w:tcBorders>
              <w:top w:val="single" w:sz="6" w:space="0" w:color="auto"/>
            </w:tcBorders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3.78</w:t>
            </w:r>
          </w:p>
        </w:tc>
        <w:tc>
          <w:tcPr>
            <w:tcW w:w="1246" w:type="dxa"/>
            <w:tcBorders>
              <w:top w:val="single" w:sz="6" w:space="0" w:color="auto"/>
            </w:tcBorders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0.29</w:t>
            </w:r>
          </w:p>
        </w:tc>
      </w:tr>
      <w:tr w:rsidR="00977B3D" w:rsidRPr="003233E2" w:rsidTr="000946B9">
        <w:tc>
          <w:tcPr>
            <w:tcW w:w="3243" w:type="dxa"/>
          </w:tcPr>
          <w:p w:rsidR="00977B3D" w:rsidRPr="003233E2" w:rsidRDefault="00977B3D" w:rsidP="000946B9">
            <w:pPr>
              <w:pStyle w:val="NoSpacing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Philippines – Southern Luzon</w:t>
            </w:r>
          </w:p>
        </w:tc>
        <w:tc>
          <w:tcPr>
            <w:tcW w:w="1311" w:type="dxa"/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33" w:type="dxa"/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0.366</w:t>
            </w:r>
          </w:p>
        </w:tc>
        <w:tc>
          <w:tcPr>
            <w:tcW w:w="1656" w:type="dxa"/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1246" w:type="dxa"/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0.14</w:t>
            </w:r>
          </w:p>
        </w:tc>
      </w:tr>
      <w:tr w:rsidR="00977B3D" w:rsidRPr="003233E2" w:rsidTr="000946B9">
        <w:tc>
          <w:tcPr>
            <w:tcW w:w="3243" w:type="dxa"/>
          </w:tcPr>
          <w:p w:rsidR="00977B3D" w:rsidRPr="003233E2" w:rsidRDefault="00977B3D" w:rsidP="000946B9">
            <w:pPr>
              <w:pStyle w:val="NoSpacing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Philippines – Negros Island</w:t>
            </w:r>
          </w:p>
        </w:tc>
        <w:tc>
          <w:tcPr>
            <w:tcW w:w="1311" w:type="dxa"/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33" w:type="dxa"/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0.405</w:t>
            </w:r>
          </w:p>
        </w:tc>
        <w:tc>
          <w:tcPr>
            <w:tcW w:w="1656" w:type="dxa"/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3.64</w:t>
            </w:r>
          </w:p>
        </w:tc>
        <w:tc>
          <w:tcPr>
            <w:tcW w:w="1246" w:type="dxa"/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0.14</w:t>
            </w:r>
          </w:p>
        </w:tc>
      </w:tr>
      <w:tr w:rsidR="00977B3D" w:rsidRPr="003233E2" w:rsidTr="000946B9">
        <w:tc>
          <w:tcPr>
            <w:tcW w:w="3243" w:type="dxa"/>
            <w:tcBorders>
              <w:bottom w:val="single" w:sz="4" w:space="0" w:color="auto"/>
            </w:tcBorders>
          </w:tcPr>
          <w:p w:rsidR="00977B3D" w:rsidRPr="003233E2" w:rsidRDefault="00977B3D" w:rsidP="000946B9">
            <w:pPr>
              <w:pStyle w:val="NoSpacing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Philippines – Mindanao Island</w:t>
            </w: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0.353</w:t>
            </w: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4.29</w:t>
            </w:r>
          </w:p>
        </w:tc>
        <w:tc>
          <w:tcPr>
            <w:tcW w:w="1246" w:type="dxa"/>
            <w:tcBorders>
              <w:bottom w:val="single" w:sz="4" w:space="0" w:color="auto"/>
            </w:tcBorders>
          </w:tcPr>
          <w:p w:rsidR="00977B3D" w:rsidRPr="003233E2" w:rsidRDefault="00977B3D" w:rsidP="000946B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3233E2">
              <w:rPr>
                <w:rFonts w:ascii="Times New Roman" w:hAnsi="Times New Roman" w:cs="Times New Roman"/>
              </w:rPr>
              <w:t>0.79</w:t>
            </w:r>
          </w:p>
        </w:tc>
      </w:tr>
    </w:tbl>
    <w:p w:rsidR="00977B3D" w:rsidRPr="003233E2" w:rsidRDefault="00977B3D" w:rsidP="00977B3D"/>
    <w:p w:rsidR="00C546FD" w:rsidRPr="00977B3D" w:rsidRDefault="00C546FD" w:rsidP="00977B3D"/>
    <w:sectPr w:rsidR="00C546FD" w:rsidRPr="00977B3D" w:rsidSect="00015DE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-Bold">
    <w:altName w:val="Time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5A8"/>
    <w:rsid w:val="00015DE7"/>
    <w:rsid w:val="00103BEE"/>
    <w:rsid w:val="00977B3D"/>
    <w:rsid w:val="00C546FD"/>
    <w:rsid w:val="00F4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0823E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5A8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25A8"/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59"/>
    <w:rsid w:val="00103BEE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5A8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25A8"/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59"/>
    <w:rsid w:val="00103BEE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468</Characters>
  <Application>Microsoft Macintosh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 Rodriguez</dc:creator>
  <cp:keywords/>
  <dc:description/>
  <cp:lastModifiedBy>Lillian Rodriguez</cp:lastModifiedBy>
  <cp:revision>2</cp:revision>
  <dcterms:created xsi:type="dcterms:W3CDTF">2017-03-15T10:20:00Z</dcterms:created>
  <dcterms:modified xsi:type="dcterms:W3CDTF">2017-03-15T10:20:00Z</dcterms:modified>
</cp:coreProperties>
</file>