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07A" w:rsidRDefault="00A8507A" w:rsidP="00A8507A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b/>
        </w:rPr>
        <w:t>Additional file 5</w:t>
      </w:r>
    </w:p>
    <w:p w:rsidR="00A8507A" w:rsidRDefault="00A8507A" w:rsidP="00A8507A">
      <w:pPr>
        <w:pStyle w:val="NoSpacing"/>
        <w:rPr>
          <w:rFonts w:ascii="Times New Roman" w:hAnsi="Times New Roman"/>
        </w:rPr>
      </w:pPr>
    </w:p>
    <w:p w:rsidR="00A8507A" w:rsidRDefault="00A8507A" w:rsidP="00A8507A">
      <w:pPr>
        <w:pStyle w:val="NoSpacing"/>
        <w:rPr>
          <w:rFonts w:ascii="Times New Roman" w:hAnsi="Times New Roman"/>
        </w:rPr>
      </w:pPr>
      <w:r w:rsidRPr="003233E2">
        <w:rPr>
          <w:rFonts w:ascii="Times New Roman" w:hAnsi="Times New Roman"/>
        </w:rPr>
        <w:t xml:space="preserve">Volatile organic compounds emitted by </w:t>
      </w:r>
      <w:r w:rsidRPr="003233E2">
        <w:rPr>
          <w:rFonts w:ascii="Times New Roman" w:hAnsi="Times New Roman"/>
          <w:i/>
        </w:rPr>
        <w:t>Ficus septica</w:t>
      </w:r>
      <w:r w:rsidRPr="003233E2">
        <w:rPr>
          <w:rFonts w:ascii="Times New Roman" w:hAnsi="Times New Roman"/>
        </w:rPr>
        <w:t xml:space="preserve"> from the Philippines and North Taiwan. Compounds with more than 1% mean relative abundance are shown in boldface.</w:t>
      </w:r>
    </w:p>
    <w:p w:rsidR="00A8507A" w:rsidRPr="003233E2" w:rsidRDefault="00A8507A" w:rsidP="00A8507A">
      <w:pPr>
        <w:pStyle w:val="NoSpacing"/>
        <w:rPr>
          <w:rFonts w:ascii="Times New Roman" w:hAnsi="Times New Roman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3686"/>
        <w:gridCol w:w="2794"/>
      </w:tblGrid>
      <w:tr w:rsidR="00A8507A" w:rsidRPr="003233E2" w:rsidTr="000946B9">
        <w:tc>
          <w:tcPr>
            <w:tcW w:w="23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3233E2">
              <w:rPr>
                <w:rFonts w:ascii="Times New Roman" w:hAnsi="Times New Roman"/>
                <w:b/>
              </w:rPr>
              <w:t>Type</w:t>
            </w:r>
          </w:p>
        </w:tc>
        <w:tc>
          <w:tcPr>
            <w:tcW w:w="36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3233E2">
              <w:rPr>
                <w:rFonts w:ascii="Times New Roman" w:hAnsi="Times New Roman"/>
                <w:b/>
              </w:rPr>
              <w:t>Compound</w:t>
            </w:r>
          </w:p>
        </w:tc>
        <w:tc>
          <w:tcPr>
            <w:tcW w:w="27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3233E2">
              <w:rPr>
                <w:rFonts w:ascii="Times New Roman" w:hAnsi="Times New Roman"/>
                <w:b/>
              </w:rPr>
              <w:t>Mean Relative Abundance</w:t>
            </w:r>
          </w:p>
        </w:tc>
      </w:tr>
      <w:tr w:rsidR="00A8507A" w:rsidRPr="003233E2" w:rsidTr="000946B9">
        <w:tc>
          <w:tcPr>
            <w:tcW w:w="2376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 xml:space="preserve">Simple </w:t>
            </w:r>
            <w:proofErr w:type="spellStart"/>
            <w:r w:rsidRPr="003233E2">
              <w:rPr>
                <w:rFonts w:ascii="Times New Roman" w:hAnsi="Times New Roman"/>
              </w:rPr>
              <w:t>aliphatics</w:t>
            </w:r>
            <w:proofErr w:type="spellEnd"/>
          </w:p>
        </w:tc>
        <w:tc>
          <w:tcPr>
            <w:tcW w:w="3686" w:type="dxa"/>
            <w:tcBorders>
              <w:top w:val="single" w:sz="12" w:space="0" w:color="auto"/>
            </w:tcBorders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  <w:b/>
              </w:rPr>
            </w:pPr>
            <w:r w:rsidRPr="003233E2">
              <w:rPr>
                <w:rFonts w:ascii="Times New Roman" w:hAnsi="Times New Roman"/>
                <w:b/>
              </w:rPr>
              <w:t>(Z)-3-hexen-1-ol</w:t>
            </w:r>
          </w:p>
        </w:tc>
        <w:tc>
          <w:tcPr>
            <w:tcW w:w="2794" w:type="dxa"/>
            <w:tcBorders>
              <w:top w:val="single" w:sz="12" w:space="0" w:color="auto"/>
            </w:tcBorders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15.02%</w:t>
            </w:r>
          </w:p>
        </w:tc>
      </w:tr>
      <w:tr w:rsidR="00A8507A" w:rsidRPr="003233E2" w:rsidTr="000946B9">
        <w:tc>
          <w:tcPr>
            <w:tcW w:w="2376" w:type="dxa"/>
            <w:vMerge/>
            <w:tcBorders>
              <w:bottom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  <w:b/>
              </w:rPr>
            </w:pPr>
            <w:r w:rsidRPr="003233E2">
              <w:rPr>
                <w:rFonts w:ascii="Times New Roman" w:hAnsi="Times New Roman"/>
                <w:b/>
              </w:rPr>
              <w:t>3-hexenyl acetate</w:t>
            </w:r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3.55%</w:t>
            </w:r>
          </w:p>
        </w:tc>
      </w:tr>
      <w:tr w:rsidR="00A8507A" w:rsidRPr="003233E2" w:rsidTr="000946B9">
        <w:tc>
          <w:tcPr>
            <w:tcW w:w="2376" w:type="dxa"/>
            <w:vMerge/>
            <w:tcBorders>
              <w:bottom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  <w:b/>
              </w:rPr>
            </w:pPr>
            <w:r w:rsidRPr="003233E2">
              <w:rPr>
                <w:rFonts w:ascii="Times New Roman" w:hAnsi="Times New Roman"/>
                <w:b/>
              </w:rPr>
              <w:t>(E)-4,8-dimethylnona-1</w:t>
            </w:r>
            <w:proofErr w:type="gramStart"/>
            <w:r w:rsidRPr="003233E2">
              <w:rPr>
                <w:rFonts w:ascii="Times New Roman" w:hAnsi="Times New Roman"/>
                <w:b/>
              </w:rPr>
              <w:t>,3,7</w:t>
            </w:r>
            <w:proofErr w:type="gramEnd"/>
            <w:r w:rsidRPr="003233E2">
              <w:rPr>
                <w:rFonts w:ascii="Times New Roman" w:hAnsi="Times New Roman"/>
                <w:b/>
              </w:rPr>
              <w:t>-triene</w:t>
            </w:r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3.84%</w:t>
            </w:r>
          </w:p>
        </w:tc>
      </w:tr>
      <w:tr w:rsidR="00A8507A" w:rsidRPr="003233E2" w:rsidTr="000946B9">
        <w:tc>
          <w:tcPr>
            <w:tcW w:w="2376" w:type="dxa"/>
            <w:vMerge/>
            <w:tcBorders>
              <w:bottom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3233E2">
              <w:rPr>
                <w:rFonts w:ascii="Times New Roman" w:hAnsi="Times New Roman"/>
                <w:b/>
              </w:rPr>
              <w:t>dodecene</w:t>
            </w:r>
            <w:proofErr w:type="spellEnd"/>
            <w:proofErr w:type="gramEnd"/>
            <w:r w:rsidRPr="003233E2">
              <w:rPr>
                <w:rFonts w:ascii="Times New Roman" w:hAnsi="Times New Roman"/>
                <w:b/>
              </w:rPr>
              <w:t xml:space="preserve"> 1</w:t>
            </w:r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1.67%</w:t>
            </w:r>
          </w:p>
        </w:tc>
      </w:tr>
      <w:tr w:rsidR="00A8507A" w:rsidRPr="003233E2" w:rsidTr="000946B9">
        <w:tc>
          <w:tcPr>
            <w:tcW w:w="2376" w:type="dxa"/>
            <w:vMerge/>
            <w:tcBorders>
              <w:bottom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bottom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  <w:b/>
              </w:rPr>
              <w:t>(Z)-4,8-dimethylnona-1</w:t>
            </w:r>
            <w:proofErr w:type="gramStart"/>
            <w:r w:rsidRPr="003233E2">
              <w:rPr>
                <w:rFonts w:ascii="Times New Roman" w:hAnsi="Times New Roman"/>
                <w:b/>
              </w:rPr>
              <w:t>,3,7</w:t>
            </w:r>
            <w:proofErr w:type="gramEnd"/>
            <w:r w:rsidRPr="003233E2">
              <w:rPr>
                <w:rFonts w:ascii="Times New Roman" w:hAnsi="Times New Roman"/>
                <w:b/>
              </w:rPr>
              <w:t>-triene</w:t>
            </w:r>
          </w:p>
        </w:tc>
        <w:tc>
          <w:tcPr>
            <w:tcW w:w="2794" w:type="dxa"/>
            <w:tcBorders>
              <w:bottom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1.10%</w:t>
            </w:r>
          </w:p>
        </w:tc>
      </w:tr>
      <w:tr w:rsidR="00A8507A" w:rsidRPr="003233E2" w:rsidTr="000946B9">
        <w:tc>
          <w:tcPr>
            <w:tcW w:w="2376" w:type="dxa"/>
            <w:vMerge w:val="restart"/>
            <w:tcBorders>
              <w:top w:val="single" w:sz="6" w:space="0" w:color="auto"/>
            </w:tcBorders>
            <w:vAlign w:val="center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 xml:space="preserve">Acyclic </w:t>
            </w:r>
            <w:proofErr w:type="spellStart"/>
            <w:r w:rsidRPr="003233E2">
              <w:rPr>
                <w:rFonts w:ascii="Times New Roman" w:hAnsi="Times New Roman"/>
              </w:rPr>
              <w:t>monoterpenes</w:t>
            </w:r>
            <w:proofErr w:type="spellEnd"/>
          </w:p>
        </w:tc>
        <w:tc>
          <w:tcPr>
            <w:tcW w:w="3686" w:type="dxa"/>
            <w:tcBorders>
              <w:top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  <w:b/>
              </w:rPr>
            </w:pPr>
            <w:r w:rsidRPr="003233E2">
              <w:rPr>
                <w:rFonts w:ascii="Times New Roman" w:hAnsi="Times New Roman"/>
                <w:b/>
              </w:rPr>
              <w:t>(E)-β-</w:t>
            </w:r>
            <w:proofErr w:type="spellStart"/>
            <w:r w:rsidRPr="003233E2">
              <w:rPr>
                <w:rFonts w:ascii="Times New Roman" w:hAnsi="Times New Roman"/>
                <w:b/>
              </w:rPr>
              <w:t>ocimene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19.14%</w:t>
            </w:r>
          </w:p>
        </w:tc>
      </w:tr>
      <w:tr w:rsidR="00A8507A" w:rsidRPr="003233E2" w:rsidTr="000946B9">
        <w:tc>
          <w:tcPr>
            <w:tcW w:w="2376" w:type="dxa"/>
            <w:vMerge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  <w:b/>
              </w:rPr>
            </w:pPr>
            <w:r w:rsidRPr="003233E2">
              <w:rPr>
                <w:rFonts w:ascii="Times New Roman" w:hAnsi="Times New Roman"/>
                <w:b/>
              </w:rPr>
              <w:t>(Z)-β-</w:t>
            </w:r>
            <w:proofErr w:type="spellStart"/>
            <w:r w:rsidRPr="003233E2">
              <w:rPr>
                <w:rFonts w:ascii="Times New Roman" w:hAnsi="Times New Roman"/>
                <w:b/>
              </w:rPr>
              <w:t>ocimene</w:t>
            </w:r>
            <w:proofErr w:type="spellEnd"/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1.28%</w:t>
            </w:r>
          </w:p>
        </w:tc>
      </w:tr>
      <w:tr w:rsidR="00A8507A" w:rsidRPr="003233E2" w:rsidTr="000946B9">
        <w:tc>
          <w:tcPr>
            <w:tcW w:w="2376" w:type="dxa"/>
            <w:vMerge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  <w:b/>
              </w:rPr>
            </w:pPr>
            <w:proofErr w:type="gramStart"/>
            <w:r w:rsidRPr="003233E2">
              <w:rPr>
                <w:rFonts w:ascii="Times New Roman" w:hAnsi="Times New Roman"/>
                <w:b/>
              </w:rPr>
              <w:t>linalool</w:t>
            </w:r>
            <w:proofErr w:type="gramEnd"/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4.90%</w:t>
            </w:r>
          </w:p>
        </w:tc>
      </w:tr>
      <w:tr w:rsidR="00A8507A" w:rsidRPr="003233E2" w:rsidTr="000946B9">
        <w:tc>
          <w:tcPr>
            <w:tcW w:w="2376" w:type="dxa"/>
            <w:vMerge/>
            <w:tcBorders>
              <w:bottom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bottom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  <w:proofErr w:type="spellStart"/>
            <w:proofErr w:type="gramStart"/>
            <w:r w:rsidRPr="003233E2">
              <w:rPr>
                <w:rFonts w:ascii="Times New Roman" w:hAnsi="Times New Roman"/>
              </w:rPr>
              <w:t>cis</w:t>
            </w:r>
            <w:proofErr w:type="spellEnd"/>
            <w:proofErr w:type="gramEnd"/>
            <w:r w:rsidRPr="003233E2">
              <w:rPr>
                <w:rFonts w:ascii="Times New Roman" w:hAnsi="Times New Roman"/>
              </w:rPr>
              <w:t>-</w:t>
            </w:r>
            <w:proofErr w:type="spellStart"/>
            <w:r w:rsidRPr="003233E2">
              <w:rPr>
                <w:rFonts w:ascii="Times New Roman" w:hAnsi="Times New Roman"/>
              </w:rPr>
              <w:t>pyranoid</w:t>
            </w:r>
            <w:proofErr w:type="spellEnd"/>
            <w:r w:rsidRPr="003233E2">
              <w:rPr>
                <w:rFonts w:ascii="Times New Roman" w:hAnsi="Times New Roman"/>
              </w:rPr>
              <w:t xml:space="preserve">-linalool-oxide </w:t>
            </w:r>
          </w:p>
        </w:tc>
        <w:tc>
          <w:tcPr>
            <w:tcW w:w="2794" w:type="dxa"/>
            <w:tcBorders>
              <w:bottom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&lt;1%</w:t>
            </w:r>
          </w:p>
        </w:tc>
      </w:tr>
      <w:tr w:rsidR="00A8507A" w:rsidRPr="003233E2" w:rsidTr="000946B9">
        <w:tc>
          <w:tcPr>
            <w:tcW w:w="2376" w:type="dxa"/>
            <w:vMerge w:val="restart"/>
            <w:tcBorders>
              <w:top w:val="single" w:sz="6" w:space="0" w:color="auto"/>
            </w:tcBorders>
            <w:vAlign w:val="center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 xml:space="preserve">Cyclic </w:t>
            </w:r>
            <w:proofErr w:type="spellStart"/>
            <w:r w:rsidRPr="003233E2">
              <w:rPr>
                <w:rFonts w:ascii="Times New Roman" w:hAnsi="Times New Roman"/>
              </w:rPr>
              <w:t>monoterpenes</w:t>
            </w:r>
            <w:proofErr w:type="spellEnd"/>
          </w:p>
        </w:tc>
        <w:tc>
          <w:tcPr>
            <w:tcW w:w="3686" w:type="dxa"/>
            <w:tcBorders>
              <w:top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  <w:b/>
              </w:rPr>
            </w:pPr>
            <w:r w:rsidRPr="003233E2">
              <w:rPr>
                <w:rFonts w:ascii="Times New Roman" w:hAnsi="Times New Roman"/>
                <w:b/>
              </w:rPr>
              <w:t>α-</w:t>
            </w:r>
            <w:proofErr w:type="spellStart"/>
            <w:r w:rsidRPr="003233E2">
              <w:rPr>
                <w:rFonts w:ascii="Times New Roman" w:hAnsi="Times New Roman"/>
                <w:b/>
              </w:rPr>
              <w:t>pinene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8.96%</w:t>
            </w:r>
          </w:p>
        </w:tc>
      </w:tr>
      <w:tr w:rsidR="00A8507A" w:rsidRPr="003233E2" w:rsidTr="000946B9">
        <w:tc>
          <w:tcPr>
            <w:tcW w:w="2376" w:type="dxa"/>
            <w:vMerge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3233E2">
              <w:rPr>
                <w:rFonts w:ascii="Times New Roman" w:hAnsi="Times New Roman"/>
                <w:b/>
              </w:rPr>
              <w:t>sabinene</w:t>
            </w:r>
            <w:proofErr w:type="spellEnd"/>
            <w:proofErr w:type="gramEnd"/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6.10%</w:t>
            </w:r>
          </w:p>
        </w:tc>
      </w:tr>
      <w:tr w:rsidR="00A8507A" w:rsidRPr="003233E2" w:rsidTr="000946B9">
        <w:tc>
          <w:tcPr>
            <w:tcW w:w="2376" w:type="dxa"/>
            <w:vMerge/>
            <w:tcBorders>
              <w:bottom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bottom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  <w:b/>
              </w:rPr>
            </w:pPr>
            <w:proofErr w:type="gramStart"/>
            <w:r w:rsidRPr="003233E2">
              <w:rPr>
                <w:rFonts w:ascii="Times New Roman" w:hAnsi="Times New Roman"/>
                <w:b/>
              </w:rPr>
              <w:t>eucalyptol</w:t>
            </w:r>
            <w:proofErr w:type="gramEnd"/>
          </w:p>
        </w:tc>
        <w:tc>
          <w:tcPr>
            <w:tcW w:w="2794" w:type="dxa"/>
            <w:tcBorders>
              <w:bottom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2.17%</w:t>
            </w:r>
          </w:p>
        </w:tc>
      </w:tr>
      <w:tr w:rsidR="00A8507A" w:rsidRPr="003233E2" w:rsidTr="000946B9">
        <w:tc>
          <w:tcPr>
            <w:tcW w:w="2376" w:type="dxa"/>
            <w:vMerge w:val="restart"/>
            <w:tcBorders>
              <w:top w:val="single" w:sz="6" w:space="0" w:color="auto"/>
            </w:tcBorders>
            <w:vAlign w:val="center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 w:rsidRPr="003233E2">
              <w:rPr>
                <w:rFonts w:ascii="Times New Roman" w:hAnsi="Times New Roman"/>
              </w:rPr>
              <w:t>Sesquiterpenes</w:t>
            </w:r>
            <w:proofErr w:type="spellEnd"/>
          </w:p>
        </w:tc>
        <w:tc>
          <w:tcPr>
            <w:tcW w:w="3686" w:type="dxa"/>
            <w:tcBorders>
              <w:top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  <w:b/>
              </w:rPr>
            </w:pPr>
            <w:r w:rsidRPr="003233E2">
              <w:rPr>
                <w:rFonts w:ascii="Times New Roman" w:hAnsi="Times New Roman"/>
                <w:b/>
              </w:rPr>
              <w:t>α-</w:t>
            </w:r>
            <w:proofErr w:type="spellStart"/>
            <w:r w:rsidRPr="003233E2">
              <w:rPr>
                <w:rFonts w:ascii="Times New Roman" w:hAnsi="Times New Roman"/>
                <w:b/>
              </w:rPr>
              <w:t>copaene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9.22%</w:t>
            </w:r>
          </w:p>
        </w:tc>
      </w:tr>
      <w:tr w:rsidR="00A8507A" w:rsidRPr="003233E2" w:rsidTr="000946B9">
        <w:tc>
          <w:tcPr>
            <w:tcW w:w="2376" w:type="dxa"/>
            <w:vMerge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  <w:b/>
              </w:rPr>
            </w:pPr>
            <w:r w:rsidRPr="003233E2">
              <w:rPr>
                <w:rFonts w:ascii="Times New Roman" w:hAnsi="Times New Roman"/>
                <w:b/>
              </w:rPr>
              <w:t>(E)-</w:t>
            </w:r>
            <w:proofErr w:type="spellStart"/>
            <w:r w:rsidRPr="003233E2">
              <w:rPr>
                <w:rFonts w:ascii="Times New Roman" w:hAnsi="Times New Roman"/>
                <w:b/>
              </w:rPr>
              <w:t>caryophyllene</w:t>
            </w:r>
            <w:proofErr w:type="spellEnd"/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3.69%</w:t>
            </w:r>
          </w:p>
        </w:tc>
      </w:tr>
      <w:tr w:rsidR="00A8507A" w:rsidRPr="003233E2" w:rsidTr="000946B9">
        <w:tc>
          <w:tcPr>
            <w:tcW w:w="2376" w:type="dxa"/>
            <w:vMerge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  <w:b/>
              </w:rPr>
            </w:pPr>
            <w:r w:rsidRPr="003233E2">
              <w:rPr>
                <w:rFonts w:ascii="Times New Roman" w:hAnsi="Times New Roman"/>
                <w:b/>
              </w:rPr>
              <w:t>δ-</w:t>
            </w:r>
            <w:proofErr w:type="spellStart"/>
            <w:r w:rsidRPr="003233E2">
              <w:rPr>
                <w:rFonts w:ascii="Times New Roman" w:hAnsi="Times New Roman"/>
                <w:b/>
              </w:rPr>
              <w:t>cadinene</w:t>
            </w:r>
            <w:proofErr w:type="spellEnd"/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1.53%</w:t>
            </w:r>
          </w:p>
        </w:tc>
      </w:tr>
      <w:tr w:rsidR="00A8507A" w:rsidRPr="003233E2" w:rsidTr="000946B9">
        <w:tc>
          <w:tcPr>
            <w:tcW w:w="2376" w:type="dxa"/>
            <w:vMerge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  <w:b/>
              </w:rPr>
            </w:pPr>
            <w:r w:rsidRPr="003233E2">
              <w:rPr>
                <w:rFonts w:ascii="Times New Roman" w:hAnsi="Times New Roman"/>
                <w:b/>
              </w:rPr>
              <w:t>α-</w:t>
            </w:r>
            <w:proofErr w:type="spellStart"/>
            <w:r w:rsidRPr="003233E2">
              <w:rPr>
                <w:rFonts w:ascii="Times New Roman" w:hAnsi="Times New Roman"/>
                <w:b/>
              </w:rPr>
              <w:t>humulene</w:t>
            </w:r>
            <w:proofErr w:type="spellEnd"/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1.03%</w:t>
            </w:r>
          </w:p>
        </w:tc>
      </w:tr>
      <w:tr w:rsidR="00A8507A" w:rsidRPr="003233E2" w:rsidTr="000946B9">
        <w:tc>
          <w:tcPr>
            <w:tcW w:w="2376" w:type="dxa"/>
            <w:vMerge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  <w:proofErr w:type="spellStart"/>
            <w:proofErr w:type="gramStart"/>
            <w:r w:rsidRPr="003233E2">
              <w:rPr>
                <w:rFonts w:ascii="Times New Roman" w:hAnsi="Times New Roman"/>
              </w:rPr>
              <w:t>alloaromadendrene</w:t>
            </w:r>
            <w:proofErr w:type="spellEnd"/>
            <w:proofErr w:type="gramEnd"/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&lt;1%</w:t>
            </w:r>
          </w:p>
        </w:tc>
      </w:tr>
      <w:tr w:rsidR="00A8507A" w:rsidRPr="003233E2" w:rsidTr="000946B9">
        <w:tc>
          <w:tcPr>
            <w:tcW w:w="2376" w:type="dxa"/>
            <w:vMerge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α-</w:t>
            </w:r>
            <w:proofErr w:type="spellStart"/>
            <w:r w:rsidRPr="003233E2">
              <w:rPr>
                <w:rFonts w:ascii="Times New Roman" w:hAnsi="Times New Roman"/>
              </w:rPr>
              <w:t>ylangene</w:t>
            </w:r>
            <w:proofErr w:type="spellEnd"/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&lt;1%</w:t>
            </w:r>
          </w:p>
        </w:tc>
      </w:tr>
      <w:tr w:rsidR="00A8507A" w:rsidRPr="003233E2" w:rsidTr="000946B9">
        <w:tc>
          <w:tcPr>
            <w:tcW w:w="2376" w:type="dxa"/>
            <w:vMerge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  <w:proofErr w:type="spellStart"/>
            <w:proofErr w:type="gramStart"/>
            <w:r w:rsidRPr="003233E2">
              <w:rPr>
                <w:rFonts w:ascii="Times New Roman" w:hAnsi="Times New Roman"/>
              </w:rPr>
              <w:t>bicyclogermacrene</w:t>
            </w:r>
            <w:proofErr w:type="spellEnd"/>
            <w:proofErr w:type="gramEnd"/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&lt;1%</w:t>
            </w:r>
          </w:p>
        </w:tc>
      </w:tr>
      <w:tr w:rsidR="00A8507A" w:rsidRPr="003233E2" w:rsidTr="000946B9">
        <w:tc>
          <w:tcPr>
            <w:tcW w:w="2376" w:type="dxa"/>
            <w:vMerge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β-</w:t>
            </w:r>
            <w:proofErr w:type="spellStart"/>
            <w:r w:rsidRPr="003233E2">
              <w:rPr>
                <w:rFonts w:ascii="Times New Roman" w:hAnsi="Times New Roman"/>
              </w:rPr>
              <w:t>elemene</w:t>
            </w:r>
            <w:proofErr w:type="spellEnd"/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&lt;1%</w:t>
            </w:r>
          </w:p>
        </w:tc>
      </w:tr>
      <w:tr w:rsidR="00A8507A" w:rsidRPr="003233E2" w:rsidTr="000946B9">
        <w:tc>
          <w:tcPr>
            <w:tcW w:w="2376" w:type="dxa"/>
            <w:vMerge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α-</w:t>
            </w:r>
            <w:proofErr w:type="spellStart"/>
            <w:r w:rsidRPr="003233E2">
              <w:rPr>
                <w:rFonts w:ascii="Times New Roman" w:hAnsi="Times New Roman"/>
              </w:rPr>
              <w:t>cubebene</w:t>
            </w:r>
            <w:proofErr w:type="spellEnd"/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&lt;1%</w:t>
            </w:r>
          </w:p>
        </w:tc>
      </w:tr>
      <w:tr w:rsidR="00A8507A" w:rsidRPr="003233E2" w:rsidTr="000946B9">
        <w:tc>
          <w:tcPr>
            <w:tcW w:w="2376" w:type="dxa"/>
            <w:vMerge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δ-</w:t>
            </w:r>
            <w:proofErr w:type="spellStart"/>
            <w:r w:rsidRPr="003233E2">
              <w:rPr>
                <w:rFonts w:ascii="Times New Roman" w:hAnsi="Times New Roman"/>
              </w:rPr>
              <w:t>elemene</w:t>
            </w:r>
            <w:proofErr w:type="spellEnd"/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&lt;1%</w:t>
            </w:r>
          </w:p>
        </w:tc>
      </w:tr>
      <w:tr w:rsidR="00A8507A" w:rsidRPr="003233E2" w:rsidTr="000946B9">
        <w:tc>
          <w:tcPr>
            <w:tcW w:w="2376" w:type="dxa"/>
            <w:vMerge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  <w:proofErr w:type="spellStart"/>
            <w:proofErr w:type="gramStart"/>
            <w:r w:rsidRPr="003233E2">
              <w:rPr>
                <w:rFonts w:ascii="Times New Roman" w:hAnsi="Times New Roman"/>
              </w:rPr>
              <w:t>longifolene</w:t>
            </w:r>
            <w:proofErr w:type="spellEnd"/>
            <w:proofErr w:type="gramEnd"/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&lt;1%</w:t>
            </w:r>
          </w:p>
        </w:tc>
      </w:tr>
      <w:tr w:rsidR="00A8507A" w:rsidRPr="003233E2" w:rsidTr="000946B9">
        <w:tc>
          <w:tcPr>
            <w:tcW w:w="2376" w:type="dxa"/>
            <w:vMerge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β-</w:t>
            </w:r>
            <w:proofErr w:type="spellStart"/>
            <w:r w:rsidRPr="003233E2">
              <w:rPr>
                <w:rFonts w:ascii="Times New Roman" w:hAnsi="Times New Roman"/>
              </w:rPr>
              <w:t>selinene</w:t>
            </w:r>
            <w:proofErr w:type="spellEnd"/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&lt;1%</w:t>
            </w:r>
          </w:p>
        </w:tc>
      </w:tr>
      <w:tr w:rsidR="00A8507A" w:rsidRPr="003233E2" w:rsidTr="000946B9">
        <w:tc>
          <w:tcPr>
            <w:tcW w:w="2376" w:type="dxa"/>
            <w:vMerge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  <w:proofErr w:type="spellStart"/>
            <w:proofErr w:type="gramStart"/>
            <w:r w:rsidRPr="003233E2">
              <w:rPr>
                <w:rFonts w:ascii="Times New Roman" w:hAnsi="Times New Roman"/>
              </w:rPr>
              <w:t>sesquiterpene</w:t>
            </w:r>
            <w:proofErr w:type="spellEnd"/>
            <w:proofErr w:type="gramEnd"/>
            <w:r w:rsidRPr="003233E2">
              <w:rPr>
                <w:rFonts w:ascii="Times New Roman" w:hAnsi="Times New Roman"/>
              </w:rPr>
              <w:t xml:space="preserve"> 4 </w:t>
            </w:r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&lt;1%</w:t>
            </w:r>
          </w:p>
        </w:tc>
      </w:tr>
      <w:tr w:rsidR="00A8507A" w:rsidRPr="003233E2" w:rsidTr="000946B9">
        <w:tc>
          <w:tcPr>
            <w:tcW w:w="2376" w:type="dxa"/>
            <w:vMerge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  <w:proofErr w:type="spellStart"/>
            <w:proofErr w:type="gramStart"/>
            <w:r w:rsidRPr="003233E2">
              <w:rPr>
                <w:rFonts w:ascii="Times New Roman" w:hAnsi="Times New Roman"/>
              </w:rPr>
              <w:t>sesquiterpene</w:t>
            </w:r>
            <w:proofErr w:type="spellEnd"/>
            <w:proofErr w:type="gramEnd"/>
            <w:r w:rsidRPr="003233E2">
              <w:rPr>
                <w:rFonts w:ascii="Times New Roman" w:hAnsi="Times New Roman"/>
              </w:rPr>
              <w:t xml:space="preserve"> 6 </w:t>
            </w:r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&lt;1%</w:t>
            </w:r>
          </w:p>
        </w:tc>
      </w:tr>
      <w:tr w:rsidR="00A8507A" w:rsidRPr="003233E2" w:rsidTr="000946B9">
        <w:tc>
          <w:tcPr>
            <w:tcW w:w="2376" w:type="dxa"/>
            <w:vMerge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  <w:proofErr w:type="spellStart"/>
            <w:proofErr w:type="gramStart"/>
            <w:r w:rsidRPr="003233E2">
              <w:rPr>
                <w:rFonts w:ascii="Times New Roman" w:hAnsi="Times New Roman"/>
              </w:rPr>
              <w:t>sesquiterpene</w:t>
            </w:r>
            <w:proofErr w:type="spellEnd"/>
            <w:proofErr w:type="gramEnd"/>
            <w:r w:rsidRPr="003233E2">
              <w:rPr>
                <w:rFonts w:ascii="Times New Roman" w:hAnsi="Times New Roman"/>
              </w:rPr>
              <w:t xml:space="preserve"> 7 </w:t>
            </w:r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&lt;1%</w:t>
            </w:r>
          </w:p>
        </w:tc>
      </w:tr>
      <w:tr w:rsidR="00A8507A" w:rsidRPr="003233E2" w:rsidTr="000946B9">
        <w:tc>
          <w:tcPr>
            <w:tcW w:w="2376" w:type="dxa"/>
            <w:vMerge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  <w:proofErr w:type="spellStart"/>
            <w:proofErr w:type="gramStart"/>
            <w:r w:rsidRPr="003233E2">
              <w:rPr>
                <w:rFonts w:ascii="Times New Roman" w:hAnsi="Times New Roman"/>
              </w:rPr>
              <w:t>isoledene</w:t>
            </w:r>
            <w:proofErr w:type="spellEnd"/>
            <w:proofErr w:type="gramEnd"/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&lt;1%</w:t>
            </w:r>
          </w:p>
        </w:tc>
      </w:tr>
      <w:tr w:rsidR="00A8507A" w:rsidRPr="003233E2" w:rsidTr="000946B9">
        <w:tc>
          <w:tcPr>
            <w:tcW w:w="2376" w:type="dxa"/>
            <w:vMerge/>
            <w:tcBorders>
              <w:bottom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bottom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  <w:proofErr w:type="spellStart"/>
            <w:proofErr w:type="gramStart"/>
            <w:r w:rsidRPr="003233E2">
              <w:rPr>
                <w:rFonts w:ascii="Times New Roman" w:hAnsi="Times New Roman"/>
              </w:rPr>
              <w:t>cis</w:t>
            </w:r>
            <w:proofErr w:type="spellEnd"/>
            <w:proofErr w:type="gramEnd"/>
            <w:r w:rsidRPr="003233E2">
              <w:rPr>
                <w:rFonts w:ascii="Times New Roman" w:hAnsi="Times New Roman"/>
              </w:rPr>
              <w:t>-α-</w:t>
            </w:r>
            <w:proofErr w:type="spellStart"/>
            <w:r w:rsidRPr="003233E2">
              <w:rPr>
                <w:rFonts w:ascii="Times New Roman" w:hAnsi="Times New Roman"/>
              </w:rPr>
              <w:t>bergamotene</w:t>
            </w:r>
            <w:proofErr w:type="spellEnd"/>
          </w:p>
        </w:tc>
        <w:tc>
          <w:tcPr>
            <w:tcW w:w="2794" w:type="dxa"/>
            <w:tcBorders>
              <w:bottom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&lt;1%</w:t>
            </w:r>
          </w:p>
        </w:tc>
      </w:tr>
      <w:tr w:rsidR="00A8507A" w:rsidRPr="003233E2" w:rsidTr="000946B9">
        <w:tc>
          <w:tcPr>
            <w:tcW w:w="2376" w:type="dxa"/>
            <w:vMerge w:val="restart"/>
            <w:tcBorders>
              <w:top w:val="single" w:sz="6" w:space="0" w:color="auto"/>
            </w:tcBorders>
            <w:vAlign w:val="center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 w:rsidRPr="003233E2">
              <w:rPr>
                <w:rFonts w:ascii="Times New Roman" w:hAnsi="Times New Roman"/>
              </w:rPr>
              <w:t>Benzenoids</w:t>
            </w:r>
            <w:proofErr w:type="spellEnd"/>
          </w:p>
        </w:tc>
        <w:tc>
          <w:tcPr>
            <w:tcW w:w="3686" w:type="dxa"/>
            <w:tcBorders>
              <w:top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3233E2">
              <w:rPr>
                <w:rFonts w:ascii="Times New Roman" w:hAnsi="Times New Roman"/>
                <w:b/>
              </w:rPr>
              <w:t>phenylethyl</w:t>
            </w:r>
            <w:proofErr w:type="spellEnd"/>
            <w:proofErr w:type="gramEnd"/>
            <w:r w:rsidRPr="003233E2">
              <w:rPr>
                <w:rFonts w:ascii="Times New Roman" w:hAnsi="Times New Roman"/>
                <w:b/>
              </w:rPr>
              <w:t xml:space="preserve"> alcohol</w:t>
            </w:r>
          </w:p>
        </w:tc>
        <w:tc>
          <w:tcPr>
            <w:tcW w:w="2794" w:type="dxa"/>
            <w:tcBorders>
              <w:top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2.15%</w:t>
            </w:r>
          </w:p>
        </w:tc>
      </w:tr>
      <w:tr w:rsidR="00A8507A" w:rsidRPr="003233E2" w:rsidTr="000946B9">
        <w:tc>
          <w:tcPr>
            <w:tcW w:w="2376" w:type="dxa"/>
            <w:vMerge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  <w:proofErr w:type="gramStart"/>
            <w:r w:rsidRPr="003233E2">
              <w:rPr>
                <w:rFonts w:ascii="Times New Roman" w:hAnsi="Times New Roman"/>
                <w:b/>
              </w:rPr>
              <w:t>o</w:t>
            </w:r>
            <w:proofErr w:type="gramEnd"/>
            <w:r w:rsidRPr="003233E2">
              <w:rPr>
                <w:rFonts w:ascii="Times New Roman" w:hAnsi="Times New Roman"/>
                <w:b/>
              </w:rPr>
              <w:t>-</w:t>
            </w:r>
            <w:proofErr w:type="spellStart"/>
            <w:r w:rsidRPr="003233E2">
              <w:rPr>
                <w:rFonts w:ascii="Times New Roman" w:hAnsi="Times New Roman"/>
                <w:b/>
              </w:rPr>
              <w:t>guaiacol</w:t>
            </w:r>
            <w:proofErr w:type="spellEnd"/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1.26%</w:t>
            </w:r>
          </w:p>
        </w:tc>
      </w:tr>
      <w:tr w:rsidR="00A8507A" w:rsidRPr="003233E2" w:rsidTr="000946B9">
        <w:tc>
          <w:tcPr>
            <w:tcW w:w="2376" w:type="dxa"/>
            <w:vMerge/>
            <w:tcBorders>
              <w:bottom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bottom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  <w:proofErr w:type="gramStart"/>
            <w:r w:rsidRPr="003233E2">
              <w:rPr>
                <w:rFonts w:ascii="Times New Roman" w:hAnsi="Times New Roman"/>
              </w:rPr>
              <w:t>benzyl</w:t>
            </w:r>
            <w:proofErr w:type="gramEnd"/>
            <w:r w:rsidRPr="003233E2">
              <w:rPr>
                <w:rFonts w:ascii="Times New Roman" w:hAnsi="Times New Roman"/>
              </w:rPr>
              <w:t xml:space="preserve"> alcohol</w:t>
            </w:r>
          </w:p>
        </w:tc>
        <w:tc>
          <w:tcPr>
            <w:tcW w:w="2794" w:type="dxa"/>
            <w:tcBorders>
              <w:bottom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&lt;1%</w:t>
            </w:r>
          </w:p>
        </w:tc>
      </w:tr>
      <w:tr w:rsidR="00A8507A" w:rsidRPr="003233E2" w:rsidTr="000946B9">
        <w:tc>
          <w:tcPr>
            <w:tcW w:w="2376" w:type="dxa"/>
            <w:tcBorders>
              <w:top w:val="single" w:sz="6" w:space="0" w:color="auto"/>
              <w:bottom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Lactones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  <w:b/>
              </w:rPr>
            </w:pPr>
            <w:r w:rsidRPr="003233E2">
              <w:rPr>
                <w:rFonts w:ascii="Times New Roman" w:hAnsi="Times New Roman"/>
                <w:b/>
              </w:rPr>
              <w:t>3-methyl-</w:t>
            </w:r>
            <w:proofErr w:type="gramStart"/>
            <w:r w:rsidRPr="003233E2">
              <w:rPr>
                <w:rFonts w:ascii="Times New Roman" w:hAnsi="Times New Roman"/>
                <w:b/>
              </w:rPr>
              <w:t>2(</w:t>
            </w:r>
            <w:proofErr w:type="gramEnd"/>
            <w:r w:rsidRPr="003233E2">
              <w:rPr>
                <w:rFonts w:ascii="Times New Roman" w:hAnsi="Times New Roman"/>
                <w:b/>
              </w:rPr>
              <w:t>5H)-</w:t>
            </w:r>
            <w:proofErr w:type="spellStart"/>
            <w:r w:rsidRPr="003233E2">
              <w:rPr>
                <w:rFonts w:ascii="Times New Roman" w:hAnsi="Times New Roman"/>
                <w:b/>
              </w:rPr>
              <w:t>furanone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bottom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2.13%</w:t>
            </w:r>
          </w:p>
        </w:tc>
      </w:tr>
      <w:tr w:rsidR="00A8507A" w:rsidRPr="003233E2" w:rsidTr="000946B9">
        <w:tc>
          <w:tcPr>
            <w:tcW w:w="2376" w:type="dxa"/>
            <w:vMerge w:val="restart"/>
            <w:tcBorders>
              <w:top w:val="single" w:sz="6" w:space="0" w:color="auto"/>
            </w:tcBorders>
            <w:vAlign w:val="center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Unclassified</w:t>
            </w:r>
          </w:p>
        </w:tc>
        <w:tc>
          <w:tcPr>
            <w:tcW w:w="3686" w:type="dxa"/>
            <w:tcBorders>
              <w:top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  <w:proofErr w:type="spellStart"/>
            <w:proofErr w:type="gramStart"/>
            <w:r w:rsidRPr="003233E2">
              <w:rPr>
                <w:rFonts w:ascii="Times New Roman" w:hAnsi="Times New Roman"/>
              </w:rPr>
              <w:t>isophorol</w:t>
            </w:r>
            <w:proofErr w:type="spellEnd"/>
            <w:proofErr w:type="gramEnd"/>
          </w:p>
        </w:tc>
        <w:tc>
          <w:tcPr>
            <w:tcW w:w="2794" w:type="dxa"/>
            <w:tcBorders>
              <w:top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&lt;1%</w:t>
            </w:r>
          </w:p>
        </w:tc>
      </w:tr>
      <w:tr w:rsidR="00A8507A" w:rsidRPr="003233E2" w:rsidTr="000946B9">
        <w:tc>
          <w:tcPr>
            <w:tcW w:w="2376" w:type="dxa"/>
            <w:vMerge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Unknown 6</w:t>
            </w:r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&lt;1%</w:t>
            </w:r>
          </w:p>
        </w:tc>
      </w:tr>
      <w:tr w:rsidR="00A8507A" w:rsidRPr="003233E2" w:rsidTr="000946B9">
        <w:tc>
          <w:tcPr>
            <w:tcW w:w="2376" w:type="dxa"/>
            <w:vMerge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Unknown 52</w:t>
            </w:r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&lt;1%</w:t>
            </w:r>
          </w:p>
        </w:tc>
      </w:tr>
      <w:tr w:rsidR="00A8507A" w:rsidRPr="003233E2" w:rsidTr="000946B9">
        <w:tc>
          <w:tcPr>
            <w:tcW w:w="2376" w:type="dxa"/>
            <w:vMerge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Unknown 57</w:t>
            </w:r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&lt;1%</w:t>
            </w:r>
          </w:p>
        </w:tc>
      </w:tr>
      <w:tr w:rsidR="00A8507A" w:rsidRPr="003233E2" w:rsidTr="000946B9">
        <w:tc>
          <w:tcPr>
            <w:tcW w:w="2376" w:type="dxa"/>
            <w:vMerge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Unknown 95</w:t>
            </w:r>
          </w:p>
        </w:tc>
        <w:tc>
          <w:tcPr>
            <w:tcW w:w="2794" w:type="dxa"/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&lt;1%</w:t>
            </w:r>
          </w:p>
        </w:tc>
      </w:tr>
      <w:tr w:rsidR="00A8507A" w:rsidRPr="003233E2" w:rsidTr="000946B9">
        <w:tc>
          <w:tcPr>
            <w:tcW w:w="2376" w:type="dxa"/>
            <w:vMerge/>
            <w:tcBorders>
              <w:bottom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bottom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Unknown 96</w:t>
            </w:r>
          </w:p>
        </w:tc>
        <w:tc>
          <w:tcPr>
            <w:tcW w:w="2794" w:type="dxa"/>
            <w:tcBorders>
              <w:bottom w:val="single" w:sz="6" w:space="0" w:color="auto"/>
            </w:tcBorders>
          </w:tcPr>
          <w:p w:rsidR="00A8507A" w:rsidRPr="003233E2" w:rsidRDefault="00A8507A" w:rsidP="000946B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233E2">
              <w:rPr>
                <w:rFonts w:ascii="Times New Roman" w:hAnsi="Times New Roman"/>
              </w:rPr>
              <w:t>&lt;1%</w:t>
            </w:r>
          </w:p>
        </w:tc>
      </w:tr>
    </w:tbl>
    <w:p w:rsidR="00A8507A" w:rsidRPr="003233E2" w:rsidRDefault="00A8507A" w:rsidP="00A8507A">
      <w:pPr>
        <w:rPr>
          <w:rFonts w:ascii="Times New Roman" w:hAnsi="Times New Roman"/>
          <w:b/>
        </w:rPr>
      </w:pPr>
    </w:p>
    <w:p w:rsidR="00C546FD" w:rsidRPr="00A8507A" w:rsidRDefault="00C546FD" w:rsidP="00A8507A"/>
    <w:sectPr w:rsidR="00C546FD" w:rsidRPr="00A8507A" w:rsidSect="00015DE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5A8"/>
    <w:rsid w:val="00015DE7"/>
    <w:rsid w:val="00103BEE"/>
    <w:rsid w:val="00977B3D"/>
    <w:rsid w:val="00A8507A"/>
    <w:rsid w:val="00C546FD"/>
    <w:rsid w:val="00EB38F5"/>
    <w:rsid w:val="00F4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0823E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5A8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5A8"/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103BEE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5A8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5A8"/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103BEE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998</Characters>
  <Application>Microsoft Macintosh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 Rodriguez</dc:creator>
  <cp:keywords/>
  <dc:description/>
  <cp:lastModifiedBy>Lillian Rodriguez</cp:lastModifiedBy>
  <cp:revision>2</cp:revision>
  <dcterms:created xsi:type="dcterms:W3CDTF">2017-03-15T10:21:00Z</dcterms:created>
  <dcterms:modified xsi:type="dcterms:W3CDTF">2017-03-15T10:21:00Z</dcterms:modified>
</cp:coreProperties>
</file>