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FB23F9" w14:textId="77777777" w:rsidR="00D47153" w:rsidRPr="00754089" w:rsidRDefault="00D47153" w:rsidP="00754089">
      <w:pPr>
        <w:pStyle w:val="Heading1"/>
        <w:spacing w:before="0" w:line="276" w:lineRule="auto"/>
        <w:rPr>
          <w:smallCaps w:val="0"/>
          <w:szCs w:val="26"/>
          <w:lang w:val="en-US"/>
        </w:rPr>
      </w:pPr>
      <w:r w:rsidRPr="00754089">
        <w:rPr>
          <w:smallCaps w:val="0"/>
          <w:szCs w:val="26"/>
          <w:lang w:val="en-US"/>
        </w:rPr>
        <w:t>Supplementary Materials</w:t>
      </w:r>
    </w:p>
    <w:p w14:paraId="4A9FEDF5" w14:textId="77777777" w:rsidR="001F11CE" w:rsidRPr="001F11CE" w:rsidRDefault="001F11CE" w:rsidP="00754089">
      <w:pPr>
        <w:spacing w:line="276" w:lineRule="auto"/>
        <w:ind w:firstLine="0"/>
        <w:rPr>
          <w:sz w:val="26"/>
          <w:szCs w:val="26"/>
          <w:lang w:val="en-US"/>
        </w:rPr>
      </w:pPr>
      <w:r w:rsidRPr="001F11CE">
        <w:rPr>
          <w:sz w:val="26"/>
          <w:szCs w:val="26"/>
          <w:lang w:val="en-US"/>
        </w:rPr>
        <w:t>for</w:t>
      </w:r>
    </w:p>
    <w:p w14:paraId="7478BC6C" w14:textId="77777777" w:rsidR="001F11CE" w:rsidRPr="001F11CE" w:rsidRDefault="001F11CE" w:rsidP="00754089">
      <w:pPr>
        <w:spacing w:line="276" w:lineRule="auto"/>
        <w:ind w:firstLine="0"/>
        <w:rPr>
          <w:rFonts w:cs="Times New Roman"/>
          <w:b/>
          <w:sz w:val="26"/>
          <w:szCs w:val="26"/>
          <w:lang w:val="en-US"/>
        </w:rPr>
      </w:pPr>
      <w:r w:rsidRPr="001F11CE">
        <w:rPr>
          <w:rFonts w:cs="Times New Roman"/>
          <w:b/>
          <w:sz w:val="26"/>
          <w:szCs w:val="26"/>
          <w:lang w:val="en-US"/>
        </w:rPr>
        <w:t>Longwing (</w:t>
      </w:r>
      <w:proofErr w:type="spellStart"/>
      <w:r w:rsidRPr="001F11CE">
        <w:rPr>
          <w:rFonts w:cs="Times New Roman"/>
          <w:b/>
          <w:i/>
          <w:sz w:val="26"/>
          <w:szCs w:val="26"/>
          <w:lang w:val="en-US"/>
        </w:rPr>
        <w:t>Heliconius</w:t>
      </w:r>
      <w:proofErr w:type="spellEnd"/>
      <w:r w:rsidRPr="001F11CE">
        <w:rPr>
          <w:rFonts w:cs="Times New Roman"/>
          <w:b/>
          <w:sz w:val="26"/>
          <w:szCs w:val="26"/>
          <w:lang w:val="en-US"/>
        </w:rPr>
        <w:t xml:space="preserve">) butterflies combine a restricted set of pigmentary and structural coloration mechanisms </w:t>
      </w:r>
    </w:p>
    <w:p w14:paraId="56E17511" w14:textId="77777777" w:rsidR="001F11CE" w:rsidRPr="001F11CE" w:rsidRDefault="001F11CE" w:rsidP="00754089">
      <w:pPr>
        <w:spacing w:line="276" w:lineRule="auto"/>
        <w:ind w:firstLine="0"/>
        <w:rPr>
          <w:rFonts w:cs="Times New Roman"/>
          <w:sz w:val="26"/>
          <w:szCs w:val="26"/>
          <w:lang w:val="en-US"/>
        </w:rPr>
      </w:pPr>
      <w:r w:rsidRPr="001F11CE">
        <w:rPr>
          <w:rFonts w:cs="Times New Roman"/>
          <w:sz w:val="26"/>
          <w:szCs w:val="26"/>
          <w:lang w:val="en-US"/>
        </w:rPr>
        <w:t>by</w:t>
      </w:r>
    </w:p>
    <w:p w14:paraId="2254F481" w14:textId="77777777" w:rsidR="001F11CE" w:rsidRPr="001F11CE" w:rsidRDefault="001F11CE" w:rsidP="00754089">
      <w:pPr>
        <w:spacing w:line="276" w:lineRule="auto"/>
        <w:ind w:firstLine="0"/>
        <w:rPr>
          <w:rFonts w:cs="Times New Roman"/>
          <w:sz w:val="26"/>
          <w:szCs w:val="26"/>
          <w:lang w:val="en-US"/>
        </w:rPr>
      </w:pPr>
      <w:r w:rsidRPr="001F11CE">
        <w:rPr>
          <w:rFonts w:cs="Times New Roman"/>
          <w:sz w:val="26"/>
          <w:szCs w:val="26"/>
          <w:lang w:val="en-US"/>
        </w:rPr>
        <w:t xml:space="preserve">Bodo D. Wilts*, Aidan J.M. Vey, Adriana D. Briscoe and </w:t>
      </w:r>
      <w:proofErr w:type="spellStart"/>
      <w:r w:rsidRPr="001F11CE">
        <w:rPr>
          <w:rFonts w:cs="Times New Roman"/>
          <w:sz w:val="26"/>
          <w:szCs w:val="26"/>
          <w:lang w:val="en-US"/>
        </w:rPr>
        <w:t>Doekele</w:t>
      </w:r>
      <w:proofErr w:type="spellEnd"/>
      <w:r w:rsidRPr="001F11CE">
        <w:rPr>
          <w:rFonts w:cs="Times New Roman"/>
          <w:sz w:val="26"/>
          <w:szCs w:val="26"/>
          <w:lang w:val="en-US"/>
        </w:rPr>
        <w:t xml:space="preserve"> G. </w:t>
      </w:r>
      <w:proofErr w:type="spellStart"/>
      <w:r w:rsidRPr="001F11CE">
        <w:rPr>
          <w:rFonts w:cs="Times New Roman"/>
          <w:sz w:val="26"/>
          <w:szCs w:val="26"/>
          <w:lang w:val="en-US"/>
        </w:rPr>
        <w:t>Stavenga</w:t>
      </w:r>
      <w:proofErr w:type="spellEnd"/>
    </w:p>
    <w:p w14:paraId="3034BED9" w14:textId="77777777" w:rsidR="001F11CE" w:rsidRDefault="001F11CE" w:rsidP="00754089">
      <w:pPr>
        <w:spacing w:line="276" w:lineRule="auto"/>
        <w:rPr>
          <w:lang w:val="en-US"/>
        </w:rPr>
      </w:pPr>
    </w:p>
    <w:p w14:paraId="728A5755" w14:textId="72CB4F4E" w:rsidR="001F11CE" w:rsidRDefault="001F11CE" w:rsidP="00754089">
      <w:pPr>
        <w:spacing w:line="276" w:lineRule="auto"/>
        <w:rPr>
          <w:lang w:val="en-US"/>
        </w:rPr>
      </w:pPr>
    </w:p>
    <w:p w14:paraId="7CAE663B" w14:textId="77777777" w:rsidR="00754089" w:rsidRDefault="00754089" w:rsidP="00754089">
      <w:pPr>
        <w:spacing w:line="276" w:lineRule="auto"/>
        <w:rPr>
          <w:lang w:val="en-US"/>
        </w:rPr>
      </w:pPr>
    </w:p>
    <w:p w14:paraId="4BBE4D66" w14:textId="77777777" w:rsidR="008D2ECA" w:rsidRDefault="008D2ECA" w:rsidP="008D2ECA">
      <w:pPr>
        <w:spacing w:after="160" w:line="276" w:lineRule="auto"/>
        <w:ind w:firstLine="0"/>
        <w:jc w:val="center"/>
        <w:rPr>
          <w:rFonts w:cs="Times New Roman"/>
          <w:b/>
          <w:szCs w:val="24"/>
          <w:lang w:val="en-US"/>
        </w:rPr>
      </w:pPr>
      <w:r>
        <w:rPr>
          <w:smallCaps/>
          <w:noProof/>
          <w:sz w:val="26"/>
          <w:szCs w:val="26"/>
          <w:lang w:val="fr-CH" w:eastAsia="fr-CH"/>
        </w:rPr>
        <w:drawing>
          <wp:inline distT="0" distB="0" distL="0" distR="0" wp14:anchorId="0F040BD8" wp14:editId="29472088">
            <wp:extent cx="2328032" cy="2328032"/>
            <wp:effectExtent l="0" t="0" r="0" b="0"/>
            <wp:docPr id="3" name="Picture 3" descr="C:\Users\WiltsB\AppData\Local\Microsoft\Windows\INetCache\Content.Word\Hsara-Pigm-Sc2-03-yello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iltsB\AppData\Local\Microsoft\Windows\INetCache\Content.Word\Hsara-Pigm-Sc2-03-yellow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911" cy="2331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AC31EC" w14:textId="6B3767B5" w:rsidR="008D2ECA" w:rsidRDefault="008D2ECA" w:rsidP="008D2ECA">
      <w:pPr>
        <w:spacing w:after="160" w:line="276" w:lineRule="auto"/>
        <w:ind w:firstLine="0"/>
        <w:rPr>
          <w:rFonts w:cs="Times New Roman"/>
          <w:szCs w:val="24"/>
          <w:lang w:val="en-US"/>
        </w:rPr>
      </w:pPr>
      <w:r>
        <w:rPr>
          <w:rFonts w:cs="Times New Roman"/>
          <w:b/>
          <w:szCs w:val="24"/>
          <w:lang w:val="en-US"/>
        </w:rPr>
        <w:t>Figure S1</w:t>
      </w:r>
      <w:r w:rsidR="00DF0970">
        <w:rPr>
          <w:rFonts w:cs="Times New Roman"/>
          <w:b/>
          <w:szCs w:val="24"/>
          <w:lang w:val="en-US"/>
        </w:rPr>
        <w:t>.</w:t>
      </w:r>
      <w:r>
        <w:rPr>
          <w:rFonts w:cs="Times New Roman"/>
          <w:b/>
          <w:szCs w:val="24"/>
          <w:lang w:val="en-US"/>
        </w:rPr>
        <w:t xml:space="preserve"> </w:t>
      </w:r>
      <w:r>
        <w:rPr>
          <w:rFonts w:cs="Times New Roman"/>
          <w:szCs w:val="24"/>
          <w:lang w:val="en-US"/>
        </w:rPr>
        <w:t xml:space="preserve">SEM of a yellow-pigmented pigmented wing scale of </w:t>
      </w:r>
      <w:r>
        <w:rPr>
          <w:rFonts w:cs="Times New Roman"/>
          <w:i/>
          <w:szCs w:val="24"/>
          <w:lang w:val="en-US"/>
        </w:rPr>
        <w:t xml:space="preserve">H. </w:t>
      </w:r>
      <w:proofErr w:type="spellStart"/>
      <w:r>
        <w:rPr>
          <w:rFonts w:cs="Times New Roman"/>
          <w:i/>
          <w:szCs w:val="24"/>
          <w:lang w:val="en-US"/>
        </w:rPr>
        <w:t>sara</w:t>
      </w:r>
      <w:proofErr w:type="spellEnd"/>
      <w:r>
        <w:rPr>
          <w:rFonts w:cs="Times New Roman"/>
          <w:i/>
          <w:szCs w:val="24"/>
          <w:lang w:val="en-US"/>
        </w:rPr>
        <w:t xml:space="preserve"> </w:t>
      </w:r>
      <w:r>
        <w:rPr>
          <w:rFonts w:cs="Times New Roman"/>
          <w:szCs w:val="24"/>
          <w:lang w:val="en-US"/>
        </w:rPr>
        <w:t xml:space="preserve">showing the same ultrastructure as the red-pigmented wing scale of </w:t>
      </w:r>
      <w:r>
        <w:rPr>
          <w:rFonts w:cs="Times New Roman"/>
          <w:i/>
          <w:szCs w:val="24"/>
          <w:lang w:val="en-US"/>
        </w:rPr>
        <w:t xml:space="preserve">H. </w:t>
      </w:r>
      <w:proofErr w:type="spellStart"/>
      <w:r>
        <w:rPr>
          <w:rFonts w:cs="Times New Roman"/>
          <w:i/>
          <w:szCs w:val="24"/>
          <w:lang w:val="en-US"/>
        </w:rPr>
        <w:t>telesiphe</w:t>
      </w:r>
      <w:proofErr w:type="spellEnd"/>
      <w:r>
        <w:rPr>
          <w:rFonts w:cs="Times New Roman"/>
          <w:i/>
          <w:szCs w:val="24"/>
          <w:lang w:val="en-US"/>
        </w:rPr>
        <w:t xml:space="preserve"> </w:t>
      </w:r>
      <w:r>
        <w:rPr>
          <w:rFonts w:cs="Times New Roman"/>
          <w:szCs w:val="24"/>
          <w:lang w:val="en-US"/>
        </w:rPr>
        <w:t>shown in Figure 2A.</w:t>
      </w:r>
    </w:p>
    <w:p w14:paraId="4045432D" w14:textId="4BD9DAF8" w:rsidR="001F11CE" w:rsidRDefault="001F11CE" w:rsidP="00754089">
      <w:pPr>
        <w:spacing w:line="276" w:lineRule="auto"/>
        <w:rPr>
          <w:lang w:val="en-US"/>
        </w:rPr>
      </w:pPr>
    </w:p>
    <w:p w14:paraId="7FB22AC4" w14:textId="1A73304D" w:rsidR="008D2ECA" w:rsidRDefault="008D2ECA" w:rsidP="00754089">
      <w:pPr>
        <w:spacing w:line="276" w:lineRule="auto"/>
        <w:rPr>
          <w:lang w:val="en-US"/>
        </w:rPr>
      </w:pPr>
    </w:p>
    <w:p w14:paraId="5010CD24" w14:textId="77777777" w:rsidR="008D2ECA" w:rsidRPr="001F11CE" w:rsidRDefault="008D2ECA" w:rsidP="00754089">
      <w:pPr>
        <w:spacing w:line="276" w:lineRule="auto"/>
        <w:rPr>
          <w:lang w:val="en-US"/>
        </w:rPr>
      </w:pPr>
    </w:p>
    <w:p w14:paraId="3C2EF362" w14:textId="77777777" w:rsidR="00D47153" w:rsidRPr="002D067B" w:rsidRDefault="00D47153" w:rsidP="00754089">
      <w:pPr>
        <w:spacing w:line="276" w:lineRule="auto"/>
        <w:ind w:firstLine="0"/>
        <w:jc w:val="center"/>
        <w:rPr>
          <w:lang w:val="en-US"/>
        </w:rPr>
      </w:pPr>
      <w:r>
        <w:rPr>
          <w:noProof/>
          <w:lang w:val="fr-CH" w:eastAsia="fr-CH"/>
        </w:rPr>
        <w:lastRenderedPageBreak/>
        <w:drawing>
          <wp:inline distT="0" distB="0" distL="0" distR="0" wp14:anchorId="40F9EC73" wp14:editId="4EF0C733">
            <wp:extent cx="3810000" cy="3059768"/>
            <wp:effectExtent l="0" t="0" r="0" b="7620"/>
            <wp:docPr id="1" name="Picture 1" descr="HsaraBla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saraBlack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90" t="9015" r="10738" b="39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3426" cy="3062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3BCEDD" w14:textId="5843775A" w:rsidR="00D47153" w:rsidRPr="002D067B" w:rsidRDefault="00D47153" w:rsidP="00754089">
      <w:pPr>
        <w:spacing w:line="276" w:lineRule="auto"/>
        <w:ind w:firstLine="0"/>
        <w:rPr>
          <w:color w:val="FF0000"/>
          <w:lang w:val="en-US"/>
        </w:rPr>
      </w:pPr>
      <w:r w:rsidRPr="002D067B">
        <w:rPr>
          <w:b/>
          <w:lang w:val="en-US"/>
        </w:rPr>
        <w:t>Figure S</w:t>
      </w:r>
      <w:r w:rsidR="0052489C">
        <w:rPr>
          <w:b/>
          <w:lang w:val="en-US"/>
        </w:rPr>
        <w:t>2</w:t>
      </w:r>
      <w:r w:rsidR="00DF0970">
        <w:rPr>
          <w:b/>
          <w:lang w:val="en-US"/>
        </w:rPr>
        <w:t>.</w:t>
      </w:r>
      <w:r w:rsidRPr="002D067B">
        <w:rPr>
          <w:lang w:val="en-US"/>
        </w:rPr>
        <w:t xml:space="preserve"> </w:t>
      </w:r>
      <w:r w:rsidR="006F618D">
        <w:rPr>
          <w:lang w:val="en-US"/>
        </w:rPr>
        <w:t>A</w:t>
      </w:r>
      <w:r w:rsidRPr="002D067B">
        <w:rPr>
          <w:lang w:val="en-US"/>
        </w:rPr>
        <w:t xml:space="preserve">bsorbance spectrum of a </w:t>
      </w:r>
      <w:r w:rsidR="006F618D">
        <w:rPr>
          <w:lang w:val="en-US"/>
        </w:rPr>
        <w:t xml:space="preserve">single </w:t>
      </w:r>
      <w:r w:rsidRPr="002D067B">
        <w:rPr>
          <w:lang w:val="en-US"/>
        </w:rPr>
        <w:t xml:space="preserve">blue wing scale of </w:t>
      </w:r>
      <w:r w:rsidRPr="002D067B">
        <w:rPr>
          <w:i/>
          <w:lang w:val="en-US"/>
        </w:rPr>
        <w:t xml:space="preserve">H. </w:t>
      </w:r>
      <w:proofErr w:type="spellStart"/>
      <w:r w:rsidRPr="002D067B">
        <w:rPr>
          <w:i/>
          <w:lang w:val="en-US"/>
        </w:rPr>
        <w:t>sara</w:t>
      </w:r>
      <w:proofErr w:type="spellEnd"/>
      <w:r w:rsidR="006F618D">
        <w:rPr>
          <w:i/>
          <w:lang w:val="en-US"/>
        </w:rPr>
        <w:t xml:space="preserve"> </w:t>
      </w:r>
      <w:r w:rsidR="006F618D">
        <w:rPr>
          <w:lang w:val="en-US"/>
        </w:rPr>
        <w:t>immersed in refractive index-matching fluid</w:t>
      </w:r>
      <w:r w:rsidRPr="002D067B">
        <w:rPr>
          <w:lang w:val="en-US"/>
        </w:rPr>
        <w:t>.</w:t>
      </w:r>
    </w:p>
    <w:p w14:paraId="417BF370" w14:textId="3D26CAC6" w:rsidR="009766BD" w:rsidRDefault="009766BD" w:rsidP="00754089">
      <w:pPr>
        <w:pStyle w:val="NoSpacing"/>
        <w:spacing w:line="276" w:lineRule="auto"/>
        <w:jc w:val="center"/>
        <w:rPr>
          <w:b/>
          <w:lang w:val="en-US"/>
        </w:rPr>
      </w:pPr>
    </w:p>
    <w:p w14:paraId="4B36F2F8" w14:textId="77777777" w:rsidR="009766BD" w:rsidRDefault="009766BD" w:rsidP="00754089">
      <w:pPr>
        <w:pStyle w:val="NoSpacing"/>
        <w:spacing w:line="276" w:lineRule="auto"/>
        <w:rPr>
          <w:b/>
          <w:lang w:val="en-US"/>
        </w:rPr>
      </w:pPr>
    </w:p>
    <w:p w14:paraId="13BBB119" w14:textId="77777777" w:rsidR="009766BD" w:rsidRDefault="009766BD" w:rsidP="00754089">
      <w:pPr>
        <w:pStyle w:val="NoSpacing"/>
        <w:spacing w:line="276" w:lineRule="auto"/>
        <w:rPr>
          <w:lang w:val="en-US"/>
        </w:rPr>
      </w:pPr>
    </w:p>
    <w:p w14:paraId="2285BCCA" w14:textId="77777777" w:rsidR="009766BD" w:rsidRPr="002D067B" w:rsidRDefault="009766BD" w:rsidP="00754089">
      <w:pPr>
        <w:pStyle w:val="NoSpacing"/>
        <w:spacing w:line="276" w:lineRule="auto"/>
        <w:rPr>
          <w:color w:val="FF0000"/>
          <w:lang w:val="en-US"/>
        </w:rPr>
      </w:pPr>
    </w:p>
    <w:p w14:paraId="7FA84767" w14:textId="77777777" w:rsidR="00D47153" w:rsidRDefault="00D47153" w:rsidP="00754089">
      <w:pPr>
        <w:spacing w:after="200" w:line="276" w:lineRule="auto"/>
        <w:ind w:firstLine="0"/>
        <w:rPr>
          <w:rFonts w:cs="Times New Roman"/>
          <w:b/>
          <w:szCs w:val="24"/>
          <w:lang w:val="en-US"/>
        </w:rPr>
      </w:pPr>
    </w:p>
    <w:p w14:paraId="75C83932" w14:textId="478A1C45" w:rsidR="009766BD" w:rsidRDefault="003D084D" w:rsidP="00754089">
      <w:pPr>
        <w:spacing w:after="200" w:line="276" w:lineRule="auto"/>
        <w:ind w:firstLine="0"/>
        <w:jc w:val="center"/>
        <w:rPr>
          <w:rFonts w:cs="Times New Roman"/>
          <w:b/>
          <w:szCs w:val="24"/>
          <w:lang w:val="en-US"/>
        </w:rPr>
      </w:pPr>
      <w:r>
        <w:rPr>
          <w:rFonts w:cs="Times New Roman"/>
          <w:b/>
          <w:noProof/>
          <w:szCs w:val="24"/>
          <w:lang w:val="fr-CH" w:eastAsia="fr-CH"/>
        </w:rPr>
        <w:drawing>
          <wp:inline distT="0" distB="0" distL="0" distR="0" wp14:anchorId="676F3780" wp14:editId="67551EC3">
            <wp:extent cx="3648075" cy="2809875"/>
            <wp:effectExtent l="0" t="0" r="0" b="0"/>
            <wp:docPr id="4" name="Picture 1" descr="UVVisAbsExtrac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VVisAbsExtracts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48" t="10272" r="10738" b="44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8075" cy="280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4719E5" w14:textId="0E7C50C1" w:rsidR="009766BD" w:rsidRDefault="009766BD" w:rsidP="00754089">
      <w:pPr>
        <w:spacing w:line="276" w:lineRule="auto"/>
        <w:ind w:firstLine="0"/>
        <w:rPr>
          <w:lang w:val="en-US"/>
        </w:rPr>
      </w:pPr>
      <w:r>
        <w:rPr>
          <w:b/>
          <w:lang w:val="en-US"/>
        </w:rPr>
        <w:t>F</w:t>
      </w:r>
      <w:r w:rsidRPr="002D067B">
        <w:rPr>
          <w:b/>
          <w:lang w:val="en-US"/>
        </w:rPr>
        <w:t>igure S</w:t>
      </w:r>
      <w:r w:rsidR="00C043C8">
        <w:rPr>
          <w:b/>
          <w:lang w:val="en-US"/>
        </w:rPr>
        <w:t>3</w:t>
      </w:r>
      <w:r w:rsidR="00DF0970">
        <w:rPr>
          <w:b/>
          <w:lang w:val="en-US"/>
        </w:rPr>
        <w:t>.</w:t>
      </w:r>
      <w:r w:rsidR="00C043C8" w:rsidRPr="002D067B">
        <w:rPr>
          <w:lang w:val="en-US"/>
        </w:rPr>
        <w:t xml:space="preserve"> </w:t>
      </w:r>
      <w:r w:rsidR="00C043C8">
        <w:rPr>
          <w:lang w:val="en-US"/>
        </w:rPr>
        <w:t>UV-Vis a</w:t>
      </w:r>
      <w:r w:rsidR="00C043C8" w:rsidRPr="002D067B">
        <w:rPr>
          <w:lang w:val="en-US"/>
        </w:rPr>
        <w:t xml:space="preserve">bsorbance spectra of </w:t>
      </w:r>
      <w:r w:rsidR="00C043C8">
        <w:rPr>
          <w:lang w:val="en-US"/>
        </w:rPr>
        <w:t>acidified methanol</w:t>
      </w:r>
      <w:r w:rsidR="00C043C8" w:rsidRPr="002D067B">
        <w:rPr>
          <w:lang w:val="en-US"/>
        </w:rPr>
        <w:t xml:space="preserve"> extract</w:t>
      </w:r>
      <w:r w:rsidR="00C043C8">
        <w:rPr>
          <w:lang w:val="en-US"/>
        </w:rPr>
        <w:t xml:space="preserve">s from the </w:t>
      </w:r>
      <w:r w:rsidR="00F95034">
        <w:rPr>
          <w:lang w:val="en-US"/>
        </w:rPr>
        <w:t xml:space="preserve">different </w:t>
      </w:r>
      <w:r w:rsidR="00C043C8">
        <w:rPr>
          <w:lang w:val="en-US"/>
        </w:rPr>
        <w:t xml:space="preserve">colored wing patches of the </w:t>
      </w:r>
      <w:r>
        <w:rPr>
          <w:i/>
          <w:lang w:val="en-US"/>
        </w:rPr>
        <w:t xml:space="preserve">H. </w:t>
      </w:r>
      <w:proofErr w:type="spellStart"/>
      <w:r w:rsidRPr="009766BD">
        <w:rPr>
          <w:i/>
          <w:lang w:val="en-US"/>
        </w:rPr>
        <w:t>doris</w:t>
      </w:r>
      <w:proofErr w:type="spellEnd"/>
      <w:r>
        <w:rPr>
          <w:i/>
          <w:lang w:val="en-US"/>
        </w:rPr>
        <w:t xml:space="preserve"> </w:t>
      </w:r>
      <w:r>
        <w:rPr>
          <w:lang w:val="en-US"/>
        </w:rPr>
        <w:t>morphs</w:t>
      </w:r>
      <w:r w:rsidR="00C043C8">
        <w:rPr>
          <w:lang w:val="en-US"/>
        </w:rPr>
        <w:t xml:space="preserve"> (Fig. </w:t>
      </w:r>
      <w:r w:rsidR="0052489C">
        <w:rPr>
          <w:lang w:val="en-US"/>
        </w:rPr>
        <w:t>5</w:t>
      </w:r>
      <w:r w:rsidR="00C043C8">
        <w:rPr>
          <w:lang w:val="en-US"/>
        </w:rPr>
        <w:t xml:space="preserve">), confirming </w:t>
      </w:r>
      <w:r>
        <w:rPr>
          <w:lang w:val="en-US"/>
        </w:rPr>
        <w:t xml:space="preserve">the presence of </w:t>
      </w:r>
      <w:r w:rsidR="00C043C8">
        <w:rPr>
          <w:lang w:val="en-US"/>
        </w:rPr>
        <w:t xml:space="preserve">3-OHK </w:t>
      </w:r>
      <w:r>
        <w:rPr>
          <w:lang w:val="en-US"/>
        </w:rPr>
        <w:t>pigment in the</w:t>
      </w:r>
      <w:r w:rsidR="00C043C8">
        <w:rPr>
          <w:lang w:val="en-US"/>
        </w:rPr>
        <w:t xml:space="preserve"> green and yellow wing patches (c.f. Fig. 2F)</w:t>
      </w:r>
      <w:r>
        <w:rPr>
          <w:lang w:val="en-US"/>
        </w:rPr>
        <w:t xml:space="preserve">. </w:t>
      </w:r>
    </w:p>
    <w:p w14:paraId="0663A7E6" w14:textId="3B6C739A" w:rsidR="00754089" w:rsidRDefault="007A7493" w:rsidP="007A7493">
      <w:pPr>
        <w:spacing w:after="160" w:line="276" w:lineRule="auto"/>
        <w:ind w:firstLine="0"/>
        <w:jc w:val="center"/>
        <w:rPr>
          <w:rFonts w:cs="Times New Roman"/>
          <w:szCs w:val="24"/>
          <w:lang w:val="en-US"/>
        </w:rPr>
      </w:pPr>
      <w:r>
        <w:rPr>
          <w:rFonts w:cs="Times New Roman"/>
          <w:b/>
          <w:noProof/>
          <w:szCs w:val="24"/>
          <w:lang w:val="fr-CH" w:eastAsia="fr-CH"/>
        </w:rPr>
        <w:lastRenderedPageBreak/>
        <w:drawing>
          <wp:inline distT="0" distB="0" distL="0" distR="0" wp14:anchorId="1D089040" wp14:editId="722FA065">
            <wp:extent cx="3764512" cy="5667375"/>
            <wp:effectExtent l="0" t="0" r="7620" b="0"/>
            <wp:docPr id="5" name="Picture 5" descr="C:\Users\WiltsB\AppData\Local\Microsoft\Windows\INetCache\Content.Word\Figure_S4-01-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iltsB\AppData\Local\Microsoft\Windows\INetCache\Content.Word\Figure_S4-01-01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8199" cy="5672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6B2AA5" w14:textId="4CBE1631" w:rsidR="00754089" w:rsidRDefault="00754089" w:rsidP="00754089">
      <w:pPr>
        <w:widowControl w:val="0"/>
        <w:autoSpaceDE w:val="0"/>
        <w:autoSpaceDN w:val="0"/>
        <w:adjustRightInd w:val="0"/>
        <w:spacing w:line="276" w:lineRule="auto"/>
        <w:ind w:firstLine="0"/>
        <w:rPr>
          <w:lang w:val="en-US"/>
        </w:rPr>
      </w:pPr>
      <w:r w:rsidRPr="00B543DC">
        <w:rPr>
          <w:b/>
          <w:lang w:val="en-US"/>
        </w:rPr>
        <w:t xml:space="preserve">Figure </w:t>
      </w:r>
      <w:r w:rsidR="0052489C">
        <w:rPr>
          <w:b/>
          <w:lang w:val="en-US"/>
        </w:rPr>
        <w:t>S4</w:t>
      </w:r>
      <w:r>
        <w:rPr>
          <w:b/>
          <w:lang w:val="en-US"/>
        </w:rPr>
        <w:t>.</w:t>
      </w:r>
      <w:r w:rsidRPr="00B543DC">
        <w:rPr>
          <w:b/>
          <w:lang w:val="en-US"/>
        </w:rPr>
        <w:t xml:space="preserve"> </w:t>
      </w:r>
      <w:r>
        <w:rPr>
          <w:b/>
          <w:lang w:val="en-US"/>
        </w:rPr>
        <w:t xml:space="preserve">Maximum likelihood reconstruction of yellow and orange pigmentary and white and blue structural scale coloration on the </w:t>
      </w:r>
      <w:proofErr w:type="spellStart"/>
      <w:r>
        <w:rPr>
          <w:b/>
          <w:i/>
          <w:lang w:val="en-US"/>
        </w:rPr>
        <w:t>Heliconius</w:t>
      </w:r>
      <w:proofErr w:type="spellEnd"/>
      <w:r>
        <w:rPr>
          <w:b/>
          <w:lang w:val="en-US"/>
        </w:rPr>
        <w:t xml:space="preserve"> phylogeny</w:t>
      </w:r>
      <w:r w:rsidRPr="00B543DC">
        <w:rPr>
          <w:b/>
          <w:lang w:val="en-US"/>
        </w:rPr>
        <w:t xml:space="preserve">. </w:t>
      </w:r>
      <w:r w:rsidRPr="00B543DC">
        <w:rPr>
          <w:lang w:val="en-US"/>
        </w:rPr>
        <w:t xml:space="preserve"> </w:t>
      </w:r>
      <w:r w:rsidRPr="00B543DC">
        <w:rPr>
          <w:rFonts w:cs="Times New Roman"/>
          <w:szCs w:val="17"/>
          <w:lang w:val="en-US"/>
        </w:rPr>
        <w:t xml:space="preserve">Character mapping of </w:t>
      </w:r>
      <w:r>
        <w:rPr>
          <w:rFonts w:cs="Times New Roman"/>
          <w:szCs w:val="17"/>
          <w:lang w:val="en-US"/>
        </w:rPr>
        <w:t>four colored scale types found in</w:t>
      </w:r>
      <w:r w:rsidRPr="00B543DC">
        <w:rPr>
          <w:rFonts w:cs="Times New Roman"/>
          <w:szCs w:val="17"/>
          <w:lang w:val="en-US"/>
        </w:rPr>
        <w:t xml:space="preserve"> </w:t>
      </w:r>
      <w:proofErr w:type="spellStart"/>
      <w:r w:rsidRPr="00EC0962">
        <w:rPr>
          <w:rFonts w:cs="Times New Roman"/>
          <w:i/>
          <w:szCs w:val="17"/>
          <w:lang w:val="en-US"/>
        </w:rPr>
        <w:t>Heliconius</w:t>
      </w:r>
      <w:proofErr w:type="spellEnd"/>
      <w:r>
        <w:rPr>
          <w:rFonts w:cs="Times New Roman"/>
          <w:szCs w:val="17"/>
          <w:lang w:val="en-US"/>
        </w:rPr>
        <w:t xml:space="preserve"> </w:t>
      </w:r>
      <w:r w:rsidRPr="00B543DC">
        <w:rPr>
          <w:rFonts w:cs="Times New Roman"/>
          <w:szCs w:val="17"/>
          <w:lang w:val="en-US"/>
        </w:rPr>
        <w:t xml:space="preserve">species and </w:t>
      </w:r>
      <w:r>
        <w:rPr>
          <w:rFonts w:cs="Times New Roman"/>
          <w:szCs w:val="17"/>
          <w:lang w:val="en-US"/>
        </w:rPr>
        <w:t xml:space="preserve">an outgroup in the genus </w:t>
      </w:r>
      <w:proofErr w:type="spellStart"/>
      <w:r>
        <w:rPr>
          <w:rFonts w:cs="Times New Roman"/>
          <w:i/>
          <w:szCs w:val="17"/>
          <w:lang w:val="en-US"/>
        </w:rPr>
        <w:t>Eueides</w:t>
      </w:r>
      <w:proofErr w:type="spellEnd"/>
      <w:r w:rsidRPr="00B543DC">
        <w:rPr>
          <w:rFonts w:cs="Times New Roman"/>
          <w:szCs w:val="17"/>
          <w:lang w:val="en-US"/>
        </w:rPr>
        <w:t xml:space="preserve"> on the topology of </w:t>
      </w:r>
      <w:r>
        <w:rPr>
          <w:rFonts w:cs="Times New Roman"/>
          <w:szCs w:val="17"/>
          <w:lang w:val="en-US"/>
        </w:rPr>
        <w:t xml:space="preserve">Kozak et al. </w:t>
      </w:r>
      <w:r>
        <w:rPr>
          <w:rFonts w:cs="Times New Roman"/>
          <w:szCs w:val="17"/>
          <w:lang w:val="en-US"/>
        </w:rPr>
        <w:fldChar w:fldCharType="begin"/>
      </w:r>
      <w:r>
        <w:rPr>
          <w:rFonts w:cs="Times New Roman"/>
          <w:szCs w:val="17"/>
          <w:lang w:val="en-US"/>
        </w:rPr>
        <w:instrText>ADDIN RW.CITE{{1374 Kozak,K.M. 2015}}</w:instrText>
      </w:r>
      <w:r>
        <w:rPr>
          <w:rFonts w:cs="Times New Roman"/>
          <w:szCs w:val="17"/>
          <w:lang w:val="en-US"/>
        </w:rPr>
        <w:fldChar w:fldCharType="separate"/>
      </w:r>
      <w:r w:rsidRPr="000426A0">
        <w:rPr>
          <w:rFonts w:cs="Times New Roman"/>
          <w:szCs w:val="17"/>
          <w:lang w:val="en-US"/>
        </w:rPr>
        <w:t>[24]</w:t>
      </w:r>
      <w:r>
        <w:rPr>
          <w:rFonts w:cs="Times New Roman"/>
          <w:szCs w:val="17"/>
          <w:lang w:val="en-US"/>
        </w:rPr>
        <w:fldChar w:fldCharType="end"/>
      </w:r>
      <w:r>
        <w:rPr>
          <w:rFonts w:cs="Times New Roman"/>
          <w:szCs w:val="17"/>
          <w:lang w:val="en-US"/>
        </w:rPr>
        <w:t xml:space="preserve"> with branch lengths indicated.</w:t>
      </w:r>
      <w:r w:rsidRPr="00B543DC">
        <w:rPr>
          <w:rFonts w:cs="Times New Roman"/>
          <w:szCs w:val="17"/>
          <w:lang w:val="en-US"/>
        </w:rPr>
        <w:t xml:space="preserve"> </w:t>
      </w:r>
      <w:r>
        <w:rPr>
          <w:rFonts w:cs="Times New Roman"/>
          <w:szCs w:val="17"/>
          <w:lang w:val="en-US"/>
        </w:rPr>
        <w:t>Filled circles indicate</w:t>
      </w:r>
      <w:r w:rsidRPr="00B543DC">
        <w:rPr>
          <w:rFonts w:cs="Times New Roman"/>
          <w:szCs w:val="17"/>
          <w:lang w:val="en-US"/>
        </w:rPr>
        <w:t xml:space="preserve"> the presence of reflectance</w:t>
      </w:r>
      <w:r>
        <w:rPr>
          <w:rFonts w:cs="Times New Roman"/>
          <w:szCs w:val="17"/>
          <w:lang w:val="en-US"/>
        </w:rPr>
        <w:t xml:space="preserve"> </w:t>
      </w:r>
      <w:r w:rsidRPr="00B543DC">
        <w:rPr>
          <w:rFonts w:cs="Times New Roman"/>
          <w:szCs w:val="17"/>
          <w:lang w:val="en-US"/>
        </w:rPr>
        <w:t xml:space="preserve">spectra </w:t>
      </w:r>
      <w:r>
        <w:rPr>
          <w:rFonts w:cs="Times New Roman"/>
          <w:szCs w:val="17"/>
          <w:lang w:val="en-US"/>
        </w:rPr>
        <w:t xml:space="preserve">of scales </w:t>
      </w:r>
      <w:r w:rsidRPr="00B543DC">
        <w:rPr>
          <w:rFonts w:cs="Times New Roman"/>
          <w:szCs w:val="17"/>
          <w:lang w:val="en-US"/>
        </w:rPr>
        <w:t>characteristic of</w:t>
      </w:r>
      <w:r>
        <w:rPr>
          <w:rFonts w:cs="Times New Roman"/>
          <w:szCs w:val="17"/>
          <w:lang w:val="en-US"/>
        </w:rPr>
        <w:t>:</w:t>
      </w:r>
      <w:r w:rsidRPr="00B543DC">
        <w:rPr>
          <w:rFonts w:cs="Times New Roman"/>
          <w:szCs w:val="17"/>
          <w:lang w:val="en-US"/>
        </w:rPr>
        <w:t xml:space="preserve"> </w:t>
      </w:r>
      <w:r>
        <w:rPr>
          <w:rFonts w:cs="Times New Roman"/>
          <w:szCs w:val="20"/>
          <w:lang w:val="en-US"/>
        </w:rPr>
        <w:t xml:space="preserve">3-OHK (yellow), </w:t>
      </w:r>
      <w:proofErr w:type="spellStart"/>
      <w:r>
        <w:rPr>
          <w:rFonts w:cs="Times New Roman"/>
          <w:szCs w:val="20"/>
          <w:lang w:val="en-US"/>
        </w:rPr>
        <w:t>xanthommatin</w:t>
      </w:r>
      <w:proofErr w:type="spellEnd"/>
      <w:r>
        <w:rPr>
          <w:rFonts w:cs="Times New Roman"/>
          <w:szCs w:val="20"/>
          <w:lang w:val="en-US"/>
        </w:rPr>
        <w:t>/</w:t>
      </w:r>
      <w:proofErr w:type="spellStart"/>
      <w:r>
        <w:rPr>
          <w:rFonts w:cs="Times New Roman"/>
          <w:szCs w:val="20"/>
          <w:lang w:val="en-US"/>
        </w:rPr>
        <w:t>dihydroxanthommatin</w:t>
      </w:r>
      <w:proofErr w:type="spellEnd"/>
      <w:r>
        <w:rPr>
          <w:rFonts w:cs="Times New Roman"/>
          <w:szCs w:val="20"/>
          <w:lang w:val="en-US"/>
        </w:rPr>
        <w:t xml:space="preserve"> (orange), simple blue scales stacked (black) and multi-ridge reflectors</w:t>
      </w:r>
      <w:r w:rsidRPr="00D47BF0">
        <w:rPr>
          <w:rFonts w:cs="Times New Roman"/>
          <w:szCs w:val="20"/>
          <w:lang w:val="en-US"/>
        </w:rPr>
        <w:t xml:space="preserve"> coloration</w:t>
      </w:r>
      <w:r>
        <w:rPr>
          <w:rFonts w:cs="Times New Roman"/>
          <w:szCs w:val="20"/>
          <w:lang w:val="en-US"/>
        </w:rPr>
        <w:t xml:space="preserve"> (blue)</w:t>
      </w:r>
      <w:r>
        <w:rPr>
          <w:rFonts w:cs="Times New Roman"/>
          <w:szCs w:val="17"/>
          <w:lang w:val="en-US"/>
        </w:rPr>
        <w:t>. W</w:t>
      </w:r>
      <w:r w:rsidRPr="00B543DC">
        <w:rPr>
          <w:rFonts w:cs="Times New Roman"/>
          <w:szCs w:val="17"/>
          <w:lang w:val="en-US"/>
        </w:rPr>
        <w:t>hite</w:t>
      </w:r>
      <w:r>
        <w:rPr>
          <w:rFonts w:cs="Times New Roman"/>
          <w:szCs w:val="17"/>
          <w:lang w:val="en-US"/>
        </w:rPr>
        <w:t xml:space="preserve"> </w:t>
      </w:r>
      <w:r w:rsidRPr="00B543DC">
        <w:rPr>
          <w:rFonts w:cs="Times New Roman"/>
          <w:szCs w:val="17"/>
          <w:lang w:val="en-US"/>
        </w:rPr>
        <w:t xml:space="preserve">indicates an absence of </w:t>
      </w:r>
      <w:r>
        <w:rPr>
          <w:rFonts w:cs="Times New Roman"/>
          <w:szCs w:val="17"/>
          <w:lang w:val="en-US"/>
        </w:rPr>
        <w:t>that scale type</w:t>
      </w:r>
      <w:r w:rsidRPr="00B543DC">
        <w:rPr>
          <w:rFonts w:cs="Times New Roman"/>
          <w:szCs w:val="17"/>
          <w:lang w:val="en-US"/>
        </w:rPr>
        <w:t xml:space="preserve"> on the wings. </w:t>
      </w:r>
      <w:r>
        <w:rPr>
          <w:rFonts w:cs="Times New Roman"/>
          <w:szCs w:val="17"/>
          <w:lang w:val="en-US"/>
        </w:rPr>
        <w:t xml:space="preserve">Simple blue scales stacked produce scales that are white in color. </w:t>
      </w:r>
      <w:r w:rsidRPr="00B543DC">
        <w:rPr>
          <w:lang w:val="en-US"/>
        </w:rPr>
        <w:t xml:space="preserve">Due to its universal presence, the presence of melanin has not been included. </w:t>
      </w:r>
      <w:r>
        <w:rPr>
          <w:lang w:val="en-US"/>
        </w:rPr>
        <w:t xml:space="preserve">Circle graphs represent the likelihood that a </w:t>
      </w:r>
      <w:proofErr w:type="gramStart"/>
      <w:r>
        <w:rPr>
          <w:lang w:val="en-US"/>
        </w:rPr>
        <w:t>particular trait</w:t>
      </w:r>
      <w:proofErr w:type="gramEnd"/>
      <w:r>
        <w:rPr>
          <w:lang w:val="en-US"/>
        </w:rPr>
        <w:t xml:space="preserve"> was present in an ancestral node as estimated using Mesquite </w:t>
      </w:r>
      <w:r>
        <w:rPr>
          <w:lang w:val="en-US"/>
        </w:rPr>
        <w:fldChar w:fldCharType="begin"/>
      </w:r>
      <w:r>
        <w:rPr>
          <w:lang w:val="en-US"/>
        </w:rPr>
        <w:instrText>ADDIN RW.CITE{{1409 Maddison,WayneP 2008}}</w:instrText>
      </w:r>
      <w:r>
        <w:rPr>
          <w:lang w:val="en-US"/>
        </w:rPr>
        <w:fldChar w:fldCharType="separate"/>
      </w:r>
      <w:r w:rsidRPr="000426A0">
        <w:rPr>
          <w:rFonts w:cs="Times New Roman"/>
          <w:lang w:val="en-US"/>
        </w:rPr>
        <w:t>[28]</w:t>
      </w:r>
      <w:r>
        <w:rPr>
          <w:lang w:val="en-US"/>
        </w:rPr>
        <w:fldChar w:fldCharType="end"/>
      </w:r>
      <w:r>
        <w:rPr>
          <w:lang w:val="en-US"/>
        </w:rPr>
        <w:t>.</w:t>
      </w:r>
    </w:p>
    <w:p w14:paraId="614FCE70" w14:textId="77777777" w:rsidR="00754089" w:rsidRDefault="00754089" w:rsidP="00754089">
      <w:pPr>
        <w:widowControl w:val="0"/>
        <w:autoSpaceDE w:val="0"/>
        <w:autoSpaceDN w:val="0"/>
        <w:adjustRightInd w:val="0"/>
        <w:spacing w:line="276" w:lineRule="auto"/>
        <w:ind w:firstLine="0"/>
        <w:rPr>
          <w:b/>
          <w:lang w:val="en-US"/>
        </w:rPr>
      </w:pPr>
    </w:p>
    <w:p w14:paraId="41DB4EF1" w14:textId="77777777" w:rsidR="007A7493" w:rsidRDefault="007A7493" w:rsidP="00754089">
      <w:pPr>
        <w:widowControl w:val="0"/>
        <w:autoSpaceDE w:val="0"/>
        <w:autoSpaceDN w:val="0"/>
        <w:adjustRightInd w:val="0"/>
        <w:spacing w:line="276" w:lineRule="auto"/>
        <w:ind w:firstLine="0"/>
        <w:rPr>
          <w:b/>
          <w:lang w:val="en-US"/>
        </w:rPr>
      </w:pPr>
    </w:p>
    <w:p w14:paraId="03E8B42C" w14:textId="2228ADA2" w:rsidR="007A7493" w:rsidRDefault="006F618D" w:rsidP="007A7493">
      <w:pPr>
        <w:widowControl w:val="0"/>
        <w:autoSpaceDE w:val="0"/>
        <w:autoSpaceDN w:val="0"/>
        <w:adjustRightInd w:val="0"/>
        <w:spacing w:line="276" w:lineRule="auto"/>
        <w:ind w:firstLine="0"/>
        <w:jc w:val="right"/>
        <w:rPr>
          <w:b/>
          <w:lang w:val="en-US"/>
        </w:rPr>
      </w:pPr>
      <w:r>
        <w:rPr>
          <w:b/>
          <w:lang w:val="en-US"/>
        </w:rPr>
        <w:lastRenderedPageBreak/>
        <w:pict w14:anchorId="4F46024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8.75pt;height:312pt">
            <v:imagedata r:id="rId10" o:title="Figure_S5-01"/>
          </v:shape>
        </w:pict>
      </w:r>
    </w:p>
    <w:p w14:paraId="0D99D5A7" w14:textId="77777777" w:rsidR="007A7493" w:rsidRDefault="007A7493" w:rsidP="007A7493">
      <w:pPr>
        <w:widowControl w:val="0"/>
        <w:autoSpaceDE w:val="0"/>
        <w:autoSpaceDN w:val="0"/>
        <w:adjustRightInd w:val="0"/>
        <w:spacing w:line="276" w:lineRule="auto"/>
        <w:ind w:firstLine="0"/>
        <w:jc w:val="right"/>
        <w:rPr>
          <w:b/>
          <w:lang w:val="en-US"/>
        </w:rPr>
      </w:pPr>
    </w:p>
    <w:p w14:paraId="4DAF7800" w14:textId="05091366" w:rsidR="00754089" w:rsidRPr="00B543DC" w:rsidRDefault="0052489C" w:rsidP="00754089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cs="Times New Roman"/>
          <w:szCs w:val="17"/>
          <w:lang w:val="en-US"/>
        </w:rPr>
      </w:pPr>
      <w:r>
        <w:rPr>
          <w:b/>
          <w:lang w:val="en-US"/>
        </w:rPr>
        <w:t>Figure S5</w:t>
      </w:r>
      <w:r w:rsidR="00754089">
        <w:rPr>
          <w:b/>
          <w:lang w:val="en-US"/>
        </w:rPr>
        <w:t>.</w:t>
      </w:r>
      <w:r w:rsidR="00754089" w:rsidRPr="00B543DC">
        <w:rPr>
          <w:b/>
          <w:lang w:val="en-US"/>
        </w:rPr>
        <w:t xml:space="preserve"> </w:t>
      </w:r>
      <w:r w:rsidR="00754089">
        <w:rPr>
          <w:b/>
          <w:lang w:val="en-US"/>
        </w:rPr>
        <w:t xml:space="preserve">Maximum likelihood reconstruction of red and green pigmentary and simple blue structural scale coloration on the </w:t>
      </w:r>
      <w:proofErr w:type="spellStart"/>
      <w:r w:rsidR="00754089">
        <w:rPr>
          <w:b/>
          <w:i/>
          <w:lang w:val="en-US"/>
        </w:rPr>
        <w:t>Heliconius</w:t>
      </w:r>
      <w:proofErr w:type="spellEnd"/>
      <w:r w:rsidR="00754089">
        <w:rPr>
          <w:b/>
          <w:lang w:val="en-US"/>
        </w:rPr>
        <w:t xml:space="preserve"> phylogeny</w:t>
      </w:r>
      <w:r w:rsidR="00754089" w:rsidRPr="00B543DC">
        <w:rPr>
          <w:b/>
          <w:lang w:val="en-US"/>
        </w:rPr>
        <w:t xml:space="preserve">. </w:t>
      </w:r>
      <w:r w:rsidR="00754089" w:rsidRPr="00B543DC">
        <w:rPr>
          <w:lang w:val="en-US"/>
        </w:rPr>
        <w:t xml:space="preserve"> </w:t>
      </w:r>
      <w:r w:rsidR="00754089" w:rsidRPr="00B543DC">
        <w:rPr>
          <w:rFonts w:cs="Times New Roman"/>
          <w:szCs w:val="17"/>
          <w:lang w:val="en-US"/>
        </w:rPr>
        <w:t xml:space="preserve">Character mapping of </w:t>
      </w:r>
      <w:r w:rsidR="00754089">
        <w:rPr>
          <w:rFonts w:cs="Times New Roman"/>
          <w:szCs w:val="17"/>
          <w:lang w:val="en-US"/>
        </w:rPr>
        <w:t>three colored scale types found in</w:t>
      </w:r>
      <w:r w:rsidR="00754089" w:rsidRPr="00B543DC">
        <w:rPr>
          <w:rFonts w:cs="Times New Roman"/>
          <w:szCs w:val="17"/>
          <w:lang w:val="en-US"/>
        </w:rPr>
        <w:t xml:space="preserve"> </w:t>
      </w:r>
      <w:proofErr w:type="spellStart"/>
      <w:r w:rsidR="00754089" w:rsidRPr="00EC0962">
        <w:rPr>
          <w:rFonts w:cs="Times New Roman"/>
          <w:i/>
          <w:szCs w:val="17"/>
          <w:lang w:val="en-US"/>
        </w:rPr>
        <w:t>Heliconius</w:t>
      </w:r>
      <w:proofErr w:type="spellEnd"/>
      <w:r w:rsidR="00754089">
        <w:rPr>
          <w:rFonts w:cs="Times New Roman"/>
          <w:szCs w:val="17"/>
          <w:lang w:val="en-US"/>
        </w:rPr>
        <w:t xml:space="preserve"> </w:t>
      </w:r>
      <w:r w:rsidR="00754089" w:rsidRPr="00B543DC">
        <w:rPr>
          <w:rFonts w:cs="Times New Roman"/>
          <w:szCs w:val="17"/>
          <w:lang w:val="en-US"/>
        </w:rPr>
        <w:t xml:space="preserve">species and </w:t>
      </w:r>
      <w:r w:rsidR="00754089">
        <w:rPr>
          <w:rFonts w:cs="Times New Roman"/>
          <w:szCs w:val="17"/>
          <w:lang w:val="en-US"/>
        </w:rPr>
        <w:t xml:space="preserve">an outgroup in the genus </w:t>
      </w:r>
      <w:proofErr w:type="spellStart"/>
      <w:r w:rsidR="00754089">
        <w:rPr>
          <w:rFonts w:cs="Times New Roman"/>
          <w:i/>
          <w:szCs w:val="17"/>
          <w:lang w:val="en-US"/>
        </w:rPr>
        <w:t>Eueides</w:t>
      </w:r>
      <w:proofErr w:type="spellEnd"/>
      <w:r w:rsidR="00754089" w:rsidRPr="00B543DC">
        <w:rPr>
          <w:rFonts w:cs="Times New Roman"/>
          <w:szCs w:val="17"/>
          <w:lang w:val="en-US"/>
        </w:rPr>
        <w:t xml:space="preserve"> on the topology of </w:t>
      </w:r>
      <w:r w:rsidR="00754089">
        <w:rPr>
          <w:rFonts w:cs="Times New Roman"/>
          <w:szCs w:val="17"/>
          <w:lang w:val="en-US"/>
        </w:rPr>
        <w:t xml:space="preserve">Kozak et al. </w:t>
      </w:r>
      <w:r w:rsidR="00754089">
        <w:rPr>
          <w:rFonts w:cs="Times New Roman"/>
          <w:szCs w:val="17"/>
          <w:lang w:val="en-US"/>
        </w:rPr>
        <w:fldChar w:fldCharType="begin"/>
      </w:r>
      <w:r w:rsidR="00754089">
        <w:rPr>
          <w:rFonts w:cs="Times New Roman"/>
          <w:szCs w:val="17"/>
          <w:lang w:val="en-US"/>
        </w:rPr>
        <w:instrText>ADDIN RW.CITE{{1374 Kozak,K.M. 2015}}</w:instrText>
      </w:r>
      <w:r w:rsidR="00754089">
        <w:rPr>
          <w:rFonts w:cs="Times New Roman"/>
          <w:szCs w:val="17"/>
          <w:lang w:val="en-US"/>
        </w:rPr>
        <w:fldChar w:fldCharType="separate"/>
      </w:r>
      <w:r w:rsidR="00754089" w:rsidRPr="000426A0">
        <w:rPr>
          <w:rFonts w:cs="Times New Roman"/>
          <w:szCs w:val="17"/>
          <w:lang w:val="en-US"/>
        </w:rPr>
        <w:t>[24]</w:t>
      </w:r>
      <w:r w:rsidR="00754089">
        <w:rPr>
          <w:rFonts w:cs="Times New Roman"/>
          <w:szCs w:val="17"/>
          <w:lang w:val="en-US"/>
        </w:rPr>
        <w:fldChar w:fldCharType="end"/>
      </w:r>
      <w:r w:rsidR="00754089">
        <w:rPr>
          <w:rFonts w:cs="Times New Roman"/>
          <w:szCs w:val="17"/>
          <w:lang w:val="en-US"/>
        </w:rPr>
        <w:t xml:space="preserve"> with branch lengths indicated</w:t>
      </w:r>
      <w:r w:rsidR="00754089" w:rsidRPr="00B543DC">
        <w:rPr>
          <w:rFonts w:cs="Times New Roman"/>
          <w:szCs w:val="17"/>
          <w:lang w:val="en-US"/>
        </w:rPr>
        <w:t xml:space="preserve">. </w:t>
      </w:r>
      <w:r w:rsidR="00754089">
        <w:rPr>
          <w:rFonts w:cs="Times New Roman"/>
          <w:szCs w:val="17"/>
          <w:lang w:val="en-US"/>
        </w:rPr>
        <w:t>Filled circles</w:t>
      </w:r>
      <w:r w:rsidR="00754089" w:rsidRPr="00B543DC">
        <w:rPr>
          <w:rFonts w:cs="Times New Roman"/>
          <w:szCs w:val="17"/>
          <w:lang w:val="en-US"/>
        </w:rPr>
        <w:t xml:space="preserve"> indicates the presence of </w:t>
      </w:r>
      <w:r w:rsidR="00754089">
        <w:rPr>
          <w:rFonts w:cs="Times New Roman"/>
          <w:szCs w:val="17"/>
          <w:lang w:val="en-US"/>
        </w:rPr>
        <w:t xml:space="preserve">scales with </w:t>
      </w:r>
      <w:r w:rsidR="00754089" w:rsidRPr="00B543DC">
        <w:rPr>
          <w:rFonts w:cs="Times New Roman"/>
          <w:szCs w:val="17"/>
          <w:lang w:val="en-US"/>
        </w:rPr>
        <w:t>reflectance</w:t>
      </w:r>
      <w:r w:rsidR="00754089">
        <w:rPr>
          <w:rFonts w:cs="Times New Roman"/>
          <w:szCs w:val="17"/>
          <w:lang w:val="en-US"/>
        </w:rPr>
        <w:t xml:space="preserve"> </w:t>
      </w:r>
      <w:r w:rsidR="00754089" w:rsidRPr="00B543DC">
        <w:rPr>
          <w:rFonts w:cs="Times New Roman"/>
          <w:szCs w:val="17"/>
          <w:lang w:val="en-US"/>
        </w:rPr>
        <w:t>spectra characteristic of</w:t>
      </w:r>
      <w:r w:rsidR="00754089">
        <w:rPr>
          <w:rFonts w:cs="Times New Roman"/>
          <w:szCs w:val="17"/>
          <w:lang w:val="en-US"/>
        </w:rPr>
        <w:t>:</w:t>
      </w:r>
      <w:r w:rsidR="00754089" w:rsidRPr="00B543DC">
        <w:rPr>
          <w:rFonts w:cs="Times New Roman"/>
          <w:szCs w:val="17"/>
          <w:lang w:val="en-US"/>
        </w:rPr>
        <w:t xml:space="preserve"> </w:t>
      </w:r>
      <w:r w:rsidR="00754089">
        <w:rPr>
          <w:rFonts w:cs="Times New Roman"/>
          <w:szCs w:val="20"/>
          <w:lang w:val="en-US"/>
        </w:rPr>
        <w:t>simple blue scales filled with 3-OHK (green) or simple blue scales (blue)</w:t>
      </w:r>
      <w:r w:rsidR="00754089">
        <w:rPr>
          <w:rFonts w:cs="Times New Roman"/>
          <w:szCs w:val="17"/>
          <w:lang w:val="en-US"/>
        </w:rPr>
        <w:t>. W</w:t>
      </w:r>
      <w:r w:rsidR="00754089" w:rsidRPr="00B543DC">
        <w:rPr>
          <w:rFonts w:cs="Times New Roman"/>
          <w:szCs w:val="17"/>
          <w:lang w:val="en-US"/>
        </w:rPr>
        <w:t>hite</w:t>
      </w:r>
      <w:r w:rsidR="00754089">
        <w:rPr>
          <w:rFonts w:cs="Times New Roman"/>
          <w:szCs w:val="17"/>
          <w:lang w:val="en-US"/>
        </w:rPr>
        <w:t xml:space="preserve"> </w:t>
      </w:r>
      <w:r w:rsidR="00754089" w:rsidRPr="00B543DC">
        <w:rPr>
          <w:rFonts w:cs="Times New Roman"/>
          <w:szCs w:val="17"/>
          <w:lang w:val="en-US"/>
        </w:rPr>
        <w:t xml:space="preserve">indicates an absence of </w:t>
      </w:r>
      <w:r w:rsidR="00754089">
        <w:rPr>
          <w:rFonts w:cs="Times New Roman"/>
          <w:szCs w:val="17"/>
          <w:lang w:val="en-US"/>
        </w:rPr>
        <w:t>that scale type</w:t>
      </w:r>
      <w:r w:rsidR="00754089" w:rsidRPr="00B543DC">
        <w:rPr>
          <w:rFonts w:cs="Times New Roman"/>
          <w:szCs w:val="17"/>
          <w:lang w:val="en-US"/>
        </w:rPr>
        <w:t xml:space="preserve"> on the wings. </w:t>
      </w:r>
      <w:r w:rsidR="00754089">
        <w:rPr>
          <w:lang w:val="en-US"/>
        </w:rPr>
        <w:t xml:space="preserve">Circle graphs represent the likelihood that a </w:t>
      </w:r>
      <w:proofErr w:type="gramStart"/>
      <w:r w:rsidR="00754089">
        <w:rPr>
          <w:lang w:val="en-US"/>
        </w:rPr>
        <w:t>particular trait</w:t>
      </w:r>
      <w:proofErr w:type="gramEnd"/>
      <w:r w:rsidR="00754089">
        <w:rPr>
          <w:lang w:val="en-US"/>
        </w:rPr>
        <w:t xml:space="preserve"> was present in an ancestral node as estimated using Mesquite </w:t>
      </w:r>
      <w:r w:rsidR="00754089">
        <w:rPr>
          <w:lang w:val="en-US"/>
        </w:rPr>
        <w:fldChar w:fldCharType="begin"/>
      </w:r>
      <w:r w:rsidR="00754089">
        <w:rPr>
          <w:lang w:val="en-US"/>
        </w:rPr>
        <w:instrText>ADDIN RW.CITE{{1409 Maddison,WayneP 2008}}</w:instrText>
      </w:r>
      <w:r w:rsidR="00754089">
        <w:rPr>
          <w:lang w:val="en-US"/>
        </w:rPr>
        <w:fldChar w:fldCharType="separate"/>
      </w:r>
      <w:r w:rsidR="00754089" w:rsidRPr="000426A0">
        <w:rPr>
          <w:rFonts w:cs="Times New Roman"/>
          <w:lang w:val="en-US"/>
        </w:rPr>
        <w:t>[28]</w:t>
      </w:r>
      <w:r w:rsidR="00754089">
        <w:rPr>
          <w:lang w:val="en-US"/>
        </w:rPr>
        <w:fldChar w:fldCharType="end"/>
      </w:r>
      <w:r w:rsidR="00754089">
        <w:rPr>
          <w:lang w:val="en-US"/>
        </w:rPr>
        <w:t>.</w:t>
      </w:r>
    </w:p>
    <w:p w14:paraId="38A1DDC7" w14:textId="0D60D9D7" w:rsidR="00754089" w:rsidRDefault="00754089" w:rsidP="00754089">
      <w:pPr>
        <w:spacing w:after="160" w:line="276" w:lineRule="auto"/>
        <w:ind w:firstLine="0"/>
        <w:rPr>
          <w:rFonts w:cs="Times New Roman"/>
          <w:szCs w:val="24"/>
          <w:lang w:val="en-US"/>
        </w:rPr>
      </w:pPr>
    </w:p>
    <w:p w14:paraId="5791D303" w14:textId="38A6998D" w:rsidR="008369F5" w:rsidRPr="00271CF3" w:rsidRDefault="006F618D" w:rsidP="008369F5">
      <w:pPr>
        <w:spacing w:after="160" w:line="276" w:lineRule="auto"/>
        <w:ind w:firstLine="0"/>
        <w:jc w:val="center"/>
        <w:rPr>
          <w:rFonts w:cs="Times New Roman"/>
          <w:szCs w:val="24"/>
          <w:lang w:val="en-US"/>
        </w:rPr>
      </w:pPr>
      <w:r>
        <w:rPr>
          <w:rFonts w:cs="Times New Roman"/>
          <w:szCs w:val="24"/>
          <w:lang w:val="en-US"/>
        </w:rPr>
        <w:lastRenderedPageBreak/>
        <w:pict w14:anchorId="21334D56">
          <v:shape id="_x0000_i1026" type="#_x0000_t75" style="width:435pt;height:287.25pt">
            <v:imagedata r:id="rId11" o:title="Graph1" croptop="5908f" cropbottom="7007f" cropleft="1680f" cropright="2941f"/>
          </v:shape>
        </w:pict>
      </w:r>
    </w:p>
    <w:p w14:paraId="016F6E3D" w14:textId="766D9C32" w:rsidR="008369F5" w:rsidRPr="0019127E" w:rsidRDefault="008369F5" w:rsidP="0019127E">
      <w:pPr>
        <w:widowControl w:val="0"/>
        <w:autoSpaceDE w:val="0"/>
        <w:autoSpaceDN w:val="0"/>
        <w:adjustRightInd w:val="0"/>
        <w:spacing w:line="276" w:lineRule="auto"/>
        <w:ind w:firstLine="0"/>
        <w:rPr>
          <w:b/>
          <w:lang w:val="en-US"/>
        </w:rPr>
      </w:pPr>
      <w:r>
        <w:rPr>
          <w:b/>
          <w:lang w:val="en-US"/>
        </w:rPr>
        <w:t>Figure S</w:t>
      </w:r>
      <w:r w:rsidR="0019127E">
        <w:rPr>
          <w:b/>
          <w:lang w:val="en-US"/>
        </w:rPr>
        <w:t>6</w:t>
      </w:r>
      <w:r>
        <w:rPr>
          <w:b/>
          <w:lang w:val="en-US"/>
        </w:rPr>
        <w:t>.</w:t>
      </w:r>
      <w:r w:rsidR="0019127E">
        <w:rPr>
          <w:b/>
          <w:lang w:val="en-US"/>
        </w:rPr>
        <w:t xml:space="preserve"> </w:t>
      </w:r>
      <w:r w:rsidR="0019127E" w:rsidRPr="0019127E">
        <w:rPr>
          <w:lang w:val="en-US"/>
        </w:rPr>
        <w:t>Reflectance spectra of the various colored dorsal wing areas measured with a bifurcated probe.</w:t>
      </w:r>
      <w:r w:rsidR="0019127E">
        <w:rPr>
          <w:lang w:val="en-US"/>
        </w:rPr>
        <w:t xml:space="preserve"> This da</w:t>
      </w:r>
      <w:r w:rsidR="006F618D">
        <w:rPr>
          <w:lang w:val="en-US"/>
        </w:rPr>
        <w:t>ta was additionally used to assembl</w:t>
      </w:r>
      <w:r w:rsidR="0019127E">
        <w:rPr>
          <w:lang w:val="en-US"/>
        </w:rPr>
        <w:t>e the dataset presented in Table S1 (c.f. Figs. 1 &amp; 2).</w:t>
      </w:r>
    </w:p>
    <w:p w14:paraId="625D8DBB" w14:textId="420A595F" w:rsidR="009C2176" w:rsidRPr="00DB5DE3" w:rsidRDefault="00C043C8" w:rsidP="00DB5DE3">
      <w:pPr>
        <w:spacing w:after="160" w:line="276" w:lineRule="auto"/>
        <w:ind w:firstLine="0"/>
        <w:rPr>
          <w:rFonts w:cs="Times New Roman"/>
          <w:szCs w:val="24"/>
        </w:rPr>
      </w:pPr>
      <w:r>
        <w:rPr>
          <w:rFonts w:cs="Times New Roman"/>
          <w:b/>
          <w:szCs w:val="24"/>
          <w:lang w:val="en-US"/>
        </w:rPr>
        <w:br w:type="page"/>
      </w:r>
      <w:r w:rsidR="00D47153" w:rsidRPr="002D067B">
        <w:rPr>
          <w:rFonts w:cs="Times New Roman"/>
          <w:b/>
          <w:szCs w:val="24"/>
          <w:lang w:val="en-US"/>
        </w:rPr>
        <w:lastRenderedPageBreak/>
        <w:t>Ta</w:t>
      </w:r>
      <w:bookmarkStart w:id="0" w:name="_GoBack"/>
      <w:bookmarkEnd w:id="0"/>
      <w:r w:rsidR="00D47153" w:rsidRPr="002D067B">
        <w:rPr>
          <w:rFonts w:cs="Times New Roman"/>
          <w:b/>
          <w:szCs w:val="24"/>
          <w:lang w:val="en-US"/>
        </w:rPr>
        <w:t xml:space="preserve">ble </w:t>
      </w:r>
      <w:r w:rsidR="00D47153">
        <w:rPr>
          <w:rFonts w:cs="Times New Roman"/>
          <w:b/>
          <w:szCs w:val="24"/>
          <w:lang w:val="en-US"/>
        </w:rPr>
        <w:t>S</w:t>
      </w:r>
      <w:r w:rsidR="00D47153" w:rsidRPr="002D067B">
        <w:rPr>
          <w:rFonts w:cs="Times New Roman"/>
          <w:b/>
          <w:szCs w:val="24"/>
          <w:lang w:val="en-US"/>
        </w:rPr>
        <w:t>1</w:t>
      </w:r>
      <w:r w:rsidR="00D47153" w:rsidRPr="002D067B">
        <w:rPr>
          <w:rFonts w:cs="Times New Roman"/>
          <w:szCs w:val="24"/>
          <w:lang w:val="en-US"/>
        </w:rPr>
        <w:t xml:space="preserve">. Overview of the pigmentary and structural coloration mechanisms encountered in the butterfly </w:t>
      </w:r>
      <w:r w:rsidR="006E7BEB">
        <w:rPr>
          <w:rFonts w:cs="Times New Roman"/>
          <w:szCs w:val="24"/>
          <w:lang w:val="en-US"/>
        </w:rPr>
        <w:t>genus</w:t>
      </w:r>
      <w:r w:rsidR="00D47153" w:rsidRPr="002D067B">
        <w:rPr>
          <w:rFonts w:cs="Times New Roman"/>
          <w:szCs w:val="24"/>
          <w:lang w:val="en-US"/>
        </w:rPr>
        <w:t xml:space="preserve"> </w:t>
      </w:r>
      <w:proofErr w:type="spellStart"/>
      <w:r w:rsidR="00D47153" w:rsidRPr="002D067B">
        <w:rPr>
          <w:rFonts w:cs="Times New Roman"/>
          <w:i/>
          <w:szCs w:val="24"/>
          <w:lang w:val="en-US"/>
        </w:rPr>
        <w:t>Heliconius</w:t>
      </w:r>
      <w:proofErr w:type="spellEnd"/>
      <w:r w:rsidR="006C4753">
        <w:rPr>
          <w:rFonts w:cs="Times New Roman"/>
          <w:i/>
          <w:szCs w:val="24"/>
          <w:lang w:val="en-US"/>
        </w:rPr>
        <w:t xml:space="preserve"> </w:t>
      </w:r>
      <w:r w:rsidR="006C4753">
        <w:rPr>
          <w:rFonts w:cs="Times New Roman"/>
          <w:szCs w:val="24"/>
          <w:lang w:val="en-US"/>
        </w:rPr>
        <w:t xml:space="preserve">as measured using </w:t>
      </w:r>
      <w:r w:rsidR="001B5508">
        <w:rPr>
          <w:rFonts w:cs="Times New Roman"/>
          <w:szCs w:val="24"/>
          <w:lang w:val="en-US"/>
        </w:rPr>
        <w:t>reflectance spectroscopy</w:t>
      </w:r>
      <w:r w:rsidR="0052489C">
        <w:rPr>
          <w:rFonts w:cs="Times New Roman"/>
          <w:szCs w:val="24"/>
          <w:lang w:val="en-US"/>
        </w:rPr>
        <w:t xml:space="preserve">. </w:t>
      </w:r>
    </w:p>
    <w:tbl>
      <w:tblPr>
        <w:tblStyle w:val="PlainTable41"/>
        <w:tblW w:w="0" w:type="auto"/>
        <w:jc w:val="center"/>
        <w:tblLayout w:type="fixed"/>
        <w:tblLook w:val="06A0" w:firstRow="1" w:lastRow="0" w:firstColumn="1" w:lastColumn="0" w:noHBand="1" w:noVBand="1"/>
      </w:tblPr>
      <w:tblGrid>
        <w:gridCol w:w="4111"/>
        <w:gridCol w:w="482"/>
        <w:gridCol w:w="794"/>
        <w:gridCol w:w="340"/>
        <w:gridCol w:w="567"/>
        <w:gridCol w:w="567"/>
        <w:gridCol w:w="723"/>
      </w:tblGrid>
      <w:tr w:rsidR="006C4753" w:rsidRPr="00522907" w14:paraId="2E63D1DF" w14:textId="77777777" w:rsidTr="00DB5DE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3A132CC7" w14:textId="77777777" w:rsidR="006C4753" w:rsidRPr="00DB5DE3" w:rsidRDefault="006C4753" w:rsidP="00754089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4"/>
                <w:lang w:val="en-US" w:eastAsia="en-GB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A9B313" w14:textId="77777777" w:rsidR="006C4753" w:rsidRPr="00DB5DE3" w:rsidRDefault="006C4753" w:rsidP="00754089">
            <w:pPr>
              <w:spacing w:line="240" w:lineRule="auto"/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Cs w:val="24"/>
                <w:lang w:val="en-US" w:eastAsia="en-GB"/>
              </w:rPr>
            </w:pPr>
            <w:r w:rsidRPr="00DB5DE3">
              <w:rPr>
                <w:rFonts w:eastAsia="Times New Roman" w:cs="Times New Roman"/>
                <w:szCs w:val="24"/>
                <w:lang w:val="en-US" w:eastAsia="en-GB"/>
              </w:rPr>
              <w:t>Pigment</w:t>
            </w:r>
          </w:p>
        </w:tc>
        <w:tc>
          <w:tcPr>
            <w:tcW w:w="14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79F24" w14:textId="77777777" w:rsidR="006C4753" w:rsidRPr="00DB5DE3" w:rsidRDefault="006C4753" w:rsidP="00754089">
            <w:pPr>
              <w:spacing w:line="240" w:lineRule="auto"/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Cs w:val="24"/>
                <w:lang w:val="en-US" w:eastAsia="en-GB"/>
              </w:rPr>
            </w:pPr>
            <w:r w:rsidRPr="00DB5DE3">
              <w:rPr>
                <w:rFonts w:eastAsia="Times New Roman" w:cs="Times New Roman"/>
                <w:szCs w:val="24"/>
                <w:lang w:val="en-US" w:eastAsia="en-GB"/>
              </w:rPr>
              <w:t>Structural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07B10D9C" w14:textId="77777777" w:rsidR="006C4753" w:rsidRPr="00DB5DE3" w:rsidRDefault="006C4753" w:rsidP="00754089">
            <w:pPr>
              <w:spacing w:line="240" w:lineRule="auto"/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Cs w:val="24"/>
                <w:lang w:val="en-US" w:eastAsia="en-GB"/>
              </w:rPr>
            </w:pPr>
            <w:r w:rsidRPr="00DB5DE3">
              <w:rPr>
                <w:rFonts w:eastAsia="Times New Roman" w:cs="Times New Roman"/>
                <w:szCs w:val="24"/>
                <w:lang w:val="en-US" w:eastAsia="en-GB"/>
              </w:rPr>
              <w:t>Both</w:t>
            </w:r>
          </w:p>
        </w:tc>
      </w:tr>
      <w:tr w:rsidR="00EC2B04" w:rsidRPr="00522907" w14:paraId="3AF97233" w14:textId="77777777" w:rsidTr="00DB5DE3">
        <w:trPr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tcBorders>
              <w:bottom w:val="single" w:sz="4" w:space="0" w:color="auto"/>
            </w:tcBorders>
            <w:noWrap/>
          </w:tcPr>
          <w:p w14:paraId="46771454" w14:textId="77777777" w:rsidR="00EC2B04" w:rsidRPr="00DB5DE3" w:rsidRDefault="00EC2B04" w:rsidP="00754089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4"/>
                <w:lang w:val="en-US" w:eastAsia="en-GB"/>
              </w:rPr>
            </w:pPr>
            <w:r w:rsidRPr="00DB5DE3">
              <w:rPr>
                <w:rFonts w:eastAsia="Times New Roman" w:cs="Times New Roman"/>
                <w:bCs w:val="0"/>
                <w:color w:val="000000"/>
                <w:szCs w:val="24"/>
                <w:lang w:val="en-US" w:eastAsia="en-GB"/>
              </w:rPr>
              <w:t>Species</w:t>
            </w:r>
          </w:p>
        </w:tc>
        <w:tc>
          <w:tcPr>
            <w:tcW w:w="482" w:type="dxa"/>
            <w:tcBorders>
              <w:bottom w:val="single" w:sz="4" w:space="0" w:color="auto"/>
              <w:right w:val="single" w:sz="4" w:space="0" w:color="auto"/>
            </w:tcBorders>
            <w:noWrap/>
          </w:tcPr>
          <w:p w14:paraId="6153BCD2" w14:textId="77777777" w:rsidR="00EC2B04" w:rsidRPr="00DB5DE3" w:rsidRDefault="00EC2B04" w:rsidP="00754089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Cs w:val="24"/>
                <w:lang w:val="en-US" w:eastAsia="en-GB"/>
              </w:rPr>
            </w:pPr>
            <w:r w:rsidRPr="00DB5DE3">
              <w:rPr>
                <w:rFonts w:eastAsia="Times New Roman" w:cs="Times New Roman"/>
                <w:szCs w:val="24"/>
                <w:lang w:val="en-US" w:eastAsia="en-GB"/>
              </w:rPr>
              <w:t>Y</w:t>
            </w:r>
          </w:p>
        </w:tc>
        <w:tc>
          <w:tcPr>
            <w:tcW w:w="7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7FAA1D" w14:textId="0224BD2E" w:rsidR="00EC2B04" w:rsidRPr="00DB5DE3" w:rsidRDefault="00EC2B04" w:rsidP="00754089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Cs w:val="24"/>
                <w:lang w:val="en-US" w:eastAsia="en-GB"/>
              </w:rPr>
            </w:pPr>
            <w:r w:rsidRPr="00DB5DE3">
              <w:rPr>
                <w:rFonts w:eastAsia="Times New Roman" w:cs="Times New Roman"/>
                <w:szCs w:val="24"/>
                <w:lang w:val="en-US" w:eastAsia="en-GB"/>
              </w:rPr>
              <w:t>R</w:t>
            </w:r>
            <w:r w:rsidR="0052489C" w:rsidRPr="00DB5DE3">
              <w:rPr>
                <w:rFonts w:eastAsia="Times New Roman" w:cs="Times New Roman"/>
                <w:szCs w:val="24"/>
                <w:lang w:val="en-US" w:eastAsia="en-GB"/>
              </w:rPr>
              <w:t>/</w:t>
            </w:r>
            <w:r w:rsidRPr="00DB5DE3">
              <w:rPr>
                <w:rFonts w:eastAsia="Times New Roman" w:cs="Times New Roman"/>
                <w:szCs w:val="24"/>
                <w:lang w:val="en-US" w:eastAsia="en-GB"/>
              </w:rPr>
              <w:t>O</w:t>
            </w:r>
          </w:p>
        </w:tc>
        <w:tc>
          <w:tcPr>
            <w:tcW w:w="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E14F9" w14:textId="77777777" w:rsidR="00EC2B04" w:rsidRPr="00DB5DE3" w:rsidRDefault="00EC2B04" w:rsidP="00754089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szCs w:val="24"/>
                <w:lang w:val="en-US" w:eastAsia="en-GB"/>
              </w:rPr>
            </w:pPr>
            <w:r w:rsidRPr="00DB5DE3">
              <w:rPr>
                <w:rFonts w:eastAsia="Times New Roman" w:cs="Times New Roman"/>
                <w:szCs w:val="24"/>
                <w:lang w:val="en-US" w:eastAsia="en-GB"/>
              </w:rPr>
              <w:t>B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67404B" w14:textId="77777777" w:rsidR="00EC2B04" w:rsidRPr="00DB5DE3" w:rsidRDefault="00EC2B04" w:rsidP="00754089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Cs w:val="24"/>
                <w:lang w:val="en-US" w:eastAsia="en-GB"/>
              </w:rPr>
            </w:pPr>
            <w:r w:rsidRPr="00DB5DE3">
              <w:rPr>
                <w:rFonts w:eastAsia="Times New Roman" w:cs="Times New Roman"/>
                <w:szCs w:val="24"/>
                <w:lang w:val="en-US" w:eastAsia="en-GB"/>
              </w:rPr>
              <w:t>W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1A3AAF" w14:textId="6CF5A8C9" w:rsidR="00EC2B04" w:rsidRPr="00DB5DE3" w:rsidRDefault="006C4753" w:rsidP="00754089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Cs w:val="24"/>
                <w:lang w:val="en-US" w:eastAsia="en-GB"/>
              </w:rPr>
            </w:pPr>
            <w:r w:rsidRPr="00DB5DE3">
              <w:rPr>
                <w:rFonts w:eastAsia="Times New Roman" w:cs="Times New Roman"/>
                <w:szCs w:val="24"/>
                <w:lang w:val="en-US" w:eastAsia="en-GB"/>
              </w:rPr>
              <w:t>M</w:t>
            </w:r>
          </w:p>
        </w:tc>
        <w:tc>
          <w:tcPr>
            <w:tcW w:w="723" w:type="dxa"/>
            <w:tcBorders>
              <w:left w:val="single" w:sz="4" w:space="0" w:color="auto"/>
              <w:bottom w:val="single" w:sz="4" w:space="0" w:color="auto"/>
            </w:tcBorders>
            <w:noWrap/>
          </w:tcPr>
          <w:p w14:paraId="164A49AF" w14:textId="2759213B" w:rsidR="00EC2B04" w:rsidRPr="00DB5DE3" w:rsidRDefault="006C4753" w:rsidP="00754089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Cs w:val="24"/>
                <w:lang w:val="en-US" w:eastAsia="en-GB"/>
              </w:rPr>
            </w:pPr>
            <w:r w:rsidRPr="00DB5DE3">
              <w:rPr>
                <w:rFonts w:eastAsia="Times New Roman" w:cs="Times New Roman"/>
                <w:szCs w:val="24"/>
                <w:lang w:val="en-US" w:eastAsia="en-GB"/>
              </w:rPr>
              <w:t>G</w:t>
            </w:r>
          </w:p>
        </w:tc>
      </w:tr>
      <w:tr w:rsidR="00EC2B04" w:rsidRPr="00522907" w14:paraId="3FCEF95D" w14:textId="77777777" w:rsidTr="00DB5DE3">
        <w:trPr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tcBorders>
              <w:top w:val="single" w:sz="4" w:space="0" w:color="auto"/>
            </w:tcBorders>
            <w:noWrap/>
          </w:tcPr>
          <w:p w14:paraId="0E9EEE24" w14:textId="77777777" w:rsidR="00EC2B04" w:rsidRPr="00DB5DE3" w:rsidRDefault="00EC2B04" w:rsidP="00754089">
            <w:pPr>
              <w:keepNext/>
              <w:keepLines/>
              <w:spacing w:before="480" w:line="240" w:lineRule="auto"/>
              <w:ind w:firstLine="0"/>
              <w:contextualSpacing/>
              <w:outlineLvl w:val="0"/>
              <w:rPr>
                <w:rFonts w:eastAsia="Times New Roman" w:cs="Times New Roman"/>
                <w:iCs/>
                <w:szCs w:val="24"/>
                <w:lang w:val="en-US" w:eastAsia="en-GB"/>
              </w:rPr>
            </w:pPr>
            <w:proofErr w:type="spellStart"/>
            <w:r w:rsidRPr="00DB5DE3">
              <w:rPr>
                <w:rFonts w:eastAsia="Times New Roman" w:cs="Times New Roman"/>
                <w:i/>
                <w:iCs/>
                <w:szCs w:val="24"/>
                <w:lang w:val="en-US" w:eastAsia="en-GB"/>
              </w:rPr>
              <w:t>erato</w:t>
            </w:r>
            <w:proofErr w:type="spellEnd"/>
            <w:r w:rsidRPr="00DB5DE3">
              <w:rPr>
                <w:rFonts w:eastAsia="Times New Roman" w:cs="Times New Roman"/>
                <w:i/>
                <w:iCs/>
                <w:szCs w:val="24"/>
                <w:lang w:val="en-US" w:eastAsia="en-GB"/>
              </w:rPr>
              <w:t xml:space="preserve"> </w:t>
            </w:r>
            <w:r w:rsidRPr="00DB5DE3">
              <w:rPr>
                <w:rFonts w:eastAsia="Times New Roman" w:cs="Times New Roman"/>
                <w:iCs/>
                <w:szCs w:val="24"/>
                <w:lang w:val="en-US" w:eastAsia="en-GB"/>
              </w:rPr>
              <w:t>clade</w:t>
            </w:r>
          </w:p>
        </w:tc>
        <w:tc>
          <w:tcPr>
            <w:tcW w:w="482" w:type="dxa"/>
            <w:tcBorders>
              <w:top w:val="single" w:sz="4" w:space="0" w:color="auto"/>
              <w:right w:val="single" w:sz="4" w:space="0" w:color="auto"/>
            </w:tcBorders>
            <w:noWrap/>
          </w:tcPr>
          <w:p w14:paraId="022285DE" w14:textId="77777777" w:rsidR="00EC2B04" w:rsidRPr="00DB5DE3" w:rsidRDefault="00EC2B04" w:rsidP="00754089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olor w:val="CCCC00"/>
                <w:szCs w:val="24"/>
                <w:lang w:val="en-US" w:eastAsia="en-GB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01763E44" w14:textId="77777777" w:rsidR="00EC2B04" w:rsidRPr="00DB5DE3" w:rsidRDefault="00EC2B04" w:rsidP="00754089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olor w:val="F79646"/>
                <w:szCs w:val="24"/>
                <w:lang w:val="en-US" w:eastAsia="en-GB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3F550D" w14:textId="77777777" w:rsidR="00EC2B04" w:rsidRPr="00DB5DE3" w:rsidRDefault="00EC2B04" w:rsidP="00754089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Cs w:val="24"/>
                <w:lang w:val="en-US" w:eastAsia="en-GB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08AEB3DA" w14:textId="77777777" w:rsidR="00EC2B04" w:rsidRPr="00DB5DE3" w:rsidRDefault="00EC2B04" w:rsidP="00754089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Cs w:val="24"/>
                <w:lang w:val="en-US" w:eastAsia="en-GB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31367A9D" w14:textId="77777777" w:rsidR="00EC2B04" w:rsidRPr="00DB5DE3" w:rsidRDefault="00EC2B04" w:rsidP="00754089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olor w:val="92D050"/>
                <w:szCs w:val="24"/>
                <w:lang w:val="en-US" w:eastAsia="en-GB"/>
              </w:rPr>
            </w:pP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</w:tcBorders>
            <w:noWrap/>
          </w:tcPr>
          <w:p w14:paraId="120AB503" w14:textId="77777777" w:rsidR="00EC2B04" w:rsidRPr="00DB5DE3" w:rsidRDefault="00EC2B04" w:rsidP="00754089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70C0"/>
                <w:szCs w:val="24"/>
                <w:lang w:val="en-US" w:eastAsia="en-GB"/>
              </w:rPr>
            </w:pPr>
          </w:p>
        </w:tc>
      </w:tr>
      <w:tr w:rsidR="00EC2B04" w:rsidRPr="00522907" w14:paraId="027CD5CF" w14:textId="77777777" w:rsidTr="00DB5DE3">
        <w:trPr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noWrap/>
          </w:tcPr>
          <w:p w14:paraId="024128A3" w14:textId="45108917" w:rsidR="00EC2B04" w:rsidRPr="00DB5DE3" w:rsidRDefault="00EC2B04" w:rsidP="00754089">
            <w:pPr>
              <w:spacing w:line="240" w:lineRule="auto"/>
              <w:ind w:firstLine="0"/>
              <w:rPr>
                <w:rFonts w:eastAsia="Times New Roman" w:cs="Times New Roman"/>
                <w:bCs w:val="0"/>
                <w:i/>
                <w:iCs/>
                <w:szCs w:val="24"/>
                <w:lang w:val="en-US" w:eastAsia="en-GB"/>
              </w:rPr>
            </w:pPr>
            <w:proofErr w:type="spellStart"/>
            <w:r w:rsidRPr="00DB5DE3">
              <w:rPr>
                <w:rFonts w:eastAsia="Times New Roman" w:cs="Times New Roman"/>
                <w:b w:val="0"/>
                <w:bCs w:val="0"/>
                <w:i/>
                <w:iCs/>
                <w:szCs w:val="24"/>
                <w:lang w:val="en-US" w:eastAsia="en-GB"/>
              </w:rPr>
              <w:t>Heliconius</w:t>
            </w:r>
            <w:proofErr w:type="spellEnd"/>
            <w:r w:rsidRPr="00DB5DE3">
              <w:rPr>
                <w:rFonts w:eastAsia="Times New Roman" w:cs="Times New Roman"/>
                <w:b w:val="0"/>
                <w:bCs w:val="0"/>
                <w:i/>
                <w:iCs/>
                <w:szCs w:val="24"/>
                <w:lang w:val="en-US" w:eastAsia="en-GB"/>
              </w:rPr>
              <w:t xml:space="preserve"> </w:t>
            </w:r>
            <w:proofErr w:type="spellStart"/>
            <w:r w:rsidRPr="00DB5DE3">
              <w:rPr>
                <w:rFonts w:eastAsia="Times New Roman" w:cs="Times New Roman"/>
                <w:b w:val="0"/>
                <w:bCs w:val="0"/>
                <w:i/>
                <w:iCs/>
                <w:szCs w:val="24"/>
                <w:lang w:val="en-US" w:eastAsia="en-GB"/>
              </w:rPr>
              <w:t>telesiphe</w:t>
            </w:r>
            <w:proofErr w:type="spellEnd"/>
            <w:r w:rsidRPr="00DB5DE3">
              <w:rPr>
                <w:rFonts w:eastAsia="Times New Roman" w:cs="Times New Roman"/>
                <w:b w:val="0"/>
                <w:bCs w:val="0"/>
                <w:i/>
                <w:iCs/>
                <w:szCs w:val="24"/>
                <w:lang w:val="en-US" w:eastAsia="en-GB"/>
              </w:rPr>
              <w:t xml:space="preserve"> </w:t>
            </w:r>
            <w:proofErr w:type="spellStart"/>
            <w:r w:rsidRPr="00DB5DE3">
              <w:rPr>
                <w:rFonts w:eastAsia="Times New Roman" w:cs="Times New Roman"/>
                <w:b w:val="0"/>
                <w:bCs w:val="0"/>
                <w:i/>
                <w:iCs/>
                <w:szCs w:val="24"/>
                <w:lang w:val="en-US" w:eastAsia="en-GB"/>
              </w:rPr>
              <w:t>telesiphe</w:t>
            </w:r>
            <w:proofErr w:type="spellEnd"/>
            <w:r w:rsidR="00DB5DE3" w:rsidRPr="00DB5DE3">
              <w:rPr>
                <w:rFonts w:eastAsia="Times New Roman" w:cs="Times New Roman"/>
                <w:b w:val="0"/>
                <w:bCs w:val="0"/>
                <w:i/>
                <w:iCs/>
                <w:szCs w:val="24"/>
                <w:vertAlign w:val="superscript"/>
                <w:lang w:val="en-US" w:eastAsia="en-GB"/>
              </w:rPr>
              <w:t>+</w:t>
            </w:r>
          </w:p>
        </w:tc>
        <w:tc>
          <w:tcPr>
            <w:tcW w:w="482" w:type="dxa"/>
            <w:tcBorders>
              <w:right w:val="single" w:sz="4" w:space="0" w:color="auto"/>
            </w:tcBorders>
            <w:noWrap/>
          </w:tcPr>
          <w:p w14:paraId="18C0A7B8" w14:textId="77777777" w:rsidR="00EC2B04" w:rsidRPr="00DB5DE3" w:rsidRDefault="00EC2B04" w:rsidP="00754089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olor w:val="CCCC00"/>
                <w:szCs w:val="24"/>
                <w:lang w:val="en-US" w:eastAsia="en-GB"/>
              </w:rPr>
            </w:pPr>
          </w:p>
        </w:tc>
        <w:tc>
          <w:tcPr>
            <w:tcW w:w="794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31EF01A8" w14:textId="77777777" w:rsidR="00EC2B04" w:rsidRPr="00DB5DE3" w:rsidRDefault="00EC2B04" w:rsidP="00754089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olor w:val="F79646"/>
                <w:szCs w:val="24"/>
                <w:lang w:val="en-US" w:eastAsia="en-GB"/>
              </w:rPr>
            </w:pPr>
            <w:r w:rsidRPr="00DB5DE3">
              <w:rPr>
                <w:rFonts w:eastAsia="Times New Roman" w:cs="Times New Roman"/>
                <w:bCs/>
                <w:color w:val="FF0000"/>
                <w:szCs w:val="24"/>
                <w:lang w:val="en-US" w:eastAsia="en-GB"/>
              </w:rPr>
              <w:t>o</w:t>
            </w:r>
          </w:p>
        </w:tc>
        <w:tc>
          <w:tcPr>
            <w:tcW w:w="340" w:type="dxa"/>
            <w:tcBorders>
              <w:left w:val="single" w:sz="4" w:space="0" w:color="auto"/>
              <w:right w:val="single" w:sz="4" w:space="0" w:color="auto"/>
            </w:tcBorders>
          </w:tcPr>
          <w:p w14:paraId="391F6346" w14:textId="77777777" w:rsidR="00EC2B04" w:rsidRPr="00DB5DE3" w:rsidRDefault="00EC2B04" w:rsidP="00754089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Cs w:val="24"/>
                <w:lang w:val="en-US" w:eastAsia="en-GB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043034B9" w14:textId="77777777" w:rsidR="00EC2B04" w:rsidRPr="00DB5DE3" w:rsidRDefault="00EC2B04" w:rsidP="00754089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Cs w:val="24"/>
                <w:lang w:val="en-US" w:eastAsia="en-GB"/>
              </w:rPr>
            </w:pPr>
            <w:r w:rsidRPr="00DB5DE3">
              <w:rPr>
                <w:rFonts w:eastAsia="Times New Roman" w:cs="Times New Roman"/>
                <w:bCs/>
                <w:color w:val="000000"/>
                <w:szCs w:val="24"/>
                <w:lang w:val="en-US" w:eastAsia="en-GB"/>
              </w:rPr>
              <w:t>o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48634AD7" w14:textId="77777777" w:rsidR="00EC2B04" w:rsidRPr="00DB5DE3" w:rsidRDefault="00EC2B04" w:rsidP="00754089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olor w:val="92D050"/>
                <w:szCs w:val="24"/>
                <w:lang w:val="en-US" w:eastAsia="en-GB"/>
              </w:rPr>
            </w:pPr>
          </w:p>
        </w:tc>
        <w:tc>
          <w:tcPr>
            <w:tcW w:w="723" w:type="dxa"/>
            <w:tcBorders>
              <w:left w:val="single" w:sz="4" w:space="0" w:color="auto"/>
            </w:tcBorders>
            <w:noWrap/>
          </w:tcPr>
          <w:p w14:paraId="243AE556" w14:textId="77777777" w:rsidR="00EC2B04" w:rsidRPr="00DB5DE3" w:rsidRDefault="00EC2B04" w:rsidP="00754089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70C0"/>
                <w:szCs w:val="24"/>
                <w:lang w:val="en-US" w:eastAsia="en-GB"/>
              </w:rPr>
            </w:pPr>
          </w:p>
        </w:tc>
      </w:tr>
      <w:tr w:rsidR="00EC2B04" w:rsidRPr="00522907" w14:paraId="6FF25BA7" w14:textId="77777777" w:rsidTr="00DB5DE3">
        <w:trPr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shd w:val="clear" w:color="auto" w:fill="FFFFFF" w:themeFill="background1"/>
            <w:noWrap/>
          </w:tcPr>
          <w:p w14:paraId="0A231735" w14:textId="623702CF" w:rsidR="00EC2B04" w:rsidRPr="00DB5DE3" w:rsidRDefault="00EC2B04" w:rsidP="00754089">
            <w:pPr>
              <w:spacing w:line="240" w:lineRule="auto"/>
              <w:ind w:firstLine="0"/>
              <w:rPr>
                <w:rFonts w:eastAsia="Times New Roman" w:cs="Times New Roman"/>
                <w:i/>
                <w:iCs/>
                <w:szCs w:val="24"/>
                <w:lang w:val="en-US" w:eastAsia="en-GB"/>
              </w:rPr>
            </w:pPr>
            <w:proofErr w:type="spellStart"/>
            <w:r w:rsidRPr="00DB5DE3">
              <w:rPr>
                <w:rFonts w:eastAsia="Times New Roman" w:cs="Times New Roman"/>
                <w:b w:val="0"/>
                <w:bCs w:val="0"/>
                <w:i/>
                <w:iCs/>
                <w:szCs w:val="24"/>
                <w:lang w:val="en-US" w:eastAsia="en-GB"/>
              </w:rPr>
              <w:t>Heliconius</w:t>
            </w:r>
            <w:proofErr w:type="spellEnd"/>
            <w:r w:rsidRPr="00DB5DE3">
              <w:rPr>
                <w:rFonts w:eastAsia="Times New Roman" w:cs="Times New Roman"/>
                <w:b w:val="0"/>
                <w:bCs w:val="0"/>
                <w:i/>
                <w:iCs/>
                <w:szCs w:val="24"/>
                <w:lang w:val="en-US" w:eastAsia="en-GB"/>
              </w:rPr>
              <w:t xml:space="preserve"> </w:t>
            </w:r>
            <w:proofErr w:type="spellStart"/>
            <w:r w:rsidRPr="00DB5DE3">
              <w:rPr>
                <w:rFonts w:eastAsia="Times New Roman" w:cs="Times New Roman"/>
                <w:b w:val="0"/>
                <w:bCs w:val="0"/>
                <w:i/>
                <w:iCs/>
                <w:szCs w:val="24"/>
                <w:lang w:val="en-US" w:eastAsia="en-GB"/>
              </w:rPr>
              <w:t>erato</w:t>
            </w:r>
            <w:proofErr w:type="spellEnd"/>
            <w:r w:rsidRPr="00DB5DE3">
              <w:rPr>
                <w:rFonts w:eastAsia="Times New Roman" w:cs="Times New Roman"/>
                <w:b w:val="0"/>
                <w:bCs w:val="0"/>
                <w:i/>
                <w:iCs/>
                <w:szCs w:val="24"/>
                <w:lang w:val="en-US" w:eastAsia="en-GB"/>
              </w:rPr>
              <w:t xml:space="preserve"> </w:t>
            </w:r>
            <w:proofErr w:type="spellStart"/>
            <w:r w:rsidRPr="00DB5DE3">
              <w:rPr>
                <w:rFonts w:eastAsia="Times New Roman" w:cs="Times New Roman"/>
                <w:b w:val="0"/>
                <w:bCs w:val="0"/>
                <w:i/>
                <w:iCs/>
                <w:szCs w:val="24"/>
                <w:lang w:val="en-US" w:eastAsia="en-GB"/>
              </w:rPr>
              <w:t>microclea</w:t>
            </w:r>
            <w:proofErr w:type="spellEnd"/>
            <w:r w:rsidR="00DB5DE3" w:rsidRPr="00DB5DE3">
              <w:rPr>
                <w:rFonts w:eastAsia="Times New Roman" w:cs="Times New Roman"/>
                <w:b w:val="0"/>
                <w:bCs w:val="0"/>
                <w:i/>
                <w:iCs/>
                <w:szCs w:val="24"/>
                <w:vertAlign w:val="superscript"/>
                <w:lang w:val="en-US" w:eastAsia="en-GB"/>
              </w:rPr>
              <w:t>+</w:t>
            </w:r>
          </w:p>
        </w:tc>
        <w:tc>
          <w:tcPr>
            <w:tcW w:w="482" w:type="dxa"/>
            <w:tcBorders>
              <w:right w:val="single" w:sz="4" w:space="0" w:color="auto"/>
            </w:tcBorders>
            <w:shd w:val="clear" w:color="auto" w:fill="FFFFFF" w:themeFill="background1"/>
            <w:noWrap/>
          </w:tcPr>
          <w:p w14:paraId="7F3DF7C9" w14:textId="77777777" w:rsidR="00EC2B04" w:rsidRPr="00DB5DE3" w:rsidRDefault="00EC2B04" w:rsidP="00754089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olor w:val="CCCC00"/>
                <w:szCs w:val="24"/>
                <w:lang w:val="en-US" w:eastAsia="en-GB"/>
              </w:rPr>
            </w:pPr>
          </w:p>
        </w:tc>
        <w:tc>
          <w:tcPr>
            <w:tcW w:w="79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757DF50" w14:textId="77777777" w:rsidR="00EC2B04" w:rsidRPr="00DB5DE3" w:rsidRDefault="00EC2B04" w:rsidP="00754089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olor w:val="F79646"/>
                <w:szCs w:val="24"/>
                <w:lang w:val="en-US" w:eastAsia="en-GB"/>
              </w:rPr>
            </w:pPr>
            <w:r w:rsidRPr="00DB5DE3">
              <w:rPr>
                <w:rFonts w:eastAsia="Times New Roman" w:cs="Times New Roman"/>
                <w:bCs/>
                <w:color w:val="FF0000"/>
                <w:szCs w:val="24"/>
                <w:lang w:val="en-US" w:eastAsia="en-GB"/>
              </w:rPr>
              <w:t>o</w:t>
            </w:r>
          </w:p>
        </w:tc>
        <w:tc>
          <w:tcPr>
            <w:tcW w:w="34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1EA9A6" w14:textId="77777777" w:rsidR="00EC2B04" w:rsidRPr="00DB5DE3" w:rsidRDefault="00EC2B04" w:rsidP="00754089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Cs w:val="24"/>
                <w:lang w:val="en-US" w:eastAsia="en-GB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05F17E1" w14:textId="77777777" w:rsidR="00EC2B04" w:rsidRPr="00DB5DE3" w:rsidRDefault="00EC2B04" w:rsidP="00754089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Cs w:val="24"/>
                <w:lang w:val="en-US" w:eastAsia="en-GB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B23CCA8" w14:textId="77777777" w:rsidR="00EC2B04" w:rsidRPr="00DB5DE3" w:rsidRDefault="00EC2B04" w:rsidP="00754089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olor w:val="92D050"/>
                <w:szCs w:val="24"/>
                <w:lang w:val="en-US" w:eastAsia="en-GB"/>
              </w:rPr>
            </w:pPr>
          </w:p>
        </w:tc>
        <w:tc>
          <w:tcPr>
            <w:tcW w:w="723" w:type="dxa"/>
            <w:tcBorders>
              <w:left w:val="single" w:sz="4" w:space="0" w:color="auto"/>
            </w:tcBorders>
            <w:shd w:val="clear" w:color="auto" w:fill="FFFFFF" w:themeFill="background1"/>
            <w:noWrap/>
          </w:tcPr>
          <w:p w14:paraId="276F3288" w14:textId="77777777" w:rsidR="00EC2B04" w:rsidRPr="00DB5DE3" w:rsidRDefault="00EC2B04" w:rsidP="00754089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70C0"/>
                <w:szCs w:val="24"/>
                <w:lang w:val="en-US" w:eastAsia="en-GB"/>
              </w:rPr>
            </w:pPr>
          </w:p>
        </w:tc>
      </w:tr>
      <w:tr w:rsidR="00EC2B04" w:rsidRPr="00522907" w14:paraId="7687333B" w14:textId="77777777" w:rsidTr="00DB5DE3">
        <w:trPr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noWrap/>
          </w:tcPr>
          <w:p w14:paraId="3FB3041D" w14:textId="3A63AB26" w:rsidR="00EC2B04" w:rsidRPr="00DB5DE3" w:rsidRDefault="00EC2B04" w:rsidP="00754089">
            <w:pPr>
              <w:spacing w:line="240" w:lineRule="auto"/>
              <w:ind w:firstLine="0"/>
              <w:rPr>
                <w:rFonts w:eastAsia="Times New Roman" w:cs="Times New Roman"/>
                <w:i/>
                <w:iCs/>
                <w:szCs w:val="24"/>
                <w:lang w:val="en-US" w:eastAsia="en-GB"/>
              </w:rPr>
            </w:pPr>
            <w:proofErr w:type="spellStart"/>
            <w:r w:rsidRPr="00DB5DE3">
              <w:rPr>
                <w:rFonts w:eastAsia="Times New Roman" w:cs="Times New Roman"/>
                <w:b w:val="0"/>
                <w:bCs w:val="0"/>
                <w:i/>
                <w:iCs/>
                <w:szCs w:val="24"/>
                <w:lang w:val="en-US" w:eastAsia="en-GB"/>
              </w:rPr>
              <w:t>Heliconius</w:t>
            </w:r>
            <w:proofErr w:type="spellEnd"/>
            <w:r w:rsidRPr="00DB5DE3">
              <w:rPr>
                <w:rFonts w:eastAsia="Times New Roman" w:cs="Times New Roman"/>
                <w:b w:val="0"/>
                <w:bCs w:val="0"/>
                <w:i/>
                <w:iCs/>
                <w:szCs w:val="24"/>
                <w:lang w:val="en-US" w:eastAsia="en-GB"/>
              </w:rPr>
              <w:t xml:space="preserve"> </w:t>
            </w:r>
            <w:proofErr w:type="spellStart"/>
            <w:r w:rsidRPr="00DB5DE3">
              <w:rPr>
                <w:rFonts w:eastAsia="Times New Roman" w:cs="Times New Roman"/>
                <w:b w:val="0"/>
                <w:bCs w:val="0"/>
                <w:i/>
                <w:iCs/>
                <w:szCs w:val="24"/>
                <w:lang w:val="en-US" w:eastAsia="en-GB"/>
              </w:rPr>
              <w:t>erato</w:t>
            </w:r>
            <w:proofErr w:type="spellEnd"/>
            <w:r w:rsidRPr="00DB5DE3">
              <w:rPr>
                <w:rFonts w:eastAsia="Times New Roman" w:cs="Times New Roman"/>
                <w:b w:val="0"/>
                <w:bCs w:val="0"/>
                <w:i/>
                <w:iCs/>
                <w:szCs w:val="24"/>
                <w:lang w:val="en-US" w:eastAsia="en-GB"/>
              </w:rPr>
              <w:t xml:space="preserve"> </w:t>
            </w:r>
            <w:proofErr w:type="spellStart"/>
            <w:r w:rsidRPr="00DB5DE3">
              <w:rPr>
                <w:rFonts w:eastAsia="Times New Roman" w:cs="Times New Roman"/>
                <w:b w:val="0"/>
                <w:bCs w:val="0"/>
                <w:i/>
                <w:iCs/>
                <w:szCs w:val="24"/>
                <w:lang w:val="en-US" w:eastAsia="en-GB"/>
              </w:rPr>
              <w:t>chestertonii</w:t>
            </w:r>
            <w:proofErr w:type="spellEnd"/>
            <w:r w:rsidR="00DB5DE3" w:rsidRPr="00DB5DE3">
              <w:rPr>
                <w:rFonts w:eastAsia="Times New Roman" w:cs="Times New Roman"/>
                <w:b w:val="0"/>
                <w:bCs w:val="0"/>
                <w:i/>
                <w:iCs/>
                <w:szCs w:val="24"/>
                <w:vertAlign w:val="superscript"/>
                <w:lang w:val="en-US" w:eastAsia="en-GB"/>
              </w:rPr>
              <w:t>+</w:t>
            </w:r>
          </w:p>
        </w:tc>
        <w:tc>
          <w:tcPr>
            <w:tcW w:w="482" w:type="dxa"/>
            <w:tcBorders>
              <w:right w:val="single" w:sz="4" w:space="0" w:color="auto"/>
            </w:tcBorders>
            <w:noWrap/>
          </w:tcPr>
          <w:p w14:paraId="51B19C7C" w14:textId="77777777" w:rsidR="00EC2B04" w:rsidRPr="00DB5DE3" w:rsidRDefault="00EC2B04" w:rsidP="00754089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olor w:val="CCCC00"/>
                <w:szCs w:val="24"/>
                <w:lang w:val="en-US" w:eastAsia="en-GB"/>
              </w:rPr>
            </w:pPr>
            <w:r w:rsidRPr="00DB5DE3">
              <w:rPr>
                <w:rFonts w:eastAsia="Times New Roman" w:cs="Times New Roman"/>
                <w:bCs/>
                <w:color w:val="CCCC00"/>
                <w:szCs w:val="24"/>
                <w:lang w:val="en-US" w:eastAsia="en-GB"/>
              </w:rPr>
              <w:t>o</w:t>
            </w:r>
          </w:p>
        </w:tc>
        <w:tc>
          <w:tcPr>
            <w:tcW w:w="794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25CD139F" w14:textId="77777777" w:rsidR="00EC2B04" w:rsidRPr="00DB5DE3" w:rsidRDefault="00EC2B04" w:rsidP="00754089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olor w:val="F79646"/>
                <w:szCs w:val="24"/>
                <w:lang w:val="en-US" w:eastAsia="en-GB"/>
              </w:rPr>
            </w:pPr>
          </w:p>
        </w:tc>
        <w:tc>
          <w:tcPr>
            <w:tcW w:w="340" w:type="dxa"/>
            <w:tcBorders>
              <w:left w:val="single" w:sz="4" w:space="0" w:color="auto"/>
              <w:right w:val="single" w:sz="4" w:space="0" w:color="auto"/>
            </w:tcBorders>
          </w:tcPr>
          <w:p w14:paraId="477674AE" w14:textId="77777777" w:rsidR="00EC2B04" w:rsidRPr="00DB5DE3" w:rsidRDefault="00EC2B04" w:rsidP="00754089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Cs w:val="24"/>
                <w:lang w:val="en-US" w:eastAsia="en-GB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266720B6" w14:textId="77777777" w:rsidR="00EC2B04" w:rsidRPr="00DB5DE3" w:rsidRDefault="00EC2B04" w:rsidP="00754089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strike/>
                <w:color w:val="000000"/>
                <w:szCs w:val="24"/>
                <w:lang w:val="en-US" w:eastAsia="en-GB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5D5EB65D" w14:textId="77777777" w:rsidR="00EC2B04" w:rsidRPr="00DB5DE3" w:rsidRDefault="006C4753" w:rsidP="00754089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olor w:val="92D050"/>
                <w:szCs w:val="24"/>
                <w:lang w:val="en-US" w:eastAsia="en-GB"/>
              </w:rPr>
            </w:pPr>
            <w:r w:rsidRPr="00DB5DE3">
              <w:rPr>
                <w:rFonts w:eastAsia="Times New Roman" w:cs="Times New Roman"/>
                <w:bCs/>
                <w:color w:val="7030A0"/>
                <w:szCs w:val="24"/>
                <w:lang w:val="en-US" w:eastAsia="en-GB"/>
              </w:rPr>
              <w:t>o</w:t>
            </w:r>
          </w:p>
        </w:tc>
        <w:tc>
          <w:tcPr>
            <w:tcW w:w="723" w:type="dxa"/>
            <w:tcBorders>
              <w:left w:val="single" w:sz="4" w:space="0" w:color="auto"/>
            </w:tcBorders>
            <w:noWrap/>
          </w:tcPr>
          <w:p w14:paraId="1586FC3B" w14:textId="215C91CD" w:rsidR="00EC2B04" w:rsidRPr="00DB5DE3" w:rsidRDefault="00EC2B04" w:rsidP="00754089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70C0"/>
                <w:szCs w:val="24"/>
                <w:lang w:val="en-US" w:eastAsia="en-GB"/>
              </w:rPr>
            </w:pPr>
          </w:p>
        </w:tc>
      </w:tr>
      <w:tr w:rsidR="00EC2B04" w:rsidRPr="00522907" w14:paraId="1B83F469" w14:textId="77777777" w:rsidTr="00DB5DE3">
        <w:trPr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noWrap/>
          </w:tcPr>
          <w:p w14:paraId="3BC5496F" w14:textId="77777777" w:rsidR="00EC2B04" w:rsidRPr="00DB5DE3" w:rsidRDefault="00EC2B04" w:rsidP="00754089">
            <w:pPr>
              <w:spacing w:line="240" w:lineRule="auto"/>
              <w:ind w:firstLine="0"/>
              <w:rPr>
                <w:rFonts w:eastAsia="Times New Roman" w:cs="Times New Roman"/>
                <w:i/>
                <w:iCs/>
                <w:szCs w:val="24"/>
                <w:lang w:val="en-US" w:eastAsia="en-GB"/>
              </w:rPr>
            </w:pPr>
          </w:p>
        </w:tc>
        <w:tc>
          <w:tcPr>
            <w:tcW w:w="482" w:type="dxa"/>
            <w:tcBorders>
              <w:right w:val="single" w:sz="4" w:space="0" w:color="auto"/>
            </w:tcBorders>
            <w:noWrap/>
          </w:tcPr>
          <w:p w14:paraId="1A9EE97D" w14:textId="77777777" w:rsidR="00EC2B04" w:rsidRPr="00DB5DE3" w:rsidRDefault="00EC2B04" w:rsidP="00754089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olor w:val="CCCC00"/>
                <w:szCs w:val="24"/>
                <w:lang w:val="en-US" w:eastAsia="en-GB"/>
              </w:rPr>
            </w:pPr>
          </w:p>
        </w:tc>
        <w:tc>
          <w:tcPr>
            <w:tcW w:w="794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5D7022CC" w14:textId="77777777" w:rsidR="00EC2B04" w:rsidRPr="00DB5DE3" w:rsidRDefault="00EC2B04" w:rsidP="00754089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olor w:val="F79646"/>
                <w:szCs w:val="24"/>
                <w:lang w:val="en-US" w:eastAsia="en-GB"/>
              </w:rPr>
            </w:pPr>
          </w:p>
        </w:tc>
        <w:tc>
          <w:tcPr>
            <w:tcW w:w="340" w:type="dxa"/>
            <w:tcBorders>
              <w:left w:val="single" w:sz="4" w:space="0" w:color="auto"/>
              <w:right w:val="single" w:sz="4" w:space="0" w:color="auto"/>
            </w:tcBorders>
          </w:tcPr>
          <w:p w14:paraId="31F3C367" w14:textId="77777777" w:rsidR="00EC2B04" w:rsidRPr="00DB5DE3" w:rsidRDefault="00EC2B04" w:rsidP="00754089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Cs w:val="24"/>
                <w:lang w:val="en-US" w:eastAsia="en-GB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6F9C1158" w14:textId="77777777" w:rsidR="00EC2B04" w:rsidRPr="00DB5DE3" w:rsidRDefault="00EC2B04" w:rsidP="00754089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Cs w:val="24"/>
                <w:lang w:val="en-US" w:eastAsia="en-GB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51524F62" w14:textId="77777777" w:rsidR="00EC2B04" w:rsidRPr="00DB5DE3" w:rsidRDefault="00EC2B04" w:rsidP="00754089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olor w:val="92D050"/>
                <w:szCs w:val="24"/>
                <w:lang w:val="en-US" w:eastAsia="en-GB"/>
              </w:rPr>
            </w:pPr>
          </w:p>
        </w:tc>
        <w:tc>
          <w:tcPr>
            <w:tcW w:w="723" w:type="dxa"/>
            <w:tcBorders>
              <w:left w:val="single" w:sz="4" w:space="0" w:color="auto"/>
            </w:tcBorders>
            <w:noWrap/>
          </w:tcPr>
          <w:p w14:paraId="5DBC4A87" w14:textId="77777777" w:rsidR="00EC2B04" w:rsidRPr="00DB5DE3" w:rsidRDefault="00EC2B04" w:rsidP="00754089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70C0"/>
                <w:szCs w:val="24"/>
                <w:lang w:val="en-US" w:eastAsia="en-GB"/>
              </w:rPr>
            </w:pPr>
          </w:p>
        </w:tc>
      </w:tr>
      <w:tr w:rsidR="00EC2B04" w:rsidRPr="00522907" w14:paraId="22F0193B" w14:textId="77777777" w:rsidTr="00DB5DE3">
        <w:trPr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noWrap/>
          </w:tcPr>
          <w:p w14:paraId="3044320B" w14:textId="77777777" w:rsidR="00EC2B04" w:rsidRPr="00DB5DE3" w:rsidRDefault="00EC2B04" w:rsidP="00754089">
            <w:pPr>
              <w:keepNext/>
              <w:keepLines/>
              <w:spacing w:before="480" w:line="240" w:lineRule="auto"/>
              <w:ind w:firstLine="0"/>
              <w:contextualSpacing/>
              <w:outlineLvl w:val="0"/>
              <w:rPr>
                <w:rFonts w:eastAsia="Times New Roman" w:cs="Times New Roman"/>
                <w:iCs/>
                <w:szCs w:val="24"/>
                <w:lang w:val="en-US" w:eastAsia="en-GB"/>
              </w:rPr>
            </w:pPr>
            <w:proofErr w:type="spellStart"/>
            <w:r w:rsidRPr="00DB5DE3">
              <w:rPr>
                <w:rFonts w:eastAsia="Times New Roman" w:cs="Times New Roman"/>
                <w:i/>
                <w:iCs/>
                <w:szCs w:val="24"/>
                <w:lang w:val="en-US" w:eastAsia="en-GB"/>
              </w:rPr>
              <w:t>sara</w:t>
            </w:r>
            <w:proofErr w:type="spellEnd"/>
            <w:r w:rsidRPr="00DB5DE3">
              <w:rPr>
                <w:rFonts w:eastAsia="Times New Roman" w:cs="Times New Roman"/>
                <w:i/>
                <w:iCs/>
                <w:szCs w:val="24"/>
                <w:lang w:val="en-US" w:eastAsia="en-GB"/>
              </w:rPr>
              <w:t>/</w:t>
            </w:r>
            <w:proofErr w:type="spellStart"/>
            <w:r w:rsidRPr="00DB5DE3">
              <w:rPr>
                <w:rFonts w:eastAsia="Times New Roman" w:cs="Times New Roman"/>
                <w:i/>
                <w:iCs/>
                <w:szCs w:val="24"/>
                <w:lang w:val="en-US" w:eastAsia="en-GB"/>
              </w:rPr>
              <w:t>sapho</w:t>
            </w:r>
            <w:proofErr w:type="spellEnd"/>
            <w:r w:rsidRPr="00DB5DE3">
              <w:rPr>
                <w:rFonts w:eastAsia="Times New Roman" w:cs="Times New Roman"/>
                <w:iCs/>
                <w:szCs w:val="24"/>
                <w:lang w:val="en-US" w:eastAsia="en-GB"/>
              </w:rPr>
              <w:t xml:space="preserve"> clade</w:t>
            </w:r>
          </w:p>
        </w:tc>
        <w:tc>
          <w:tcPr>
            <w:tcW w:w="482" w:type="dxa"/>
            <w:tcBorders>
              <w:right w:val="single" w:sz="4" w:space="0" w:color="auto"/>
            </w:tcBorders>
            <w:noWrap/>
          </w:tcPr>
          <w:p w14:paraId="434097ED" w14:textId="77777777" w:rsidR="00EC2B04" w:rsidRPr="00DB5DE3" w:rsidRDefault="00EC2B04" w:rsidP="00754089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olor w:val="CCCC00"/>
                <w:szCs w:val="24"/>
                <w:lang w:val="en-US" w:eastAsia="en-GB"/>
              </w:rPr>
            </w:pPr>
          </w:p>
        </w:tc>
        <w:tc>
          <w:tcPr>
            <w:tcW w:w="794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20114753" w14:textId="77777777" w:rsidR="00EC2B04" w:rsidRPr="00DB5DE3" w:rsidRDefault="00EC2B04" w:rsidP="00754089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olor w:val="F79646"/>
                <w:szCs w:val="24"/>
                <w:lang w:val="en-US" w:eastAsia="en-GB"/>
              </w:rPr>
            </w:pPr>
          </w:p>
        </w:tc>
        <w:tc>
          <w:tcPr>
            <w:tcW w:w="340" w:type="dxa"/>
            <w:tcBorders>
              <w:left w:val="single" w:sz="4" w:space="0" w:color="auto"/>
              <w:right w:val="single" w:sz="4" w:space="0" w:color="auto"/>
            </w:tcBorders>
          </w:tcPr>
          <w:p w14:paraId="51EA0807" w14:textId="77777777" w:rsidR="00EC2B04" w:rsidRPr="00DB5DE3" w:rsidRDefault="00EC2B04" w:rsidP="00754089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Cs w:val="24"/>
                <w:lang w:val="en-US" w:eastAsia="en-GB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1A42DC52" w14:textId="77777777" w:rsidR="00EC2B04" w:rsidRPr="00DB5DE3" w:rsidRDefault="00EC2B04" w:rsidP="00754089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Cs w:val="24"/>
                <w:lang w:val="en-US" w:eastAsia="en-GB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120AFF39" w14:textId="77777777" w:rsidR="00EC2B04" w:rsidRPr="00DB5DE3" w:rsidRDefault="00EC2B04" w:rsidP="00754089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olor w:val="92D050"/>
                <w:szCs w:val="24"/>
                <w:lang w:val="en-US" w:eastAsia="en-GB"/>
              </w:rPr>
            </w:pPr>
          </w:p>
        </w:tc>
        <w:tc>
          <w:tcPr>
            <w:tcW w:w="723" w:type="dxa"/>
            <w:tcBorders>
              <w:left w:val="single" w:sz="4" w:space="0" w:color="auto"/>
            </w:tcBorders>
            <w:noWrap/>
          </w:tcPr>
          <w:p w14:paraId="4AEDE17B" w14:textId="77777777" w:rsidR="00EC2B04" w:rsidRPr="00DB5DE3" w:rsidRDefault="00EC2B04" w:rsidP="00754089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70C0"/>
                <w:szCs w:val="24"/>
                <w:lang w:val="en-US" w:eastAsia="en-GB"/>
              </w:rPr>
            </w:pPr>
          </w:p>
        </w:tc>
      </w:tr>
      <w:tr w:rsidR="00EC2B04" w:rsidRPr="00522907" w14:paraId="1F4E39E6" w14:textId="77777777" w:rsidTr="00DB5DE3">
        <w:trPr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noWrap/>
          </w:tcPr>
          <w:p w14:paraId="7004B556" w14:textId="1B867F0F" w:rsidR="00EC2B04" w:rsidRPr="00DB5DE3" w:rsidRDefault="00EC2B04" w:rsidP="00754089">
            <w:pPr>
              <w:spacing w:line="240" w:lineRule="auto"/>
              <w:ind w:firstLine="0"/>
              <w:rPr>
                <w:rFonts w:eastAsia="Times New Roman" w:cs="Times New Roman"/>
                <w:i/>
                <w:iCs/>
                <w:szCs w:val="24"/>
                <w:lang w:val="en-US" w:eastAsia="en-GB"/>
              </w:rPr>
            </w:pPr>
            <w:proofErr w:type="spellStart"/>
            <w:r w:rsidRPr="00DB5DE3">
              <w:rPr>
                <w:rFonts w:eastAsia="Times New Roman" w:cs="Times New Roman"/>
                <w:b w:val="0"/>
                <w:bCs w:val="0"/>
                <w:i/>
                <w:iCs/>
                <w:szCs w:val="24"/>
                <w:lang w:val="en-US" w:eastAsia="en-GB"/>
              </w:rPr>
              <w:t>Heliconius</w:t>
            </w:r>
            <w:proofErr w:type="spellEnd"/>
            <w:r w:rsidRPr="00DB5DE3">
              <w:rPr>
                <w:rFonts w:eastAsia="Times New Roman" w:cs="Times New Roman"/>
                <w:b w:val="0"/>
                <w:bCs w:val="0"/>
                <w:i/>
                <w:iCs/>
                <w:szCs w:val="24"/>
                <w:lang w:val="en-US" w:eastAsia="en-GB"/>
              </w:rPr>
              <w:t xml:space="preserve"> </w:t>
            </w:r>
            <w:proofErr w:type="spellStart"/>
            <w:r w:rsidRPr="00DB5DE3">
              <w:rPr>
                <w:rFonts w:eastAsia="Times New Roman" w:cs="Times New Roman"/>
                <w:b w:val="0"/>
                <w:bCs w:val="0"/>
                <w:i/>
                <w:iCs/>
                <w:szCs w:val="24"/>
                <w:lang w:val="en-US" w:eastAsia="en-GB"/>
              </w:rPr>
              <w:t>charitonia</w:t>
            </w:r>
            <w:proofErr w:type="spellEnd"/>
            <w:r w:rsidR="00DB5DE3" w:rsidRPr="00DB5DE3">
              <w:rPr>
                <w:rFonts w:eastAsia="Times New Roman" w:cs="Times New Roman"/>
                <w:b w:val="0"/>
                <w:bCs w:val="0"/>
                <w:i/>
                <w:iCs/>
                <w:szCs w:val="24"/>
                <w:vertAlign w:val="superscript"/>
                <w:lang w:val="en-US" w:eastAsia="en-GB"/>
              </w:rPr>
              <w:t>#</w:t>
            </w:r>
          </w:p>
        </w:tc>
        <w:tc>
          <w:tcPr>
            <w:tcW w:w="482" w:type="dxa"/>
            <w:tcBorders>
              <w:right w:val="single" w:sz="4" w:space="0" w:color="auto"/>
            </w:tcBorders>
            <w:noWrap/>
          </w:tcPr>
          <w:p w14:paraId="7FAD9A53" w14:textId="77777777" w:rsidR="00EC2B04" w:rsidRPr="00DB5DE3" w:rsidRDefault="00EC2B04" w:rsidP="00754089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olor w:val="CCCC00"/>
                <w:szCs w:val="24"/>
                <w:lang w:val="en-US" w:eastAsia="en-GB"/>
              </w:rPr>
            </w:pPr>
            <w:r w:rsidRPr="00DB5DE3">
              <w:rPr>
                <w:rFonts w:eastAsia="Times New Roman" w:cs="Times New Roman"/>
                <w:bCs/>
                <w:color w:val="CCCC00"/>
                <w:szCs w:val="24"/>
                <w:lang w:val="en-US" w:eastAsia="en-GB"/>
              </w:rPr>
              <w:t>o</w:t>
            </w:r>
          </w:p>
        </w:tc>
        <w:tc>
          <w:tcPr>
            <w:tcW w:w="794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42066C8C" w14:textId="77777777" w:rsidR="00EC2B04" w:rsidRPr="00DB5DE3" w:rsidRDefault="00EC2B04" w:rsidP="00754089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olor w:val="F79646"/>
                <w:szCs w:val="24"/>
                <w:lang w:val="en-US" w:eastAsia="en-GB"/>
              </w:rPr>
            </w:pPr>
            <w:r w:rsidRPr="00DB5DE3">
              <w:rPr>
                <w:rFonts w:eastAsia="Times New Roman" w:cs="Times New Roman"/>
                <w:bCs/>
                <w:color w:val="FF0000"/>
                <w:szCs w:val="24"/>
                <w:lang w:val="en-US" w:eastAsia="en-GB"/>
              </w:rPr>
              <w:t>o</w:t>
            </w:r>
          </w:p>
        </w:tc>
        <w:tc>
          <w:tcPr>
            <w:tcW w:w="340" w:type="dxa"/>
            <w:tcBorders>
              <w:left w:val="single" w:sz="4" w:space="0" w:color="auto"/>
              <w:right w:val="single" w:sz="4" w:space="0" w:color="auto"/>
            </w:tcBorders>
          </w:tcPr>
          <w:p w14:paraId="0B7EFD38" w14:textId="77777777" w:rsidR="00EC2B04" w:rsidRPr="00DB5DE3" w:rsidRDefault="00EC2B04" w:rsidP="00754089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Cs w:val="24"/>
                <w:lang w:val="en-US" w:eastAsia="en-GB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21C51653" w14:textId="77777777" w:rsidR="00EC2B04" w:rsidRPr="00DB5DE3" w:rsidRDefault="00EC2B04" w:rsidP="00754089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Cs w:val="24"/>
                <w:lang w:val="en-US" w:eastAsia="en-GB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20F644D9" w14:textId="77777777" w:rsidR="00EC2B04" w:rsidRPr="00DB5DE3" w:rsidRDefault="00EC2B04" w:rsidP="00754089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olor w:val="92D050"/>
                <w:szCs w:val="24"/>
                <w:lang w:val="en-US" w:eastAsia="en-GB"/>
              </w:rPr>
            </w:pPr>
          </w:p>
        </w:tc>
        <w:tc>
          <w:tcPr>
            <w:tcW w:w="723" w:type="dxa"/>
            <w:tcBorders>
              <w:left w:val="single" w:sz="4" w:space="0" w:color="auto"/>
            </w:tcBorders>
            <w:noWrap/>
          </w:tcPr>
          <w:p w14:paraId="22BBF261" w14:textId="77777777" w:rsidR="00EC2B04" w:rsidRPr="00DB5DE3" w:rsidRDefault="00EC2B04" w:rsidP="00754089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70C0"/>
                <w:szCs w:val="24"/>
                <w:lang w:val="en-US" w:eastAsia="en-GB"/>
              </w:rPr>
            </w:pPr>
          </w:p>
        </w:tc>
      </w:tr>
      <w:tr w:rsidR="00EC2B04" w:rsidRPr="00522907" w14:paraId="0A6331A2" w14:textId="77777777" w:rsidTr="00DB5DE3">
        <w:trPr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noWrap/>
          </w:tcPr>
          <w:p w14:paraId="170FEB0C" w14:textId="50A95F78" w:rsidR="00EC2B04" w:rsidRPr="00DB5DE3" w:rsidRDefault="00EC2B04" w:rsidP="00754089">
            <w:pPr>
              <w:spacing w:line="240" w:lineRule="auto"/>
              <w:ind w:firstLine="0"/>
              <w:rPr>
                <w:rFonts w:eastAsia="Times New Roman" w:cs="Times New Roman"/>
                <w:i/>
                <w:iCs/>
                <w:szCs w:val="24"/>
                <w:lang w:val="en-US" w:eastAsia="en-GB"/>
              </w:rPr>
            </w:pPr>
            <w:proofErr w:type="spellStart"/>
            <w:r w:rsidRPr="00DB5DE3">
              <w:rPr>
                <w:rFonts w:eastAsia="Times New Roman" w:cs="Times New Roman"/>
                <w:b w:val="0"/>
                <w:bCs w:val="0"/>
                <w:i/>
                <w:iCs/>
                <w:szCs w:val="24"/>
                <w:lang w:val="en-US" w:eastAsia="en-GB"/>
              </w:rPr>
              <w:t>Heliconius</w:t>
            </w:r>
            <w:proofErr w:type="spellEnd"/>
            <w:r w:rsidRPr="00DB5DE3">
              <w:rPr>
                <w:rFonts w:eastAsia="Times New Roman" w:cs="Times New Roman"/>
                <w:b w:val="0"/>
                <w:bCs w:val="0"/>
                <w:i/>
                <w:iCs/>
                <w:szCs w:val="24"/>
                <w:lang w:val="en-US" w:eastAsia="en-GB"/>
              </w:rPr>
              <w:t xml:space="preserve"> </w:t>
            </w:r>
            <w:proofErr w:type="spellStart"/>
            <w:r w:rsidRPr="00DB5DE3">
              <w:rPr>
                <w:rFonts w:eastAsia="Times New Roman" w:cs="Times New Roman"/>
                <w:b w:val="0"/>
                <w:bCs w:val="0"/>
                <w:i/>
                <w:iCs/>
                <w:szCs w:val="24"/>
                <w:lang w:val="en-US" w:eastAsia="en-GB"/>
              </w:rPr>
              <w:t>ricini</w:t>
            </w:r>
            <w:proofErr w:type="spellEnd"/>
            <w:r w:rsidR="00DB5DE3" w:rsidRPr="00DB5DE3">
              <w:rPr>
                <w:rFonts w:eastAsia="Times New Roman" w:cs="Times New Roman"/>
                <w:b w:val="0"/>
                <w:bCs w:val="0"/>
                <w:i/>
                <w:iCs/>
                <w:szCs w:val="24"/>
                <w:vertAlign w:val="superscript"/>
                <w:lang w:val="en-US" w:eastAsia="en-GB"/>
              </w:rPr>
              <w:t>#</w:t>
            </w:r>
          </w:p>
        </w:tc>
        <w:tc>
          <w:tcPr>
            <w:tcW w:w="482" w:type="dxa"/>
            <w:tcBorders>
              <w:right w:val="single" w:sz="4" w:space="0" w:color="auto"/>
            </w:tcBorders>
            <w:noWrap/>
          </w:tcPr>
          <w:p w14:paraId="58B8F191" w14:textId="77777777" w:rsidR="00EC2B04" w:rsidRPr="00DB5DE3" w:rsidRDefault="00EC2B04" w:rsidP="00754089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olor w:val="CCCC00"/>
                <w:szCs w:val="24"/>
                <w:lang w:val="en-US" w:eastAsia="en-GB"/>
              </w:rPr>
            </w:pPr>
            <w:r w:rsidRPr="00DB5DE3">
              <w:rPr>
                <w:rFonts w:eastAsia="Times New Roman" w:cs="Times New Roman"/>
                <w:bCs/>
                <w:color w:val="CCCC00"/>
                <w:szCs w:val="24"/>
                <w:lang w:val="en-US" w:eastAsia="en-GB"/>
              </w:rPr>
              <w:t>o</w:t>
            </w:r>
          </w:p>
        </w:tc>
        <w:tc>
          <w:tcPr>
            <w:tcW w:w="794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4A182915" w14:textId="77777777" w:rsidR="00EC2B04" w:rsidRPr="00DB5DE3" w:rsidRDefault="00EC2B04" w:rsidP="00754089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olor w:val="FF0000"/>
                <w:szCs w:val="24"/>
                <w:lang w:val="en-US" w:eastAsia="en-GB"/>
              </w:rPr>
            </w:pPr>
            <w:r w:rsidRPr="00DB5DE3">
              <w:rPr>
                <w:rFonts w:eastAsia="Times New Roman" w:cs="Times New Roman"/>
                <w:bCs/>
                <w:color w:val="FF0000"/>
                <w:szCs w:val="24"/>
                <w:lang w:val="en-US" w:eastAsia="en-GB"/>
              </w:rPr>
              <w:t>o</w:t>
            </w:r>
          </w:p>
        </w:tc>
        <w:tc>
          <w:tcPr>
            <w:tcW w:w="340" w:type="dxa"/>
            <w:tcBorders>
              <w:left w:val="single" w:sz="4" w:space="0" w:color="auto"/>
              <w:right w:val="single" w:sz="4" w:space="0" w:color="auto"/>
            </w:tcBorders>
          </w:tcPr>
          <w:p w14:paraId="1BECE991" w14:textId="77777777" w:rsidR="00EC2B04" w:rsidRPr="00DB5DE3" w:rsidRDefault="00EC2B04" w:rsidP="00754089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Cs w:val="24"/>
                <w:lang w:val="en-US" w:eastAsia="en-GB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6AC91878" w14:textId="77777777" w:rsidR="00EC2B04" w:rsidRPr="00DB5DE3" w:rsidRDefault="00EC2B04" w:rsidP="00754089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Cs w:val="24"/>
                <w:lang w:val="en-US" w:eastAsia="en-GB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3FBCA7A8" w14:textId="77777777" w:rsidR="00EC2B04" w:rsidRPr="00DB5DE3" w:rsidRDefault="00EC2B04" w:rsidP="00754089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olor w:val="92D050"/>
                <w:szCs w:val="24"/>
                <w:lang w:val="en-US" w:eastAsia="en-GB"/>
              </w:rPr>
            </w:pPr>
          </w:p>
        </w:tc>
        <w:tc>
          <w:tcPr>
            <w:tcW w:w="723" w:type="dxa"/>
            <w:tcBorders>
              <w:left w:val="single" w:sz="4" w:space="0" w:color="auto"/>
            </w:tcBorders>
            <w:noWrap/>
          </w:tcPr>
          <w:p w14:paraId="4378BFCF" w14:textId="77777777" w:rsidR="00EC2B04" w:rsidRPr="00DB5DE3" w:rsidRDefault="00EC2B04" w:rsidP="00754089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70C0"/>
                <w:szCs w:val="24"/>
                <w:lang w:val="en-US" w:eastAsia="en-GB"/>
              </w:rPr>
            </w:pPr>
          </w:p>
        </w:tc>
      </w:tr>
      <w:tr w:rsidR="00EC2B04" w:rsidRPr="00522907" w14:paraId="0A3126FE" w14:textId="77777777" w:rsidTr="00DB5DE3">
        <w:trPr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noWrap/>
          </w:tcPr>
          <w:p w14:paraId="1A73C7A1" w14:textId="2F1DF13A" w:rsidR="00EC2B04" w:rsidRPr="00DB5DE3" w:rsidRDefault="00EC2B04" w:rsidP="00754089">
            <w:pPr>
              <w:spacing w:line="240" w:lineRule="auto"/>
              <w:ind w:firstLine="0"/>
              <w:rPr>
                <w:rFonts w:eastAsia="Times New Roman" w:cs="Times New Roman"/>
                <w:i/>
                <w:iCs/>
                <w:szCs w:val="24"/>
                <w:lang w:val="en-US" w:eastAsia="en-GB"/>
              </w:rPr>
            </w:pPr>
            <w:proofErr w:type="spellStart"/>
            <w:r w:rsidRPr="00DB5DE3">
              <w:rPr>
                <w:rFonts w:eastAsia="Times New Roman" w:cs="Times New Roman"/>
                <w:b w:val="0"/>
                <w:bCs w:val="0"/>
                <w:i/>
                <w:iCs/>
                <w:szCs w:val="24"/>
                <w:lang w:val="en-US" w:eastAsia="en-GB"/>
              </w:rPr>
              <w:t>Heliconius</w:t>
            </w:r>
            <w:proofErr w:type="spellEnd"/>
            <w:r w:rsidRPr="00DB5DE3">
              <w:rPr>
                <w:rFonts w:eastAsia="Times New Roman" w:cs="Times New Roman"/>
                <w:b w:val="0"/>
                <w:bCs w:val="0"/>
                <w:i/>
                <w:iCs/>
                <w:szCs w:val="24"/>
                <w:lang w:val="en-US" w:eastAsia="en-GB"/>
              </w:rPr>
              <w:t xml:space="preserve"> </w:t>
            </w:r>
            <w:proofErr w:type="spellStart"/>
            <w:r w:rsidRPr="00DB5DE3">
              <w:rPr>
                <w:rFonts w:eastAsia="Times New Roman" w:cs="Times New Roman"/>
                <w:b w:val="0"/>
                <w:bCs w:val="0"/>
                <w:i/>
                <w:iCs/>
                <w:szCs w:val="24"/>
                <w:lang w:val="en-US" w:eastAsia="en-GB"/>
              </w:rPr>
              <w:t>sara</w:t>
            </w:r>
            <w:proofErr w:type="spellEnd"/>
            <w:r w:rsidRPr="00DB5DE3">
              <w:rPr>
                <w:rFonts w:eastAsia="Times New Roman" w:cs="Times New Roman"/>
                <w:b w:val="0"/>
                <w:bCs w:val="0"/>
                <w:i/>
                <w:iCs/>
                <w:szCs w:val="24"/>
                <w:lang w:val="en-US" w:eastAsia="en-GB"/>
              </w:rPr>
              <w:t xml:space="preserve"> </w:t>
            </w:r>
            <w:proofErr w:type="spellStart"/>
            <w:r w:rsidRPr="00DB5DE3">
              <w:rPr>
                <w:rFonts w:eastAsia="Times New Roman" w:cs="Times New Roman"/>
                <w:b w:val="0"/>
                <w:bCs w:val="0"/>
                <w:i/>
                <w:iCs/>
                <w:szCs w:val="24"/>
                <w:lang w:val="en-US" w:eastAsia="en-GB"/>
              </w:rPr>
              <w:t>thamar</w:t>
            </w:r>
            <w:proofErr w:type="spellEnd"/>
            <w:r w:rsidR="00DB5DE3" w:rsidRPr="00DB5DE3">
              <w:rPr>
                <w:rFonts w:eastAsia="Times New Roman" w:cs="Times New Roman"/>
                <w:b w:val="0"/>
                <w:bCs w:val="0"/>
                <w:i/>
                <w:iCs/>
                <w:szCs w:val="24"/>
                <w:vertAlign w:val="superscript"/>
                <w:lang w:val="en-US" w:eastAsia="en-GB"/>
              </w:rPr>
              <w:t>+</w:t>
            </w:r>
          </w:p>
        </w:tc>
        <w:tc>
          <w:tcPr>
            <w:tcW w:w="482" w:type="dxa"/>
            <w:tcBorders>
              <w:right w:val="single" w:sz="4" w:space="0" w:color="auto"/>
            </w:tcBorders>
            <w:noWrap/>
          </w:tcPr>
          <w:p w14:paraId="66BE32AB" w14:textId="77777777" w:rsidR="00EC2B04" w:rsidRPr="00DB5DE3" w:rsidRDefault="00EC2B04" w:rsidP="00754089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olor w:val="CCCC00"/>
                <w:szCs w:val="24"/>
                <w:lang w:val="en-US" w:eastAsia="en-GB"/>
              </w:rPr>
            </w:pPr>
            <w:r w:rsidRPr="00DB5DE3">
              <w:rPr>
                <w:rFonts w:eastAsia="Times New Roman" w:cs="Times New Roman"/>
                <w:bCs/>
                <w:color w:val="CCCC00"/>
                <w:szCs w:val="24"/>
                <w:lang w:val="en-US" w:eastAsia="en-GB"/>
              </w:rPr>
              <w:t>o</w:t>
            </w:r>
          </w:p>
        </w:tc>
        <w:tc>
          <w:tcPr>
            <w:tcW w:w="794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29AAB964" w14:textId="77777777" w:rsidR="00EC2B04" w:rsidRPr="00DB5DE3" w:rsidRDefault="00EC2B04" w:rsidP="00754089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olor w:val="FF0000"/>
                <w:szCs w:val="24"/>
                <w:lang w:val="en-US" w:eastAsia="en-GB"/>
              </w:rPr>
            </w:pPr>
          </w:p>
        </w:tc>
        <w:tc>
          <w:tcPr>
            <w:tcW w:w="340" w:type="dxa"/>
            <w:tcBorders>
              <w:left w:val="single" w:sz="4" w:space="0" w:color="auto"/>
              <w:right w:val="single" w:sz="4" w:space="0" w:color="auto"/>
            </w:tcBorders>
          </w:tcPr>
          <w:p w14:paraId="1597010E" w14:textId="77777777" w:rsidR="00EC2B04" w:rsidRPr="00DB5DE3" w:rsidRDefault="00EC2B04" w:rsidP="00754089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Cs w:val="24"/>
                <w:lang w:val="en-US" w:eastAsia="en-GB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5D1033C0" w14:textId="77777777" w:rsidR="00EC2B04" w:rsidRPr="00DB5DE3" w:rsidRDefault="00EC2B04" w:rsidP="00754089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Cs w:val="24"/>
                <w:lang w:val="en-US" w:eastAsia="en-GB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519E3965" w14:textId="77777777" w:rsidR="00EC2B04" w:rsidRPr="00DB5DE3" w:rsidRDefault="006C4753" w:rsidP="00754089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olor w:val="92D050"/>
                <w:szCs w:val="24"/>
                <w:lang w:val="en-US" w:eastAsia="en-GB"/>
              </w:rPr>
            </w:pPr>
            <w:r w:rsidRPr="00DB5DE3">
              <w:rPr>
                <w:rFonts w:eastAsia="Times New Roman" w:cs="Times New Roman"/>
                <w:bCs/>
                <w:color w:val="7030A0"/>
                <w:szCs w:val="24"/>
                <w:lang w:val="en-US" w:eastAsia="en-GB"/>
              </w:rPr>
              <w:t>o</w:t>
            </w:r>
          </w:p>
        </w:tc>
        <w:tc>
          <w:tcPr>
            <w:tcW w:w="723" w:type="dxa"/>
            <w:tcBorders>
              <w:left w:val="single" w:sz="4" w:space="0" w:color="auto"/>
            </w:tcBorders>
            <w:noWrap/>
          </w:tcPr>
          <w:p w14:paraId="3E0CC011" w14:textId="7752363E" w:rsidR="00EC2B04" w:rsidRPr="00DB5DE3" w:rsidRDefault="00EC2B04" w:rsidP="00754089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70C0"/>
                <w:szCs w:val="24"/>
                <w:lang w:val="en-US" w:eastAsia="en-GB"/>
              </w:rPr>
            </w:pPr>
          </w:p>
        </w:tc>
      </w:tr>
      <w:tr w:rsidR="00EC2B04" w:rsidRPr="00522907" w14:paraId="3F28780E" w14:textId="77777777" w:rsidTr="00DB5DE3">
        <w:trPr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noWrap/>
          </w:tcPr>
          <w:p w14:paraId="1AB19772" w14:textId="77777777" w:rsidR="00EC2B04" w:rsidRPr="00DB5DE3" w:rsidRDefault="00EC2B04" w:rsidP="00754089">
            <w:pPr>
              <w:spacing w:line="240" w:lineRule="auto"/>
              <w:ind w:firstLine="0"/>
              <w:rPr>
                <w:rFonts w:eastAsia="Times New Roman" w:cs="Times New Roman"/>
                <w:i/>
                <w:iCs/>
                <w:szCs w:val="24"/>
                <w:lang w:val="en-US" w:eastAsia="en-GB"/>
              </w:rPr>
            </w:pPr>
          </w:p>
        </w:tc>
        <w:tc>
          <w:tcPr>
            <w:tcW w:w="482" w:type="dxa"/>
            <w:tcBorders>
              <w:right w:val="single" w:sz="4" w:space="0" w:color="auto"/>
            </w:tcBorders>
            <w:noWrap/>
          </w:tcPr>
          <w:p w14:paraId="2A0BBA98" w14:textId="77777777" w:rsidR="00EC2B04" w:rsidRPr="00DB5DE3" w:rsidRDefault="00EC2B04" w:rsidP="00754089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olor w:val="CCCC00"/>
                <w:szCs w:val="24"/>
                <w:lang w:val="en-US" w:eastAsia="en-GB"/>
              </w:rPr>
            </w:pPr>
          </w:p>
        </w:tc>
        <w:tc>
          <w:tcPr>
            <w:tcW w:w="794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1F022C51" w14:textId="77777777" w:rsidR="00EC2B04" w:rsidRPr="00DB5DE3" w:rsidRDefault="00EC2B04" w:rsidP="00754089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olor w:val="FF0000"/>
                <w:szCs w:val="24"/>
                <w:lang w:val="en-US" w:eastAsia="en-GB"/>
              </w:rPr>
            </w:pPr>
          </w:p>
        </w:tc>
        <w:tc>
          <w:tcPr>
            <w:tcW w:w="340" w:type="dxa"/>
            <w:tcBorders>
              <w:left w:val="single" w:sz="4" w:space="0" w:color="auto"/>
              <w:right w:val="single" w:sz="4" w:space="0" w:color="auto"/>
            </w:tcBorders>
          </w:tcPr>
          <w:p w14:paraId="316AE3C3" w14:textId="77777777" w:rsidR="00EC2B04" w:rsidRPr="00DB5DE3" w:rsidRDefault="00EC2B04" w:rsidP="00754089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Cs w:val="24"/>
                <w:lang w:val="en-US" w:eastAsia="en-GB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6CB07C7D" w14:textId="77777777" w:rsidR="00EC2B04" w:rsidRPr="00DB5DE3" w:rsidRDefault="00EC2B04" w:rsidP="00754089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Cs w:val="24"/>
                <w:lang w:val="en-US" w:eastAsia="en-GB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49A4C0A5" w14:textId="77777777" w:rsidR="00EC2B04" w:rsidRPr="00DB5DE3" w:rsidRDefault="00EC2B04" w:rsidP="00754089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olor w:val="92D050"/>
                <w:szCs w:val="24"/>
                <w:lang w:val="en-US" w:eastAsia="en-GB"/>
              </w:rPr>
            </w:pPr>
          </w:p>
        </w:tc>
        <w:tc>
          <w:tcPr>
            <w:tcW w:w="723" w:type="dxa"/>
            <w:tcBorders>
              <w:left w:val="single" w:sz="4" w:space="0" w:color="auto"/>
            </w:tcBorders>
            <w:noWrap/>
          </w:tcPr>
          <w:p w14:paraId="507F4FE2" w14:textId="77777777" w:rsidR="00EC2B04" w:rsidRPr="00DB5DE3" w:rsidRDefault="00EC2B04" w:rsidP="00754089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70C0"/>
                <w:szCs w:val="24"/>
                <w:lang w:val="en-US" w:eastAsia="en-GB"/>
              </w:rPr>
            </w:pPr>
          </w:p>
        </w:tc>
      </w:tr>
      <w:tr w:rsidR="00EC2B04" w:rsidRPr="00522907" w14:paraId="44FB74B0" w14:textId="77777777" w:rsidTr="00DB5DE3">
        <w:trPr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noWrap/>
          </w:tcPr>
          <w:p w14:paraId="0E927A98" w14:textId="77777777" w:rsidR="00EC2B04" w:rsidRPr="00DB5DE3" w:rsidRDefault="00EC2B04" w:rsidP="00754089">
            <w:pPr>
              <w:keepNext/>
              <w:keepLines/>
              <w:spacing w:before="480" w:line="240" w:lineRule="auto"/>
              <w:ind w:firstLine="0"/>
              <w:contextualSpacing/>
              <w:outlineLvl w:val="0"/>
              <w:rPr>
                <w:rFonts w:eastAsia="Times New Roman" w:cs="Times New Roman"/>
                <w:iCs/>
                <w:szCs w:val="24"/>
                <w:lang w:val="en-US" w:eastAsia="en-GB"/>
              </w:rPr>
            </w:pPr>
            <w:proofErr w:type="spellStart"/>
            <w:r w:rsidRPr="00DB5DE3">
              <w:rPr>
                <w:rFonts w:eastAsia="Times New Roman" w:cs="Times New Roman"/>
                <w:i/>
                <w:iCs/>
                <w:szCs w:val="24"/>
                <w:lang w:val="en-US" w:eastAsia="en-GB"/>
              </w:rPr>
              <w:t>aoede</w:t>
            </w:r>
            <w:proofErr w:type="spellEnd"/>
            <w:r w:rsidRPr="00DB5DE3">
              <w:rPr>
                <w:rFonts w:eastAsia="Times New Roman" w:cs="Times New Roman"/>
                <w:i/>
                <w:iCs/>
                <w:szCs w:val="24"/>
                <w:lang w:val="en-US" w:eastAsia="en-GB"/>
              </w:rPr>
              <w:t xml:space="preserve"> </w:t>
            </w:r>
            <w:r w:rsidRPr="00DB5DE3">
              <w:rPr>
                <w:rFonts w:eastAsia="Times New Roman" w:cs="Times New Roman"/>
                <w:iCs/>
                <w:szCs w:val="24"/>
                <w:lang w:val="en-US" w:eastAsia="en-GB"/>
              </w:rPr>
              <w:t>clade</w:t>
            </w:r>
          </w:p>
        </w:tc>
        <w:tc>
          <w:tcPr>
            <w:tcW w:w="482" w:type="dxa"/>
            <w:tcBorders>
              <w:right w:val="single" w:sz="4" w:space="0" w:color="auto"/>
            </w:tcBorders>
            <w:noWrap/>
          </w:tcPr>
          <w:p w14:paraId="2475D3F7" w14:textId="77777777" w:rsidR="00EC2B04" w:rsidRPr="00DB5DE3" w:rsidRDefault="00EC2B04" w:rsidP="00754089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olor w:val="CCCC00"/>
                <w:szCs w:val="24"/>
                <w:lang w:val="en-US" w:eastAsia="en-GB"/>
              </w:rPr>
            </w:pPr>
          </w:p>
        </w:tc>
        <w:tc>
          <w:tcPr>
            <w:tcW w:w="794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57516DCA" w14:textId="77777777" w:rsidR="00EC2B04" w:rsidRPr="00DB5DE3" w:rsidRDefault="00EC2B04" w:rsidP="00754089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olor w:val="FF0000"/>
                <w:szCs w:val="24"/>
                <w:lang w:val="en-US" w:eastAsia="en-GB"/>
              </w:rPr>
            </w:pPr>
          </w:p>
        </w:tc>
        <w:tc>
          <w:tcPr>
            <w:tcW w:w="340" w:type="dxa"/>
            <w:tcBorders>
              <w:left w:val="single" w:sz="4" w:space="0" w:color="auto"/>
              <w:right w:val="single" w:sz="4" w:space="0" w:color="auto"/>
            </w:tcBorders>
          </w:tcPr>
          <w:p w14:paraId="69EDCE06" w14:textId="77777777" w:rsidR="00EC2B04" w:rsidRPr="00DB5DE3" w:rsidRDefault="00EC2B04" w:rsidP="00754089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Cs w:val="24"/>
                <w:lang w:val="en-US" w:eastAsia="en-GB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6305AEBE" w14:textId="77777777" w:rsidR="00EC2B04" w:rsidRPr="00DB5DE3" w:rsidRDefault="00EC2B04" w:rsidP="00754089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Cs w:val="24"/>
                <w:lang w:val="en-US" w:eastAsia="en-GB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6C0DA4CF" w14:textId="77777777" w:rsidR="00EC2B04" w:rsidRPr="00DB5DE3" w:rsidRDefault="00EC2B04" w:rsidP="00754089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olor w:val="92D050"/>
                <w:szCs w:val="24"/>
                <w:lang w:val="en-US" w:eastAsia="en-GB"/>
              </w:rPr>
            </w:pPr>
          </w:p>
        </w:tc>
        <w:tc>
          <w:tcPr>
            <w:tcW w:w="723" w:type="dxa"/>
            <w:tcBorders>
              <w:left w:val="single" w:sz="4" w:space="0" w:color="auto"/>
            </w:tcBorders>
            <w:noWrap/>
          </w:tcPr>
          <w:p w14:paraId="627887B7" w14:textId="77777777" w:rsidR="00EC2B04" w:rsidRPr="00DB5DE3" w:rsidRDefault="00EC2B04" w:rsidP="00754089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70C0"/>
                <w:szCs w:val="24"/>
                <w:lang w:val="en-US" w:eastAsia="en-GB"/>
              </w:rPr>
            </w:pPr>
          </w:p>
        </w:tc>
      </w:tr>
      <w:tr w:rsidR="00EC2B04" w:rsidRPr="00522907" w14:paraId="43E60C7A" w14:textId="77777777" w:rsidTr="00DB5DE3">
        <w:trPr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noWrap/>
          </w:tcPr>
          <w:p w14:paraId="7DB84B6A" w14:textId="4CEEA11B" w:rsidR="00EC2B04" w:rsidRPr="00DB5DE3" w:rsidRDefault="00EC2B04" w:rsidP="00754089">
            <w:pPr>
              <w:spacing w:line="240" w:lineRule="auto"/>
              <w:ind w:firstLine="0"/>
              <w:rPr>
                <w:rFonts w:eastAsia="Times New Roman" w:cs="Times New Roman"/>
                <w:b w:val="0"/>
                <w:i/>
                <w:iCs/>
                <w:szCs w:val="24"/>
                <w:lang w:val="en-US" w:eastAsia="en-GB"/>
              </w:rPr>
            </w:pPr>
            <w:proofErr w:type="spellStart"/>
            <w:r w:rsidRPr="00DB5DE3">
              <w:rPr>
                <w:rFonts w:eastAsia="Times New Roman" w:cs="Times New Roman"/>
                <w:b w:val="0"/>
                <w:i/>
                <w:iCs/>
                <w:szCs w:val="24"/>
                <w:lang w:val="en-US" w:eastAsia="en-GB"/>
              </w:rPr>
              <w:t>Heliconius</w:t>
            </w:r>
            <w:proofErr w:type="spellEnd"/>
            <w:r w:rsidRPr="00DB5DE3">
              <w:rPr>
                <w:rFonts w:eastAsia="Times New Roman" w:cs="Times New Roman"/>
                <w:b w:val="0"/>
                <w:i/>
                <w:iCs/>
                <w:szCs w:val="24"/>
                <w:lang w:val="en-US" w:eastAsia="en-GB"/>
              </w:rPr>
              <w:t xml:space="preserve"> </w:t>
            </w:r>
            <w:proofErr w:type="spellStart"/>
            <w:r w:rsidRPr="00DB5DE3">
              <w:rPr>
                <w:rFonts w:eastAsia="Times New Roman" w:cs="Times New Roman"/>
                <w:b w:val="0"/>
                <w:i/>
                <w:iCs/>
                <w:szCs w:val="24"/>
                <w:lang w:val="en-US" w:eastAsia="en-GB"/>
              </w:rPr>
              <w:t>aeoede</w:t>
            </w:r>
            <w:proofErr w:type="spellEnd"/>
            <w:r w:rsidR="00DB5DE3" w:rsidRPr="00DB5DE3">
              <w:rPr>
                <w:rFonts w:eastAsia="Times New Roman" w:cs="Times New Roman"/>
                <w:b w:val="0"/>
                <w:bCs w:val="0"/>
                <w:i/>
                <w:iCs/>
                <w:szCs w:val="24"/>
                <w:vertAlign w:val="superscript"/>
                <w:lang w:val="en-US" w:eastAsia="en-GB"/>
              </w:rPr>
              <w:t>#</w:t>
            </w:r>
          </w:p>
        </w:tc>
        <w:tc>
          <w:tcPr>
            <w:tcW w:w="482" w:type="dxa"/>
            <w:tcBorders>
              <w:right w:val="single" w:sz="4" w:space="0" w:color="auto"/>
            </w:tcBorders>
            <w:noWrap/>
          </w:tcPr>
          <w:p w14:paraId="22322CA7" w14:textId="77777777" w:rsidR="00EC2B04" w:rsidRPr="00DB5DE3" w:rsidRDefault="00EC2B04" w:rsidP="00754089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olor w:val="CCCC00"/>
                <w:szCs w:val="24"/>
                <w:lang w:val="en-US" w:eastAsia="en-GB"/>
              </w:rPr>
            </w:pPr>
            <w:r w:rsidRPr="00DB5DE3">
              <w:rPr>
                <w:rFonts w:eastAsia="Times New Roman" w:cs="Times New Roman"/>
                <w:bCs/>
                <w:color w:val="CCCC00"/>
                <w:szCs w:val="24"/>
                <w:lang w:val="en-US" w:eastAsia="en-GB"/>
              </w:rPr>
              <w:t>o</w:t>
            </w:r>
          </w:p>
        </w:tc>
        <w:tc>
          <w:tcPr>
            <w:tcW w:w="794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79E7C1FB" w14:textId="77777777" w:rsidR="00EC2B04" w:rsidRPr="00DB5DE3" w:rsidRDefault="00EC2B04" w:rsidP="00754089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olor w:val="FF0000"/>
                <w:szCs w:val="24"/>
                <w:lang w:val="en-US" w:eastAsia="en-GB"/>
              </w:rPr>
            </w:pPr>
            <w:r w:rsidRPr="00DB5DE3">
              <w:rPr>
                <w:rFonts w:eastAsia="Times New Roman" w:cs="Times New Roman"/>
                <w:bCs/>
                <w:color w:val="FF0000"/>
                <w:szCs w:val="24"/>
                <w:lang w:val="en-US" w:eastAsia="en-GB"/>
              </w:rPr>
              <w:t>o</w:t>
            </w:r>
          </w:p>
        </w:tc>
        <w:tc>
          <w:tcPr>
            <w:tcW w:w="340" w:type="dxa"/>
            <w:tcBorders>
              <w:left w:val="single" w:sz="4" w:space="0" w:color="auto"/>
              <w:right w:val="single" w:sz="4" w:space="0" w:color="auto"/>
            </w:tcBorders>
          </w:tcPr>
          <w:p w14:paraId="4B09A6AE" w14:textId="77777777" w:rsidR="00EC2B04" w:rsidRPr="00DB5DE3" w:rsidRDefault="00EC2B04" w:rsidP="00754089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Cs w:val="24"/>
                <w:lang w:val="en-US" w:eastAsia="en-GB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4C4C3BA6" w14:textId="77777777" w:rsidR="00EC2B04" w:rsidRPr="00DB5DE3" w:rsidRDefault="00EC2B04" w:rsidP="00754089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Cs w:val="24"/>
                <w:lang w:val="en-US" w:eastAsia="en-GB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2399325D" w14:textId="77777777" w:rsidR="00EC2B04" w:rsidRPr="00DB5DE3" w:rsidRDefault="00EC2B04" w:rsidP="00754089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olor w:val="92D050"/>
                <w:szCs w:val="24"/>
                <w:lang w:val="en-US" w:eastAsia="en-GB"/>
              </w:rPr>
            </w:pPr>
          </w:p>
        </w:tc>
        <w:tc>
          <w:tcPr>
            <w:tcW w:w="723" w:type="dxa"/>
            <w:tcBorders>
              <w:left w:val="single" w:sz="4" w:space="0" w:color="auto"/>
            </w:tcBorders>
            <w:noWrap/>
          </w:tcPr>
          <w:p w14:paraId="472DD235" w14:textId="77777777" w:rsidR="00EC2B04" w:rsidRPr="00DB5DE3" w:rsidRDefault="00EC2B04" w:rsidP="00754089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70C0"/>
                <w:szCs w:val="24"/>
                <w:lang w:val="en-US" w:eastAsia="en-GB"/>
              </w:rPr>
            </w:pPr>
          </w:p>
        </w:tc>
      </w:tr>
      <w:tr w:rsidR="00EC2B04" w:rsidRPr="00522907" w14:paraId="2691F3BB" w14:textId="77777777" w:rsidTr="00DB5DE3">
        <w:trPr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noWrap/>
          </w:tcPr>
          <w:p w14:paraId="6B797A43" w14:textId="6FA6DFDE" w:rsidR="00EC2B04" w:rsidRPr="00DB5DE3" w:rsidRDefault="00EC2B04" w:rsidP="00754089">
            <w:pPr>
              <w:spacing w:line="240" w:lineRule="auto"/>
              <w:ind w:firstLine="0"/>
              <w:rPr>
                <w:rFonts w:eastAsia="Times New Roman" w:cs="Times New Roman"/>
                <w:b w:val="0"/>
                <w:i/>
                <w:iCs/>
                <w:szCs w:val="24"/>
                <w:lang w:val="en-US" w:eastAsia="en-GB"/>
              </w:rPr>
            </w:pPr>
            <w:proofErr w:type="spellStart"/>
            <w:r w:rsidRPr="00DB5DE3">
              <w:rPr>
                <w:rFonts w:eastAsia="Times New Roman" w:cs="Times New Roman"/>
                <w:b w:val="0"/>
                <w:i/>
                <w:iCs/>
                <w:szCs w:val="24"/>
                <w:lang w:val="en-US" w:eastAsia="en-GB"/>
              </w:rPr>
              <w:t>Heliconius</w:t>
            </w:r>
            <w:proofErr w:type="spellEnd"/>
            <w:r w:rsidRPr="00DB5DE3">
              <w:rPr>
                <w:rFonts w:eastAsia="Times New Roman" w:cs="Times New Roman"/>
                <w:b w:val="0"/>
                <w:i/>
                <w:iCs/>
                <w:szCs w:val="24"/>
                <w:lang w:val="en-US" w:eastAsia="en-GB"/>
              </w:rPr>
              <w:t xml:space="preserve"> </w:t>
            </w:r>
            <w:proofErr w:type="spellStart"/>
            <w:r w:rsidRPr="00DB5DE3">
              <w:rPr>
                <w:rFonts w:eastAsia="Times New Roman" w:cs="Times New Roman"/>
                <w:b w:val="0"/>
                <w:i/>
                <w:iCs/>
                <w:szCs w:val="24"/>
                <w:lang w:val="en-US" w:eastAsia="en-GB"/>
              </w:rPr>
              <w:t>metharme</w:t>
            </w:r>
            <w:proofErr w:type="spellEnd"/>
            <w:r w:rsidR="00DB5DE3" w:rsidRPr="00DB5DE3">
              <w:rPr>
                <w:rFonts w:eastAsia="Times New Roman" w:cs="Times New Roman"/>
                <w:b w:val="0"/>
                <w:bCs w:val="0"/>
                <w:i/>
                <w:iCs/>
                <w:szCs w:val="24"/>
                <w:vertAlign w:val="superscript"/>
                <w:lang w:val="en-US" w:eastAsia="en-GB"/>
              </w:rPr>
              <w:t>#</w:t>
            </w:r>
          </w:p>
        </w:tc>
        <w:tc>
          <w:tcPr>
            <w:tcW w:w="482" w:type="dxa"/>
            <w:tcBorders>
              <w:right w:val="single" w:sz="4" w:space="0" w:color="auto"/>
            </w:tcBorders>
            <w:noWrap/>
          </w:tcPr>
          <w:p w14:paraId="2E54434B" w14:textId="77777777" w:rsidR="00EC2B04" w:rsidRPr="00DB5DE3" w:rsidRDefault="00EC2B04" w:rsidP="00754089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olor w:val="CCCC00"/>
                <w:szCs w:val="24"/>
                <w:lang w:val="en-US" w:eastAsia="en-GB"/>
              </w:rPr>
            </w:pPr>
            <w:r w:rsidRPr="00DB5DE3">
              <w:rPr>
                <w:rFonts w:eastAsia="Times New Roman" w:cs="Times New Roman"/>
                <w:bCs/>
                <w:color w:val="CCCC00"/>
                <w:szCs w:val="24"/>
                <w:lang w:val="en-US" w:eastAsia="en-GB"/>
              </w:rPr>
              <w:t>o</w:t>
            </w:r>
          </w:p>
        </w:tc>
        <w:tc>
          <w:tcPr>
            <w:tcW w:w="794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71A65DE6" w14:textId="77777777" w:rsidR="00EC2B04" w:rsidRPr="00DB5DE3" w:rsidRDefault="00EC2B04" w:rsidP="00754089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olor w:val="FF0000"/>
                <w:szCs w:val="24"/>
                <w:lang w:val="en-US" w:eastAsia="en-GB"/>
              </w:rPr>
            </w:pPr>
          </w:p>
        </w:tc>
        <w:tc>
          <w:tcPr>
            <w:tcW w:w="340" w:type="dxa"/>
            <w:tcBorders>
              <w:left w:val="single" w:sz="4" w:space="0" w:color="auto"/>
              <w:right w:val="single" w:sz="4" w:space="0" w:color="auto"/>
            </w:tcBorders>
          </w:tcPr>
          <w:p w14:paraId="166D2F9A" w14:textId="77777777" w:rsidR="00EC2B04" w:rsidRPr="00DB5DE3" w:rsidRDefault="00EC2B04" w:rsidP="00754089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Cs w:val="24"/>
                <w:lang w:val="en-US" w:eastAsia="en-GB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75C7E1E9" w14:textId="77777777" w:rsidR="00EC2B04" w:rsidRPr="00DB5DE3" w:rsidRDefault="00EC2B04" w:rsidP="00754089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Cs w:val="24"/>
                <w:lang w:val="en-US" w:eastAsia="en-GB"/>
              </w:rPr>
            </w:pPr>
            <w:r w:rsidRPr="00DB5DE3">
              <w:rPr>
                <w:rFonts w:eastAsia="Times New Roman" w:cs="Times New Roman"/>
                <w:bCs/>
                <w:color w:val="000000"/>
                <w:szCs w:val="24"/>
                <w:lang w:val="en-US" w:eastAsia="en-GB"/>
              </w:rPr>
              <w:t>o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1032A5FA" w14:textId="77777777" w:rsidR="00EC2B04" w:rsidRPr="00DB5DE3" w:rsidRDefault="00EC2B04" w:rsidP="00754089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olor w:val="92D050"/>
                <w:szCs w:val="24"/>
                <w:lang w:val="en-US" w:eastAsia="en-GB"/>
              </w:rPr>
            </w:pPr>
          </w:p>
        </w:tc>
        <w:tc>
          <w:tcPr>
            <w:tcW w:w="723" w:type="dxa"/>
            <w:tcBorders>
              <w:left w:val="single" w:sz="4" w:space="0" w:color="auto"/>
            </w:tcBorders>
            <w:noWrap/>
          </w:tcPr>
          <w:p w14:paraId="021624E4" w14:textId="77777777" w:rsidR="00EC2B04" w:rsidRPr="00DB5DE3" w:rsidRDefault="00EC2B04" w:rsidP="00754089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70C0"/>
                <w:szCs w:val="24"/>
                <w:lang w:val="en-US" w:eastAsia="en-GB"/>
              </w:rPr>
            </w:pPr>
          </w:p>
        </w:tc>
      </w:tr>
      <w:tr w:rsidR="00EC2B04" w:rsidRPr="00522907" w14:paraId="6C2B750E" w14:textId="77777777" w:rsidTr="00DB5DE3">
        <w:trPr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noWrap/>
          </w:tcPr>
          <w:p w14:paraId="4840098E" w14:textId="77777777" w:rsidR="00EC2B04" w:rsidRPr="00DB5DE3" w:rsidRDefault="00EC2B04" w:rsidP="00754089">
            <w:pPr>
              <w:keepNext/>
              <w:keepLines/>
              <w:spacing w:before="480" w:line="240" w:lineRule="auto"/>
              <w:ind w:firstLine="0"/>
              <w:contextualSpacing/>
              <w:outlineLvl w:val="0"/>
              <w:rPr>
                <w:rFonts w:eastAsia="Times New Roman" w:cs="Times New Roman"/>
                <w:i/>
                <w:iCs/>
                <w:szCs w:val="24"/>
                <w:lang w:val="en-US" w:eastAsia="en-GB"/>
              </w:rPr>
            </w:pPr>
          </w:p>
        </w:tc>
        <w:tc>
          <w:tcPr>
            <w:tcW w:w="482" w:type="dxa"/>
            <w:tcBorders>
              <w:right w:val="single" w:sz="4" w:space="0" w:color="auto"/>
            </w:tcBorders>
            <w:noWrap/>
          </w:tcPr>
          <w:p w14:paraId="5BBB550A" w14:textId="77777777" w:rsidR="00EC2B04" w:rsidRPr="00DB5DE3" w:rsidRDefault="00EC2B04" w:rsidP="00754089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olor w:val="CCCC00"/>
                <w:szCs w:val="24"/>
                <w:lang w:val="en-US" w:eastAsia="en-GB"/>
              </w:rPr>
            </w:pPr>
          </w:p>
        </w:tc>
        <w:tc>
          <w:tcPr>
            <w:tcW w:w="794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3CBA5346" w14:textId="77777777" w:rsidR="00EC2B04" w:rsidRPr="00DB5DE3" w:rsidRDefault="00EC2B04" w:rsidP="00754089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olor w:val="FF0000"/>
                <w:szCs w:val="24"/>
                <w:lang w:val="en-US" w:eastAsia="en-GB"/>
              </w:rPr>
            </w:pPr>
          </w:p>
        </w:tc>
        <w:tc>
          <w:tcPr>
            <w:tcW w:w="340" w:type="dxa"/>
            <w:tcBorders>
              <w:left w:val="single" w:sz="4" w:space="0" w:color="auto"/>
              <w:right w:val="single" w:sz="4" w:space="0" w:color="auto"/>
            </w:tcBorders>
          </w:tcPr>
          <w:p w14:paraId="53197AD2" w14:textId="77777777" w:rsidR="00EC2B04" w:rsidRPr="00DB5DE3" w:rsidRDefault="00EC2B04" w:rsidP="00754089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Cs w:val="24"/>
                <w:lang w:val="en-US" w:eastAsia="en-GB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1389B4B1" w14:textId="77777777" w:rsidR="00EC2B04" w:rsidRPr="00DB5DE3" w:rsidRDefault="00EC2B04" w:rsidP="00754089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Cs w:val="24"/>
                <w:lang w:val="en-US" w:eastAsia="en-GB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24E59B15" w14:textId="77777777" w:rsidR="00EC2B04" w:rsidRPr="00DB5DE3" w:rsidRDefault="00EC2B04" w:rsidP="00754089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olor w:val="92D050"/>
                <w:szCs w:val="24"/>
                <w:lang w:val="en-US" w:eastAsia="en-GB"/>
              </w:rPr>
            </w:pPr>
          </w:p>
        </w:tc>
        <w:tc>
          <w:tcPr>
            <w:tcW w:w="723" w:type="dxa"/>
            <w:tcBorders>
              <w:left w:val="single" w:sz="4" w:space="0" w:color="auto"/>
            </w:tcBorders>
            <w:noWrap/>
          </w:tcPr>
          <w:p w14:paraId="177B31A0" w14:textId="77777777" w:rsidR="00EC2B04" w:rsidRPr="00DB5DE3" w:rsidRDefault="00EC2B04" w:rsidP="00754089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70C0"/>
                <w:szCs w:val="24"/>
                <w:lang w:val="en-US" w:eastAsia="en-GB"/>
              </w:rPr>
            </w:pPr>
          </w:p>
        </w:tc>
      </w:tr>
      <w:tr w:rsidR="00EC2B04" w:rsidRPr="00522907" w14:paraId="6CC8F0D8" w14:textId="77777777" w:rsidTr="00DB5DE3">
        <w:trPr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noWrap/>
          </w:tcPr>
          <w:p w14:paraId="5A368130" w14:textId="77777777" w:rsidR="00EC2B04" w:rsidRPr="00DB5DE3" w:rsidRDefault="00EC2B04" w:rsidP="00754089">
            <w:pPr>
              <w:keepNext/>
              <w:keepLines/>
              <w:spacing w:before="480" w:line="240" w:lineRule="auto"/>
              <w:ind w:firstLine="0"/>
              <w:contextualSpacing/>
              <w:outlineLvl w:val="0"/>
              <w:rPr>
                <w:rFonts w:eastAsia="Times New Roman" w:cs="Times New Roman"/>
                <w:iCs/>
                <w:szCs w:val="24"/>
                <w:lang w:val="en-US" w:eastAsia="en-GB"/>
              </w:rPr>
            </w:pPr>
            <w:proofErr w:type="spellStart"/>
            <w:r w:rsidRPr="00DB5DE3">
              <w:rPr>
                <w:rFonts w:eastAsia="Times New Roman" w:cs="Times New Roman"/>
                <w:i/>
                <w:iCs/>
                <w:szCs w:val="24"/>
                <w:lang w:val="en-US" w:eastAsia="en-GB"/>
              </w:rPr>
              <w:t>doris</w:t>
            </w:r>
            <w:proofErr w:type="spellEnd"/>
            <w:r w:rsidRPr="00DB5DE3">
              <w:rPr>
                <w:rFonts w:eastAsia="Times New Roman" w:cs="Times New Roman"/>
                <w:iCs/>
                <w:szCs w:val="24"/>
                <w:lang w:val="en-US" w:eastAsia="en-GB"/>
              </w:rPr>
              <w:t xml:space="preserve"> clade</w:t>
            </w:r>
          </w:p>
        </w:tc>
        <w:tc>
          <w:tcPr>
            <w:tcW w:w="482" w:type="dxa"/>
            <w:tcBorders>
              <w:right w:val="single" w:sz="4" w:space="0" w:color="auto"/>
            </w:tcBorders>
            <w:noWrap/>
          </w:tcPr>
          <w:p w14:paraId="7806E5E0" w14:textId="77777777" w:rsidR="00EC2B04" w:rsidRPr="00DB5DE3" w:rsidRDefault="00EC2B04" w:rsidP="00754089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olor w:val="CCCC00"/>
                <w:szCs w:val="24"/>
                <w:lang w:val="en-US" w:eastAsia="en-GB"/>
              </w:rPr>
            </w:pPr>
          </w:p>
        </w:tc>
        <w:tc>
          <w:tcPr>
            <w:tcW w:w="794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3BADC19B" w14:textId="77777777" w:rsidR="00EC2B04" w:rsidRPr="00DB5DE3" w:rsidRDefault="00EC2B04" w:rsidP="00754089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olor w:val="FF0000"/>
                <w:szCs w:val="24"/>
                <w:lang w:val="en-US" w:eastAsia="en-GB"/>
              </w:rPr>
            </w:pPr>
          </w:p>
        </w:tc>
        <w:tc>
          <w:tcPr>
            <w:tcW w:w="340" w:type="dxa"/>
            <w:tcBorders>
              <w:left w:val="single" w:sz="4" w:space="0" w:color="auto"/>
              <w:right w:val="single" w:sz="4" w:space="0" w:color="auto"/>
            </w:tcBorders>
          </w:tcPr>
          <w:p w14:paraId="13E91B46" w14:textId="77777777" w:rsidR="00EC2B04" w:rsidRPr="00DB5DE3" w:rsidRDefault="00EC2B04" w:rsidP="00754089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Cs w:val="24"/>
                <w:lang w:val="en-US" w:eastAsia="en-GB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70C7F63D" w14:textId="77777777" w:rsidR="00EC2B04" w:rsidRPr="00DB5DE3" w:rsidRDefault="00EC2B04" w:rsidP="00754089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Cs w:val="24"/>
                <w:lang w:val="en-US" w:eastAsia="en-GB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423E69A3" w14:textId="77777777" w:rsidR="00EC2B04" w:rsidRPr="00DB5DE3" w:rsidRDefault="00EC2B04" w:rsidP="00754089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olor w:val="92D050"/>
                <w:szCs w:val="24"/>
                <w:lang w:val="en-US" w:eastAsia="en-GB"/>
              </w:rPr>
            </w:pPr>
          </w:p>
        </w:tc>
        <w:tc>
          <w:tcPr>
            <w:tcW w:w="723" w:type="dxa"/>
            <w:tcBorders>
              <w:left w:val="single" w:sz="4" w:space="0" w:color="auto"/>
            </w:tcBorders>
            <w:noWrap/>
          </w:tcPr>
          <w:p w14:paraId="6F676635" w14:textId="77777777" w:rsidR="00EC2B04" w:rsidRPr="00DB5DE3" w:rsidRDefault="00EC2B04" w:rsidP="00754089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70C0"/>
                <w:szCs w:val="24"/>
                <w:lang w:val="en-US" w:eastAsia="en-GB"/>
              </w:rPr>
            </w:pPr>
          </w:p>
        </w:tc>
      </w:tr>
      <w:tr w:rsidR="00EC2B04" w:rsidRPr="00522907" w14:paraId="1F631D7E" w14:textId="77777777" w:rsidTr="00DB5DE3">
        <w:trPr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noWrap/>
          </w:tcPr>
          <w:p w14:paraId="73CC7664" w14:textId="5C99EB23" w:rsidR="00EC2B04" w:rsidRPr="00DB5DE3" w:rsidRDefault="00EC2B04" w:rsidP="00DB5DE3">
            <w:pPr>
              <w:spacing w:line="240" w:lineRule="auto"/>
              <w:ind w:firstLine="0"/>
              <w:rPr>
                <w:rFonts w:eastAsia="Times New Roman" w:cs="Times New Roman"/>
                <w:bCs w:val="0"/>
                <w:iCs/>
                <w:szCs w:val="24"/>
                <w:lang w:val="en-US" w:eastAsia="en-GB"/>
              </w:rPr>
            </w:pPr>
            <w:proofErr w:type="spellStart"/>
            <w:r w:rsidRPr="00DB5DE3">
              <w:rPr>
                <w:rFonts w:eastAsia="Times New Roman" w:cs="Times New Roman"/>
                <w:b w:val="0"/>
                <w:bCs w:val="0"/>
                <w:i/>
                <w:iCs/>
                <w:szCs w:val="24"/>
                <w:lang w:val="en-US" w:eastAsia="en-GB"/>
              </w:rPr>
              <w:t>Heliconius</w:t>
            </w:r>
            <w:proofErr w:type="spellEnd"/>
            <w:r w:rsidRPr="00DB5DE3">
              <w:rPr>
                <w:rFonts w:eastAsia="Times New Roman" w:cs="Times New Roman"/>
                <w:b w:val="0"/>
                <w:bCs w:val="0"/>
                <w:i/>
                <w:iCs/>
                <w:szCs w:val="24"/>
                <w:lang w:val="en-US" w:eastAsia="en-GB"/>
              </w:rPr>
              <w:t xml:space="preserve"> </w:t>
            </w:r>
            <w:proofErr w:type="spellStart"/>
            <w:r w:rsidRPr="00DB5DE3">
              <w:rPr>
                <w:rFonts w:eastAsia="Times New Roman" w:cs="Times New Roman"/>
                <w:b w:val="0"/>
                <w:bCs w:val="0"/>
                <w:i/>
                <w:iCs/>
                <w:szCs w:val="24"/>
                <w:lang w:val="en-US" w:eastAsia="en-GB"/>
              </w:rPr>
              <w:t>doris</w:t>
            </w:r>
            <w:proofErr w:type="spellEnd"/>
            <w:r w:rsidRPr="00DB5DE3">
              <w:rPr>
                <w:rFonts w:eastAsia="Times New Roman" w:cs="Times New Roman"/>
                <w:b w:val="0"/>
                <w:bCs w:val="0"/>
                <w:i/>
                <w:iCs/>
                <w:szCs w:val="24"/>
                <w:lang w:val="en-US" w:eastAsia="en-GB"/>
              </w:rPr>
              <w:t xml:space="preserve"> </w:t>
            </w:r>
            <w:proofErr w:type="spellStart"/>
            <w:r w:rsidRPr="00DB5DE3">
              <w:rPr>
                <w:rFonts w:eastAsia="Times New Roman" w:cs="Times New Roman"/>
                <w:b w:val="0"/>
                <w:bCs w:val="0"/>
                <w:i/>
                <w:iCs/>
                <w:szCs w:val="24"/>
                <w:lang w:val="en-US" w:eastAsia="en-GB"/>
              </w:rPr>
              <w:t>viridis</w:t>
            </w:r>
            <w:proofErr w:type="spellEnd"/>
            <w:r w:rsidRPr="00DB5DE3">
              <w:rPr>
                <w:rFonts w:eastAsia="Times New Roman" w:cs="Times New Roman"/>
                <w:b w:val="0"/>
                <w:bCs w:val="0"/>
                <w:iCs/>
                <w:szCs w:val="24"/>
                <w:lang w:val="en-US" w:eastAsia="en-GB"/>
              </w:rPr>
              <w:t xml:space="preserve"> (green morph)</w:t>
            </w:r>
            <w:r w:rsidR="00DB5DE3" w:rsidRPr="00DB5DE3">
              <w:rPr>
                <w:rFonts w:eastAsia="Times New Roman" w:cs="Times New Roman"/>
                <w:b w:val="0"/>
                <w:bCs w:val="0"/>
                <w:i/>
                <w:iCs/>
                <w:szCs w:val="24"/>
                <w:vertAlign w:val="superscript"/>
                <w:lang w:val="en-US" w:eastAsia="en-GB"/>
              </w:rPr>
              <w:t xml:space="preserve"> *</w:t>
            </w:r>
          </w:p>
        </w:tc>
        <w:tc>
          <w:tcPr>
            <w:tcW w:w="482" w:type="dxa"/>
            <w:tcBorders>
              <w:right w:val="single" w:sz="4" w:space="0" w:color="auto"/>
            </w:tcBorders>
            <w:noWrap/>
          </w:tcPr>
          <w:p w14:paraId="05E6D823" w14:textId="77777777" w:rsidR="00EC2B04" w:rsidRPr="00DB5DE3" w:rsidRDefault="00EC2B04" w:rsidP="00754089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olor w:val="CCCC00"/>
                <w:szCs w:val="24"/>
                <w:lang w:val="en-US" w:eastAsia="en-GB"/>
              </w:rPr>
            </w:pPr>
            <w:r w:rsidRPr="00DB5DE3">
              <w:rPr>
                <w:rFonts w:eastAsia="Times New Roman" w:cs="Times New Roman"/>
                <w:bCs/>
                <w:color w:val="CCCC00"/>
                <w:szCs w:val="24"/>
                <w:lang w:val="en-US" w:eastAsia="en-GB"/>
              </w:rPr>
              <w:t>o</w:t>
            </w:r>
          </w:p>
        </w:tc>
        <w:tc>
          <w:tcPr>
            <w:tcW w:w="794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03FE694C" w14:textId="77777777" w:rsidR="00EC2B04" w:rsidRPr="00DB5DE3" w:rsidRDefault="00EC2B04" w:rsidP="00754089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olor w:val="FF0000"/>
                <w:szCs w:val="24"/>
                <w:lang w:val="en-US" w:eastAsia="en-GB"/>
              </w:rPr>
            </w:pPr>
          </w:p>
        </w:tc>
        <w:tc>
          <w:tcPr>
            <w:tcW w:w="340" w:type="dxa"/>
            <w:tcBorders>
              <w:left w:val="single" w:sz="4" w:space="0" w:color="auto"/>
              <w:right w:val="single" w:sz="4" w:space="0" w:color="auto"/>
            </w:tcBorders>
          </w:tcPr>
          <w:p w14:paraId="521A2D06" w14:textId="77777777" w:rsidR="00EC2B04" w:rsidRPr="00DB5DE3" w:rsidRDefault="00EC2B04" w:rsidP="00754089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Cs w:val="24"/>
                <w:lang w:val="en-US" w:eastAsia="en-GB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513E23A8" w14:textId="77777777" w:rsidR="00EC2B04" w:rsidRPr="00DB5DE3" w:rsidRDefault="00EC2B04" w:rsidP="00754089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Cs w:val="24"/>
                <w:lang w:val="en-US" w:eastAsia="en-GB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57EAD41F" w14:textId="27F7E162" w:rsidR="00EC2B04" w:rsidRPr="00DB5DE3" w:rsidRDefault="00EC2B04" w:rsidP="00754089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olor w:val="92D050"/>
                <w:szCs w:val="24"/>
                <w:lang w:val="en-US" w:eastAsia="en-GB"/>
              </w:rPr>
            </w:pPr>
          </w:p>
        </w:tc>
        <w:tc>
          <w:tcPr>
            <w:tcW w:w="723" w:type="dxa"/>
            <w:tcBorders>
              <w:left w:val="single" w:sz="4" w:space="0" w:color="auto"/>
            </w:tcBorders>
            <w:noWrap/>
          </w:tcPr>
          <w:p w14:paraId="66D89F46" w14:textId="77777777" w:rsidR="00EC2B04" w:rsidRPr="00DB5DE3" w:rsidRDefault="006C4753" w:rsidP="00754089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70C0"/>
                <w:szCs w:val="24"/>
                <w:lang w:val="en-US" w:eastAsia="en-GB"/>
              </w:rPr>
            </w:pPr>
            <w:r w:rsidRPr="00DB5DE3">
              <w:rPr>
                <w:rFonts w:eastAsia="Times New Roman" w:cs="Times New Roman"/>
                <w:bCs/>
                <w:color w:val="92D050"/>
                <w:szCs w:val="24"/>
                <w:lang w:val="en-US" w:eastAsia="en-GB"/>
              </w:rPr>
              <w:t>o</w:t>
            </w:r>
          </w:p>
        </w:tc>
      </w:tr>
      <w:tr w:rsidR="00EC2B04" w:rsidRPr="00522907" w14:paraId="5E201B20" w14:textId="77777777" w:rsidTr="00DB5DE3">
        <w:trPr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noWrap/>
          </w:tcPr>
          <w:p w14:paraId="386F352E" w14:textId="3772B9F4" w:rsidR="00EC2B04" w:rsidRPr="00DB5DE3" w:rsidRDefault="00EC2B04" w:rsidP="00754089">
            <w:pPr>
              <w:spacing w:line="240" w:lineRule="auto"/>
              <w:ind w:firstLine="0"/>
              <w:rPr>
                <w:rFonts w:eastAsia="Times New Roman" w:cs="Times New Roman"/>
                <w:bCs w:val="0"/>
                <w:iCs/>
                <w:szCs w:val="24"/>
                <w:lang w:val="en-US" w:eastAsia="en-GB"/>
              </w:rPr>
            </w:pPr>
            <w:proofErr w:type="spellStart"/>
            <w:r w:rsidRPr="00DB5DE3">
              <w:rPr>
                <w:rFonts w:eastAsia="Times New Roman" w:cs="Times New Roman"/>
                <w:b w:val="0"/>
                <w:bCs w:val="0"/>
                <w:i/>
                <w:iCs/>
                <w:szCs w:val="24"/>
                <w:lang w:val="en-US" w:eastAsia="en-GB"/>
              </w:rPr>
              <w:t>Heliconius</w:t>
            </w:r>
            <w:proofErr w:type="spellEnd"/>
            <w:r w:rsidRPr="00DB5DE3">
              <w:rPr>
                <w:rFonts w:eastAsia="Times New Roman" w:cs="Times New Roman"/>
                <w:b w:val="0"/>
                <w:bCs w:val="0"/>
                <w:i/>
                <w:iCs/>
                <w:szCs w:val="24"/>
                <w:lang w:val="en-US" w:eastAsia="en-GB"/>
              </w:rPr>
              <w:t xml:space="preserve"> </w:t>
            </w:r>
            <w:proofErr w:type="spellStart"/>
            <w:r w:rsidRPr="00DB5DE3">
              <w:rPr>
                <w:rFonts w:eastAsia="Times New Roman" w:cs="Times New Roman"/>
                <w:b w:val="0"/>
                <w:bCs w:val="0"/>
                <w:i/>
                <w:iCs/>
                <w:szCs w:val="24"/>
                <w:lang w:val="en-US" w:eastAsia="en-GB"/>
              </w:rPr>
              <w:t>doris</w:t>
            </w:r>
            <w:proofErr w:type="spellEnd"/>
            <w:r w:rsidRPr="00DB5DE3">
              <w:rPr>
                <w:rFonts w:eastAsia="Times New Roman" w:cs="Times New Roman"/>
                <w:b w:val="0"/>
                <w:bCs w:val="0"/>
                <w:i/>
                <w:iCs/>
                <w:szCs w:val="24"/>
                <w:lang w:val="en-US" w:eastAsia="en-GB"/>
              </w:rPr>
              <w:t xml:space="preserve"> </w:t>
            </w:r>
            <w:proofErr w:type="spellStart"/>
            <w:r w:rsidRPr="00DB5DE3">
              <w:rPr>
                <w:rFonts w:eastAsia="Times New Roman" w:cs="Times New Roman"/>
                <w:b w:val="0"/>
                <w:bCs w:val="0"/>
                <w:i/>
                <w:iCs/>
                <w:szCs w:val="24"/>
                <w:lang w:val="en-US" w:eastAsia="en-GB"/>
              </w:rPr>
              <w:t>doris</w:t>
            </w:r>
            <w:proofErr w:type="spellEnd"/>
            <w:r w:rsidR="00DB5DE3" w:rsidRPr="00DB5DE3">
              <w:rPr>
                <w:rFonts w:eastAsia="Times New Roman" w:cs="Times New Roman"/>
                <w:b w:val="0"/>
                <w:bCs w:val="0"/>
                <w:iCs/>
                <w:szCs w:val="24"/>
                <w:lang w:val="en-US" w:eastAsia="en-GB"/>
              </w:rPr>
              <w:t xml:space="preserve"> (blue </w:t>
            </w:r>
            <w:proofErr w:type="gramStart"/>
            <w:r w:rsidR="00DB5DE3" w:rsidRPr="00DB5DE3">
              <w:rPr>
                <w:rFonts w:eastAsia="Times New Roman" w:cs="Times New Roman"/>
                <w:b w:val="0"/>
                <w:bCs w:val="0"/>
                <w:iCs/>
                <w:szCs w:val="24"/>
                <w:lang w:val="en-US" w:eastAsia="en-GB"/>
              </w:rPr>
              <w:t>morph)</w:t>
            </w:r>
            <w:r w:rsidR="00DB5DE3" w:rsidRPr="00DB5DE3">
              <w:rPr>
                <w:rFonts w:eastAsia="Times New Roman" w:cs="Times New Roman"/>
                <w:b w:val="0"/>
                <w:bCs w:val="0"/>
                <w:i/>
                <w:iCs/>
                <w:szCs w:val="24"/>
                <w:vertAlign w:val="superscript"/>
                <w:lang w:val="en-US" w:eastAsia="en-GB"/>
              </w:rPr>
              <w:t>*</w:t>
            </w:r>
            <w:proofErr w:type="gramEnd"/>
          </w:p>
        </w:tc>
        <w:tc>
          <w:tcPr>
            <w:tcW w:w="482" w:type="dxa"/>
            <w:tcBorders>
              <w:right w:val="single" w:sz="4" w:space="0" w:color="auto"/>
            </w:tcBorders>
            <w:noWrap/>
          </w:tcPr>
          <w:p w14:paraId="1D57E75A" w14:textId="77777777" w:rsidR="00EC2B04" w:rsidRPr="00DB5DE3" w:rsidRDefault="00EC2B04" w:rsidP="00754089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olor w:val="CCCC00"/>
                <w:szCs w:val="24"/>
                <w:lang w:val="en-US" w:eastAsia="en-GB"/>
              </w:rPr>
            </w:pPr>
            <w:r w:rsidRPr="00DB5DE3">
              <w:rPr>
                <w:rFonts w:eastAsia="Times New Roman" w:cs="Times New Roman"/>
                <w:bCs/>
                <w:color w:val="CCCC00"/>
                <w:szCs w:val="24"/>
                <w:lang w:val="en-US" w:eastAsia="en-GB"/>
              </w:rPr>
              <w:t>o</w:t>
            </w:r>
          </w:p>
        </w:tc>
        <w:tc>
          <w:tcPr>
            <w:tcW w:w="794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50531FAB" w14:textId="77777777" w:rsidR="00EC2B04" w:rsidRPr="00DB5DE3" w:rsidRDefault="00EC2B04" w:rsidP="00754089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olor w:val="FF0000"/>
                <w:szCs w:val="24"/>
                <w:lang w:val="en-US" w:eastAsia="en-GB"/>
              </w:rPr>
            </w:pPr>
          </w:p>
        </w:tc>
        <w:tc>
          <w:tcPr>
            <w:tcW w:w="340" w:type="dxa"/>
            <w:tcBorders>
              <w:left w:val="single" w:sz="4" w:space="0" w:color="auto"/>
              <w:right w:val="single" w:sz="4" w:space="0" w:color="auto"/>
            </w:tcBorders>
          </w:tcPr>
          <w:p w14:paraId="1FF2B0E6" w14:textId="77777777" w:rsidR="00EC2B04" w:rsidRPr="00DB5DE3" w:rsidRDefault="00EC2B04" w:rsidP="00754089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Cs w:val="24"/>
                <w:lang w:val="en-US" w:eastAsia="en-GB"/>
              </w:rPr>
            </w:pPr>
            <w:r w:rsidRPr="00DB5DE3">
              <w:rPr>
                <w:rFonts w:eastAsia="Times New Roman" w:cs="Times New Roman"/>
                <w:bCs/>
                <w:color w:val="0070C0"/>
                <w:szCs w:val="24"/>
                <w:lang w:val="en-US" w:eastAsia="en-GB"/>
              </w:rPr>
              <w:t>o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3C792FDC" w14:textId="77777777" w:rsidR="00EC2B04" w:rsidRPr="00DB5DE3" w:rsidRDefault="00EC2B04" w:rsidP="00754089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Cs w:val="24"/>
                <w:lang w:val="en-US" w:eastAsia="en-GB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102DEFA1" w14:textId="77777777" w:rsidR="00EC2B04" w:rsidRPr="00DB5DE3" w:rsidRDefault="00EC2B04" w:rsidP="00754089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olor w:val="92D050"/>
                <w:szCs w:val="24"/>
                <w:lang w:val="en-US" w:eastAsia="en-GB"/>
              </w:rPr>
            </w:pPr>
          </w:p>
        </w:tc>
        <w:tc>
          <w:tcPr>
            <w:tcW w:w="723" w:type="dxa"/>
            <w:tcBorders>
              <w:left w:val="single" w:sz="4" w:space="0" w:color="auto"/>
            </w:tcBorders>
            <w:noWrap/>
          </w:tcPr>
          <w:p w14:paraId="4D4EABC2" w14:textId="77777777" w:rsidR="00EC2B04" w:rsidRPr="00DB5DE3" w:rsidRDefault="00EC2B04" w:rsidP="00754089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70C0"/>
                <w:szCs w:val="24"/>
                <w:lang w:val="en-US" w:eastAsia="en-GB"/>
              </w:rPr>
            </w:pPr>
          </w:p>
        </w:tc>
      </w:tr>
      <w:tr w:rsidR="00EC2B04" w:rsidRPr="00522907" w14:paraId="6AC1EB77" w14:textId="77777777" w:rsidTr="00DB5DE3">
        <w:trPr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noWrap/>
          </w:tcPr>
          <w:p w14:paraId="10BD78D0" w14:textId="77777777" w:rsidR="00EC2B04" w:rsidRPr="00DB5DE3" w:rsidRDefault="00EC2B04" w:rsidP="00754089">
            <w:pPr>
              <w:spacing w:line="240" w:lineRule="auto"/>
              <w:ind w:firstLine="0"/>
              <w:rPr>
                <w:rFonts w:eastAsia="Times New Roman" w:cs="Times New Roman"/>
                <w:bCs w:val="0"/>
                <w:i/>
                <w:iCs/>
                <w:szCs w:val="24"/>
                <w:lang w:val="en-US" w:eastAsia="en-GB"/>
              </w:rPr>
            </w:pPr>
          </w:p>
        </w:tc>
        <w:tc>
          <w:tcPr>
            <w:tcW w:w="482" w:type="dxa"/>
            <w:tcBorders>
              <w:right w:val="single" w:sz="4" w:space="0" w:color="auto"/>
            </w:tcBorders>
            <w:noWrap/>
          </w:tcPr>
          <w:p w14:paraId="4FD08367" w14:textId="77777777" w:rsidR="00EC2B04" w:rsidRPr="00DB5DE3" w:rsidRDefault="00EC2B04" w:rsidP="00754089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olor w:val="CCCC00"/>
                <w:szCs w:val="24"/>
                <w:lang w:val="en-US" w:eastAsia="en-GB"/>
              </w:rPr>
            </w:pPr>
          </w:p>
        </w:tc>
        <w:tc>
          <w:tcPr>
            <w:tcW w:w="794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0D4DD6F8" w14:textId="77777777" w:rsidR="00EC2B04" w:rsidRPr="00DB5DE3" w:rsidRDefault="00EC2B04" w:rsidP="00754089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olor w:val="FF0000"/>
                <w:szCs w:val="24"/>
                <w:lang w:val="en-US" w:eastAsia="en-GB"/>
              </w:rPr>
            </w:pPr>
          </w:p>
        </w:tc>
        <w:tc>
          <w:tcPr>
            <w:tcW w:w="340" w:type="dxa"/>
            <w:tcBorders>
              <w:left w:val="single" w:sz="4" w:space="0" w:color="auto"/>
              <w:right w:val="single" w:sz="4" w:space="0" w:color="auto"/>
            </w:tcBorders>
          </w:tcPr>
          <w:p w14:paraId="7E3CA5AE" w14:textId="77777777" w:rsidR="00EC2B04" w:rsidRPr="00DB5DE3" w:rsidRDefault="00EC2B04" w:rsidP="00754089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Cs w:val="24"/>
                <w:lang w:val="en-US" w:eastAsia="en-GB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77AD1040" w14:textId="77777777" w:rsidR="00EC2B04" w:rsidRPr="00DB5DE3" w:rsidRDefault="00EC2B04" w:rsidP="00754089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Cs w:val="24"/>
                <w:lang w:val="en-US" w:eastAsia="en-GB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455553D2" w14:textId="77777777" w:rsidR="00EC2B04" w:rsidRPr="00DB5DE3" w:rsidRDefault="00EC2B04" w:rsidP="00754089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olor w:val="92D050"/>
                <w:szCs w:val="24"/>
                <w:lang w:val="en-US" w:eastAsia="en-GB"/>
              </w:rPr>
            </w:pPr>
          </w:p>
        </w:tc>
        <w:tc>
          <w:tcPr>
            <w:tcW w:w="723" w:type="dxa"/>
            <w:tcBorders>
              <w:left w:val="single" w:sz="4" w:space="0" w:color="auto"/>
            </w:tcBorders>
            <w:noWrap/>
          </w:tcPr>
          <w:p w14:paraId="757D80C5" w14:textId="77777777" w:rsidR="00EC2B04" w:rsidRPr="00DB5DE3" w:rsidRDefault="00EC2B04" w:rsidP="00754089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olor w:val="7030A0"/>
                <w:szCs w:val="24"/>
                <w:lang w:val="en-US" w:eastAsia="en-GB"/>
              </w:rPr>
            </w:pPr>
          </w:p>
        </w:tc>
      </w:tr>
      <w:tr w:rsidR="00EC2B04" w:rsidRPr="00522907" w14:paraId="3C0C8A5B" w14:textId="77777777" w:rsidTr="00DB5DE3">
        <w:trPr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noWrap/>
          </w:tcPr>
          <w:p w14:paraId="2C7335A2" w14:textId="77777777" w:rsidR="00EC2B04" w:rsidRPr="00DB5DE3" w:rsidRDefault="00EC2B04" w:rsidP="00754089">
            <w:pPr>
              <w:keepNext/>
              <w:keepLines/>
              <w:spacing w:before="480" w:line="240" w:lineRule="auto"/>
              <w:ind w:firstLine="0"/>
              <w:contextualSpacing/>
              <w:outlineLvl w:val="0"/>
              <w:rPr>
                <w:rFonts w:eastAsia="Times New Roman" w:cs="Times New Roman"/>
                <w:bCs w:val="0"/>
                <w:iCs/>
                <w:szCs w:val="24"/>
                <w:lang w:val="en-US" w:eastAsia="en-GB"/>
              </w:rPr>
            </w:pPr>
            <w:proofErr w:type="spellStart"/>
            <w:r w:rsidRPr="00DB5DE3">
              <w:rPr>
                <w:rFonts w:eastAsia="Times New Roman" w:cs="Times New Roman"/>
                <w:bCs w:val="0"/>
                <w:i/>
                <w:iCs/>
                <w:szCs w:val="24"/>
                <w:lang w:val="en-US" w:eastAsia="en-GB"/>
              </w:rPr>
              <w:t>wallacei</w:t>
            </w:r>
            <w:proofErr w:type="spellEnd"/>
            <w:r w:rsidRPr="00DB5DE3">
              <w:rPr>
                <w:rFonts w:eastAsia="Times New Roman" w:cs="Times New Roman"/>
                <w:bCs w:val="0"/>
                <w:iCs/>
                <w:szCs w:val="24"/>
                <w:lang w:val="en-US" w:eastAsia="en-GB"/>
              </w:rPr>
              <w:t xml:space="preserve"> clade</w:t>
            </w:r>
          </w:p>
        </w:tc>
        <w:tc>
          <w:tcPr>
            <w:tcW w:w="482" w:type="dxa"/>
            <w:tcBorders>
              <w:right w:val="single" w:sz="4" w:space="0" w:color="auto"/>
            </w:tcBorders>
            <w:noWrap/>
          </w:tcPr>
          <w:p w14:paraId="5ADD55ED" w14:textId="77777777" w:rsidR="00EC2B04" w:rsidRPr="00DB5DE3" w:rsidRDefault="00EC2B04" w:rsidP="00754089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olor w:val="CCCC00"/>
                <w:szCs w:val="24"/>
                <w:lang w:val="en-US" w:eastAsia="en-GB"/>
              </w:rPr>
            </w:pPr>
          </w:p>
        </w:tc>
        <w:tc>
          <w:tcPr>
            <w:tcW w:w="794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78364946" w14:textId="77777777" w:rsidR="00EC2B04" w:rsidRPr="00DB5DE3" w:rsidRDefault="00EC2B04" w:rsidP="00754089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olor w:val="FF0000"/>
                <w:szCs w:val="24"/>
                <w:lang w:val="en-US" w:eastAsia="en-GB"/>
              </w:rPr>
            </w:pPr>
          </w:p>
        </w:tc>
        <w:tc>
          <w:tcPr>
            <w:tcW w:w="340" w:type="dxa"/>
            <w:tcBorders>
              <w:left w:val="single" w:sz="4" w:space="0" w:color="auto"/>
              <w:right w:val="single" w:sz="4" w:space="0" w:color="auto"/>
            </w:tcBorders>
          </w:tcPr>
          <w:p w14:paraId="55A5FD03" w14:textId="77777777" w:rsidR="00EC2B04" w:rsidRPr="00DB5DE3" w:rsidRDefault="00EC2B04" w:rsidP="00754089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Cs w:val="24"/>
                <w:lang w:val="en-US" w:eastAsia="en-GB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5BE83C39" w14:textId="77777777" w:rsidR="00EC2B04" w:rsidRPr="00DB5DE3" w:rsidRDefault="00EC2B04" w:rsidP="00754089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Cs w:val="24"/>
                <w:lang w:val="en-US" w:eastAsia="en-GB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775B3244" w14:textId="77777777" w:rsidR="00EC2B04" w:rsidRPr="00DB5DE3" w:rsidRDefault="00EC2B04" w:rsidP="00754089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olor w:val="92D050"/>
                <w:szCs w:val="24"/>
                <w:lang w:val="en-US" w:eastAsia="en-GB"/>
              </w:rPr>
            </w:pPr>
          </w:p>
        </w:tc>
        <w:tc>
          <w:tcPr>
            <w:tcW w:w="723" w:type="dxa"/>
            <w:tcBorders>
              <w:left w:val="single" w:sz="4" w:space="0" w:color="auto"/>
            </w:tcBorders>
            <w:noWrap/>
          </w:tcPr>
          <w:p w14:paraId="00A45990" w14:textId="77777777" w:rsidR="00EC2B04" w:rsidRPr="00DB5DE3" w:rsidRDefault="00EC2B04" w:rsidP="00754089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olor w:val="7030A0"/>
                <w:szCs w:val="24"/>
                <w:lang w:val="en-US" w:eastAsia="en-GB"/>
              </w:rPr>
            </w:pPr>
          </w:p>
        </w:tc>
      </w:tr>
      <w:tr w:rsidR="00EC2B04" w:rsidRPr="00522907" w14:paraId="749FD4D4" w14:textId="77777777" w:rsidTr="00DB5DE3">
        <w:trPr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noWrap/>
          </w:tcPr>
          <w:p w14:paraId="4824A2DF" w14:textId="1EB3CF65" w:rsidR="00EC2B04" w:rsidRPr="00DB5DE3" w:rsidRDefault="00EC2B04" w:rsidP="00754089">
            <w:pPr>
              <w:spacing w:line="240" w:lineRule="auto"/>
              <w:ind w:firstLine="0"/>
              <w:rPr>
                <w:rFonts w:eastAsia="Times New Roman" w:cs="Times New Roman"/>
                <w:bCs w:val="0"/>
                <w:i/>
                <w:iCs/>
                <w:szCs w:val="24"/>
                <w:lang w:val="en-US" w:eastAsia="en-GB"/>
              </w:rPr>
            </w:pPr>
            <w:proofErr w:type="spellStart"/>
            <w:r w:rsidRPr="00DB5DE3">
              <w:rPr>
                <w:rFonts w:eastAsia="Times New Roman" w:cs="Times New Roman"/>
                <w:b w:val="0"/>
                <w:bCs w:val="0"/>
                <w:i/>
                <w:iCs/>
                <w:szCs w:val="24"/>
                <w:lang w:val="en-US" w:eastAsia="en-GB"/>
              </w:rPr>
              <w:t>Heliconius</w:t>
            </w:r>
            <w:proofErr w:type="spellEnd"/>
            <w:r w:rsidRPr="00DB5DE3">
              <w:rPr>
                <w:rFonts w:eastAsia="Times New Roman" w:cs="Times New Roman"/>
                <w:b w:val="0"/>
                <w:bCs w:val="0"/>
                <w:i/>
                <w:iCs/>
                <w:szCs w:val="24"/>
                <w:lang w:val="en-US" w:eastAsia="en-GB"/>
              </w:rPr>
              <w:t xml:space="preserve"> </w:t>
            </w:r>
            <w:proofErr w:type="spellStart"/>
            <w:r w:rsidRPr="00DB5DE3">
              <w:rPr>
                <w:rFonts w:eastAsia="Times New Roman" w:cs="Times New Roman"/>
                <w:b w:val="0"/>
                <w:bCs w:val="0"/>
                <w:i/>
                <w:iCs/>
                <w:szCs w:val="24"/>
                <w:lang w:val="en-US" w:eastAsia="en-GB"/>
              </w:rPr>
              <w:t>wallacei</w:t>
            </w:r>
            <w:proofErr w:type="spellEnd"/>
            <w:r w:rsidRPr="00DB5DE3">
              <w:rPr>
                <w:rFonts w:eastAsia="Times New Roman" w:cs="Times New Roman"/>
                <w:b w:val="0"/>
                <w:bCs w:val="0"/>
                <w:i/>
                <w:iCs/>
                <w:szCs w:val="24"/>
                <w:lang w:val="en-US" w:eastAsia="en-GB"/>
              </w:rPr>
              <w:t xml:space="preserve"> </w:t>
            </w:r>
            <w:proofErr w:type="spellStart"/>
            <w:r w:rsidRPr="00DB5DE3">
              <w:rPr>
                <w:rFonts w:eastAsia="Times New Roman" w:cs="Times New Roman"/>
                <w:b w:val="0"/>
                <w:bCs w:val="0"/>
                <w:i/>
                <w:iCs/>
                <w:szCs w:val="24"/>
                <w:lang w:val="en-US" w:eastAsia="en-GB"/>
              </w:rPr>
              <w:t>flavescens</w:t>
            </w:r>
            <w:proofErr w:type="spellEnd"/>
            <w:r w:rsidR="00DB5DE3" w:rsidRPr="00DB5DE3">
              <w:rPr>
                <w:rFonts w:eastAsia="Times New Roman" w:cs="Times New Roman"/>
                <w:b w:val="0"/>
                <w:bCs w:val="0"/>
                <w:i/>
                <w:iCs/>
                <w:szCs w:val="24"/>
                <w:vertAlign w:val="superscript"/>
                <w:lang w:val="en-US" w:eastAsia="en-GB"/>
              </w:rPr>
              <w:t>+</w:t>
            </w:r>
          </w:p>
        </w:tc>
        <w:tc>
          <w:tcPr>
            <w:tcW w:w="482" w:type="dxa"/>
            <w:tcBorders>
              <w:right w:val="single" w:sz="4" w:space="0" w:color="auto"/>
            </w:tcBorders>
            <w:noWrap/>
          </w:tcPr>
          <w:p w14:paraId="408913D6" w14:textId="77777777" w:rsidR="00EC2B04" w:rsidRPr="00DB5DE3" w:rsidRDefault="00EC2B04" w:rsidP="00754089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olor w:val="CCCC00"/>
                <w:szCs w:val="24"/>
                <w:lang w:val="en-US" w:eastAsia="en-GB"/>
              </w:rPr>
            </w:pPr>
            <w:r w:rsidRPr="00DB5DE3">
              <w:rPr>
                <w:rFonts w:eastAsia="Times New Roman" w:cs="Times New Roman"/>
                <w:bCs/>
                <w:color w:val="CCCC00"/>
                <w:szCs w:val="24"/>
                <w:lang w:val="en-US" w:eastAsia="en-GB"/>
              </w:rPr>
              <w:t>o</w:t>
            </w:r>
          </w:p>
        </w:tc>
        <w:tc>
          <w:tcPr>
            <w:tcW w:w="794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65CAD5E0" w14:textId="77777777" w:rsidR="00EC2B04" w:rsidRPr="00DB5DE3" w:rsidRDefault="00EC2B04" w:rsidP="00754089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olor w:val="FF0000"/>
                <w:szCs w:val="24"/>
                <w:lang w:val="en-US" w:eastAsia="en-GB"/>
              </w:rPr>
            </w:pPr>
          </w:p>
        </w:tc>
        <w:tc>
          <w:tcPr>
            <w:tcW w:w="340" w:type="dxa"/>
            <w:tcBorders>
              <w:left w:val="single" w:sz="4" w:space="0" w:color="auto"/>
              <w:right w:val="single" w:sz="4" w:space="0" w:color="auto"/>
            </w:tcBorders>
          </w:tcPr>
          <w:p w14:paraId="317BEA1D" w14:textId="77777777" w:rsidR="00EC2B04" w:rsidRPr="00DB5DE3" w:rsidRDefault="00EC2B04" w:rsidP="00754089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Cs w:val="24"/>
                <w:lang w:val="en-US" w:eastAsia="en-GB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79D1180C" w14:textId="77777777" w:rsidR="00EC2B04" w:rsidRPr="00DB5DE3" w:rsidRDefault="00EC2B04" w:rsidP="00754089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Cs w:val="24"/>
                <w:lang w:val="en-US" w:eastAsia="en-GB"/>
              </w:rPr>
            </w:pPr>
            <w:r w:rsidRPr="00DB5DE3">
              <w:rPr>
                <w:rFonts w:eastAsia="Times New Roman" w:cs="Times New Roman"/>
                <w:bCs/>
                <w:color w:val="000000"/>
                <w:szCs w:val="24"/>
                <w:lang w:val="en-US" w:eastAsia="en-GB"/>
              </w:rPr>
              <w:t>o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6594896E" w14:textId="77777777" w:rsidR="00EC2B04" w:rsidRPr="00DB5DE3" w:rsidRDefault="006C4753" w:rsidP="00754089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olor w:val="92D050"/>
                <w:szCs w:val="24"/>
                <w:lang w:val="en-US" w:eastAsia="en-GB"/>
              </w:rPr>
            </w:pPr>
            <w:r w:rsidRPr="00DB5DE3">
              <w:rPr>
                <w:rFonts w:eastAsia="Times New Roman" w:cs="Times New Roman"/>
                <w:bCs/>
                <w:color w:val="7030A0"/>
                <w:szCs w:val="24"/>
                <w:lang w:val="en-US" w:eastAsia="en-GB"/>
              </w:rPr>
              <w:t>o</w:t>
            </w:r>
          </w:p>
        </w:tc>
        <w:tc>
          <w:tcPr>
            <w:tcW w:w="723" w:type="dxa"/>
            <w:tcBorders>
              <w:left w:val="single" w:sz="4" w:space="0" w:color="auto"/>
            </w:tcBorders>
            <w:noWrap/>
          </w:tcPr>
          <w:p w14:paraId="0E693195" w14:textId="6B8E45FD" w:rsidR="00EC2B04" w:rsidRPr="00DB5DE3" w:rsidRDefault="00EC2B04" w:rsidP="00754089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olor w:val="7030A0"/>
                <w:szCs w:val="24"/>
                <w:lang w:val="en-US" w:eastAsia="en-GB"/>
              </w:rPr>
            </w:pPr>
          </w:p>
        </w:tc>
      </w:tr>
      <w:tr w:rsidR="00EC2B04" w:rsidRPr="00522907" w14:paraId="15039354" w14:textId="77777777" w:rsidTr="00DB5DE3">
        <w:trPr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noWrap/>
          </w:tcPr>
          <w:p w14:paraId="32B4AF98" w14:textId="77777777" w:rsidR="00EC2B04" w:rsidRPr="00DB5DE3" w:rsidRDefault="00EC2B04" w:rsidP="00754089">
            <w:pPr>
              <w:spacing w:line="240" w:lineRule="auto"/>
              <w:ind w:firstLine="0"/>
              <w:rPr>
                <w:rFonts w:eastAsia="Times New Roman" w:cs="Times New Roman"/>
                <w:i/>
                <w:iCs/>
                <w:szCs w:val="24"/>
                <w:lang w:val="en-US" w:eastAsia="en-GB"/>
              </w:rPr>
            </w:pPr>
          </w:p>
        </w:tc>
        <w:tc>
          <w:tcPr>
            <w:tcW w:w="482" w:type="dxa"/>
            <w:tcBorders>
              <w:right w:val="single" w:sz="4" w:space="0" w:color="auto"/>
            </w:tcBorders>
            <w:noWrap/>
          </w:tcPr>
          <w:p w14:paraId="58C12752" w14:textId="77777777" w:rsidR="00EC2B04" w:rsidRPr="00DB5DE3" w:rsidRDefault="00EC2B04" w:rsidP="00754089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olor w:val="CCCC00"/>
                <w:szCs w:val="24"/>
                <w:lang w:val="en-US" w:eastAsia="en-GB"/>
              </w:rPr>
            </w:pPr>
          </w:p>
        </w:tc>
        <w:tc>
          <w:tcPr>
            <w:tcW w:w="794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050E4B1C" w14:textId="77777777" w:rsidR="00EC2B04" w:rsidRPr="00DB5DE3" w:rsidRDefault="00EC2B04" w:rsidP="00754089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olor w:val="FF0000"/>
                <w:szCs w:val="24"/>
                <w:lang w:val="en-US" w:eastAsia="en-GB"/>
              </w:rPr>
            </w:pPr>
          </w:p>
        </w:tc>
        <w:tc>
          <w:tcPr>
            <w:tcW w:w="340" w:type="dxa"/>
            <w:tcBorders>
              <w:left w:val="single" w:sz="4" w:space="0" w:color="auto"/>
              <w:right w:val="single" w:sz="4" w:space="0" w:color="auto"/>
            </w:tcBorders>
          </w:tcPr>
          <w:p w14:paraId="10642E3E" w14:textId="77777777" w:rsidR="00EC2B04" w:rsidRPr="00DB5DE3" w:rsidRDefault="00EC2B04" w:rsidP="00754089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Cs w:val="24"/>
                <w:lang w:val="en-US" w:eastAsia="en-GB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6E4EB56C" w14:textId="77777777" w:rsidR="00EC2B04" w:rsidRPr="00DB5DE3" w:rsidRDefault="00EC2B04" w:rsidP="00754089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Cs w:val="24"/>
                <w:lang w:val="en-US" w:eastAsia="en-GB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5C92D337" w14:textId="77777777" w:rsidR="00EC2B04" w:rsidRPr="00DB5DE3" w:rsidRDefault="00EC2B04" w:rsidP="00754089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olor w:val="92D050"/>
                <w:szCs w:val="24"/>
                <w:lang w:val="en-US" w:eastAsia="en-GB"/>
              </w:rPr>
            </w:pPr>
          </w:p>
        </w:tc>
        <w:tc>
          <w:tcPr>
            <w:tcW w:w="723" w:type="dxa"/>
            <w:tcBorders>
              <w:left w:val="single" w:sz="4" w:space="0" w:color="auto"/>
            </w:tcBorders>
            <w:noWrap/>
          </w:tcPr>
          <w:p w14:paraId="07BDBCE0" w14:textId="77777777" w:rsidR="00EC2B04" w:rsidRPr="00DB5DE3" w:rsidRDefault="00EC2B04" w:rsidP="00754089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olor w:val="7030A0"/>
                <w:szCs w:val="24"/>
                <w:lang w:val="en-US" w:eastAsia="en-GB"/>
              </w:rPr>
            </w:pPr>
          </w:p>
        </w:tc>
      </w:tr>
      <w:tr w:rsidR="00EC2B04" w:rsidRPr="00522907" w14:paraId="01C89B1C" w14:textId="77777777" w:rsidTr="00DB5DE3">
        <w:trPr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noWrap/>
          </w:tcPr>
          <w:p w14:paraId="4537A899" w14:textId="77777777" w:rsidR="00EC2B04" w:rsidRPr="00DB5DE3" w:rsidRDefault="00EC2B04" w:rsidP="00754089">
            <w:pPr>
              <w:keepNext/>
              <w:keepLines/>
              <w:spacing w:before="480" w:line="240" w:lineRule="auto"/>
              <w:ind w:firstLine="0"/>
              <w:contextualSpacing/>
              <w:outlineLvl w:val="0"/>
              <w:rPr>
                <w:rFonts w:eastAsia="Times New Roman" w:cs="Times New Roman"/>
                <w:iCs/>
                <w:szCs w:val="24"/>
                <w:lang w:val="en-US" w:eastAsia="en-GB"/>
              </w:rPr>
            </w:pPr>
            <w:proofErr w:type="spellStart"/>
            <w:r w:rsidRPr="00DB5DE3">
              <w:rPr>
                <w:rFonts w:eastAsia="Times New Roman" w:cs="Times New Roman"/>
                <w:i/>
                <w:iCs/>
                <w:szCs w:val="24"/>
                <w:lang w:val="en-US" w:eastAsia="en-GB"/>
              </w:rPr>
              <w:t>melpomene</w:t>
            </w:r>
            <w:proofErr w:type="spellEnd"/>
            <w:r w:rsidRPr="00DB5DE3">
              <w:rPr>
                <w:rFonts w:eastAsia="Times New Roman" w:cs="Times New Roman"/>
                <w:iCs/>
                <w:szCs w:val="24"/>
                <w:lang w:val="en-US" w:eastAsia="en-GB"/>
              </w:rPr>
              <w:t xml:space="preserve"> clade</w:t>
            </w:r>
          </w:p>
        </w:tc>
        <w:tc>
          <w:tcPr>
            <w:tcW w:w="482" w:type="dxa"/>
            <w:tcBorders>
              <w:right w:val="single" w:sz="4" w:space="0" w:color="auto"/>
            </w:tcBorders>
            <w:noWrap/>
          </w:tcPr>
          <w:p w14:paraId="034BE06F" w14:textId="77777777" w:rsidR="00EC2B04" w:rsidRPr="00DB5DE3" w:rsidRDefault="00EC2B04" w:rsidP="00754089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olor w:val="CCCC00"/>
                <w:szCs w:val="24"/>
                <w:lang w:val="en-US" w:eastAsia="en-GB"/>
              </w:rPr>
            </w:pPr>
          </w:p>
        </w:tc>
        <w:tc>
          <w:tcPr>
            <w:tcW w:w="794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10EDB68D" w14:textId="77777777" w:rsidR="00EC2B04" w:rsidRPr="00DB5DE3" w:rsidRDefault="00EC2B04" w:rsidP="00754089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olor w:val="FF0000"/>
                <w:szCs w:val="24"/>
                <w:lang w:val="en-US" w:eastAsia="en-GB"/>
              </w:rPr>
            </w:pPr>
          </w:p>
        </w:tc>
        <w:tc>
          <w:tcPr>
            <w:tcW w:w="340" w:type="dxa"/>
            <w:tcBorders>
              <w:left w:val="single" w:sz="4" w:space="0" w:color="auto"/>
              <w:right w:val="single" w:sz="4" w:space="0" w:color="auto"/>
            </w:tcBorders>
          </w:tcPr>
          <w:p w14:paraId="0A8109DB" w14:textId="77777777" w:rsidR="00EC2B04" w:rsidRPr="00DB5DE3" w:rsidRDefault="00EC2B04" w:rsidP="00754089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Cs w:val="24"/>
                <w:lang w:val="en-US" w:eastAsia="en-GB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1363DDBE" w14:textId="77777777" w:rsidR="00EC2B04" w:rsidRPr="00DB5DE3" w:rsidRDefault="00EC2B04" w:rsidP="00754089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Cs w:val="24"/>
                <w:lang w:val="en-US" w:eastAsia="en-GB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793E8AED" w14:textId="77777777" w:rsidR="00EC2B04" w:rsidRPr="00DB5DE3" w:rsidRDefault="00EC2B04" w:rsidP="00754089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olor w:val="92D050"/>
                <w:szCs w:val="24"/>
                <w:lang w:val="en-US" w:eastAsia="en-GB"/>
              </w:rPr>
            </w:pPr>
          </w:p>
        </w:tc>
        <w:tc>
          <w:tcPr>
            <w:tcW w:w="723" w:type="dxa"/>
            <w:tcBorders>
              <w:left w:val="single" w:sz="4" w:space="0" w:color="auto"/>
            </w:tcBorders>
            <w:noWrap/>
          </w:tcPr>
          <w:p w14:paraId="6F649C2F" w14:textId="77777777" w:rsidR="00EC2B04" w:rsidRPr="00DB5DE3" w:rsidRDefault="00EC2B04" w:rsidP="00754089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olor w:val="7030A0"/>
                <w:szCs w:val="24"/>
                <w:lang w:val="en-US" w:eastAsia="en-GB"/>
              </w:rPr>
            </w:pPr>
          </w:p>
        </w:tc>
      </w:tr>
      <w:tr w:rsidR="00EC2B04" w:rsidRPr="00522907" w14:paraId="7CC3DCDE" w14:textId="77777777" w:rsidTr="00DB5DE3">
        <w:trPr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noWrap/>
          </w:tcPr>
          <w:p w14:paraId="07F3212C" w14:textId="57856026" w:rsidR="00EC2B04" w:rsidRPr="00DB5DE3" w:rsidRDefault="00EC2B04" w:rsidP="00754089">
            <w:pPr>
              <w:spacing w:line="240" w:lineRule="auto"/>
              <w:ind w:firstLine="0"/>
              <w:rPr>
                <w:rFonts w:eastAsia="Times New Roman" w:cs="Times New Roman"/>
                <w:bCs w:val="0"/>
                <w:i/>
                <w:iCs/>
                <w:szCs w:val="24"/>
                <w:lang w:val="en-US" w:eastAsia="en-GB"/>
              </w:rPr>
            </w:pPr>
            <w:proofErr w:type="spellStart"/>
            <w:r w:rsidRPr="00DB5DE3">
              <w:rPr>
                <w:rFonts w:eastAsia="Times New Roman" w:cs="Times New Roman"/>
                <w:b w:val="0"/>
                <w:bCs w:val="0"/>
                <w:i/>
                <w:iCs/>
                <w:szCs w:val="24"/>
                <w:lang w:val="en-US" w:eastAsia="en-GB"/>
              </w:rPr>
              <w:t>Heliconius</w:t>
            </w:r>
            <w:proofErr w:type="spellEnd"/>
            <w:r w:rsidRPr="00DB5DE3">
              <w:rPr>
                <w:rFonts w:eastAsia="Times New Roman" w:cs="Times New Roman"/>
                <w:b w:val="0"/>
                <w:bCs w:val="0"/>
                <w:i/>
                <w:iCs/>
                <w:szCs w:val="24"/>
                <w:lang w:val="en-US" w:eastAsia="en-GB"/>
              </w:rPr>
              <w:t xml:space="preserve"> </w:t>
            </w:r>
            <w:proofErr w:type="spellStart"/>
            <w:r w:rsidRPr="00DB5DE3">
              <w:rPr>
                <w:rFonts w:eastAsia="Times New Roman" w:cs="Times New Roman"/>
                <w:b w:val="0"/>
                <w:bCs w:val="0"/>
                <w:i/>
                <w:iCs/>
                <w:szCs w:val="24"/>
                <w:lang w:val="en-US" w:eastAsia="en-GB"/>
              </w:rPr>
              <w:t>melpomene</w:t>
            </w:r>
            <w:proofErr w:type="spellEnd"/>
            <w:r w:rsidR="00DB5DE3" w:rsidRPr="00DB5DE3">
              <w:rPr>
                <w:rFonts w:eastAsia="Times New Roman" w:cs="Times New Roman"/>
                <w:b w:val="0"/>
                <w:bCs w:val="0"/>
                <w:i/>
                <w:iCs/>
                <w:szCs w:val="24"/>
                <w:vertAlign w:val="superscript"/>
                <w:lang w:val="en-US" w:eastAsia="en-GB"/>
              </w:rPr>
              <w:t>+</w:t>
            </w:r>
          </w:p>
        </w:tc>
        <w:tc>
          <w:tcPr>
            <w:tcW w:w="482" w:type="dxa"/>
            <w:tcBorders>
              <w:right w:val="single" w:sz="4" w:space="0" w:color="auto"/>
            </w:tcBorders>
            <w:noWrap/>
          </w:tcPr>
          <w:p w14:paraId="154C379B" w14:textId="77777777" w:rsidR="00EC2B04" w:rsidRPr="00DB5DE3" w:rsidRDefault="00EC2B04" w:rsidP="00754089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olor w:val="CCCC00"/>
                <w:szCs w:val="24"/>
                <w:lang w:val="en-US" w:eastAsia="en-GB"/>
              </w:rPr>
            </w:pPr>
            <w:r w:rsidRPr="00DB5DE3">
              <w:rPr>
                <w:rFonts w:eastAsia="Times New Roman" w:cs="Times New Roman"/>
                <w:bCs/>
                <w:color w:val="CCCC00"/>
                <w:szCs w:val="24"/>
                <w:lang w:val="en-US" w:eastAsia="en-GB"/>
              </w:rPr>
              <w:t>o</w:t>
            </w:r>
          </w:p>
        </w:tc>
        <w:tc>
          <w:tcPr>
            <w:tcW w:w="794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27FDFCA2" w14:textId="77777777" w:rsidR="00EC2B04" w:rsidRPr="00DB5DE3" w:rsidRDefault="00EC2B04" w:rsidP="00754089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olor w:val="FF0000"/>
                <w:szCs w:val="24"/>
                <w:lang w:val="en-US" w:eastAsia="en-GB"/>
              </w:rPr>
            </w:pPr>
            <w:r w:rsidRPr="00DB5DE3">
              <w:rPr>
                <w:rFonts w:eastAsia="Times New Roman" w:cs="Times New Roman"/>
                <w:bCs/>
                <w:color w:val="FF0000"/>
                <w:szCs w:val="24"/>
                <w:lang w:val="en-US" w:eastAsia="en-GB"/>
              </w:rPr>
              <w:t>o</w:t>
            </w:r>
          </w:p>
        </w:tc>
        <w:tc>
          <w:tcPr>
            <w:tcW w:w="340" w:type="dxa"/>
            <w:tcBorders>
              <w:left w:val="single" w:sz="4" w:space="0" w:color="auto"/>
              <w:right w:val="single" w:sz="4" w:space="0" w:color="auto"/>
            </w:tcBorders>
          </w:tcPr>
          <w:p w14:paraId="55D19A72" w14:textId="77777777" w:rsidR="00EC2B04" w:rsidRPr="00DB5DE3" w:rsidRDefault="00EC2B04" w:rsidP="00754089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Cs w:val="24"/>
                <w:lang w:val="en-US" w:eastAsia="en-GB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651EE376" w14:textId="77777777" w:rsidR="00EC2B04" w:rsidRPr="00DB5DE3" w:rsidRDefault="00EC2B04" w:rsidP="00754089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Cs w:val="24"/>
                <w:lang w:val="en-US" w:eastAsia="en-GB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6D091881" w14:textId="77777777" w:rsidR="00EC2B04" w:rsidRPr="00DB5DE3" w:rsidRDefault="00EC2B04" w:rsidP="00754089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olor w:val="92D050"/>
                <w:szCs w:val="24"/>
                <w:lang w:val="en-US" w:eastAsia="en-GB"/>
              </w:rPr>
            </w:pPr>
          </w:p>
        </w:tc>
        <w:tc>
          <w:tcPr>
            <w:tcW w:w="723" w:type="dxa"/>
            <w:tcBorders>
              <w:left w:val="single" w:sz="4" w:space="0" w:color="auto"/>
            </w:tcBorders>
            <w:noWrap/>
          </w:tcPr>
          <w:p w14:paraId="10FE099F" w14:textId="77777777" w:rsidR="00EC2B04" w:rsidRPr="00DB5DE3" w:rsidRDefault="00EC2B04" w:rsidP="00754089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olor w:val="7030A0"/>
                <w:szCs w:val="24"/>
                <w:lang w:val="en-US" w:eastAsia="en-GB"/>
              </w:rPr>
            </w:pPr>
          </w:p>
        </w:tc>
      </w:tr>
      <w:tr w:rsidR="00EC2B04" w:rsidRPr="00522907" w14:paraId="595D4126" w14:textId="77777777" w:rsidTr="00DB5DE3">
        <w:trPr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noWrap/>
          </w:tcPr>
          <w:p w14:paraId="00FD3520" w14:textId="6795759B" w:rsidR="00EC2B04" w:rsidRPr="00DB5DE3" w:rsidRDefault="00EC2B04" w:rsidP="00754089">
            <w:pPr>
              <w:spacing w:line="240" w:lineRule="auto"/>
              <w:ind w:firstLine="0"/>
              <w:rPr>
                <w:rFonts w:eastAsia="Times New Roman" w:cs="Times New Roman"/>
                <w:i/>
                <w:iCs/>
                <w:szCs w:val="24"/>
                <w:lang w:val="en-US" w:eastAsia="en-GB"/>
              </w:rPr>
            </w:pPr>
            <w:proofErr w:type="spellStart"/>
            <w:r w:rsidRPr="00DB5DE3">
              <w:rPr>
                <w:rFonts w:eastAsia="Times New Roman" w:cs="Times New Roman"/>
                <w:b w:val="0"/>
                <w:bCs w:val="0"/>
                <w:i/>
                <w:iCs/>
                <w:szCs w:val="24"/>
                <w:lang w:val="en-US" w:eastAsia="en-GB"/>
              </w:rPr>
              <w:t>Heliconius</w:t>
            </w:r>
            <w:proofErr w:type="spellEnd"/>
            <w:r w:rsidRPr="00DB5DE3">
              <w:rPr>
                <w:rFonts w:eastAsia="Times New Roman" w:cs="Times New Roman"/>
                <w:b w:val="0"/>
                <w:bCs w:val="0"/>
                <w:i/>
                <w:iCs/>
                <w:szCs w:val="24"/>
                <w:lang w:val="en-US" w:eastAsia="en-GB"/>
              </w:rPr>
              <w:t xml:space="preserve"> cydno</w:t>
            </w:r>
            <w:r w:rsidR="00DB5DE3" w:rsidRPr="00DB5DE3">
              <w:rPr>
                <w:rFonts w:eastAsia="Times New Roman" w:cs="Times New Roman"/>
                <w:b w:val="0"/>
                <w:bCs w:val="0"/>
                <w:i/>
                <w:iCs/>
                <w:szCs w:val="24"/>
                <w:vertAlign w:val="superscript"/>
                <w:lang w:val="en-US" w:eastAsia="en-GB"/>
              </w:rPr>
              <w:t>#</w:t>
            </w:r>
          </w:p>
        </w:tc>
        <w:tc>
          <w:tcPr>
            <w:tcW w:w="482" w:type="dxa"/>
            <w:tcBorders>
              <w:right w:val="single" w:sz="4" w:space="0" w:color="auto"/>
            </w:tcBorders>
            <w:noWrap/>
          </w:tcPr>
          <w:p w14:paraId="0CEBC580" w14:textId="77777777" w:rsidR="00EC2B04" w:rsidRPr="00DB5DE3" w:rsidRDefault="00EC2B04" w:rsidP="00754089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olor w:val="CCCC00"/>
                <w:szCs w:val="24"/>
                <w:lang w:val="en-US" w:eastAsia="en-GB"/>
              </w:rPr>
            </w:pPr>
            <w:r w:rsidRPr="00DB5DE3">
              <w:rPr>
                <w:rFonts w:eastAsia="Times New Roman" w:cs="Times New Roman"/>
                <w:bCs/>
                <w:color w:val="CCCC00"/>
                <w:szCs w:val="24"/>
                <w:lang w:val="en-US" w:eastAsia="en-GB"/>
              </w:rPr>
              <w:t>o</w:t>
            </w:r>
          </w:p>
        </w:tc>
        <w:tc>
          <w:tcPr>
            <w:tcW w:w="794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4C046DCE" w14:textId="77777777" w:rsidR="00EC2B04" w:rsidRPr="00DB5DE3" w:rsidRDefault="00EC2B04" w:rsidP="00754089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olor w:val="FF0000"/>
                <w:szCs w:val="24"/>
                <w:lang w:val="en-US" w:eastAsia="en-GB"/>
              </w:rPr>
            </w:pPr>
          </w:p>
        </w:tc>
        <w:tc>
          <w:tcPr>
            <w:tcW w:w="340" w:type="dxa"/>
            <w:tcBorders>
              <w:left w:val="single" w:sz="4" w:space="0" w:color="auto"/>
              <w:right w:val="single" w:sz="4" w:space="0" w:color="auto"/>
            </w:tcBorders>
          </w:tcPr>
          <w:p w14:paraId="60F566EA" w14:textId="77777777" w:rsidR="00EC2B04" w:rsidRPr="00DB5DE3" w:rsidRDefault="00EC2B04" w:rsidP="00754089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Cs w:val="24"/>
                <w:lang w:val="en-US" w:eastAsia="en-GB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417A16E5" w14:textId="77777777" w:rsidR="00EC2B04" w:rsidRPr="00DB5DE3" w:rsidRDefault="00EC2B04" w:rsidP="00754089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Cs w:val="24"/>
                <w:lang w:val="en-US" w:eastAsia="en-GB"/>
              </w:rPr>
            </w:pPr>
            <w:r w:rsidRPr="00DB5DE3">
              <w:rPr>
                <w:rFonts w:eastAsia="Times New Roman" w:cs="Times New Roman"/>
                <w:bCs/>
                <w:color w:val="000000"/>
                <w:szCs w:val="24"/>
                <w:lang w:val="en-US" w:eastAsia="en-GB"/>
              </w:rPr>
              <w:t>o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03CD1AA6" w14:textId="77777777" w:rsidR="00EC2B04" w:rsidRPr="00DB5DE3" w:rsidRDefault="006C4753" w:rsidP="00754089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olor w:val="92D050"/>
                <w:szCs w:val="24"/>
                <w:lang w:val="en-US" w:eastAsia="en-GB"/>
              </w:rPr>
            </w:pPr>
            <w:r w:rsidRPr="00DB5DE3">
              <w:rPr>
                <w:rFonts w:eastAsia="Times New Roman" w:cs="Times New Roman"/>
                <w:bCs/>
                <w:color w:val="7030A0"/>
                <w:szCs w:val="24"/>
                <w:lang w:val="en-US" w:eastAsia="en-GB"/>
              </w:rPr>
              <w:t>o</w:t>
            </w:r>
          </w:p>
        </w:tc>
        <w:tc>
          <w:tcPr>
            <w:tcW w:w="723" w:type="dxa"/>
            <w:tcBorders>
              <w:left w:val="single" w:sz="4" w:space="0" w:color="auto"/>
            </w:tcBorders>
            <w:noWrap/>
          </w:tcPr>
          <w:p w14:paraId="6E840268" w14:textId="4C1FEF80" w:rsidR="00EC2B04" w:rsidRPr="00DB5DE3" w:rsidRDefault="00EC2B04" w:rsidP="00754089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olor w:val="7030A0"/>
                <w:szCs w:val="24"/>
                <w:lang w:val="en-US" w:eastAsia="en-GB"/>
              </w:rPr>
            </w:pPr>
          </w:p>
        </w:tc>
      </w:tr>
      <w:tr w:rsidR="00EC2B04" w:rsidRPr="00522907" w14:paraId="2308B140" w14:textId="77777777" w:rsidTr="00DB5DE3">
        <w:trPr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noWrap/>
          </w:tcPr>
          <w:p w14:paraId="699921E6" w14:textId="0136456C" w:rsidR="00EC2B04" w:rsidRPr="00DB5DE3" w:rsidRDefault="00EC2B04" w:rsidP="00754089">
            <w:pPr>
              <w:spacing w:line="240" w:lineRule="auto"/>
              <w:ind w:firstLine="0"/>
              <w:rPr>
                <w:rFonts w:eastAsia="Times New Roman" w:cs="Times New Roman"/>
                <w:bCs w:val="0"/>
                <w:i/>
                <w:iCs/>
                <w:szCs w:val="24"/>
                <w:lang w:val="en-US" w:eastAsia="en-GB"/>
              </w:rPr>
            </w:pPr>
            <w:proofErr w:type="spellStart"/>
            <w:r w:rsidRPr="00DB5DE3">
              <w:rPr>
                <w:rFonts w:eastAsia="Times New Roman" w:cs="Times New Roman"/>
                <w:b w:val="0"/>
                <w:bCs w:val="0"/>
                <w:i/>
                <w:iCs/>
                <w:szCs w:val="24"/>
                <w:lang w:val="en-US" w:eastAsia="en-GB"/>
              </w:rPr>
              <w:t>Heliconius</w:t>
            </w:r>
            <w:proofErr w:type="spellEnd"/>
            <w:r w:rsidRPr="00DB5DE3">
              <w:rPr>
                <w:rFonts w:eastAsia="Times New Roman" w:cs="Times New Roman"/>
                <w:b w:val="0"/>
                <w:bCs w:val="0"/>
                <w:i/>
                <w:iCs/>
                <w:szCs w:val="24"/>
                <w:lang w:val="en-US" w:eastAsia="en-GB"/>
              </w:rPr>
              <w:t xml:space="preserve"> </w:t>
            </w:r>
            <w:proofErr w:type="spellStart"/>
            <w:r w:rsidRPr="00DB5DE3">
              <w:rPr>
                <w:rFonts w:eastAsia="Times New Roman" w:cs="Times New Roman"/>
                <w:b w:val="0"/>
                <w:bCs w:val="0"/>
                <w:i/>
                <w:iCs/>
                <w:szCs w:val="24"/>
                <w:lang w:val="en-US" w:eastAsia="en-GB"/>
              </w:rPr>
              <w:t>timareta</w:t>
            </w:r>
            <w:proofErr w:type="spellEnd"/>
            <w:r w:rsidR="00DB5DE3" w:rsidRPr="00DB5DE3">
              <w:rPr>
                <w:rFonts w:eastAsia="Times New Roman" w:cs="Times New Roman"/>
                <w:b w:val="0"/>
                <w:bCs w:val="0"/>
                <w:i/>
                <w:iCs/>
                <w:szCs w:val="24"/>
                <w:vertAlign w:val="superscript"/>
                <w:lang w:val="en-US" w:eastAsia="en-GB"/>
              </w:rPr>
              <w:t>#</w:t>
            </w:r>
          </w:p>
        </w:tc>
        <w:tc>
          <w:tcPr>
            <w:tcW w:w="482" w:type="dxa"/>
            <w:tcBorders>
              <w:right w:val="single" w:sz="4" w:space="0" w:color="auto"/>
            </w:tcBorders>
            <w:noWrap/>
          </w:tcPr>
          <w:p w14:paraId="32B65F41" w14:textId="77777777" w:rsidR="00EC2B04" w:rsidRPr="00DB5DE3" w:rsidRDefault="00EC2B04" w:rsidP="00754089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olor w:val="CCCC00"/>
                <w:szCs w:val="24"/>
                <w:lang w:val="en-US" w:eastAsia="en-GB"/>
              </w:rPr>
            </w:pPr>
            <w:r w:rsidRPr="00DB5DE3">
              <w:rPr>
                <w:rFonts w:eastAsia="Times New Roman" w:cs="Times New Roman"/>
                <w:bCs/>
                <w:color w:val="CCCC00"/>
                <w:szCs w:val="24"/>
                <w:lang w:val="en-US" w:eastAsia="en-GB"/>
              </w:rPr>
              <w:t>o</w:t>
            </w:r>
          </w:p>
        </w:tc>
        <w:tc>
          <w:tcPr>
            <w:tcW w:w="794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19710D45" w14:textId="77777777" w:rsidR="00EC2B04" w:rsidRPr="00DB5DE3" w:rsidRDefault="00EC2B04" w:rsidP="00754089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olor w:val="FF0000"/>
                <w:szCs w:val="24"/>
                <w:lang w:val="en-US" w:eastAsia="en-GB"/>
              </w:rPr>
            </w:pPr>
            <w:r w:rsidRPr="00DB5DE3">
              <w:rPr>
                <w:rFonts w:eastAsia="Times New Roman" w:cs="Times New Roman"/>
                <w:bCs/>
                <w:color w:val="FF0000"/>
                <w:szCs w:val="24"/>
                <w:lang w:val="en-US" w:eastAsia="en-GB"/>
              </w:rPr>
              <w:t>o</w:t>
            </w:r>
          </w:p>
        </w:tc>
        <w:tc>
          <w:tcPr>
            <w:tcW w:w="340" w:type="dxa"/>
            <w:tcBorders>
              <w:left w:val="single" w:sz="4" w:space="0" w:color="auto"/>
              <w:right w:val="single" w:sz="4" w:space="0" w:color="auto"/>
            </w:tcBorders>
          </w:tcPr>
          <w:p w14:paraId="2116BC93" w14:textId="77777777" w:rsidR="00EC2B04" w:rsidRPr="00DB5DE3" w:rsidRDefault="00EC2B04" w:rsidP="00754089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Cs w:val="24"/>
                <w:lang w:val="en-US" w:eastAsia="en-GB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004D2933" w14:textId="77777777" w:rsidR="00EC2B04" w:rsidRPr="00DB5DE3" w:rsidRDefault="00EC2B04" w:rsidP="00754089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Cs w:val="24"/>
                <w:lang w:val="en-US" w:eastAsia="en-GB"/>
              </w:rPr>
            </w:pPr>
            <w:r w:rsidRPr="00DB5DE3">
              <w:rPr>
                <w:rFonts w:eastAsia="Times New Roman" w:cs="Times New Roman"/>
                <w:bCs/>
                <w:color w:val="000000"/>
                <w:szCs w:val="24"/>
                <w:lang w:val="en-US" w:eastAsia="en-GB"/>
              </w:rPr>
              <w:t>o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2B323C2E" w14:textId="77777777" w:rsidR="00EC2B04" w:rsidRPr="00DB5DE3" w:rsidRDefault="00EC2B04" w:rsidP="00754089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olor w:val="92D050"/>
                <w:szCs w:val="24"/>
                <w:lang w:val="en-US" w:eastAsia="en-GB"/>
              </w:rPr>
            </w:pPr>
          </w:p>
        </w:tc>
        <w:tc>
          <w:tcPr>
            <w:tcW w:w="723" w:type="dxa"/>
            <w:tcBorders>
              <w:left w:val="single" w:sz="4" w:space="0" w:color="auto"/>
            </w:tcBorders>
            <w:noWrap/>
          </w:tcPr>
          <w:p w14:paraId="413B8276" w14:textId="77777777" w:rsidR="00EC2B04" w:rsidRPr="00DB5DE3" w:rsidRDefault="00EC2B04" w:rsidP="00754089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olor w:val="7030A0"/>
                <w:szCs w:val="24"/>
                <w:lang w:val="en-US" w:eastAsia="en-GB"/>
              </w:rPr>
            </w:pPr>
          </w:p>
        </w:tc>
      </w:tr>
      <w:tr w:rsidR="00EC2B04" w:rsidRPr="00522907" w14:paraId="4A35C95D" w14:textId="77777777" w:rsidTr="00DB5DE3">
        <w:trPr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noWrap/>
          </w:tcPr>
          <w:p w14:paraId="1F84A990" w14:textId="77777777" w:rsidR="00EC2B04" w:rsidRPr="00DB5DE3" w:rsidRDefault="00EC2B04" w:rsidP="00754089">
            <w:pPr>
              <w:spacing w:line="240" w:lineRule="auto"/>
              <w:ind w:firstLine="0"/>
              <w:rPr>
                <w:rFonts w:eastAsia="Times New Roman" w:cs="Times New Roman"/>
                <w:bCs w:val="0"/>
                <w:i/>
                <w:iCs/>
                <w:szCs w:val="24"/>
                <w:lang w:val="en-US" w:eastAsia="en-GB"/>
              </w:rPr>
            </w:pPr>
          </w:p>
        </w:tc>
        <w:tc>
          <w:tcPr>
            <w:tcW w:w="482" w:type="dxa"/>
            <w:tcBorders>
              <w:right w:val="single" w:sz="4" w:space="0" w:color="auto"/>
            </w:tcBorders>
            <w:noWrap/>
          </w:tcPr>
          <w:p w14:paraId="3F69AD77" w14:textId="77777777" w:rsidR="00EC2B04" w:rsidRPr="00DB5DE3" w:rsidRDefault="00EC2B04" w:rsidP="00754089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olor w:val="CCCC00"/>
                <w:szCs w:val="24"/>
                <w:lang w:val="en-US" w:eastAsia="en-GB"/>
              </w:rPr>
            </w:pPr>
          </w:p>
        </w:tc>
        <w:tc>
          <w:tcPr>
            <w:tcW w:w="794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543071E4" w14:textId="77777777" w:rsidR="00EC2B04" w:rsidRPr="00DB5DE3" w:rsidRDefault="00EC2B04" w:rsidP="00754089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olor w:val="FF0000"/>
                <w:szCs w:val="24"/>
                <w:lang w:val="en-US" w:eastAsia="en-GB"/>
              </w:rPr>
            </w:pPr>
          </w:p>
        </w:tc>
        <w:tc>
          <w:tcPr>
            <w:tcW w:w="340" w:type="dxa"/>
            <w:tcBorders>
              <w:left w:val="single" w:sz="4" w:space="0" w:color="auto"/>
              <w:right w:val="single" w:sz="4" w:space="0" w:color="auto"/>
            </w:tcBorders>
          </w:tcPr>
          <w:p w14:paraId="618E127D" w14:textId="77777777" w:rsidR="00EC2B04" w:rsidRPr="00DB5DE3" w:rsidRDefault="00EC2B04" w:rsidP="00754089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Cs w:val="24"/>
                <w:lang w:val="en-US" w:eastAsia="en-GB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22683D5F" w14:textId="77777777" w:rsidR="00EC2B04" w:rsidRPr="00DB5DE3" w:rsidRDefault="00EC2B04" w:rsidP="00754089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Cs w:val="24"/>
                <w:lang w:val="en-US" w:eastAsia="en-GB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140737F0" w14:textId="77777777" w:rsidR="00EC2B04" w:rsidRPr="00DB5DE3" w:rsidRDefault="00EC2B04" w:rsidP="00754089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olor w:val="92D050"/>
                <w:szCs w:val="24"/>
                <w:lang w:val="en-US" w:eastAsia="en-GB"/>
              </w:rPr>
            </w:pPr>
          </w:p>
        </w:tc>
        <w:tc>
          <w:tcPr>
            <w:tcW w:w="723" w:type="dxa"/>
            <w:tcBorders>
              <w:left w:val="single" w:sz="4" w:space="0" w:color="auto"/>
            </w:tcBorders>
            <w:noWrap/>
          </w:tcPr>
          <w:p w14:paraId="73F99E2B" w14:textId="77777777" w:rsidR="00EC2B04" w:rsidRPr="00DB5DE3" w:rsidRDefault="00EC2B04" w:rsidP="00754089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olor w:val="7030A0"/>
                <w:szCs w:val="24"/>
                <w:lang w:val="en-US" w:eastAsia="en-GB"/>
              </w:rPr>
            </w:pPr>
          </w:p>
        </w:tc>
      </w:tr>
      <w:tr w:rsidR="00EC2B04" w:rsidRPr="00522907" w14:paraId="74A9B144" w14:textId="77777777" w:rsidTr="00DB5DE3">
        <w:trPr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noWrap/>
          </w:tcPr>
          <w:p w14:paraId="0C7AC470" w14:textId="77777777" w:rsidR="00EC2B04" w:rsidRPr="00DB5DE3" w:rsidRDefault="00EC2B04" w:rsidP="00754089">
            <w:pPr>
              <w:spacing w:line="240" w:lineRule="auto"/>
              <w:ind w:firstLine="0"/>
              <w:rPr>
                <w:rFonts w:eastAsia="Times New Roman" w:cs="Times New Roman"/>
                <w:bCs w:val="0"/>
                <w:i/>
                <w:iCs/>
                <w:szCs w:val="24"/>
                <w:lang w:val="en-US" w:eastAsia="en-GB"/>
              </w:rPr>
            </w:pPr>
            <w:proofErr w:type="spellStart"/>
            <w:r w:rsidRPr="00DB5DE3">
              <w:rPr>
                <w:rFonts w:eastAsia="Times New Roman" w:cs="Times New Roman"/>
                <w:i/>
                <w:iCs/>
                <w:szCs w:val="24"/>
                <w:lang w:val="en-US" w:eastAsia="en-GB"/>
              </w:rPr>
              <w:t>silvaniform</w:t>
            </w:r>
            <w:proofErr w:type="spellEnd"/>
            <w:r w:rsidRPr="00DB5DE3">
              <w:rPr>
                <w:rFonts w:eastAsia="Times New Roman" w:cs="Times New Roman"/>
                <w:bCs w:val="0"/>
                <w:iCs/>
                <w:szCs w:val="24"/>
                <w:lang w:val="en-US" w:eastAsia="en-GB"/>
              </w:rPr>
              <w:t xml:space="preserve"> clade</w:t>
            </w:r>
          </w:p>
        </w:tc>
        <w:tc>
          <w:tcPr>
            <w:tcW w:w="482" w:type="dxa"/>
            <w:tcBorders>
              <w:right w:val="single" w:sz="4" w:space="0" w:color="auto"/>
            </w:tcBorders>
            <w:noWrap/>
          </w:tcPr>
          <w:p w14:paraId="5CCEB362" w14:textId="77777777" w:rsidR="00EC2B04" w:rsidRPr="00DB5DE3" w:rsidRDefault="00EC2B04" w:rsidP="00754089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olor w:val="CCCC00"/>
                <w:szCs w:val="24"/>
                <w:lang w:val="en-US" w:eastAsia="en-GB"/>
              </w:rPr>
            </w:pPr>
          </w:p>
        </w:tc>
        <w:tc>
          <w:tcPr>
            <w:tcW w:w="794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00C4A75F" w14:textId="77777777" w:rsidR="00EC2B04" w:rsidRPr="00DB5DE3" w:rsidRDefault="00EC2B04" w:rsidP="00754089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olor w:val="FF0000"/>
                <w:szCs w:val="24"/>
                <w:lang w:val="en-US" w:eastAsia="en-GB"/>
              </w:rPr>
            </w:pPr>
          </w:p>
        </w:tc>
        <w:tc>
          <w:tcPr>
            <w:tcW w:w="340" w:type="dxa"/>
            <w:tcBorders>
              <w:left w:val="single" w:sz="4" w:space="0" w:color="auto"/>
              <w:right w:val="single" w:sz="4" w:space="0" w:color="auto"/>
            </w:tcBorders>
          </w:tcPr>
          <w:p w14:paraId="1355A927" w14:textId="77777777" w:rsidR="00EC2B04" w:rsidRPr="00DB5DE3" w:rsidRDefault="00EC2B04" w:rsidP="00754089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Cs w:val="24"/>
                <w:lang w:val="en-US" w:eastAsia="en-GB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5846F524" w14:textId="77777777" w:rsidR="00EC2B04" w:rsidRPr="00DB5DE3" w:rsidRDefault="00EC2B04" w:rsidP="00754089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Cs w:val="24"/>
                <w:lang w:val="en-US" w:eastAsia="en-GB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35373F5B" w14:textId="77777777" w:rsidR="00EC2B04" w:rsidRPr="00DB5DE3" w:rsidRDefault="00EC2B04" w:rsidP="00754089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olor w:val="92D050"/>
                <w:szCs w:val="24"/>
                <w:lang w:val="en-US" w:eastAsia="en-GB"/>
              </w:rPr>
            </w:pPr>
          </w:p>
        </w:tc>
        <w:tc>
          <w:tcPr>
            <w:tcW w:w="723" w:type="dxa"/>
            <w:tcBorders>
              <w:left w:val="single" w:sz="4" w:space="0" w:color="auto"/>
            </w:tcBorders>
            <w:noWrap/>
          </w:tcPr>
          <w:p w14:paraId="23865CFA" w14:textId="77777777" w:rsidR="00EC2B04" w:rsidRPr="00DB5DE3" w:rsidRDefault="00EC2B04" w:rsidP="00754089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olor w:val="7030A0"/>
                <w:szCs w:val="24"/>
                <w:lang w:val="en-US" w:eastAsia="en-GB"/>
              </w:rPr>
            </w:pPr>
          </w:p>
        </w:tc>
      </w:tr>
      <w:tr w:rsidR="00EC2B04" w:rsidRPr="00522907" w14:paraId="10BB11C0" w14:textId="77777777" w:rsidTr="00DB5DE3">
        <w:trPr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noWrap/>
          </w:tcPr>
          <w:p w14:paraId="2D0284BA" w14:textId="0F831B30" w:rsidR="00EC2B04" w:rsidRPr="00DB5DE3" w:rsidRDefault="00EC2B04" w:rsidP="00754089">
            <w:pPr>
              <w:spacing w:line="240" w:lineRule="auto"/>
              <w:ind w:firstLine="0"/>
              <w:rPr>
                <w:rFonts w:eastAsia="Times New Roman" w:cs="Times New Roman"/>
                <w:bCs w:val="0"/>
                <w:i/>
                <w:iCs/>
                <w:szCs w:val="24"/>
                <w:lang w:val="en-US" w:eastAsia="en-GB"/>
              </w:rPr>
            </w:pPr>
            <w:proofErr w:type="spellStart"/>
            <w:r w:rsidRPr="00DB5DE3">
              <w:rPr>
                <w:rFonts w:eastAsia="Times New Roman" w:cs="Times New Roman"/>
                <w:b w:val="0"/>
                <w:bCs w:val="0"/>
                <w:i/>
                <w:iCs/>
                <w:szCs w:val="24"/>
                <w:lang w:val="en-US" w:eastAsia="en-GB"/>
              </w:rPr>
              <w:t>Heliconius</w:t>
            </w:r>
            <w:proofErr w:type="spellEnd"/>
            <w:r w:rsidRPr="00DB5DE3">
              <w:rPr>
                <w:rFonts w:eastAsia="Times New Roman" w:cs="Times New Roman"/>
                <w:b w:val="0"/>
                <w:bCs w:val="0"/>
                <w:i/>
                <w:iCs/>
                <w:szCs w:val="24"/>
                <w:lang w:val="en-US" w:eastAsia="en-GB"/>
              </w:rPr>
              <w:t xml:space="preserve"> </w:t>
            </w:r>
            <w:proofErr w:type="spellStart"/>
            <w:r w:rsidRPr="00DB5DE3">
              <w:rPr>
                <w:rFonts w:eastAsia="Times New Roman" w:cs="Times New Roman"/>
                <w:b w:val="0"/>
                <w:bCs w:val="0"/>
                <w:i/>
                <w:iCs/>
                <w:szCs w:val="24"/>
                <w:lang w:val="en-US" w:eastAsia="en-GB"/>
              </w:rPr>
              <w:t>numata</w:t>
            </w:r>
            <w:proofErr w:type="spellEnd"/>
            <w:r w:rsidR="00DB5DE3" w:rsidRPr="00DB5DE3">
              <w:rPr>
                <w:rFonts w:eastAsia="Times New Roman" w:cs="Times New Roman"/>
                <w:b w:val="0"/>
                <w:bCs w:val="0"/>
                <w:i/>
                <w:iCs/>
                <w:szCs w:val="24"/>
                <w:vertAlign w:val="superscript"/>
                <w:lang w:val="en-US" w:eastAsia="en-GB"/>
              </w:rPr>
              <w:t>+</w:t>
            </w:r>
          </w:p>
        </w:tc>
        <w:tc>
          <w:tcPr>
            <w:tcW w:w="482" w:type="dxa"/>
            <w:tcBorders>
              <w:right w:val="single" w:sz="4" w:space="0" w:color="auto"/>
            </w:tcBorders>
            <w:noWrap/>
          </w:tcPr>
          <w:p w14:paraId="54AA9355" w14:textId="77777777" w:rsidR="00EC2B04" w:rsidRPr="00DB5DE3" w:rsidRDefault="00EC2B04" w:rsidP="00754089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olor w:val="FFFF00"/>
                <w:szCs w:val="24"/>
                <w:lang w:val="en-US" w:eastAsia="en-GB"/>
              </w:rPr>
            </w:pPr>
            <w:r w:rsidRPr="00DB5DE3">
              <w:rPr>
                <w:rFonts w:eastAsia="Times New Roman" w:cs="Times New Roman"/>
                <w:bCs/>
                <w:color w:val="CCCC00"/>
                <w:szCs w:val="24"/>
                <w:lang w:val="en-US" w:eastAsia="en-GB"/>
              </w:rPr>
              <w:t>o</w:t>
            </w:r>
          </w:p>
        </w:tc>
        <w:tc>
          <w:tcPr>
            <w:tcW w:w="794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2EE313D3" w14:textId="77777777" w:rsidR="00EC2B04" w:rsidRPr="00DB5DE3" w:rsidRDefault="00EC2B04" w:rsidP="00754089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olor w:val="FF0000"/>
                <w:szCs w:val="24"/>
                <w:lang w:val="en-US" w:eastAsia="en-GB"/>
              </w:rPr>
            </w:pPr>
            <w:r w:rsidRPr="00DB5DE3">
              <w:rPr>
                <w:rFonts w:eastAsia="Times New Roman" w:cs="Times New Roman"/>
                <w:bCs/>
                <w:color w:val="FF0000"/>
                <w:szCs w:val="24"/>
                <w:lang w:val="en-US" w:eastAsia="en-GB"/>
              </w:rPr>
              <w:t>o</w:t>
            </w:r>
          </w:p>
        </w:tc>
        <w:tc>
          <w:tcPr>
            <w:tcW w:w="340" w:type="dxa"/>
            <w:tcBorders>
              <w:left w:val="single" w:sz="4" w:space="0" w:color="auto"/>
              <w:right w:val="single" w:sz="4" w:space="0" w:color="auto"/>
            </w:tcBorders>
          </w:tcPr>
          <w:p w14:paraId="587C475D" w14:textId="77777777" w:rsidR="00EC2B04" w:rsidRPr="00DB5DE3" w:rsidRDefault="00EC2B04" w:rsidP="00754089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Cs w:val="24"/>
                <w:lang w:val="en-US" w:eastAsia="en-GB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32CAA017" w14:textId="77777777" w:rsidR="00EC2B04" w:rsidRPr="00DB5DE3" w:rsidRDefault="00EC2B04" w:rsidP="00754089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Cs w:val="24"/>
                <w:lang w:val="en-US" w:eastAsia="en-GB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226C5C03" w14:textId="77777777" w:rsidR="00EC2B04" w:rsidRPr="00DB5DE3" w:rsidRDefault="00EC2B04" w:rsidP="00754089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olor w:val="92D050"/>
                <w:szCs w:val="24"/>
                <w:lang w:val="en-US" w:eastAsia="en-GB"/>
              </w:rPr>
            </w:pPr>
          </w:p>
        </w:tc>
        <w:tc>
          <w:tcPr>
            <w:tcW w:w="723" w:type="dxa"/>
            <w:tcBorders>
              <w:left w:val="single" w:sz="4" w:space="0" w:color="auto"/>
            </w:tcBorders>
            <w:noWrap/>
          </w:tcPr>
          <w:p w14:paraId="3212A7C5" w14:textId="77777777" w:rsidR="00EC2B04" w:rsidRPr="00DB5DE3" w:rsidRDefault="00EC2B04" w:rsidP="00754089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70C0"/>
                <w:szCs w:val="24"/>
                <w:lang w:val="en-US" w:eastAsia="en-GB"/>
              </w:rPr>
            </w:pPr>
          </w:p>
        </w:tc>
      </w:tr>
      <w:tr w:rsidR="00EC2B04" w:rsidRPr="00522907" w14:paraId="7EA79431" w14:textId="77777777" w:rsidTr="00DB5DE3">
        <w:trPr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noWrap/>
          </w:tcPr>
          <w:p w14:paraId="73A4BCC7" w14:textId="5C4B2180" w:rsidR="00EC2B04" w:rsidRPr="00DB5DE3" w:rsidRDefault="00EC2B04" w:rsidP="00754089">
            <w:pPr>
              <w:spacing w:line="240" w:lineRule="auto"/>
              <w:ind w:firstLine="0"/>
              <w:rPr>
                <w:rFonts w:eastAsia="Times New Roman" w:cs="Times New Roman"/>
                <w:bCs w:val="0"/>
                <w:i/>
                <w:iCs/>
                <w:szCs w:val="24"/>
                <w:lang w:val="en-US" w:eastAsia="en-GB"/>
              </w:rPr>
            </w:pPr>
            <w:proofErr w:type="spellStart"/>
            <w:r w:rsidRPr="00DB5DE3">
              <w:rPr>
                <w:rFonts w:eastAsia="Times New Roman" w:cs="Times New Roman"/>
                <w:b w:val="0"/>
                <w:bCs w:val="0"/>
                <w:i/>
                <w:iCs/>
                <w:szCs w:val="24"/>
                <w:lang w:val="en-US" w:eastAsia="en-GB"/>
              </w:rPr>
              <w:t>Heliconius</w:t>
            </w:r>
            <w:proofErr w:type="spellEnd"/>
            <w:r w:rsidRPr="00DB5DE3">
              <w:rPr>
                <w:rFonts w:eastAsia="Times New Roman" w:cs="Times New Roman"/>
                <w:b w:val="0"/>
                <w:bCs w:val="0"/>
                <w:i/>
                <w:iCs/>
                <w:szCs w:val="24"/>
                <w:lang w:val="en-US" w:eastAsia="en-GB"/>
              </w:rPr>
              <w:t xml:space="preserve"> </w:t>
            </w:r>
            <w:proofErr w:type="spellStart"/>
            <w:r w:rsidRPr="00DB5DE3">
              <w:rPr>
                <w:rFonts w:eastAsia="Times New Roman" w:cs="Times New Roman"/>
                <w:b w:val="0"/>
                <w:bCs w:val="0"/>
                <w:i/>
                <w:iCs/>
                <w:szCs w:val="24"/>
                <w:lang w:val="en-US" w:eastAsia="en-GB"/>
              </w:rPr>
              <w:t>hecale</w:t>
            </w:r>
            <w:proofErr w:type="spellEnd"/>
            <w:r w:rsidR="00DB5DE3" w:rsidRPr="00DB5DE3">
              <w:rPr>
                <w:rFonts w:eastAsia="Times New Roman" w:cs="Times New Roman"/>
                <w:b w:val="0"/>
                <w:bCs w:val="0"/>
                <w:i/>
                <w:iCs/>
                <w:szCs w:val="24"/>
                <w:vertAlign w:val="superscript"/>
                <w:lang w:val="en-US" w:eastAsia="en-GB"/>
              </w:rPr>
              <w:t>+</w:t>
            </w:r>
          </w:p>
        </w:tc>
        <w:tc>
          <w:tcPr>
            <w:tcW w:w="482" w:type="dxa"/>
            <w:tcBorders>
              <w:right w:val="single" w:sz="4" w:space="0" w:color="auto"/>
            </w:tcBorders>
            <w:noWrap/>
          </w:tcPr>
          <w:p w14:paraId="11EB09D1" w14:textId="77777777" w:rsidR="00EC2B04" w:rsidRPr="00DB5DE3" w:rsidRDefault="00EC2B04" w:rsidP="00754089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olor w:val="FFFF00"/>
                <w:szCs w:val="24"/>
                <w:lang w:val="en-US" w:eastAsia="en-GB"/>
              </w:rPr>
            </w:pPr>
            <w:r w:rsidRPr="00DB5DE3">
              <w:rPr>
                <w:rFonts w:eastAsia="Times New Roman" w:cs="Times New Roman"/>
                <w:bCs/>
                <w:color w:val="CCCC00"/>
                <w:szCs w:val="24"/>
                <w:lang w:val="en-US" w:eastAsia="en-GB"/>
              </w:rPr>
              <w:t>o</w:t>
            </w:r>
          </w:p>
        </w:tc>
        <w:tc>
          <w:tcPr>
            <w:tcW w:w="794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00E46395" w14:textId="77777777" w:rsidR="00EC2B04" w:rsidRPr="00DB5DE3" w:rsidRDefault="00EC2B04" w:rsidP="00754089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olor w:val="FF0000"/>
                <w:szCs w:val="24"/>
                <w:lang w:val="en-US" w:eastAsia="en-GB"/>
              </w:rPr>
            </w:pPr>
            <w:r w:rsidRPr="00DB5DE3">
              <w:rPr>
                <w:rFonts w:eastAsia="Times New Roman" w:cs="Times New Roman"/>
                <w:bCs/>
                <w:color w:val="FF0000"/>
                <w:szCs w:val="24"/>
                <w:lang w:val="en-US" w:eastAsia="en-GB"/>
              </w:rPr>
              <w:t>o</w:t>
            </w:r>
          </w:p>
        </w:tc>
        <w:tc>
          <w:tcPr>
            <w:tcW w:w="340" w:type="dxa"/>
            <w:tcBorders>
              <w:left w:val="single" w:sz="4" w:space="0" w:color="auto"/>
              <w:right w:val="single" w:sz="4" w:space="0" w:color="auto"/>
            </w:tcBorders>
          </w:tcPr>
          <w:p w14:paraId="54CCF7A3" w14:textId="77777777" w:rsidR="00EC2B04" w:rsidRPr="00DB5DE3" w:rsidRDefault="00EC2B04" w:rsidP="00754089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Cs w:val="24"/>
                <w:lang w:val="en-US" w:eastAsia="en-GB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5644FE02" w14:textId="77777777" w:rsidR="00EC2B04" w:rsidRPr="00DB5DE3" w:rsidRDefault="00EC2B04" w:rsidP="00754089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Cs w:val="24"/>
                <w:lang w:val="en-US" w:eastAsia="en-GB"/>
              </w:rPr>
            </w:pPr>
            <w:r w:rsidRPr="00DB5DE3">
              <w:rPr>
                <w:rFonts w:eastAsia="Times New Roman" w:cs="Times New Roman"/>
                <w:bCs/>
                <w:color w:val="000000"/>
                <w:szCs w:val="24"/>
                <w:lang w:val="en-US" w:eastAsia="en-GB"/>
              </w:rPr>
              <w:t>o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2FD17735" w14:textId="77777777" w:rsidR="00EC2B04" w:rsidRPr="00DB5DE3" w:rsidRDefault="00EC2B04" w:rsidP="00754089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olor w:val="92D050"/>
                <w:szCs w:val="24"/>
                <w:lang w:val="en-US" w:eastAsia="en-GB"/>
              </w:rPr>
            </w:pPr>
          </w:p>
        </w:tc>
        <w:tc>
          <w:tcPr>
            <w:tcW w:w="723" w:type="dxa"/>
            <w:tcBorders>
              <w:left w:val="single" w:sz="4" w:space="0" w:color="auto"/>
            </w:tcBorders>
            <w:noWrap/>
          </w:tcPr>
          <w:p w14:paraId="11D6F5FD" w14:textId="77777777" w:rsidR="00EC2B04" w:rsidRPr="00DB5DE3" w:rsidRDefault="00EC2B04" w:rsidP="00754089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70C0"/>
                <w:szCs w:val="24"/>
                <w:lang w:val="en-US" w:eastAsia="en-GB"/>
              </w:rPr>
            </w:pPr>
          </w:p>
        </w:tc>
      </w:tr>
      <w:tr w:rsidR="00EC2B04" w:rsidRPr="00522907" w14:paraId="5DB99765" w14:textId="77777777" w:rsidTr="00DB5DE3">
        <w:trPr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noWrap/>
          </w:tcPr>
          <w:p w14:paraId="7DED1F39" w14:textId="77777777" w:rsidR="00EC2B04" w:rsidRPr="00DB5DE3" w:rsidRDefault="00EC2B04" w:rsidP="00754089">
            <w:pPr>
              <w:spacing w:line="240" w:lineRule="auto"/>
              <w:ind w:firstLine="0"/>
              <w:rPr>
                <w:rFonts w:eastAsia="Times New Roman" w:cs="Times New Roman"/>
                <w:i/>
                <w:iCs/>
                <w:szCs w:val="24"/>
                <w:lang w:val="en-US" w:eastAsia="en-GB"/>
              </w:rPr>
            </w:pPr>
          </w:p>
        </w:tc>
        <w:tc>
          <w:tcPr>
            <w:tcW w:w="482" w:type="dxa"/>
            <w:tcBorders>
              <w:right w:val="single" w:sz="4" w:space="0" w:color="auto"/>
            </w:tcBorders>
            <w:noWrap/>
          </w:tcPr>
          <w:p w14:paraId="0CD3BEA1" w14:textId="77777777" w:rsidR="00EC2B04" w:rsidRPr="00DB5DE3" w:rsidRDefault="00EC2B04" w:rsidP="00754089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olor w:val="CCCC00"/>
                <w:szCs w:val="24"/>
                <w:lang w:val="en-US" w:eastAsia="en-GB"/>
              </w:rPr>
            </w:pPr>
          </w:p>
        </w:tc>
        <w:tc>
          <w:tcPr>
            <w:tcW w:w="794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3244CFC6" w14:textId="77777777" w:rsidR="00EC2B04" w:rsidRPr="00DB5DE3" w:rsidRDefault="00EC2B04" w:rsidP="00754089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olor w:val="FF0000"/>
                <w:szCs w:val="24"/>
                <w:lang w:val="en-US" w:eastAsia="en-GB"/>
              </w:rPr>
            </w:pPr>
          </w:p>
        </w:tc>
        <w:tc>
          <w:tcPr>
            <w:tcW w:w="340" w:type="dxa"/>
            <w:tcBorders>
              <w:left w:val="single" w:sz="4" w:space="0" w:color="auto"/>
              <w:right w:val="single" w:sz="4" w:space="0" w:color="auto"/>
            </w:tcBorders>
          </w:tcPr>
          <w:p w14:paraId="14E3BBFE" w14:textId="77777777" w:rsidR="00EC2B04" w:rsidRPr="00DB5DE3" w:rsidRDefault="00EC2B04" w:rsidP="00754089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Cs w:val="24"/>
                <w:lang w:val="en-US" w:eastAsia="en-GB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7FAFC9AC" w14:textId="77777777" w:rsidR="00EC2B04" w:rsidRPr="00DB5DE3" w:rsidRDefault="00EC2B04" w:rsidP="00754089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Cs w:val="24"/>
                <w:lang w:val="en-US" w:eastAsia="en-GB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15D8D9DA" w14:textId="77777777" w:rsidR="00EC2B04" w:rsidRPr="00DB5DE3" w:rsidRDefault="00EC2B04" w:rsidP="00754089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olor w:val="92D050"/>
                <w:szCs w:val="24"/>
                <w:lang w:val="en-US" w:eastAsia="en-GB"/>
              </w:rPr>
            </w:pPr>
          </w:p>
        </w:tc>
        <w:tc>
          <w:tcPr>
            <w:tcW w:w="723" w:type="dxa"/>
            <w:tcBorders>
              <w:left w:val="single" w:sz="4" w:space="0" w:color="auto"/>
            </w:tcBorders>
            <w:noWrap/>
          </w:tcPr>
          <w:p w14:paraId="3B2A382B" w14:textId="77777777" w:rsidR="00EC2B04" w:rsidRPr="00DB5DE3" w:rsidRDefault="00EC2B04" w:rsidP="00754089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70C0"/>
                <w:szCs w:val="24"/>
                <w:lang w:val="en-US" w:eastAsia="en-GB"/>
              </w:rPr>
            </w:pPr>
          </w:p>
        </w:tc>
      </w:tr>
      <w:tr w:rsidR="00EC2B04" w:rsidRPr="00522907" w14:paraId="4D4F9C2F" w14:textId="77777777" w:rsidTr="00DB5DE3">
        <w:trPr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noWrap/>
          </w:tcPr>
          <w:p w14:paraId="33F1EC5D" w14:textId="77777777" w:rsidR="00EC2B04" w:rsidRPr="00DB5DE3" w:rsidRDefault="00EC2B04" w:rsidP="00754089">
            <w:pPr>
              <w:spacing w:line="240" w:lineRule="auto"/>
              <w:ind w:firstLine="0"/>
              <w:rPr>
                <w:rFonts w:eastAsia="Times New Roman" w:cs="Times New Roman"/>
                <w:i/>
                <w:iCs/>
                <w:szCs w:val="24"/>
                <w:lang w:val="en-US" w:eastAsia="en-GB"/>
              </w:rPr>
            </w:pPr>
            <w:r w:rsidRPr="00DB5DE3">
              <w:rPr>
                <w:rFonts w:eastAsia="Times New Roman" w:cs="Times New Roman"/>
                <w:i/>
                <w:iCs/>
                <w:szCs w:val="24"/>
                <w:lang w:val="en-US" w:eastAsia="en-GB"/>
              </w:rPr>
              <w:t>OUTGROUP SPECIES</w:t>
            </w:r>
          </w:p>
        </w:tc>
        <w:tc>
          <w:tcPr>
            <w:tcW w:w="482" w:type="dxa"/>
            <w:tcBorders>
              <w:right w:val="single" w:sz="4" w:space="0" w:color="auto"/>
            </w:tcBorders>
            <w:noWrap/>
          </w:tcPr>
          <w:p w14:paraId="63056A20" w14:textId="77777777" w:rsidR="00EC2B04" w:rsidRPr="00DB5DE3" w:rsidRDefault="00EC2B04" w:rsidP="00754089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olor w:val="CCCC00"/>
                <w:szCs w:val="24"/>
                <w:lang w:val="en-US" w:eastAsia="en-GB"/>
              </w:rPr>
            </w:pPr>
          </w:p>
        </w:tc>
        <w:tc>
          <w:tcPr>
            <w:tcW w:w="794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61C52C42" w14:textId="77777777" w:rsidR="00EC2B04" w:rsidRPr="00DB5DE3" w:rsidRDefault="00EC2B04" w:rsidP="00754089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olor w:val="FF0000"/>
                <w:szCs w:val="24"/>
                <w:lang w:val="en-US" w:eastAsia="en-GB"/>
              </w:rPr>
            </w:pPr>
          </w:p>
        </w:tc>
        <w:tc>
          <w:tcPr>
            <w:tcW w:w="340" w:type="dxa"/>
            <w:tcBorders>
              <w:left w:val="single" w:sz="4" w:space="0" w:color="auto"/>
              <w:right w:val="single" w:sz="4" w:space="0" w:color="auto"/>
            </w:tcBorders>
          </w:tcPr>
          <w:p w14:paraId="643FC9A0" w14:textId="77777777" w:rsidR="00EC2B04" w:rsidRPr="00DB5DE3" w:rsidRDefault="00EC2B04" w:rsidP="00754089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Cs w:val="24"/>
                <w:lang w:val="en-US" w:eastAsia="en-GB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7E26DD4E" w14:textId="77777777" w:rsidR="00EC2B04" w:rsidRPr="00DB5DE3" w:rsidRDefault="00EC2B04" w:rsidP="00754089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Cs w:val="24"/>
                <w:lang w:val="en-US" w:eastAsia="en-GB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340505E7" w14:textId="77777777" w:rsidR="00EC2B04" w:rsidRPr="00DB5DE3" w:rsidRDefault="00EC2B04" w:rsidP="00754089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olor w:val="92D050"/>
                <w:szCs w:val="24"/>
                <w:lang w:val="en-US" w:eastAsia="en-GB"/>
              </w:rPr>
            </w:pPr>
          </w:p>
        </w:tc>
        <w:tc>
          <w:tcPr>
            <w:tcW w:w="723" w:type="dxa"/>
            <w:tcBorders>
              <w:left w:val="single" w:sz="4" w:space="0" w:color="auto"/>
            </w:tcBorders>
            <w:noWrap/>
          </w:tcPr>
          <w:p w14:paraId="3FC03F77" w14:textId="77777777" w:rsidR="00EC2B04" w:rsidRPr="00DB5DE3" w:rsidRDefault="00EC2B04" w:rsidP="00754089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70C0"/>
                <w:szCs w:val="24"/>
                <w:lang w:val="en-US" w:eastAsia="en-GB"/>
              </w:rPr>
            </w:pPr>
          </w:p>
        </w:tc>
      </w:tr>
      <w:tr w:rsidR="00EC2B04" w:rsidRPr="00522907" w14:paraId="75C296EF" w14:textId="77777777" w:rsidTr="00DB5DE3">
        <w:trPr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tcBorders>
              <w:bottom w:val="single" w:sz="4" w:space="0" w:color="auto"/>
            </w:tcBorders>
            <w:noWrap/>
          </w:tcPr>
          <w:p w14:paraId="02279CC2" w14:textId="59B1C959" w:rsidR="00EC2B04" w:rsidRPr="00DB5DE3" w:rsidRDefault="007A7493" w:rsidP="00754089">
            <w:pPr>
              <w:spacing w:line="240" w:lineRule="auto"/>
              <w:ind w:firstLine="0"/>
              <w:rPr>
                <w:rFonts w:eastAsia="Times New Roman" w:cs="Times New Roman"/>
                <w:b w:val="0"/>
                <w:i/>
                <w:iCs/>
                <w:szCs w:val="24"/>
                <w:lang w:val="en-US" w:eastAsia="en-GB"/>
              </w:rPr>
            </w:pPr>
            <w:proofErr w:type="spellStart"/>
            <w:r w:rsidRPr="00DB5DE3">
              <w:rPr>
                <w:rFonts w:eastAsia="Times New Roman" w:cs="Times New Roman"/>
                <w:b w:val="0"/>
                <w:i/>
                <w:iCs/>
                <w:szCs w:val="24"/>
                <w:lang w:val="en-US" w:eastAsia="en-GB"/>
              </w:rPr>
              <w:t>E</w:t>
            </w:r>
            <w:r w:rsidR="00EC2B04" w:rsidRPr="00DB5DE3">
              <w:rPr>
                <w:rFonts w:eastAsia="Times New Roman" w:cs="Times New Roman"/>
                <w:b w:val="0"/>
                <w:i/>
                <w:iCs/>
                <w:szCs w:val="24"/>
                <w:lang w:val="en-US" w:eastAsia="en-GB"/>
              </w:rPr>
              <w:t>ueides</w:t>
            </w:r>
            <w:proofErr w:type="spellEnd"/>
            <w:r w:rsidR="00EC2B04" w:rsidRPr="00DB5DE3">
              <w:rPr>
                <w:rFonts w:eastAsia="Times New Roman" w:cs="Times New Roman"/>
                <w:b w:val="0"/>
                <w:i/>
                <w:iCs/>
                <w:szCs w:val="24"/>
                <w:lang w:val="en-US" w:eastAsia="en-GB"/>
              </w:rPr>
              <w:t xml:space="preserve"> </w:t>
            </w:r>
            <w:proofErr w:type="spellStart"/>
            <w:r w:rsidR="00EC2B04" w:rsidRPr="00DB5DE3">
              <w:rPr>
                <w:rFonts w:eastAsia="Times New Roman" w:cs="Times New Roman"/>
                <w:b w:val="0"/>
                <w:i/>
                <w:iCs/>
                <w:szCs w:val="24"/>
                <w:lang w:val="en-US" w:eastAsia="en-GB"/>
              </w:rPr>
              <w:t>aliphera</w:t>
            </w:r>
            <w:proofErr w:type="spellEnd"/>
            <w:r w:rsidR="00DB5DE3" w:rsidRPr="00DB5DE3">
              <w:rPr>
                <w:rFonts w:eastAsia="Times New Roman" w:cs="Times New Roman"/>
                <w:b w:val="0"/>
                <w:bCs w:val="0"/>
                <w:i/>
                <w:iCs/>
                <w:szCs w:val="24"/>
                <w:vertAlign w:val="superscript"/>
                <w:lang w:val="en-US" w:eastAsia="en-GB"/>
              </w:rPr>
              <w:t>#</w:t>
            </w:r>
          </w:p>
        </w:tc>
        <w:tc>
          <w:tcPr>
            <w:tcW w:w="482" w:type="dxa"/>
            <w:tcBorders>
              <w:bottom w:val="single" w:sz="4" w:space="0" w:color="auto"/>
              <w:right w:val="single" w:sz="4" w:space="0" w:color="auto"/>
            </w:tcBorders>
            <w:noWrap/>
          </w:tcPr>
          <w:p w14:paraId="44B55E3F" w14:textId="77777777" w:rsidR="00EC2B04" w:rsidRPr="00DB5DE3" w:rsidRDefault="00EC2B04" w:rsidP="00754089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olor w:val="CCCC00"/>
                <w:szCs w:val="24"/>
                <w:lang w:val="en-US" w:eastAsia="en-GB"/>
              </w:rPr>
            </w:pPr>
          </w:p>
        </w:tc>
        <w:tc>
          <w:tcPr>
            <w:tcW w:w="7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CED7153" w14:textId="77777777" w:rsidR="00EC2B04" w:rsidRPr="00DB5DE3" w:rsidRDefault="00EC2B04" w:rsidP="00754089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olor w:val="FF0000"/>
                <w:szCs w:val="24"/>
                <w:lang w:val="en-US" w:eastAsia="en-GB"/>
              </w:rPr>
            </w:pPr>
            <w:r w:rsidRPr="00DB5DE3">
              <w:rPr>
                <w:rFonts w:eastAsia="Times New Roman" w:cs="Times New Roman"/>
                <w:bCs/>
                <w:color w:val="FF0000"/>
                <w:szCs w:val="24"/>
                <w:lang w:val="en-US" w:eastAsia="en-GB"/>
              </w:rPr>
              <w:t>o</w:t>
            </w:r>
          </w:p>
        </w:tc>
        <w:tc>
          <w:tcPr>
            <w:tcW w:w="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17736" w14:textId="77777777" w:rsidR="00EC2B04" w:rsidRPr="00DB5DE3" w:rsidRDefault="00EC2B04" w:rsidP="00754089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Cs w:val="24"/>
                <w:lang w:val="en-US" w:eastAsia="en-GB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E72868" w14:textId="77777777" w:rsidR="00EC2B04" w:rsidRPr="00DB5DE3" w:rsidRDefault="00EC2B04" w:rsidP="00754089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Cs w:val="24"/>
                <w:lang w:val="en-US" w:eastAsia="en-GB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061D29" w14:textId="77777777" w:rsidR="00EC2B04" w:rsidRPr="00DB5DE3" w:rsidRDefault="00EC2B04" w:rsidP="00754089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olor w:val="92D050"/>
                <w:szCs w:val="24"/>
                <w:lang w:val="en-US" w:eastAsia="en-GB"/>
              </w:rPr>
            </w:pPr>
          </w:p>
        </w:tc>
        <w:tc>
          <w:tcPr>
            <w:tcW w:w="723" w:type="dxa"/>
            <w:tcBorders>
              <w:left w:val="single" w:sz="4" w:space="0" w:color="auto"/>
              <w:bottom w:val="single" w:sz="4" w:space="0" w:color="auto"/>
            </w:tcBorders>
            <w:noWrap/>
          </w:tcPr>
          <w:p w14:paraId="22997FA5" w14:textId="77777777" w:rsidR="00EC2B04" w:rsidRPr="00DB5DE3" w:rsidRDefault="00EC2B04" w:rsidP="00754089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70C0"/>
                <w:szCs w:val="24"/>
                <w:lang w:val="en-US" w:eastAsia="en-GB"/>
              </w:rPr>
            </w:pPr>
          </w:p>
        </w:tc>
      </w:tr>
    </w:tbl>
    <w:p w14:paraId="45253F4B" w14:textId="770B8764" w:rsidR="00B9601F" w:rsidRDefault="00B9601F" w:rsidP="0052489C">
      <w:pPr>
        <w:spacing w:line="276" w:lineRule="auto"/>
        <w:ind w:firstLine="0"/>
      </w:pPr>
    </w:p>
    <w:p w14:paraId="09DADDB3" w14:textId="255CA0F1" w:rsidR="00DB5DE3" w:rsidRPr="00DB5DE3" w:rsidRDefault="00DB5DE3" w:rsidP="0052489C">
      <w:pPr>
        <w:spacing w:line="276" w:lineRule="auto"/>
        <w:ind w:firstLine="0"/>
        <w:rPr>
          <w:rFonts w:eastAsia="Times New Roman" w:cs="Times New Roman"/>
          <w:bCs/>
          <w:i/>
          <w:iCs/>
          <w:sz w:val="22"/>
          <w:lang w:val="en-US" w:eastAsia="en-GB"/>
        </w:rPr>
      </w:pPr>
      <w:r w:rsidRPr="00DB5DE3">
        <w:rPr>
          <w:rFonts w:eastAsia="Times New Roman" w:cs="Times New Roman"/>
          <w:bCs/>
          <w:i/>
          <w:iCs/>
          <w:sz w:val="22"/>
          <w:lang w:val="en-US" w:eastAsia="en-GB"/>
        </w:rPr>
        <w:t xml:space="preserve">Pigment data shown in: </w:t>
      </w:r>
      <w:r>
        <w:rPr>
          <w:rFonts w:eastAsia="Times New Roman" w:cs="Times New Roman"/>
          <w:bCs/>
          <w:i/>
          <w:iCs/>
          <w:sz w:val="22"/>
          <w:lang w:val="en-US" w:eastAsia="en-GB"/>
        </w:rPr>
        <w:tab/>
      </w:r>
      <w:r w:rsidRPr="00DB5DE3">
        <w:rPr>
          <w:rFonts w:eastAsia="Times New Roman" w:cs="Times New Roman"/>
          <w:bCs/>
          <w:i/>
          <w:iCs/>
          <w:sz w:val="22"/>
          <w:vertAlign w:val="superscript"/>
          <w:lang w:val="en-US" w:eastAsia="en-GB"/>
        </w:rPr>
        <w:t>+</w:t>
      </w:r>
      <w:r w:rsidRPr="00DB5DE3">
        <w:rPr>
          <w:rFonts w:eastAsia="Times New Roman" w:cs="Times New Roman"/>
          <w:bCs/>
          <w:i/>
          <w:iCs/>
          <w:sz w:val="22"/>
          <w:lang w:val="en-US" w:eastAsia="en-GB"/>
        </w:rPr>
        <w:t>Fig. 2</w:t>
      </w:r>
      <w:r w:rsidRPr="00DB5DE3">
        <w:rPr>
          <w:rFonts w:eastAsia="Times New Roman" w:cs="Times New Roman"/>
          <w:bCs/>
          <w:i/>
          <w:iCs/>
          <w:sz w:val="22"/>
          <w:lang w:val="en-US" w:eastAsia="en-GB"/>
        </w:rPr>
        <w:tab/>
      </w:r>
      <w:r w:rsidRPr="00DB5DE3">
        <w:rPr>
          <w:rFonts w:eastAsia="Times New Roman" w:cs="Times New Roman"/>
          <w:bCs/>
          <w:i/>
          <w:iCs/>
          <w:sz w:val="22"/>
          <w:lang w:val="en-US" w:eastAsia="en-GB"/>
        </w:rPr>
        <w:tab/>
        <w:t>*</w:t>
      </w:r>
      <w:r>
        <w:rPr>
          <w:rFonts w:eastAsia="Times New Roman" w:cs="Times New Roman"/>
          <w:bCs/>
          <w:i/>
          <w:iCs/>
          <w:sz w:val="22"/>
          <w:lang w:val="en-US" w:eastAsia="en-GB"/>
        </w:rPr>
        <w:t xml:space="preserve">Fig. 5 </w:t>
      </w:r>
      <w:r>
        <w:rPr>
          <w:rFonts w:eastAsia="Times New Roman" w:cs="Times New Roman"/>
          <w:bCs/>
          <w:i/>
          <w:iCs/>
          <w:sz w:val="22"/>
          <w:lang w:val="en-US" w:eastAsia="en-GB"/>
        </w:rPr>
        <w:tab/>
      </w:r>
      <w:r>
        <w:rPr>
          <w:rFonts w:eastAsia="Times New Roman" w:cs="Times New Roman"/>
          <w:bCs/>
          <w:i/>
          <w:iCs/>
          <w:sz w:val="22"/>
          <w:lang w:val="en-US" w:eastAsia="en-GB"/>
        </w:rPr>
        <w:tab/>
      </w:r>
      <w:r w:rsidRPr="00DB5DE3">
        <w:rPr>
          <w:rFonts w:eastAsia="Times New Roman" w:cs="Times New Roman"/>
          <w:bCs/>
          <w:i/>
          <w:iCs/>
          <w:sz w:val="22"/>
          <w:vertAlign w:val="superscript"/>
          <w:lang w:val="en-US" w:eastAsia="en-GB"/>
        </w:rPr>
        <w:t>#</w:t>
      </w:r>
      <w:r w:rsidRPr="00DB5DE3">
        <w:rPr>
          <w:rFonts w:eastAsia="Times New Roman" w:cs="Times New Roman"/>
          <w:bCs/>
          <w:i/>
          <w:iCs/>
          <w:sz w:val="22"/>
          <w:lang w:val="en-US" w:eastAsia="en-GB"/>
        </w:rPr>
        <w:t>Fig. S6</w:t>
      </w:r>
      <w:r>
        <w:rPr>
          <w:rFonts w:eastAsia="Times New Roman" w:cs="Times New Roman"/>
          <w:bCs/>
          <w:i/>
          <w:iCs/>
          <w:sz w:val="22"/>
          <w:lang w:val="en-US" w:eastAsia="en-GB"/>
        </w:rPr>
        <w:tab/>
      </w:r>
      <w:r>
        <w:rPr>
          <w:rFonts w:eastAsia="Times New Roman" w:cs="Times New Roman"/>
          <w:bCs/>
          <w:i/>
          <w:iCs/>
          <w:sz w:val="22"/>
          <w:lang w:val="en-US" w:eastAsia="en-GB"/>
        </w:rPr>
        <w:tab/>
      </w:r>
    </w:p>
    <w:p w14:paraId="17E62095" w14:textId="34426A84" w:rsidR="00DB5DE3" w:rsidRDefault="00DB5DE3" w:rsidP="0052489C">
      <w:pPr>
        <w:spacing w:line="276" w:lineRule="auto"/>
        <w:ind w:firstLine="0"/>
        <w:rPr>
          <w:rFonts w:eastAsia="Times New Roman" w:cs="Times New Roman"/>
          <w:bCs/>
          <w:i/>
          <w:iCs/>
          <w:lang w:val="en-US" w:eastAsia="en-GB"/>
        </w:rPr>
      </w:pPr>
    </w:p>
    <w:p w14:paraId="72FD1028" w14:textId="31F47F11" w:rsidR="00DB5DE3" w:rsidRPr="00DB5DE3" w:rsidRDefault="00DB5DE3" w:rsidP="00DB5DE3">
      <w:pPr>
        <w:spacing w:line="240" w:lineRule="auto"/>
        <w:ind w:firstLine="0"/>
        <w:rPr>
          <w:rFonts w:cs="Times New Roman"/>
          <w:szCs w:val="24"/>
          <w:lang w:val="en-US"/>
        </w:rPr>
      </w:pPr>
      <w:r w:rsidRPr="00754089">
        <w:rPr>
          <w:rFonts w:cs="Times New Roman"/>
          <w:szCs w:val="24"/>
        </w:rPr>
        <w:t xml:space="preserve">Abbreviations: </w:t>
      </w:r>
      <w:r w:rsidRPr="00754089">
        <w:rPr>
          <w:rFonts w:cs="Times New Roman"/>
          <w:szCs w:val="24"/>
        </w:rPr>
        <w:tab/>
        <w:t xml:space="preserve">Y: </w:t>
      </w:r>
      <w:r w:rsidRPr="00754089">
        <w:rPr>
          <w:rFonts w:cs="Times New Roman"/>
          <w:szCs w:val="24"/>
        </w:rPr>
        <w:tab/>
        <w:t>yellow, 3-OH-kynurenine</w:t>
      </w:r>
      <w:r w:rsidRPr="00754089">
        <w:rPr>
          <w:rFonts w:cs="Times New Roman"/>
          <w:szCs w:val="24"/>
        </w:rPr>
        <w:br/>
        <w:t xml:space="preserve">   </w:t>
      </w:r>
      <w:r w:rsidRPr="00754089">
        <w:rPr>
          <w:rFonts w:cs="Times New Roman"/>
          <w:szCs w:val="24"/>
        </w:rPr>
        <w:tab/>
      </w:r>
      <w:r w:rsidRPr="00754089">
        <w:rPr>
          <w:rFonts w:cs="Times New Roman"/>
          <w:szCs w:val="24"/>
        </w:rPr>
        <w:tab/>
      </w:r>
      <w:r w:rsidRPr="00754089">
        <w:rPr>
          <w:rFonts w:cs="Times New Roman"/>
          <w:szCs w:val="24"/>
        </w:rPr>
        <w:tab/>
        <w:t>R/O:</w:t>
      </w:r>
      <w:r w:rsidRPr="00754089">
        <w:rPr>
          <w:rFonts w:cs="Times New Roman"/>
          <w:szCs w:val="24"/>
        </w:rPr>
        <w:tab/>
        <w:t>orange</w:t>
      </w:r>
      <w:r>
        <w:rPr>
          <w:rFonts w:cs="Times New Roman"/>
          <w:szCs w:val="24"/>
        </w:rPr>
        <w:t>/red</w:t>
      </w:r>
      <w:r w:rsidRPr="00754089">
        <w:rPr>
          <w:rFonts w:cs="Times New Roman"/>
          <w:szCs w:val="24"/>
        </w:rPr>
        <w:t xml:space="preserve">, </w:t>
      </w:r>
      <w:proofErr w:type="spellStart"/>
      <w:r w:rsidRPr="00754089">
        <w:rPr>
          <w:rFonts w:cs="Times New Roman"/>
          <w:szCs w:val="24"/>
        </w:rPr>
        <w:t>xanthommatin</w:t>
      </w:r>
      <w:proofErr w:type="spellEnd"/>
      <w:r w:rsidRPr="00754089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and/</w:t>
      </w:r>
      <w:r w:rsidRPr="00754089">
        <w:rPr>
          <w:rFonts w:cs="Times New Roman"/>
          <w:szCs w:val="24"/>
        </w:rPr>
        <w:t xml:space="preserve">or </w:t>
      </w:r>
      <w:proofErr w:type="spellStart"/>
      <w:r w:rsidRPr="00754089">
        <w:rPr>
          <w:rFonts w:cs="Times New Roman"/>
          <w:szCs w:val="24"/>
        </w:rPr>
        <w:t>dihydroxanthommatin</w:t>
      </w:r>
      <w:proofErr w:type="spellEnd"/>
      <w:r w:rsidRPr="00754089">
        <w:rPr>
          <w:rFonts w:cs="Times New Roman"/>
          <w:szCs w:val="24"/>
        </w:rPr>
        <w:br/>
      </w:r>
      <w:r w:rsidRPr="00754089">
        <w:rPr>
          <w:rFonts w:cs="Times New Roman"/>
          <w:szCs w:val="24"/>
        </w:rPr>
        <w:tab/>
      </w:r>
      <w:r w:rsidRPr="00754089">
        <w:rPr>
          <w:rFonts w:cs="Times New Roman"/>
          <w:szCs w:val="24"/>
        </w:rPr>
        <w:tab/>
      </w:r>
      <w:r w:rsidRPr="00754089">
        <w:rPr>
          <w:rFonts w:cs="Times New Roman"/>
          <w:szCs w:val="24"/>
        </w:rPr>
        <w:tab/>
      </w:r>
      <w:r w:rsidRPr="002D067B">
        <w:rPr>
          <w:rFonts w:cs="Times New Roman"/>
          <w:szCs w:val="24"/>
          <w:lang w:val="en-US"/>
        </w:rPr>
        <w:t xml:space="preserve">B: </w:t>
      </w:r>
      <w:r w:rsidRPr="002D067B">
        <w:rPr>
          <w:rFonts w:cs="Times New Roman"/>
          <w:szCs w:val="24"/>
          <w:lang w:val="en-US"/>
        </w:rPr>
        <w:tab/>
        <w:t>simple blue scales</w:t>
      </w:r>
      <w:r w:rsidRPr="002D067B">
        <w:rPr>
          <w:rFonts w:cs="Times New Roman"/>
          <w:szCs w:val="24"/>
          <w:lang w:val="en-US"/>
        </w:rPr>
        <w:br/>
      </w:r>
      <w:r>
        <w:rPr>
          <w:rFonts w:cs="Times New Roman"/>
          <w:szCs w:val="24"/>
          <w:lang w:val="en-US"/>
        </w:rPr>
        <w:tab/>
      </w:r>
      <w:r>
        <w:rPr>
          <w:rFonts w:cs="Times New Roman"/>
          <w:szCs w:val="24"/>
          <w:lang w:val="en-US"/>
        </w:rPr>
        <w:tab/>
      </w:r>
      <w:r>
        <w:rPr>
          <w:rFonts w:cs="Times New Roman"/>
          <w:szCs w:val="24"/>
          <w:lang w:val="en-US"/>
        </w:rPr>
        <w:tab/>
      </w:r>
      <w:r w:rsidRPr="002D067B">
        <w:rPr>
          <w:rFonts w:cs="Times New Roman"/>
          <w:szCs w:val="24"/>
          <w:lang w:val="en-US"/>
        </w:rPr>
        <w:t xml:space="preserve">W: </w:t>
      </w:r>
      <w:r w:rsidRPr="002D067B">
        <w:rPr>
          <w:rFonts w:cs="Times New Roman"/>
          <w:szCs w:val="24"/>
          <w:lang w:val="en-US"/>
        </w:rPr>
        <w:tab/>
        <w:t>simple blue scales stacked</w:t>
      </w:r>
      <w:r w:rsidRPr="002D067B">
        <w:rPr>
          <w:rFonts w:cs="Times New Roman"/>
          <w:szCs w:val="24"/>
          <w:lang w:val="en-US"/>
        </w:rPr>
        <w:br/>
      </w:r>
      <w:r>
        <w:rPr>
          <w:rFonts w:cs="Times New Roman"/>
          <w:szCs w:val="24"/>
          <w:lang w:val="en-US"/>
        </w:rPr>
        <w:tab/>
      </w:r>
      <w:r>
        <w:rPr>
          <w:rFonts w:cs="Times New Roman"/>
          <w:szCs w:val="24"/>
          <w:lang w:val="en-US"/>
        </w:rPr>
        <w:tab/>
      </w:r>
      <w:r>
        <w:rPr>
          <w:rFonts w:cs="Times New Roman"/>
          <w:szCs w:val="24"/>
          <w:lang w:val="en-US"/>
        </w:rPr>
        <w:tab/>
      </w:r>
      <w:r w:rsidRPr="002D067B">
        <w:rPr>
          <w:rFonts w:cs="Times New Roman"/>
          <w:szCs w:val="24"/>
          <w:lang w:val="en-US"/>
        </w:rPr>
        <w:t xml:space="preserve">G: </w:t>
      </w:r>
      <w:r w:rsidRPr="002D067B">
        <w:rPr>
          <w:rFonts w:cs="Times New Roman"/>
          <w:szCs w:val="24"/>
          <w:lang w:val="en-US"/>
        </w:rPr>
        <w:tab/>
        <w:t>green, yellow-filtered simple blue scales</w:t>
      </w:r>
      <w:r w:rsidRPr="002D067B">
        <w:rPr>
          <w:rFonts w:cs="Times New Roman"/>
          <w:szCs w:val="24"/>
          <w:lang w:val="en-US"/>
        </w:rPr>
        <w:br/>
      </w:r>
      <w:r>
        <w:rPr>
          <w:rFonts w:cs="Times New Roman"/>
          <w:szCs w:val="24"/>
          <w:lang w:val="en-US"/>
        </w:rPr>
        <w:tab/>
      </w:r>
      <w:r>
        <w:rPr>
          <w:rFonts w:cs="Times New Roman"/>
          <w:szCs w:val="24"/>
          <w:lang w:val="en-US"/>
        </w:rPr>
        <w:tab/>
      </w:r>
      <w:r>
        <w:rPr>
          <w:rFonts w:cs="Times New Roman"/>
          <w:szCs w:val="24"/>
          <w:lang w:val="en-US"/>
        </w:rPr>
        <w:tab/>
      </w:r>
      <w:r w:rsidRPr="002D067B">
        <w:rPr>
          <w:rFonts w:cs="Times New Roman"/>
          <w:szCs w:val="24"/>
          <w:lang w:val="en-US"/>
        </w:rPr>
        <w:t>M:</w:t>
      </w:r>
      <w:r w:rsidRPr="002D067B">
        <w:rPr>
          <w:rFonts w:cs="Times New Roman"/>
          <w:szCs w:val="24"/>
          <w:lang w:val="en-US"/>
        </w:rPr>
        <w:tab/>
      </w:r>
      <w:r>
        <w:rPr>
          <w:rFonts w:cs="Times New Roman"/>
          <w:szCs w:val="24"/>
          <w:lang w:val="en-US"/>
        </w:rPr>
        <w:t xml:space="preserve">multilayered ridge-reflector </w:t>
      </w:r>
      <w:r w:rsidRPr="002D067B">
        <w:rPr>
          <w:rFonts w:cs="Times New Roman"/>
          <w:szCs w:val="24"/>
          <w:lang w:val="en-US"/>
        </w:rPr>
        <w:t>scales</w:t>
      </w:r>
    </w:p>
    <w:sectPr w:rsidR="00DB5DE3" w:rsidRPr="00DB5DE3" w:rsidSect="00D47153">
      <w:footerReference w:type="default" r:id="rId12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F2F5B5" w14:textId="77777777" w:rsidR="0081311D" w:rsidRDefault="0081311D">
      <w:pPr>
        <w:spacing w:line="240" w:lineRule="auto"/>
      </w:pPr>
      <w:r>
        <w:separator/>
      </w:r>
    </w:p>
  </w:endnote>
  <w:endnote w:type="continuationSeparator" w:id="0">
    <w:p w14:paraId="5661B272" w14:textId="77777777" w:rsidR="0081311D" w:rsidRDefault="0081311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altName w:val="Cambria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44084149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988120C" w14:textId="05592817" w:rsidR="0088513A" w:rsidRDefault="0003119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F618D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7429574F" w14:textId="77777777" w:rsidR="0088513A" w:rsidRDefault="0088513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F905B0" w14:textId="77777777" w:rsidR="0081311D" w:rsidRDefault="0081311D">
      <w:pPr>
        <w:spacing w:line="240" w:lineRule="auto"/>
      </w:pPr>
      <w:r>
        <w:separator/>
      </w:r>
    </w:p>
  </w:footnote>
  <w:footnote w:type="continuationSeparator" w:id="0">
    <w:p w14:paraId="2C6BFF8E" w14:textId="77777777" w:rsidR="0081311D" w:rsidRDefault="0081311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fr-CH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0" w:nlCheck="1" w:checkStyle="0"/>
  <w:activeWritingStyle w:appName="MSWord" w:lang="en-GB" w:vendorID="64" w:dllVersion="0" w:nlCheck="1" w:checkStyle="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7153"/>
    <w:rsid w:val="0000054C"/>
    <w:rsid w:val="00005694"/>
    <w:rsid w:val="00011CE9"/>
    <w:rsid w:val="00014C24"/>
    <w:rsid w:val="00017F5E"/>
    <w:rsid w:val="0002178D"/>
    <w:rsid w:val="00023AE2"/>
    <w:rsid w:val="00031197"/>
    <w:rsid w:val="00032527"/>
    <w:rsid w:val="00047EAC"/>
    <w:rsid w:val="0005134C"/>
    <w:rsid w:val="000527CC"/>
    <w:rsid w:val="00057F24"/>
    <w:rsid w:val="000601A1"/>
    <w:rsid w:val="000610E2"/>
    <w:rsid w:val="00076E9F"/>
    <w:rsid w:val="000847F1"/>
    <w:rsid w:val="0008491B"/>
    <w:rsid w:val="000B599F"/>
    <w:rsid w:val="000C2750"/>
    <w:rsid w:val="000E7975"/>
    <w:rsid w:val="000F1B22"/>
    <w:rsid w:val="0010534E"/>
    <w:rsid w:val="0010715E"/>
    <w:rsid w:val="00123118"/>
    <w:rsid w:val="001241D2"/>
    <w:rsid w:val="001431F9"/>
    <w:rsid w:val="001467B0"/>
    <w:rsid w:val="0015669D"/>
    <w:rsid w:val="00156D43"/>
    <w:rsid w:val="001618B5"/>
    <w:rsid w:val="00187017"/>
    <w:rsid w:val="0019127E"/>
    <w:rsid w:val="001953F6"/>
    <w:rsid w:val="00197207"/>
    <w:rsid w:val="0019722D"/>
    <w:rsid w:val="001B5508"/>
    <w:rsid w:val="001B5F04"/>
    <w:rsid w:val="001C3B26"/>
    <w:rsid w:val="001C5609"/>
    <w:rsid w:val="001C5E5A"/>
    <w:rsid w:val="001D0A66"/>
    <w:rsid w:val="001E5A1E"/>
    <w:rsid w:val="001E716C"/>
    <w:rsid w:val="001F11CE"/>
    <w:rsid w:val="0020156B"/>
    <w:rsid w:val="0021370E"/>
    <w:rsid w:val="00217DB5"/>
    <w:rsid w:val="002216B4"/>
    <w:rsid w:val="00223244"/>
    <w:rsid w:val="00225184"/>
    <w:rsid w:val="0023275B"/>
    <w:rsid w:val="002375B4"/>
    <w:rsid w:val="002548F0"/>
    <w:rsid w:val="00257A23"/>
    <w:rsid w:val="002606CD"/>
    <w:rsid w:val="00264720"/>
    <w:rsid w:val="002665B7"/>
    <w:rsid w:val="00270372"/>
    <w:rsid w:val="00271CF3"/>
    <w:rsid w:val="00293B91"/>
    <w:rsid w:val="002965D1"/>
    <w:rsid w:val="00296945"/>
    <w:rsid w:val="002A0B44"/>
    <w:rsid w:val="002C4AF3"/>
    <w:rsid w:val="002D25F1"/>
    <w:rsid w:val="002E07BB"/>
    <w:rsid w:val="002E2DB7"/>
    <w:rsid w:val="002F03B1"/>
    <w:rsid w:val="002F4FD8"/>
    <w:rsid w:val="002F6882"/>
    <w:rsid w:val="0031526A"/>
    <w:rsid w:val="00315647"/>
    <w:rsid w:val="00325304"/>
    <w:rsid w:val="00337F7D"/>
    <w:rsid w:val="00354C90"/>
    <w:rsid w:val="003A3071"/>
    <w:rsid w:val="003A7ED9"/>
    <w:rsid w:val="003B4A67"/>
    <w:rsid w:val="003B5198"/>
    <w:rsid w:val="003C5897"/>
    <w:rsid w:val="003C639B"/>
    <w:rsid w:val="003D084D"/>
    <w:rsid w:val="003D1176"/>
    <w:rsid w:val="003D13A3"/>
    <w:rsid w:val="003E128D"/>
    <w:rsid w:val="003F7D5F"/>
    <w:rsid w:val="004112AE"/>
    <w:rsid w:val="00434834"/>
    <w:rsid w:val="00442FCA"/>
    <w:rsid w:val="00450FB5"/>
    <w:rsid w:val="00457472"/>
    <w:rsid w:val="00462278"/>
    <w:rsid w:val="00477312"/>
    <w:rsid w:val="004B6A72"/>
    <w:rsid w:val="004C3916"/>
    <w:rsid w:val="004C6A72"/>
    <w:rsid w:val="004D3197"/>
    <w:rsid w:val="004D327E"/>
    <w:rsid w:val="004D3E95"/>
    <w:rsid w:val="004E1F5E"/>
    <w:rsid w:val="004E7607"/>
    <w:rsid w:val="00506134"/>
    <w:rsid w:val="0051208E"/>
    <w:rsid w:val="0052489C"/>
    <w:rsid w:val="00540597"/>
    <w:rsid w:val="00540F15"/>
    <w:rsid w:val="00565E55"/>
    <w:rsid w:val="005722DF"/>
    <w:rsid w:val="005A1E5A"/>
    <w:rsid w:val="005B1AD9"/>
    <w:rsid w:val="005C250B"/>
    <w:rsid w:val="005C7C2E"/>
    <w:rsid w:val="005D1B9D"/>
    <w:rsid w:val="005E2E96"/>
    <w:rsid w:val="00603468"/>
    <w:rsid w:val="00607137"/>
    <w:rsid w:val="00607436"/>
    <w:rsid w:val="006077EA"/>
    <w:rsid w:val="0062552C"/>
    <w:rsid w:val="00641B53"/>
    <w:rsid w:val="00662CF0"/>
    <w:rsid w:val="006741BE"/>
    <w:rsid w:val="00676BD8"/>
    <w:rsid w:val="00677DA4"/>
    <w:rsid w:val="00681597"/>
    <w:rsid w:val="006928C4"/>
    <w:rsid w:val="006A00AB"/>
    <w:rsid w:val="006A08F6"/>
    <w:rsid w:val="006A5D82"/>
    <w:rsid w:val="006A774D"/>
    <w:rsid w:val="006B53C0"/>
    <w:rsid w:val="006B79B9"/>
    <w:rsid w:val="006C4753"/>
    <w:rsid w:val="006C738F"/>
    <w:rsid w:val="006D081B"/>
    <w:rsid w:val="006D67DF"/>
    <w:rsid w:val="006E22A9"/>
    <w:rsid w:val="006E7BEB"/>
    <w:rsid w:val="006F5E22"/>
    <w:rsid w:val="006F618D"/>
    <w:rsid w:val="006F72C0"/>
    <w:rsid w:val="0070299D"/>
    <w:rsid w:val="0070412A"/>
    <w:rsid w:val="007061B6"/>
    <w:rsid w:val="00711830"/>
    <w:rsid w:val="0071570C"/>
    <w:rsid w:val="00715AF1"/>
    <w:rsid w:val="00723C4C"/>
    <w:rsid w:val="00727A4A"/>
    <w:rsid w:val="00744426"/>
    <w:rsid w:val="0074692C"/>
    <w:rsid w:val="007475BF"/>
    <w:rsid w:val="00754089"/>
    <w:rsid w:val="007542A6"/>
    <w:rsid w:val="00755B91"/>
    <w:rsid w:val="00760F06"/>
    <w:rsid w:val="007631A0"/>
    <w:rsid w:val="0077074C"/>
    <w:rsid w:val="00777FC6"/>
    <w:rsid w:val="007914EA"/>
    <w:rsid w:val="0079285A"/>
    <w:rsid w:val="007A09E4"/>
    <w:rsid w:val="007A7493"/>
    <w:rsid w:val="007C2363"/>
    <w:rsid w:val="007C3002"/>
    <w:rsid w:val="007F3C6C"/>
    <w:rsid w:val="00801E5E"/>
    <w:rsid w:val="008056CE"/>
    <w:rsid w:val="008076BA"/>
    <w:rsid w:val="0081140A"/>
    <w:rsid w:val="0081311D"/>
    <w:rsid w:val="00817948"/>
    <w:rsid w:val="00817C2B"/>
    <w:rsid w:val="00822351"/>
    <w:rsid w:val="00823695"/>
    <w:rsid w:val="00830D59"/>
    <w:rsid w:val="008369F5"/>
    <w:rsid w:val="008512DF"/>
    <w:rsid w:val="00852900"/>
    <w:rsid w:val="00853BF3"/>
    <w:rsid w:val="00856F7D"/>
    <w:rsid w:val="008752A6"/>
    <w:rsid w:val="0088513A"/>
    <w:rsid w:val="00886D9D"/>
    <w:rsid w:val="008A11DF"/>
    <w:rsid w:val="008A57D8"/>
    <w:rsid w:val="008A7F7A"/>
    <w:rsid w:val="008B27CB"/>
    <w:rsid w:val="008D2ECA"/>
    <w:rsid w:val="008D6939"/>
    <w:rsid w:val="008E4442"/>
    <w:rsid w:val="009050B5"/>
    <w:rsid w:val="00910427"/>
    <w:rsid w:val="00914A38"/>
    <w:rsid w:val="009318D4"/>
    <w:rsid w:val="00937F53"/>
    <w:rsid w:val="0094261F"/>
    <w:rsid w:val="00945130"/>
    <w:rsid w:val="00946086"/>
    <w:rsid w:val="0097316C"/>
    <w:rsid w:val="009732A2"/>
    <w:rsid w:val="009766BD"/>
    <w:rsid w:val="00982821"/>
    <w:rsid w:val="009864DA"/>
    <w:rsid w:val="009A165D"/>
    <w:rsid w:val="009C2176"/>
    <w:rsid w:val="009C6B39"/>
    <w:rsid w:val="009C7A6C"/>
    <w:rsid w:val="009F020B"/>
    <w:rsid w:val="009F2405"/>
    <w:rsid w:val="00A00103"/>
    <w:rsid w:val="00A14CDD"/>
    <w:rsid w:val="00A25C2F"/>
    <w:rsid w:val="00A27EC9"/>
    <w:rsid w:val="00A73552"/>
    <w:rsid w:val="00A7644D"/>
    <w:rsid w:val="00A8226E"/>
    <w:rsid w:val="00A82896"/>
    <w:rsid w:val="00A8580C"/>
    <w:rsid w:val="00A9446D"/>
    <w:rsid w:val="00A96DCA"/>
    <w:rsid w:val="00AA00CA"/>
    <w:rsid w:val="00AA650B"/>
    <w:rsid w:val="00AA6C85"/>
    <w:rsid w:val="00AA6EB4"/>
    <w:rsid w:val="00AA7726"/>
    <w:rsid w:val="00AB021B"/>
    <w:rsid w:val="00AB3712"/>
    <w:rsid w:val="00AB5134"/>
    <w:rsid w:val="00AC1250"/>
    <w:rsid w:val="00AD116A"/>
    <w:rsid w:val="00AE6838"/>
    <w:rsid w:val="00AE6E55"/>
    <w:rsid w:val="00AF2D78"/>
    <w:rsid w:val="00B00B5A"/>
    <w:rsid w:val="00B01010"/>
    <w:rsid w:val="00B25A78"/>
    <w:rsid w:val="00B266B1"/>
    <w:rsid w:val="00B54AAD"/>
    <w:rsid w:val="00B6261A"/>
    <w:rsid w:val="00B62DDA"/>
    <w:rsid w:val="00B67497"/>
    <w:rsid w:val="00B77701"/>
    <w:rsid w:val="00B82706"/>
    <w:rsid w:val="00B82875"/>
    <w:rsid w:val="00B83A6D"/>
    <w:rsid w:val="00B85A5D"/>
    <w:rsid w:val="00B917E2"/>
    <w:rsid w:val="00B9601F"/>
    <w:rsid w:val="00BA58B0"/>
    <w:rsid w:val="00BB2BC0"/>
    <w:rsid w:val="00BB70FF"/>
    <w:rsid w:val="00BF0612"/>
    <w:rsid w:val="00C043C8"/>
    <w:rsid w:val="00C10273"/>
    <w:rsid w:val="00C11DC7"/>
    <w:rsid w:val="00C162A0"/>
    <w:rsid w:val="00C1795E"/>
    <w:rsid w:val="00C26A80"/>
    <w:rsid w:val="00C315C2"/>
    <w:rsid w:val="00C534B4"/>
    <w:rsid w:val="00C628C1"/>
    <w:rsid w:val="00C637B2"/>
    <w:rsid w:val="00C637F9"/>
    <w:rsid w:val="00C702FD"/>
    <w:rsid w:val="00C73181"/>
    <w:rsid w:val="00C81BF3"/>
    <w:rsid w:val="00C8533C"/>
    <w:rsid w:val="00CA0644"/>
    <w:rsid w:val="00CB05CD"/>
    <w:rsid w:val="00CB4972"/>
    <w:rsid w:val="00CB6C03"/>
    <w:rsid w:val="00CB7A7F"/>
    <w:rsid w:val="00CD5400"/>
    <w:rsid w:val="00CE0FCD"/>
    <w:rsid w:val="00CE2FD9"/>
    <w:rsid w:val="00CF2D54"/>
    <w:rsid w:val="00CF4D80"/>
    <w:rsid w:val="00CF7A16"/>
    <w:rsid w:val="00D0322B"/>
    <w:rsid w:val="00D2099C"/>
    <w:rsid w:val="00D3294D"/>
    <w:rsid w:val="00D34485"/>
    <w:rsid w:val="00D37338"/>
    <w:rsid w:val="00D47153"/>
    <w:rsid w:val="00D62F33"/>
    <w:rsid w:val="00D6466E"/>
    <w:rsid w:val="00D6740C"/>
    <w:rsid w:val="00D75F23"/>
    <w:rsid w:val="00D76E02"/>
    <w:rsid w:val="00D847A0"/>
    <w:rsid w:val="00D85637"/>
    <w:rsid w:val="00D91C5F"/>
    <w:rsid w:val="00D93209"/>
    <w:rsid w:val="00DB58DF"/>
    <w:rsid w:val="00DB5DE3"/>
    <w:rsid w:val="00DD1A6C"/>
    <w:rsid w:val="00DE3410"/>
    <w:rsid w:val="00DE66B5"/>
    <w:rsid w:val="00DF0970"/>
    <w:rsid w:val="00DF0DC1"/>
    <w:rsid w:val="00DF6D12"/>
    <w:rsid w:val="00E0447A"/>
    <w:rsid w:val="00E0742F"/>
    <w:rsid w:val="00E25F3A"/>
    <w:rsid w:val="00E269BA"/>
    <w:rsid w:val="00E27D4D"/>
    <w:rsid w:val="00E41474"/>
    <w:rsid w:val="00E4295D"/>
    <w:rsid w:val="00E44A1C"/>
    <w:rsid w:val="00E521A5"/>
    <w:rsid w:val="00E6616E"/>
    <w:rsid w:val="00E669D9"/>
    <w:rsid w:val="00E73392"/>
    <w:rsid w:val="00E909D2"/>
    <w:rsid w:val="00E92B86"/>
    <w:rsid w:val="00E94102"/>
    <w:rsid w:val="00E97814"/>
    <w:rsid w:val="00EA02EA"/>
    <w:rsid w:val="00EB18AF"/>
    <w:rsid w:val="00EB36BB"/>
    <w:rsid w:val="00EB66F5"/>
    <w:rsid w:val="00EC2B04"/>
    <w:rsid w:val="00EC4BD0"/>
    <w:rsid w:val="00ED206C"/>
    <w:rsid w:val="00EE52F8"/>
    <w:rsid w:val="00EF08D1"/>
    <w:rsid w:val="00EF08D7"/>
    <w:rsid w:val="00EF2827"/>
    <w:rsid w:val="00EF3A64"/>
    <w:rsid w:val="00F066F8"/>
    <w:rsid w:val="00F1177C"/>
    <w:rsid w:val="00F145C3"/>
    <w:rsid w:val="00F21E70"/>
    <w:rsid w:val="00F21FED"/>
    <w:rsid w:val="00F25E31"/>
    <w:rsid w:val="00F35F2E"/>
    <w:rsid w:val="00F4600F"/>
    <w:rsid w:val="00F536D3"/>
    <w:rsid w:val="00F53E34"/>
    <w:rsid w:val="00F576DA"/>
    <w:rsid w:val="00F723C7"/>
    <w:rsid w:val="00F95034"/>
    <w:rsid w:val="00FB04AB"/>
    <w:rsid w:val="00FB1567"/>
    <w:rsid w:val="00FB28EB"/>
    <w:rsid w:val="00FD2EB1"/>
    <w:rsid w:val="00FE1434"/>
    <w:rsid w:val="00FE511E"/>
    <w:rsid w:val="00FE5E56"/>
    <w:rsid w:val="00FF52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C5EDEA"/>
  <w15:docId w15:val="{781110EF-C579-4B00-910C-1624E85DE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47153"/>
    <w:pPr>
      <w:spacing w:after="0" w:line="360" w:lineRule="auto"/>
      <w:ind w:firstLine="720"/>
    </w:pPr>
    <w:rPr>
      <w:rFonts w:ascii="Times New Roman" w:hAnsi="Times New Roman"/>
      <w:sz w:val="24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D47153"/>
    <w:pPr>
      <w:keepNext/>
      <w:keepLines/>
      <w:spacing w:before="480"/>
      <w:ind w:firstLine="0"/>
      <w:contextualSpacing/>
      <w:outlineLvl w:val="0"/>
    </w:pPr>
    <w:rPr>
      <w:rFonts w:eastAsiaTheme="majorEastAsia" w:cstheme="majorBidi"/>
      <w:b/>
      <w:smallCaps/>
      <w:sz w:val="28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47153"/>
    <w:rPr>
      <w:rFonts w:ascii="Times New Roman" w:eastAsiaTheme="majorEastAsia" w:hAnsi="Times New Roman" w:cstheme="majorBidi"/>
      <w:b/>
      <w:smallCaps/>
      <w:sz w:val="28"/>
      <w:szCs w:val="32"/>
      <w:lang w:val="en-GB"/>
    </w:rPr>
  </w:style>
  <w:style w:type="paragraph" w:styleId="NoSpacing">
    <w:name w:val="No Spacing"/>
    <w:uiPriority w:val="1"/>
    <w:qFormat/>
    <w:rsid w:val="00D47153"/>
    <w:pPr>
      <w:spacing w:after="0" w:line="240" w:lineRule="auto"/>
    </w:pPr>
    <w:rPr>
      <w:rFonts w:ascii="Times New Roman" w:hAnsi="Times New Roman"/>
      <w:sz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D47153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7153"/>
    <w:rPr>
      <w:rFonts w:ascii="Times New Roman" w:hAnsi="Times New Roman"/>
      <w:sz w:val="24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D4715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4715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47153"/>
    <w:rPr>
      <w:rFonts w:ascii="Times New Roman" w:hAnsi="Times New Roman"/>
      <w:sz w:val="20"/>
      <w:szCs w:val="20"/>
      <w:lang w:val="en-GB"/>
    </w:rPr>
  </w:style>
  <w:style w:type="table" w:customStyle="1" w:styleId="PlainTable41">
    <w:name w:val="Plain Table 41"/>
    <w:basedOn w:val="TableNormal"/>
    <w:uiPriority w:val="44"/>
    <w:rsid w:val="00D47153"/>
    <w:pPr>
      <w:spacing w:after="0" w:line="240" w:lineRule="auto"/>
    </w:pPr>
    <w:rPr>
      <w:lang w:val="en-US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D4715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7153"/>
    <w:rPr>
      <w:rFonts w:ascii="Segoe UI" w:hAnsi="Segoe UI" w:cs="Segoe UI"/>
      <w:sz w:val="18"/>
      <w:szCs w:val="18"/>
      <w:lang w:val="en-GB"/>
    </w:rPr>
  </w:style>
  <w:style w:type="character" w:styleId="LineNumber">
    <w:name w:val="line number"/>
    <w:basedOn w:val="DefaultParagraphFont"/>
    <w:uiPriority w:val="99"/>
    <w:semiHidden/>
    <w:unhideWhenUsed/>
    <w:rsid w:val="00D47153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4715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47153"/>
    <w:rPr>
      <w:rFonts w:ascii="Times New Roman" w:hAnsi="Times New Roman"/>
      <w:b/>
      <w:bCs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605</Words>
  <Characters>3453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UniversitÃ© de Fribourg</Company>
  <LinksUpToDate>false</LinksUpToDate>
  <CharactersWithSpaces>4050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WILTS Bodo</dc:creator>
  <cp:keywords/>
  <dc:description/>
  <cp:lastModifiedBy>bksdeFoqEo@unifr.ch</cp:lastModifiedBy>
  <cp:revision>4</cp:revision>
  <cp:lastPrinted>2017-10-27T00:03:00Z</cp:lastPrinted>
  <dcterms:created xsi:type="dcterms:W3CDTF">2017-11-06T16:19:00Z</dcterms:created>
  <dcterms:modified xsi:type="dcterms:W3CDTF">2017-11-06T19:59:00Z</dcterms:modified>
</cp:coreProperties>
</file>