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9"/>
        <w:gridCol w:w="960"/>
        <w:gridCol w:w="960"/>
        <w:gridCol w:w="1197"/>
        <w:gridCol w:w="1053"/>
        <w:gridCol w:w="1053"/>
        <w:gridCol w:w="1053"/>
      </w:tblGrid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D01B39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_GoBack" w:colFirst="0" w:colLast="0"/>
            <w:r w:rsidRPr="00A40567">
              <w:rPr>
                <w:rFonts w:ascii="Calibri" w:eastAsia="Times New Roman" w:hAnsi="Calibri" w:cs="Calibri"/>
                <w:color w:val="000000"/>
              </w:rPr>
              <w:t>Population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Mean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growth rate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Mean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carrying capacity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Mean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area under the curve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growth rate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carrying capacity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area under the growth curve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01B39" w:rsidRPr="00A40567">
              <w:rPr>
                <w:rFonts w:ascii="Calibri" w:eastAsia="Times New Roman" w:hAnsi="Calibri" w:cs="Calibri"/>
                <w:color w:val="000000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0.545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0.702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27.4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0.0858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0.0786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3.13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01B39" w:rsidRPr="00A40567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0.0233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1.07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0.00473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0.217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01B39" w:rsidRPr="00A40567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0.214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0.772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26.4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0.067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0.141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3.47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5B75D0" w:rsidRPr="00A4056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D01B39" w:rsidRPr="00A40567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0.453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0.676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24.2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0.0586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0.0329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0.253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D17EA8" w:rsidRPr="00A40567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0.302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0.657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23.4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0.0433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0.0917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2.17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D17EA8" w:rsidRPr="00A40567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0.416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0.767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28.5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0.12</w:t>
            </w:r>
            <w:r w:rsidR="0089242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0.107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2.93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D17EA8" w:rsidRPr="00A4056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D01B39" w:rsidRPr="00A40567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0.0245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1.13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0.00456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0.203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D17EA8" w:rsidRPr="00A40567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0.0206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0.944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0.0037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0.167</w:t>
            </w:r>
          </w:p>
        </w:tc>
      </w:tr>
      <w:tr w:rsidR="00D17EA8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17EA8" w:rsidRPr="00A40567" w:rsidRDefault="00A40567" w:rsidP="00D17E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D17EA8" w:rsidRPr="00A40567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17EA8" w:rsidRPr="00D01B39" w:rsidRDefault="00D17EA8" w:rsidP="00D1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0.316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17EA8" w:rsidRPr="00D01B39" w:rsidRDefault="00D17EA8" w:rsidP="00D1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0.841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17EA8" w:rsidRPr="00D01B39" w:rsidRDefault="00D17EA8" w:rsidP="00D1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29.2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17EA8" w:rsidRPr="00D01B39" w:rsidRDefault="00D17EA8" w:rsidP="00D1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0.0321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17EA8" w:rsidRPr="00D01B39" w:rsidRDefault="00D17EA8" w:rsidP="00D1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0.0181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17EA8" w:rsidRPr="00D01B39" w:rsidRDefault="00D17EA8" w:rsidP="00D1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1.17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043603" w:rsidRPr="00A4056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D01B39" w:rsidRPr="00A40567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0.0189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0.867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0.00111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0.0569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0436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043603" w:rsidRPr="00A40567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0.00667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0.0238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1.16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0.0116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0.00935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0.337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043603" w:rsidRPr="00A40567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0.0193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0.89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0.00119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0.0606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5B75D0" w:rsidRPr="00A40567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0.491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0.541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20.9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0.0995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0.0444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1.51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5B75D0" w:rsidRPr="00A40567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0.351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0.723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25.8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0.261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0.175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4.04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5B75D0" w:rsidRPr="00A40567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0.473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0.425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0.0699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0.0364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1.17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F14052" w:rsidRPr="00A40567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0.642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0.672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25.4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0.141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0.0433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1.41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F14052" w:rsidRPr="00A40567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0.33</w:t>
            </w:r>
            <w:r w:rsidR="0089242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0.838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30.9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0.0377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0.00341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0.77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F14052" w:rsidRPr="00A40567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0.334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0.847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29.9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0.0388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0.0176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0.65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1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D17EA8" w:rsidRPr="00A40567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0.0293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1.33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0.0118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0.537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043603" w:rsidRPr="00A40567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0.0208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0.888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0.00253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0.113</w:t>
            </w:r>
          </w:p>
        </w:tc>
      </w:tr>
      <w:tr w:rsidR="00D01B39" w:rsidRPr="00D01B39" w:rsidTr="00D17EA8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D01B39" w:rsidRPr="00A40567" w:rsidRDefault="00A40567" w:rsidP="00D01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043603" w:rsidRPr="00A40567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0.0179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0.813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0.0012</w:t>
            </w:r>
            <w:r w:rsidR="0089242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D01B39" w:rsidRPr="00D01B39" w:rsidRDefault="00D01B39" w:rsidP="00D01B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0.0516</w:t>
            </w:r>
          </w:p>
        </w:tc>
      </w:tr>
      <w:bookmarkEnd w:id="0"/>
    </w:tbl>
    <w:p w:rsidR="00C17E16" w:rsidRDefault="00C17E16"/>
    <w:sectPr w:rsidR="00C17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B1F"/>
    <w:rsid w:val="00043603"/>
    <w:rsid w:val="00566B1F"/>
    <w:rsid w:val="005B75D0"/>
    <w:rsid w:val="00754DD2"/>
    <w:rsid w:val="00892421"/>
    <w:rsid w:val="00A40567"/>
    <w:rsid w:val="00C17E16"/>
    <w:rsid w:val="00D01B39"/>
    <w:rsid w:val="00D17EA8"/>
    <w:rsid w:val="00F1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432F78-8514-41EF-B27B-F7ED14D6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1B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1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2017-08-15T03:50:00Z</dcterms:created>
  <dcterms:modified xsi:type="dcterms:W3CDTF">2017-11-28T13:27:00Z</dcterms:modified>
</cp:coreProperties>
</file>