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5C9C9F" w14:textId="16BAF65A" w:rsidR="00DD34CF" w:rsidRPr="00001758" w:rsidRDefault="0093347C" w:rsidP="00E14993">
      <w:pPr>
        <w:jc w:val="left"/>
        <w:outlineLvl w:val="0"/>
        <w:rPr>
          <w:rFonts w:ascii="Times New Roman" w:hAnsi="Times New Roman" w:cs="Times New Roman"/>
          <w:b/>
        </w:rPr>
      </w:pPr>
      <w:r>
        <w:rPr>
          <w:rFonts w:ascii="Times New Roman" w:hAnsi="Times New Roman" w:cs="Times New Roman"/>
          <w:b/>
        </w:rPr>
        <w:t>Additional</w:t>
      </w:r>
      <w:r w:rsidR="00DD34CF" w:rsidRPr="00001758">
        <w:rPr>
          <w:rFonts w:ascii="Times New Roman" w:hAnsi="Times New Roman" w:cs="Times New Roman"/>
          <w:b/>
        </w:rPr>
        <w:t xml:space="preserve"> Information for:</w:t>
      </w:r>
    </w:p>
    <w:p w14:paraId="385CD245" w14:textId="77777777" w:rsidR="00DD34CF" w:rsidRPr="003E759E" w:rsidRDefault="00DD34CF" w:rsidP="00E14993">
      <w:pPr>
        <w:jc w:val="left"/>
        <w:outlineLvl w:val="0"/>
        <w:rPr>
          <w:rFonts w:ascii="Times New Roman" w:hAnsi="Times New Roman" w:cs="Times New Roman"/>
          <w:b/>
        </w:rPr>
      </w:pPr>
    </w:p>
    <w:p w14:paraId="2E2841C2" w14:textId="054AF6D7" w:rsidR="005B3FDB" w:rsidRPr="003E759E" w:rsidRDefault="00244C89" w:rsidP="00BD01A9">
      <w:pPr>
        <w:jc w:val="left"/>
        <w:outlineLvl w:val="0"/>
        <w:rPr>
          <w:rFonts w:ascii="Times New Roman" w:hAnsi="Times New Roman" w:cs="Times New Roman"/>
          <w:b/>
        </w:rPr>
      </w:pPr>
      <w:r w:rsidRPr="003E759E">
        <w:rPr>
          <w:rFonts w:ascii="Times New Roman" w:hAnsi="Times New Roman" w:cs="Times New Roman"/>
          <w:b/>
        </w:rPr>
        <w:t xml:space="preserve">Temperature responses of mutation rate and mutational spectrum in an </w:t>
      </w:r>
      <w:r w:rsidRPr="003E759E">
        <w:rPr>
          <w:rFonts w:ascii="Times New Roman" w:hAnsi="Times New Roman" w:cs="Times New Roman"/>
          <w:b/>
          <w:i/>
        </w:rPr>
        <w:t xml:space="preserve">Escherichia coli </w:t>
      </w:r>
      <w:r w:rsidRPr="003E759E">
        <w:rPr>
          <w:rFonts w:ascii="Times New Roman" w:hAnsi="Times New Roman" w:cs="Times New Roman"/>
          <w:b/>
        </w:rPr>
        <w:t>strain and the correlation with metabolic rate</w:t>
      </w:r>
    </w:p>
    <w:p w14:paraId="52EE2E04" w14:textId="77777777" w:rsidR="00C645C9" w:rsidRPr="00001758" w:rsidRDefault="00C645C9" w:rsidP="00E14993">
      <w:pPr>
        <w:jc w:val="left"/>
        <w:outlineLvl w:val="0"/>
        <w:rPr>
          <w:rFonts w:ascii="Times New Roman" w:hAnsi="Times New Roman" w:cs="Times New Roman"/>
          <w:b/>
        </w:rPr>
      </w:pPr>
    </w:p>
    <w:p w14:paraId="10419630" w14:textId="77777777" w:rsidR="00295EA0" w:rsidRPr="00295EA0" w:rsidRDefault="00295EA0">
      <w:pPr>
        <w:widowControl/>
        <w:jc w:val="left"/>
        <w:rPr>
          <w:rFonts w:ascii="Times New Roman" w:hAnsi="Times New Roman" w:cs="Times New Roman"/>
          <w:b/>
        </w:rPr>
      </w:pPr>
    </w:p>
    <w:p w14:paraId="55FE6BC9" w14:textId="48CD8353" w:rsidR="00E14993" w:rsidRPr="00001758" w:rsidRDefault="00295EA0" w:rsidP="00E14993">
      <w:pPr>
        <w:widowControl/>
        <w:jc w:val="left"/>
        <w:rPr>
          <w:rFonts w:ascii="Times New Roman" w:hAnsi="Times New Roman" w:cs="Times New Roman"/>
          <w:b/>
        </w:rPr>
      </w:pPr>
      <w:r>
        <w:rPr>
          <w:rFonts w:ascii="Times New Roman" w:hAnsi="Times New Roman" w:cs="Times New Roman"/>
          <w:b/>
        </w:rPr>
        <w:t>Additional</w:t>
      </w:r>
      <w:r w:rsidR="009A7A30">
        <w:rPr>
          <w:rFonts w:ascii="Times New Roman" w:hAnsi="Times New Roman" w:cs="Times New Roman"/>
          <w:b/>
        </w:rPr>
        <w:t xml:space="preserve"> </w:t>
      </w:r>
      <w:r w:rsidR="00E14993" w:rsidRPr="00001758">
        <w:rPr>
          <w:rFonts w:ascii="Times New Roman" w:hAnsi="Times New Roman" w:cs="Times New Roman"/>
          <w:b/>
        </w:rPr>
        <w:t xml:space="preserve">Text S1 </w:t>
      </w:r>
      <w:r w:rsidR="0093347C">
        <w:rPr>
          <w:rFonts w:ascii="Times New Roman" w:hAnsi="Times New Roman" w:cs="Times New Roman"/>
        </w:rPr>
        <w:t>Additional</w:t>
      </w:r>
      <w:r w:rsidR="00E14993" w:rsidRPr="00001758">
        <w:rPr>
          <w:rFonts w:ascii="Times New Roman" w:hAnsi="Times New Roman" w:cs="Times New Roman"/>
        </w:rPr>
        <w:t xml:space="preserve"> results and discussion</w:t>
      </w:r>
    </w:p>
    <w:p w14:paraId="727B1B8F" w14:textId="77777777" w:rsidR="00E14993" w:rsidRPr="00001758" w:rsidRDefault="00E14993" w:rsidP="00E14993">
      <w:pPr>
        <w:widowControl/>
        <w:jc w:val="left"/>
        <w:rPr>
          <w:rFonts w:ascii="Times New Roman" w:hAnsi="Times New Roman" w:cs="Times New Roman"/>
          <w:b/>
        </w:rPr>
      </w:pPr>
    </w:p>
    <w:p w14:paraId="1C932A70" w14:textId="4CA21CB8" w:rsidR="00E14993" w:rsidRPr="00001758" w:rsidRDefault="008E3DCC" w:rsidP="00EF1235">
      <w:pPr>
        <w:widowControl/>
        <w:jc w:val="left"/>
        <w:rPr>
          <w:rFonts w:ascii="Times New Roman" w:hAnsi="Times New Roman" w:cs="Times New Roman"/>
          <w:b/>
        </w:rPr>
      </w:pPr>
      <w:r w:rsidRPr="00001758">
        <w:rPr>
          <w:rFonts w:ascii="Times New Roman" w:hAnsi="Times New Roman" w:cs="Times New Roman"/>
        </w:rPr>
        <w:t>I</w:t>
      </w:r>
      <w:r w:rsidRPr="00001758">
        <w:rPr>
          <w:rFonts w:ascii="Times New Roman" w:hAnsi="Times New Roman" w:cs="Times New Roman" w:hint="eastAsia"/>
        </w:rPr>
        <w:t xml:space="preserve">n </w:t>
      </w:r>
      <w:r w:rsidRPr="00001758">
        <w:rPr>
          <w:rFonts w:ascii="Times New Roman" w:hAnsi="Times New Roman" w:cs="Times New Roman"/>
        </w:rPr>
        <w:t xml:space="preserve">our MA lines, the </w:t>
      </w:r>
      <w:r w:rsidR="00E14993" w:rsidRPr="00001758">
        <w:rPr>
          <w:rFonts w:ascii="Times New Roman" w:hAnsi="Times New Roman" w:cs="Times New Roman"/>
        </w:rPr>
        <w:t>A:T &gt; G:C transition</w:t>
      </w:r>
      <w:r w:rsidRPr="00001758">
        <w:rPr>
          <w:rFonts w:ascii="Times New Roman" w:hAnsi="Times New Roman" w:cs="Times New Roman"/>
        </w:rPr>
        <w:t xml:space="preserve"> occurred more frequently than G:C &gt; A:T</w:t>
      </w:r>
      <w:r w:rsidR="00496FBA" w:rsidRPr="00001758">
        <w:rPr>
          <w:rFonts w:ascii="Times New Roman" w:hAnsi="Times New Roman" w:cs="Times New Roman" w:hint="eastAsia"/>
        </w:rPr>
        <w:t xml:space="preserve"> </w:t>
      </w:r>
      <w:r w:rsidR="00496FBA" w:rsidRPr="00001758">
        <w:rPr>
          <w:rFonts w:ascii="Times New Roman" w:hAnsi="Times New Roman" w:cs="Times New Roman"/>
        </w:rPr>
        <w:t>(</w:t>
      </w:r>
      <w:r w:rsidR="005F0AD7">
        <w:rPr>
          <w:rFonts w:ascii="Times New Roman" w:hAnsi="Times New Roman" w:cs="Times New Roman"/>
        </w:rPr>
        <w:t xml:space="preserve">Fig. 2a, </w:t>
      </w:r>
      <w:r w:rsidR="00496FBA" w:rsidRPr="00001758">
        <w:rPr>
          <w:rFonts w:ascii="Times New Roman" w:hAnsi="Times New Roman" w:cs="Times New Roman"/>
        </w:rPr>
        <w:t>Table</w:t>
      </w:r>
      <w:r w:rsidR="005F0AD7">
        <w:rPr>
          <w:rFonts w:ascii="Times New Roman" w:hAnsi="Times New Roman" w:cs="Times New Roman"/>
        </w:rPr>
        <w:t xml:space="preserve"> S1</w:t>
      </w:r>
      <w:r w:rsidR="00496FBA" w:rsidRPr="00001758">
        <w:rPr>
          <w:rFonts w:ascii="Times New Roman" w:hAnsi="Times New Roman" w:cs="Times New Roman"/>
        </w:rPr>
        <w:t>)</w:t>
      </w:r>
      <w:r w:rsidR="00E81437" w:rsidRPr="00DA4EAF">
        <w:rPr>
          <w:rFonts w:ascii="Times New Roman" w:hAnsi="Times New Roman" w:cs="Times New Roman"/>
        </w:rPr>
        <w:t>, the same</w:t>
      </w:r>
      <w:r w:rsidRPr="00DA4EAF">
        <w:rPr>
          <w:rFonts w:ascii="Times New Roman" w:hAnsi="Times New Roman" w:cs="Times New Roman"/>
        </w:rPr>
        <w:t xml:space="preserve"> </w:t>
      </w:r>
      <w:r w:rsidR="00E81437" w:rsidRPr="00DA4EAF">
        <w:rPr>
          <w:rFonts w:ascii="Times New Roman" w:hAnsi="Times New Roman" w:cs="Times New Roman" w:hint="eastAsia"/>
        </w:rPr>
        <w:t xml:space="preserve">as </w:t>
      </w:r>
      <w:r w:rsidR="007B4BD6" w:rsidRPr="00DA4EAF">
        <w:rPr>
          <w:rFonts w:ascii="Times New Roman" w:hAnsi="Times New Roman" w:cs="Times New Roman"/>
        </w:rPr>
        <w:t xml:space="preserve">in several mismatch repair </w:t>
      </w:r>
      <w:r w:rsidR="00E81437" w:rsidRPr="00DA4EAF">
        <w:rPr>
          <w:rFonts w:ascii="Times New Roman" w:hAnsi="Times New Roman" w:cs="Times New Roman"/>
        </w:rPr>
        <w:t xml:space="preserve">deficient strain reported </w:t>
      </w:r>
      <w:r w:rsidR="00E81437" w:rsidRPr="00DA4EAF">
        <w:rPr>
          <w:rFonts w:ascii="Times New Roman" w:hAnsi="Times New Roman" w:cs="Times New Roman" w:hint="eastAsia"/>
        </w:rPr>
        <w:t>before</w:t>
      </w:r>
      <w:r w:rsidR="00CD7635">
        <w:rPr>
          <w:rFonts w:ascii="Times New Roman" w:hAnsi="Times New Roman" w:cs="Times New Roman"/>
        </w:rPr>
        <w:t xml:space="preserve"> </w:t>
      </w:r>
      <w:r w:rsidR="008308E0">
        <w:rPr>
          <w:rFonts w:ascii="Times New Roman" w:hAnsi="Times New Roman" w:cs="Times New Roman"/>
        </w:rPr>
        <w:fldChar w:fldCharType="begin" w:fldLock="1"/>
      </w:r>
      <w:r w:rsidR="002403A0">
        <w:rPr>
          <w:rFonts w:ascii="Times New Roman" w:hAnsi="Times New Roman" w:cs="Times New Roman"/>
        </w:rPr>
        <w:instrText>ADDIN CSL_CITATION { "citationItems" : [ { "id" : "ITEM-1", "itemData" : { "DOI" : "10.1073/pnas.1210309109", "author" : [ { "dropping-particle" : "", "family" : "Lee", "given" : "Heewook", "non-dropping-particle" : "", "parse-names" : false, "suffix" : "" }, { "dropping-particle" : "", "family" : "Popodi", "given" : "Ellen", "non-dropping-particle" : "", "parse-names" : false, "suffix" : "" }, { "dropping-particle" : "", "family" : "Tang", "given" : "Haixu", "non-dropping-particle" : "", "parse-names" : false, "suffix" : "" }, { "dropping-particle" : "", "family" : "Foster", "given" : "Patricia L.", "non-dropping-particle" : "", "parse-names" : false, "suffix" : "" } ], "container-title" : "Proceedings of the National Academy of Sciences of the United States of America", "id" : "ITEM-1", "issue" : "41", "issued" : { "date-parts" : [ [ "2012" ] ] }, "page" : "E2774-E2783", "title" : "Rate and molecular spectrum of spontaneous mutations in the bacterium Escherichia coli as determined by whole-genome sequencing.", "type" : "article-journal", "volume" : "109" }, "uris" : [ "http://www.mendeley.com/documents/?uuid=8a504d8c-d1b4-4602-94d1-d182fb8ad97f" ] }, { "id" : "ITEM-2", "itemData" : { "DOI" : "10.1073/pnas.1512136112", "ISSN" : "1091-6490", "PMID" : "26460006", "abstract" : "A complete understanding of evolutionary processes requires that factors determining spontaneous mutation rates and spectra be identified and characterized. Using mutation accumulation followed by whole-genome sequencing, we found that the mutation rates of three widely diverged commensal Escherichia coli strains differ only by about 50%, suggesting that a rate of 1-2 \u00d7 10(-3) mutations per generation per genome is common for this bacterium. Four major forces are postulated to contribute to spontaneous mutations: intrinsic DNA polymerase errors, endogenously induced DNA damage, DNA damage caused by exogenous agents, and the activities of error-prone polymerases. To determine the relative importance of these factors, we studied 11 strains, each defective for a major DNA repair pathway. The striking result was that only loss of the ability to prevent or repair oxidative DNA damage significantly impacted mutation rates or spectra. These results suggest that, with the exception of oxidative damage, endogenously induced DNA damage does not perturb the overall accuracy of DNA replication in normally growing cells and that repair pathways may exist primarily to defend against exogenously induced DNA damage. The thousands of mutations caused by oxidative damage recovered across the entire genome revealed strong local-sequence biases of these mutations. Specifically, we found that the identity of the 3' base can affect the mutability of a purine by oxidative damage by as much as eightfold.", "author" : [ { "dropping-particle" : "", "family" : "Foster", "given" : "Patricia L.", "non-dropping-particle" : "", "parse-names" : false, "suffix" : "" }, { "dropping-particle" : "", "family" : "Lee", "given" : "Heewook", "non-dropping-particle" : "", "parse-names" : false, "suffix" : "" }, { "dropping-particle" : "", "family" : "Popodi", "given" : "Ellen", "non-dropping-particle" : "", "parse-names" : false, "suffix" : "" }, { "dropping-particle" : "", "family" : "Townes", "given" : "Jesse P.", "non-dropping-particle" : "", "parse-names" : false, "suffix" : "" }, { "dropping-particle" : "", "family" : "Tang", "given" : "Haixu", "non-dropping-particle" : "", "parse-names" : false, "suffix" : "" } ], "container-title" : "Proceedings of the National Academy of Sciences of the United States of America", "id" : "ITEM-2", "issue" : "44", "issued" : { "date-parts" : [ [ "2015" ] ] }, "page" : "E5990-E5999", "title" : "Determinants of spontaneous mutation in the bacterium Escherichia coli as revealed by whole-genome sequencing.", "type" : "article-journal", "volume" : "112" }, "uris" : [ "http://www.mendeley.com/documents/?uuid=48118a76-9dfa-4ad5-a3e3-585f720fe089" ] } ], "mendeley" : { "formattedCitation" : "[1,2]", "plainTextFormattedCitation" : "[1,2]", "previouslyFormattedCitation" : "(Lee &lt;i&gt;et al.&lt;/i&gt;, 2012; Foster &lt;i&gt;et al.&lt;/i&gt;, 2015)" }, "properties" : {  }, "schema" : "https://github.com/citation-style-language/schema/raw/master/csl-citation.json" }</w:instrText>
      </w:r>
      <w:r w:rsidR="008308E0">
        <w:rPr>
          <w:rFonts w:ascii="Times New Roman" w:hAnsi="Times New Roman" w:cs="Times New Roman"/>
        </w:rPr>
        <w:fldChar w:fldCharType="separate"/>
      </w:r>
      <w:r w:rsidR="002403A0" w:rsidRPr="002403A0">
        <w:rPr>
          <w:rFonts w:ascii="Times New Roman" w:hAnsi="Times New Roman" w:cs="Times New Roman"/>
          <w:noProof/>
        </w:rPr>
        <w:t>[1,2]</w:t>
      </w:r>
      <w:r w:rsidR="008308E0">
        <w:rPr>
          <w:rFonts w:ascii="Times New Roman" w:hAnsi="Times New Roman" w:cs="Times New Roman"/>
        </w:rPr>
        <w:fldChar w:fldCharType="end"/>
      </w:r>
      <w:r w:rsidRPr="00DA4EAF">
        <w:rPr>
          <w:rFonts w:ascii="Times New Roman" w:hAnsi="Times New Roman" w:cs="Times New Roman"/>
        </w:rPr>
        <w:t xml:space="preserve">, </w:t>
      </w:r>
      <w:r w:rsidR="00E81437" w:rsidRPr="00001758">
        <w:rPr>
          <w:rFonts w:ascii="Times New Roman" w:hAnsi="Times New Roman" w:cs="Times New Roman"/>
        </w:rPr>
        <w:t xml:space="preserve">but </w:t>
      </w:r>
      <w:r w:rsidR="00E14993" w:rsidRPr="00001758">
        <w:rPr>
          <w:rFonts w:ascii="Times New Roman" w:hAnsi="Times New Roman" w:cs="Times New Roman"/>
        </w:rPr>
        <w:t xml:space="preserve">contrary to earlier observations </w:t>
      </w:r>
      <w:r w:rsidR="00496FBA" w:rsidRPr="00001758">
        <w:rPr>
          <w:rFonts w:ascii="Times New Roman" w:hAnsi="Times New Roman" w:cs="Times New Roman"/>
        </w:rPr>
        <w:t xml:space="preserve">in non-KO (knocked-out) MA lines </w:t>
      </w:r>
      <w:r w:rsidR="00E14993" w:rsidRPr="00001758">
        <w:rPr>
          <w:rFonts w:ascii="Times New Roman" w:hAnsi="Times New Roman" w:cs="Times New Roman"/>
        </w:rPr>
        <w:t xml:space="preserve">that showed a bias in transitions toward G:C &gt; A:T (strong hydrogen bond to weak hydrogen bond) for many eukaryotes and prokaryotes </w:t>
      </w:r>
      <w:r w:rsidR="00E14993" w:rsidRPr="00001758">
        <w:rPr>
          <w:rFonts w:ascii="Times New Roman" w:hAnsi="Times New Roman" w:cs="Times New Roman"/>
        </w:rPr>
        <w:fldChar w:fldCharType="begin" w:fldLock="1"/>
      </w:r>
      <w:r w:rsidR="002403A0">
        <w:rPr>
          <w:rFonts w:ascii="Times New Roman" w:hAnsi="Times New Roman" w:cs="Times New Roman"/>
        </w:rPr>
        <w:instrText>ADDIN CSL_CITATION { "citationItems" : [ { "id" : "ITEM-1", "itemData" : { "DOI" : "10.1093/molbev/msu073", "ISSN" : "1537-1719", "PMID" : "24531082", "abstract" : "Mutation is the ultimate source of genetic variation and evolution. Mutation accumulation (MA) experiments are an alternative approach to study de novo mutation events directly. We have constructed a resource of Spontaneous Mutation Accumulation Lines (SMAL; http://cefg.uestc.edu.cn/smal), which contains all the current publicly available MA lines identified by high-throughput sequencing. We have relocated and mapped the mutations based on the most recent genome annotations. A total of 5,608 single base mutations and 540 other mutations were obtained and are recorded in the current version of the SMAL database. The integrated data in SMAL provide detailed information that can be used in new theoretical analyses. We believe that the SMAL resource will help researchers better understand the processes of genetic variation and the incidence of disease.", "author" : [ { "dropping-particle" : "", "family" : "Wei", "given" : "Wen", "non-dropping-particle" : "", "parse-names" : false, "suffix" : "" }, { "dropping-particle" : "", "family" : "Ning", "given" : "Lu-Wen", "non-dropping-particle" : "", "parse-names" : false, "suffix" : "" }, { "dropping-particle" : "", "family" : "Ye", "given" : "Yuan-Nong", "non-dropping-particle" : "", "parse-names" : false, "suffix" : "" }, { "dropping-particle" : "", "family" : "Li", "given" : "Shi-Jie", "non-dropping-particle" : "", "parse-names" : false, "suffix" : "" }, { "dropping-particle" : "", "family" : "Zhou", "given" : "Hui-Qi", "non-dropping-particle" : "", "parse-names" : false, "suffix" : "" }, { "dropping-particle" : "", "family" : "Huang", "given" : "Jian", "non-dropping-particle" : "", "parse-names" : false, "suffix" : "" }, { "dropping-particle" : "", "family" : "Guo", "given" : "Feng-Biao", "non-dropping-particle" : "", "parse-names" : false, "suffix" : "" } ], "container-title" : "Molecular Biology and Evolution", "id" : "ITEM-1", "issue" : "5", "issued" : { "date-parts" : [ [ "2014", "5" ] ] }, "page" : "1302-1308", "title" : "SMAL: a resource of spontaneous mutation accumulation lines.", "type" : "article-journal", "volume" : "31" }, "uris" : [ "http://www.mendeley.com/documents/?uuid=6de80c1d-eea6-4790-a464-4673fbc67e8e" ] } ], "mendeley" : { "formattedCitation" : "[3]", "plainTextFormattedCitation" : "[3]", "previouslyFormattedCitation" : "(Wei &lt;i&gt;et al.&lt;/i&gt;, 2014)" }, "properties" : {  }, "schema" : "https://github.com/citation-style-language/schema/raw/master/csl-citation.json" }</w:instrText>
      </w:r>
      <w:r w:rsidR="00E14993" w:rsidRPr="00001758">
        <w:rPr>
          <w:rFonts w:ascii="Times New Roman" w:hAnsi="Times New Roman" w:cs="Times New Roman"/>
        </w:rPr>
        <w:fldChar w:fldCharType="separate"/>
      </w:r>
      <w:r w:rsidR="002403A0" w:rsidRPr="002403A0">
        <w:rPr>
          <w:rFonts w:ascii="Times New Roman" w:hAnsi="Times New Roman" w:cs="Times New Roman"/>
          <w:noProof/>
        </w:rPr>
        <w:t>[3]</w:t>
      </w:r>
      <w:r w:rsidR="00E14993" w:rsidRPr="00001758">
        <w:rPr>
          <w:rFonts w:ascii="Times New Roman" w:hAnsi="Times New Roman" w:cs="Times New Roman"/>
        </w:rPr>
        <w:fldChar w:fldCharType="end"/>
      </w:r>
      <w:r w:rsidR="00E14993" w:rsidRPr="00001758">
        <w:rPr>
          <w:rFonts w:ascii="Times New Roman" w:hAnsi="Times New Roman" w:cs="Times New Roman"/>
        </w:rPr>
        <w:t>.</w:t>
      </w:r>
      <w:r w:rsidRPr="00001758">
        <w:rPr>
          <w:rFonts w:ascii="Times New Roman" w:hAnsi="Times New Roman" w:cs="Times New Roman"/>
        </w:rPr>
        <w:t xml:space="preserve"> </w:t>
      </w:r>
    </w:p>
    <w:p w14:paraId="14DC1589" w14:textId="3B011C5C" w:rsidR="00E14993" w:rsidRPr="00001758" w:rsidRDefault="00E14993" w:rsidP="008E3DCC">
      <w:pPr>
        <w:ind w:firstLine="420"/>
        <w:rPr>
          <w:rFonts w:ascii="Times New Roman" w:hAnsi="Times New Roman" w:cs="Times New Roman"/>
        </w:rPr>
      </w:pPr>
      <w:r w:rsidRPr="00001758">
        <w:rPr>
          <w:rFonts w:ascii="Times New Roman" w:hAnsi="Times New Roman" w:cs="Times New Roman"/>
        </w:rPr>
        <w:t>Biases caused by local sequence context were observed in mutation frequencies for MA line from all the three experimental temperatures. Particularly, transitions at A</w:t>
      </w:r>
      <w:proofErr w:type="gramStart"/>
      <w:r w:rsidRPr="00001758">
        <w:rPr>
          <w:rFonts w:ascii="Times New Roman" w:hAnsi="Times New Roman" w:cs="Times New Roman"/>
        </w:rPr>
        <w:t>:T</w:t>
      </w:r>
      <w:proofErr w:type="gramEnd"/>
      <w:r w:rsidRPr="00001758">
        <w:rPr>
          <w:rFonts w:ascii="Times New Roman" w:hAnsi="Times New Roman" w:cs="Times New Roman"/>
        </w:rPr>
        <w:t xml:space="preserve"> sites in the sequence 5’</w:t>
      </w:r>
      <w:r w:rsidRPr="00001758">
        <w:rPr>
          <w:rFonts w:ascii="Times New Roman" w:hAnsi="Times New Roman" w:cs="Times New Roman"/>
          <w:b/>
          <w:u w:val="single"/>
        </w:rPr>
        <w:t>A</w:t>
      </w:r>
      <w:r w:rsidRPr="00001758">
        <w:rPr>
          <w:rFonts w:ascii="Times New Roman" w:hAnsi="Times New Roman" w:cs="Times New Roman"/>
        </w:rPr>
        <w:t>pC3’ or the equivalent 3’</w:t>
      </w:r>
      <w:r w:rsidRPr="00001758">
        <w:rPr>
          <w:rFonts w:ascii="Times New Roman" w:hAnsi="Times New Roman" w:cs="Times New Roman"/>
          <w:b/>
          <w:u w:val="single"/>
        </w:rPr>
        <w:t>T</w:t>
      </w:r>
      <w:r w:rsidRPr="00001758">
        <w:rPr>
          <w:rFonts w:ascii="Times New Roman" w:hAnsi="Times New Roman" w:cs="Times New Roman"/>
        </w:rPr>
        <w:t xml:space="preserve">pG5’ were 2.70-fold more frequent than expected from the frequency of this dimer in the genome (note: the mutated bases are underlined and in bold; the “p” means the phosphate linking the two nucleotide). This implies a prominent role of neighboring C or G of A:T sites in affecting A:T &gt; G:C transitions, consistent with earlier studies </w:t>
      </w:r>
      <w:r w:rsidRPr="00001758">
        <w:rPr>
          <w:rFonts w:ascii="Times New Roman" w:hAnsi="Times New Roman" w:cs="Times New Roman"/>
        </w:rPr>
        <w:fldChar w:fldCharType="begin" w:fldLock="1"/>
      </w:r>
      <w:r w:rsidR="002403A0">
        <w:rPr>
          <w:rFonts w:ascii="Times New Roman" w:hAnsi="Times New Roman" w:cs="Times New Roman"/>
        </w:rPr>
        <w:instrText>ADDIN CSL_CITATION { "citationItems" : [ { "id" : "ITEM-1", "itemData" : { "DOI" : "10.1073/pnas.1210309109", "author" : [ { "dropping-particle" : "", "family" : "Lee", "given" : "Heewook", "non-dropping-particle" : "", "parse-names" : false, "suffix" : "" }, { "dropping-particle" : "", "family" : "Popodi", "given" : "Ellen", "non-dropping-particle" : "", "parse-names" : false, "suffix" : "" }, { "dropping-particle" : "", "family" : "Tang", "given" : "Haixu", "non-dropping-particle" : "", "parse-names" : false, "suffix" : "" }, { "dropping-particle" : "", "family" : "Foster", "given" : "Patricia L.", "non-dropping-particle" : "", "parse-names" : false, "suffix" : "" } ], "container-title" : "Proceedings of the National Academy of Sciences of the United States of America", "id" : "ITEM-1", "issue" : "41", "issued" : { "date-parts" : [ [ "2012" ] ] }, "page" : "E2774-E2783", "title" : "Rate and molecular spectrum of spontaneous mutations in the bacterium Escherichia coli as determined by whole-genome sequencing.", "type" : "article-journal", "volume" : "109" }, "uris" : [ "http://www.mendeley.com/documents/?uuid=8a504d8c-d1b4-4602-94d1-d182fb8ad97f" ] }, { "id" : "ITEM-2", "itemData" : { "DOI" : "10.1073/pnas.1512136112", "ISSN" : "1091-6490", "PMID" : "26460006", "abstract" : "A complete understanding of evolutionary processes requires that factors determining spontaneous mutation rates and spectra be identified and characterized. Using mutation accumulation followed by whole-genome sequencing, we found that the mutation rates of three widely diverged commensal Escherichia coli strains differ only by about 50%, suggesting that a rate of 1-2 \u00d7 10(-3) mutations per generation per genome is common for this bacterium. Four major forces are postulated to contribute to spontaneous mutations: intrinsic DNA polymerase errors, endogenously induced DNA damage, DNA damage caused by exogenous agents, and the activities of error-prone polymerases. To determine the relative importance of these factors, we studied 11 strains, each defective for a major DNA repair pathway. The striking result was that only loss of the ability to prevent or repair oxidative DNA damage significantly impacted mutation rates or spectra. These results suggest that, with the exception of oxidative damage, endogenously induced DNA damage does not perturb the overall accuracy of DNA replication in normally growing cells and that repair pathways may exist primarily to defend against exogenously induced DNA damage. The thousands of mutations caused by oxidative damage recovered across the entire genome revealed strong local-sequence biases of these mutations. Specifically, we found that the identity of the 3' base can affect the mutability of a purine by oxidative damage by as much as eightfold.", "author" : [ { "dropping-particle" : "", "family" : "Foster", "given" : "Patricia L.", "non-dropping-particle" : "", "parse-names" : false, "suffix" : "" }, { "dropping-particle" : "", "family" : "Lee", "given" : "Heewook", "non-dropping-particle" : "", "parse-names" : false, "suffix" : "" }, { "dropping-particle" : "", "family" : "Popodi", "given" : "Ellen", "non-dropping-particle" : "", "parse-names" : false, "suffix" : "" }, { "dropping-particle" : "", "family" : "Townes", "given" : "Jesse P.", "non-dropping-particle" : "", "parse-names" : false, "suffix" : "" }, { "dropping-particle" : "", "family" : "Tang", "given" : "Haixu", "non-dropping-particle" : "", "parse-names" : false, "suffix" : "" } ], "container-title" : "Proceedings of the National Academy of Sciences of the United States of America", "id" : "ITEM-2", "issue" : "44", "issued" : { "date-parts" : [ [ "2015" ] ] }, "page" : "E5990-E5999", "title" : "Determinants of spontaneous mutation in the bacterium Escherichia coli as revealed by whole-genome sequencing.", "type" : "article-journal", "volume" : "112" }, "uris" : [ "http://www.mendeley.com/documents/?uuid=48118a76-9dfa-4ad5-a3e3-585f720fe089" ] } ], "mendeley" : { "formattedCitation" : "[1,2]", "plainTextFormattedCitation" : "[1,2]", "previouslyFormattedCitation" : "(Lee &lt;i&gt;et al.&lt;/i&gt;, 2012; Foster &lt;i&gt;et al.&lt;/i&gt;, 2015)" }, "properties" : {  }, "schema" : "https://github.com/citation-style-language/schema/raw/master/csl-citation.json" }</w:instrText>
      </w:r>
      <w:r w:rsidRPr="00001758">
        <w:rPr>
          <w:rFonts w:ascii="Times New Roman" w:hAnsi="Times New Roman" w:cs="Times New Roman"/>
        </w:rPr>
        <w:fldChar w:fldCharType="separate"/>
      </w:r>
      <w:r w:rsidR="002403A0" w:rsidRPr="002403A0">
        <w:rPr>
          <w:rFonts w:ascii="Times New Roman" w:hAnsi="Times New Roman" w:cs="Times New Roman"/>
          <w:noProof/>
        </w:rPr>
        <w:t>[1,2]</w:t>
      </w:r>
      <w:r w:rsidRPr="00001758">
        <w:rPr>
          <w:rFonts w:ascii="Times New Roman" w:hAnsi="Times New Roman" w:cs="Times New Roman"/>
        </w:rPr>
        <w:fldChar w:fldCharType="end"/>
      </w:r>
      <w:r w:rsidRPr="00001758">
        <w:rPr>
          <w:rFonts w:ascii="Times New Roman" w:hAnsi="Times New Roman" w:cs="Times New Roman"/>
        </w:rPr>
        <w:t>. By contrast, the transitions at A</w:t>
      </w:r>
      <w:proofErr w:type="gramStart"/>
      <w:r w:rsidRPr="00001758">
        <w:rPr>
          <w:rFonts w:ascii="Times New Roman" w:hAnsi="Times New Roman" w:cs="Times New Roman"/>
        </w:rPr>
        <w:t>:T</w:t>
      </w:r>
      <w:proofErr w:type="gramEnd"/>
      <w:r w:rsidRPr="00001758">
        <w:rPr>
          <w:rFonts w:ascii="Times New Roman" w:hAnsi="Times New Roman" w:cs="Times New Roman"/>
        </w:rPr>
        <w:t xml:space="preserve"> sites in the context 5’</w:t>
      </w:r>
      <w:r w:rsidRPr="00001758">
        <w:rPr>
          <w:rFonts w:ascii="Times New Roman" w:hAnsi="Times New Roman" w:cs="Times New Roman"/>
          <w:b/>
          <w:u w:val="single"/>
        </w:rPr>
        <w:t>A</w:t>
      </w:r>
      <w:r w:rsidRPr="00001758">
        <w:rPr>
          <w:rFonts w:ascii="Times New Roman" w:hAnsi="Times New Roman" w:cs="Times New Roman"/>
        </w:rPr>
        <w:t>pA3’/3’</w:t>
      </w:r>
      <w:r w:rsidRPr="00001758">
        <w:rPr>
          <w:rFonts w:ascii="Times New Roman" w:hAnsi="Times New Roman" w:cs="Times New Roman"/>
          <w:b/>
          <w:u w:val="single"/>
        </w:rPr>
        <w:t>T</w:t>
      </w:r>
      <w:r w:rsidRPr="00001758">
        <w:rPr>
          <w:rFonts w:ascii="Times New Roman" w:hAnsi="Times New Roman" w:cs="Times New Roman"/>
        </w:rPr>
        <w:t>pT5’ were less frequent by around 0.28-fold relative to the expected values, while those in the context 5’</w:t>
      </w:r>
      <w:r w:rsidRPr="00001758">
        <w:rPr>
          <w:rFonts w:ascii="Times New Roman" w:hAnsi="Times New Roman" w:cs="Times New Roman"/>
          <w:b/>
          <w:u w:val="single"/>
        </w:rPr>
        <w:t>A</w:t>
      </w:r>
      <w:r w:rsidRPr="00001758">
        <w:rPr>
          <w:rFonts w:ascii="Times New Roman" w:hAnsi="Times New Roman" w:cs="Times New Roman"/>
        </w:rPr>
        <w:t>pT3’/3’</w:t>
      </w:r>
      <w:r w:rsidRPr="00001758">
        <w:rPr>
          <w:rFonts w:ascii="Times New Roman" w:hAnsi="Times New Roman" w:cs="Times New Roman"/>
          <w:b/>
          <w:u w:val="single"/>
        </w:rPr>
        <w:t>T</w:t>
      </w:r>
      <w:r w:rsidRPr="00001758">
        <w:rPr>
          <w:rFonts w:ascii="Times New Roman" w:hAnsi="Times New Roman" w:cs="Times New Roman"/>
        </w:rPr>
        <w:t>pA5’ were about 0.45-fold less frequent. The transitions at G</w:t>
      </w:r>
      <w:proofErr w:type="gramStart"/>
      <w:r w:rsidRPr="00001758">
        <w:rPr>
          <w:rFonts w:ascii="Times New Roman" w:hAnsi="Times New Roman" w:cs="Times New Roman"/>
        </w:rPr>
        <w:t>:C</w:t>
      </w:r>
      <w:proofErr w:type="gramEnd"/>
      <w:r w:rsidRPr="00001758">
        <w:rPr>
          <w:rFonts w:ascii="Times New Roman" w:hAnsi="Times New Roman" w:cs="Times New Roman"/>
        </w:rPr>
        <w:t xml:space="preserve"> sites in the context 5’Ap</w:t>
      </w:r>
      <w:r w:rsidRPr="00001758">
        <w:rPr>
          <w:rFonts w:ascii="Times New Roman" w:hAnsi="Times New Roman" w:cs="Times New Roman"/>
          <w:b/>
          <w:u w:val="single"/>
        </w:rPr>
        <w:t>G</w:t>
      </w:r>
      <w:r w:rsidRPr="00001758">
        <w:rPr>
          <w:rFonts w:ascii="Times New Roman" w:hAnsi="Times New Roman" w:cs="Times New Roman"/>
        </w:rPr>
        <w:t>3’/3’Tp</w:t>
      </w:r>
      <w:r w:rsidRPr="00001758">
        <w:rPr>
          <w:rFonts w:ascii="Times New Roman" w:hAnsi="Times New Roman" w:cs="Times New Roman"/>
          <w:b/>
          <w:u w:val="single"/>
        </w:rPr>
        <w:t>C</w:t>
      </w:r>
      <w:r w:rsidRPr="00001758">
        <w:rPr>
          <w:rFonts w:ascii="Times New Roman" w:hAnsi="Times New Roman" w:cs="Times New Roman"/>
        </w:rPr>
        <w:t xml:space="preserve">5’were also nearly 0.40-fold less frequent than expected. </w:t>
      </w:r>
      <w:r w:rsidRPr="00001758">
        <w:rPr>
          <w:rFonts w:ascii="Times New Roman" w:eastAsia="DengXian" w:hAnsi="Times New Roman" w:cs="Times New Roman"/>
        </w:rPr>
        <w:t>I</w:t>
      </w:r>
      <w:r w:rsidRPr="00001758">
        <w:rPr>
          <w:rFonts w:ascii="Times New Roman" w:hAnsi="Times New Roman" w:cs="Times New Roman"/>
        </w:rPr>
        <w:t>n the context of 5’Cp</w:t>
      </w:r>
      <w:r w:rsidRPr="00001758">
        <w:rPr>
          <w:rFonts w:ascii="Times New Roman" w:hAnsi="Times New Roman" w:cs="Times New Roman"/>
          <w:b/>
          <w:u w:val="single"/>
        </w:rPr>
        <w:t>G</w:t>
      </w:r>
      <w:r w:rsidRPr="00001758">
        <w:rPr>
          <w:rFonts w:ascii="Times New Roman" w:hAnsi="Times New Roman" w:cs="Times New Roman"/>
        </w:rPr>
        <w:t>3’/3’Gp</w:t>
      </w:r>
      <w:r w:rsidRPr="00001758">
        <w:rPr>
          <w:rFonts w:ascii="Times New Roman" w:hAnsi="Times New Roman" w:cs="Times New Roman"/>
          <w:b/>
          <w:u w:val="single"/>
        </w:rPr>
        <w:t>C</w:t>
      </w:r>
      <w:r w:rsidRPr="00001758">
        <w:rPr>
          <w:rFonts w:ascii="Times New Roman" w:hAnsi="Times New Roman" w:cs="Times New Roman"/>
        </w:rPr>
        <w:t xml:space="preserve">5’, </w:t>
      </w:r>
      <w:r w:rsidRPr="00001758">
        <w:rPr>
          <w:rFonts w:ascii="Times New Roman" w:eastAsia="DengXian" w:hAnsi="Times New Roman" w:cs="Times New Roman"/>
        </w:rPr>
        <w:t xml:space="preserve">G:C &gt; A:T transitions occurred more frequently than expected at </w:t>
      </w:r>
      <w:r w:rsidRPr="00001758">
        <w:rPr>
          <w:rFonts w:ascii="Times New Roman" w:hAnsi="Times New Roman" w:cs="Times New Roman"/>
        </w:rPr>
        <w:t>28 °C and 37 °C, but not 25 °C;</w:t>
      </w:r>
      <w:r w:rsidRPr="00001758">
        <w:rPr>
          <w:rFonts w:ascii="Times New Roman" w:eastAsia="DengXian" w:hAnsi="Times New Roman" w:cs="Times New Roman"/>
        </w:rPr>
        <w:t xml:space="preserve"> in the context of </w:t>
      </w:r>
      <w:r w:rsidRPr="00001758">
        <w:rPr>
          <w:rFonts w:ascii="Times New Roman" w:hAnsi="Times New Roman" w:cs="Times New Roman"/>
        </w:rPr>
        <w:t>5’</w:t>
      </w:r>
      <w:r w:rsidRPr="00001758">
        <w:rPr>
          <w:rFonts w:ascii="Times New Roman" w:hAnsi="Times New Roman" w:cs="Times New Roman"/>
          <w:b/>
          <w:u w:val="single"/>
        </w:rPr>
        <w:t>G</w:t>
      </w:r>
      <w:r w:rsidRPr="00001758">
        <w:rPr>
          <w:rFonts w:ascii="Times New Roman" w:hAnsi="Times New Roman" w:cs="Times New Roman"/>
        </w:rPr>
        <w:t>pC3’/3’</w:t>
      </w:r>
      <w:r w:rsidRPr="00001758">
        <w:rPr>
          <w:rFonts w:ascii="Times New Roman" w:hAnsi="Times New Roman" w:cs="Times New Roman"/>
          <w:b/>
          <w:u w:val="single"/>
        </w:rPr>
        <w:t>C</w:t>
      </w:r>
      <w:r w:rsidRPr="00001758">
        <w:rPr>
          <w:rFonts w:ascii="Times New Roman" w:hAnsi="Times New Roman" w:cs="Times New Roman"/>
        </w:rPr>
        <w:t xml:space="preserve">pG5’, the </w:t>
      </w:r>
      <w:r w:rsidRPr="00001758">
        <w:rPr>
          <w:rFonts w:ascii="Times New Roman" w:eastAsia="DengXian" w:hAnsi="Times New Roman" w:cs="Times New Roman"/>
        </w:rPr>
        <w:t xml:space="preserve">G:C &gt; A:T transitions were more frequent than expected only </w:t>
      </w:r>
      <w:r w:rsidRPr="00001758">
        <w:rPr>
          <w:rFonts w:ascii="Times New Roman" w:hAnsi="Times New Roman" w:cs="Times New Roman"/>
        </w:rPr>
        <w:t>at 37 °C; and in the context of 5’</w:t>
      </w:r>
      <w:r w:rsidRPr="00001758">
        <w:rPr>
          <w:rFonts w:ascii="Times New Roman" w:hAnsi="Times New Roman" w:cs="Times New Roman"/>
          <w:b/>
          <w:u w:val="single"/>
        </w:rPr>
        <w:t>G</w:t>
      </w:r>
      <w:r w:rsidRPr="00001758">
        <w:rPr>
          <w:rFonts w:ascii="Times New Roman" w:hAnsi="Times New Roman" w:cs="Times New Roman"/>
        </w:rPr>
        <w:t>pA3’/3’</w:t>
      </w:r>
      <w:r w:rsidRPr="00001758">
        <w:rPr>
          <w:rFonts w:ascii="Times New Roman" w:hAnsi="Times New Roman" w:cs="Times New Roman"/>
          <w:b/>
          <w:u w:val="single"/>
        </w:rPr>
        <w:t>C</w:t>
      </w:r>
      <w:r w:rsidRPr="00001758">
        <w:rPr>
          <w:rFonts w:ascii="Times New Roman" w:hAnsi="Times New Roman" w:cs="Times New Roman"/>
        </w:rPr>
        <w:t xml:space="preserve">pT5’, the </w:t>
      </w:r>
      <w:r w:rsidRPr="00001758">
        <w:rPr>
          <w:rFonts w:ascii="Times New Roman" w:eastAsia="DengXian" w:hAnsi="Times New Roman" w:cs="Times New Roman"/>
        </w:rPr>
        <w:t xml:space="preserve">G:C &gt; A:T transitions were less frequent than expected only </w:t>
      </w:r>
      <w:r w:rsidRPr="00001758">
        <w:rPr>
          <w:rFonts w:ascii="Times New Roman" w:hAnsi="Times New Roman" w:cs="Times New Roman"/>
        </w:rPr>
        <w:t>at 28 °C (Table S</w:t>
      </w:r>
      <w:r w:rsidR="00CD7635">
        <w:rPr>
          <w:rFonts w:ascii="Times New Roman" w:hAnsi="Times New Roman" w:cs="Times New Roman"/>
        </w:rPr>
        <w:t>3</w:t>
      </w:r>
      <w:r w:rsidRPr="00001758">
        <w:rPr>
          <w:rFonts w:ascii="Times New Roman" w:hAnsi="Times New Roman" w:cs="Times New Roman"/>
        </w:rPr>
        <w:t xml:space="preserve">). </w:t>
      </w:r>
    </w:p>
    <w:p w14:paraId="5A32E456" w14:textId="37441A8C" w:rsidR="00E14993" w:rsidRPr="00001758" w:rsidRDefault="00E14993" w:rsidP="00E14993">
      <w:pPr>
        <w:ind w:firstLine="420"/>
        <w:rPr>
          <w:rFonts w:ascii="Times New Roman" w:hAnsi="Times New Roman" w:cs="Times New Roman"/>
        </w:rPr>
      </w:pPr>
      <w:r w:rsidRPr="00001758">
        <w:rPr>
          <w:rFonts w:ascii="Times New Roman" w:hAnsi="Times New Roman" w:cs="Times New Roman"/>
        </w:rPr>
        <w:t xml:space="preserve">BPSs showed a strong DNA-strand bias at all the three temperatures. For example, G:C &gt; A:T transitions were twice as likely to occur with C templating the lagging strand and G templating the leading strand during replication than </w:t>
      </w:r>
      <w:r w:rsidRPr="00001758">
        <w:rPr>
          <w:rFonts w:ascii="Times New Roman" w:hAnsi="Times New Roman" w:cs="Times New Roman"/>
          <w:i/>
        </w:rPr>
        <w:t>vice versa</w:t>
      </w:r>
      <w:r w:rsidRPr="00001758">
        <w:rPr>
          <w:rFonts w:ascii="Times New Roman" w:hAnsi="Times New Roman" w:cs="Times New Roman"/>
        </w:rPr>
        <w:t>; A:T &gt; C:G transitions were nearly twice as likely to occur with A templating the lagging strand and T templating the leading strand (Table S</w:t>
      </w:r>
      <w:r w:rsidR="00CD7635">
        <w:rPr>
          <w:rFonts w:ascii="Times New Roman" w:hAnsi="Times New Roman" w:cs="Times New Roman"/>
        </w:rPr>
        <w:t>4</w:t>
      </w:r>
      <w:r w:rsidRPr="00001758">
        <w:rPr>
          <w:rFonts w:ascii="Times New Roman" w:hAnsi="Times New Roman" w:cs="Times New Roman"/>
        </w:rPr>
        <w:t xml:space="preserve">). </w:t>
      </w:r>
    </w:p>
    <w:p w14:paraId="6D6EA097" w14:textId="0F649B66" w:rsidR="00E14993" w:rsidRPr="00001758" w:rsidRDefault="00E14993" w:rsidP="00E14993">
      <w:pPr>
        <w:ind w:firstLineChars="200" w:firstLine="480"/>
        <w:rPr>
          <w:rFonts w:ascii="Times New Roman" w:hAnsi="Times New Roman" w:cs="Times New Roman"/>
        </w:rPr>
      </w:pPr>
      <w:r w:rsidRPr="00001758">
        <w:rPr>
          <w:rFonts w:ascii="Times New Roman" w:hAnsi="Times New Roman" w:cs="Times New Roman"/>
        </w:rPr>
        <w:t xml:space="preserve">Differences were also observed between transcribed versus </w:t>
      </w:r>
      <w:proofErr w:type="spellStart"/>
      <w:r w:rsidRPr="00001758">
        <w:rPr>
          <w:rFonts w:ascii="Times New Roman" w:hAnsi="Times New Roman" w:cs="Times New Roman"/>
        </w:rPr>
        <w:t>nontranscribed</w:t>
      </w:r>
      <w:proofErr w:type="spellEnd"/>
      <w:r w:rsidRPr="00001758">
        <w:rPr>
          <w:rFonts w:ascii="Times New Roman" w:hAnsi="Times New Roman" w:cs="Times New Roman"/>
        </w:rPr>
        <w:t xml:space="preserve"> strands in transition rate. The A &gt; G transition rate was biased to the </w:t>
      </w:r>
      <w:proofErr w:type="spellStart"/>
      <w:r w:rsidRPr="00001758">
        <w:rPr>
          <w:rFonts w:ascii="Times New Roman" w:hAnsi="Times New Roman" w:cs="Times New Roman"/>
        </w:rPr>
        <w:t>nontranscribed</w:t>
      </w:r>
      <w:proofErr w:type="spellEnd"/>
      <w:r w:rsidRPr="00001758">
        <w:rPr>
          <w:rFonts w:ascii="Times New Roman" w:hAnsi="Times New Roman" w:cs="Times New Roman"/>
        </w:rPr>
        <w:t xml:space="preserve"> strand at 37 °C, while G &gt; A transition rate biased to the transcribed strand at 25 °C and 37 °C. The biases also exist for total BPSs occurred at A and G sites at 25 °C and 37 °C. The total SNPs at A site biased to </w:t>
      </w:r>
      <w:proofErr w:type="spellStart"/>
      <w:r w:rsidRPr="00001758">
        <w:rPr>
          <w:rFonts w:ascii="Times New Roman" w:hAnsi="Times New Roman" w:cs="Times New Roman"/>
        </w:rPr>
        <w:t>nontranscribed</w:t>
      </w:r>
      <w:proofErr w:type="spellEnd"/>
      <w:r w:rsidRPr="00001758">
        <w:rPr>
          <w:rFonts w:ascii="Times New Roman" w:hAnsi="Times New Roman" w:cs="Times New Roman"/>
        </w:rPr>
        <w:t xml:space="preserve"> strand at 28 °C (Table S</w:t>
      </w:r>
      <w:r w:rsidR="00CD7635">
        <w:rPr>
          <w:rFonts w:ascii="Times New Roman" w:hAnsi="Times New Roman" w:cs="Times New Roman"/>
        </w:rPr>
        <w:t>5</w:t>
      </w:r>
      <w:r w:rsidRPr="00001758">
        <w:rPr>
          <w:rFonts w:ascii="Times New Roman" w:hAnsi="Times New Roman" w:cs="Times New Roman"/>
        </w:rPr>
        <w:t xml:space="preserve">). </w:t>
      </w:r>
    </w:p>
    <w:p w14:paraId="4813A988" w14:textId="3E9EB836" w:rsidR="00E14993" w:rsidRPr="00001758" w:rsidRDefault="00E14993" w:rsidP="00E14993">
      <w:pPr>
        <w:ind w:firstLineChars="200" w:firstLine="480"/>
        <w:rPr>
          <w:rFonts w:ascii="Times New Roman" w:hAnsi="Times New Roman" w:cs="Times New Roman"/>
        </w:rPr>
      </w:pPr>
      <w:r w:rsidRPr="00001758">
        <w:rPr>
          <w:rFonts w:ascii="Times New Roman" w:hAnsi="Times New Roman" w:cs="Times New Roman"/>
        </w:rPr>
        <w:t xml:space="preserve">In a previous study with an </w:t>
      </w:r>
      <w:r w:rsidRPr="00001758">
        <w:rPr>
          <w:rFonts w:ascii="Times New Roman" w:hAnsi="Times New Roman" w:cs="Times New Roman"/>
          <w:i/>
        </w:rPr>
        <w:t xml:space="preserve">E. coli </w:t>
      </w:r>
      <w:r w:rsidRPr="00001758">
        <w:rPr>
          <w:rFonts w:ascii="Times New Roman" w:hAnsi="Times New Roman" w:cs="Times New Roman"/>
        </w:rPr>
        <w:t xml:space="preserve">K12 strain, </w:t>
      </w:r>
      <w:r w:rsidRPr="00001758">
        <w:rPr>
          <w:rFonts w:ascii="Times New Roman" w:eastAsia="DengXian" w:hAnsi="Times New Roman" w:cs="Times New Roman"/>
        </w:rPr>
        <w:t>G</w:t>
      </w:r>
      <w:r w:rsidRPr="00001758">
        <w:rPr>
          <w:rFonts w:ascii="Times New Roman" w:eastAsia="DengXian" w:hAnsi="Times New Roman" w:cs="Times New Roman"/>
          <w:b/>
        </w:rPr>
        <w:t>A</w:t>
      </w:r>
      <w:r w:rsidRPr="00001758">
        <w:rPr>
          <w:rFonts w:ascii="Times New Roman" w:eastAsia="DengXian" w:hAnsi="Times New Roman" w:cs="Times New Roman"/>
        </w:rPr>
        <w:t xml:space="preserve">TC sequences were found to be hotspots for A:T transversions </w:t>
      </w:r>
      <w:r w:rsidRPr="00001758">
        <w:rPr>
          <w:rFonts w:ascii="Times New Roman" w:eastAsia="DengXian" w:hAnsi="Times New Roman" w:cs="Times New Roman"/>
        </w:rPr>
        <w:fldChar w:fldCharType="begin" w:fldLock="1"/>
      </w:r>
      <w:r w:rsidR="002403A0">
        <w:rPr>
          <w:rFonts w:ascii="Times New Roman" w:eastAsia="DengXian" w:hAnsi="Times New Roman" w:cs="Times New Roman"/>
        </w:rPr>
        <w:instrText>ADDIN CSL_CITATION { "citationItems" : [ { "id" : "ITEM-1", "itemData" : { "DOI" : "10.1073/pnas.1512136112", "ISSN" : "1091-6490", "PMID" : "26460006", "abstract" : "A complete understanding of evolutionary processes requires that factors determining spontaneous mutation rates and spectra be identified and characterized. Using mutation accumulation followed by whole-genome sequencing, we found that the mutation rates of three widely diverged commensal Escherichia coli strains differ only by about 50%, suggesting that a rate of 1-2 \u00d7 10(-3) mutations per generation per genome is common for this bacterium. Four major forces are postulated to contribute to spontaneous mutations: intrinsic DNA polymerase errors, endogenously induced DNA damage, DNA damage caused by exogenous agents, and the activities of error-prone polymerases. To determine the relative importance of these factors, we studied 11 strains, each defective for a major DNA repair pathway. The striking result was that only loss of the ability to prevent or repair oxidative DNA damage significantly impacted mutation rates or spectra. These results suggest that, with the exception of oxidative damage, endogenously induced DNA damage does not perturb the overall accuracy of DNA replication in normally growing cells and that repair pathways may exist primarily to defend against exogenously induced DNA damage. The thousands of mutations caused by oxidative damage recovered across the entire genome revealed strong local-sequence biases of these mutations. Specifically, we found that the identity of the 3' base can affect the mutability of a purine by oxidative damage by as much as eightfold.", "author" : [ { "dropping-particle" : "", "family" : "Foster", "given" : "Patricia L.", "non-dropping-particle" : "", "parse-names" : false, "suffix" : "" }, { "dropping-particle" : "", "family" : "Lee", "given" : "Heewook", "non-dropping-particle" : "", "parse-names" : false, "suffix" : "" }, { "dropping-particle" : "", "family" : "Popodi", "given" : "Ellen", "non-dropping-particle" : "", "parse-names" : false, "suffix" : "" }, { "dropping-particle" : "", "family" : "Townes", "given" : "Jesse P.", "non-dropping-particle" : "", "parse-names" : false, "suffix" : "" }, { "dropping-particle" : "", "family" : "Tang", "given" : "Haixu", "non-dropping-particle" : "", "parse-names" : false, "suffix" : "" } ], "container-title" : "Proceedings of the National Academy of Sciences of the United States of America", "id" : "ITEM-1", "issue" : "44", "issued" : { "date-parts" : [ [ "2015" ] ] }, "page" : "E5990-E5999", "title" : "Determinants of spontaneous mutation in the bacterium Escherichia coli as revealed by whole-genome sequencing.", "type" : "article-journal", "volume" : "112" }, "uris" : [ "http://www.mendeley.com/documents/?uuid=48118a76-9dfa-4ad5-a3e3-585f720fe089" ] } ], "mendeley" : { "formattedCitation" : "[2]", "plainTextFormattedCitation" : "[2]", "previouslyFormattedCitation" : "(Foster &lt;i&gt;et al.&lt;/i&gt;, 2015)" }, "properties" : {  }, "schema" : "https://github.com/citation-style-language/schema/raw/master/csl-citation.json" }</w:instrText>
      </w:r>
      <w:r w:rsidRPr="00001758">
        <w:rPr>
          <w:rFonts w:ascii="Times New Roman" w:eastAsia="DengXian" w:hAnsi="Times New Roman" w:cs="Times New Roman"/>
        </w:rPr>
        <w:fldChar w:fldCharType="separate"/>
      </w:r>
      <w:r w:rsidR="002403A0" w:rsidRPr="002403A0">
        <w:rPr>
          <w:rFonts w:ascii="Times New Roman" w:eastAsia="DengXian" w:hAnsi="Times New Roman" w:cs="Times New Roman"/>
          <w:noProof/>
        </w:rPr>
        <w:t>[2]</w:t>
      </w:r>
      <w:r w:rsidRPr="00001758">
        <w:rPr>
          <w:rFonts w:ascii="Times New Roman" w:eastAsia="DengXian" w:hAnsi="Times New Roman" w:cs="Times New Roman"/>
        </w:rPr>
        <w:fldChar w:fldCharType="end"/>
      </w:r>
      <w:r w:rsidRPr="00001758">
        <w:rPr>
          <w:rFonts w:ascii="Times New Roman" w:eastAsia="DengXian" w:hAnsi="Times New Roman" w:cs="Times New Roman"/>
        </w:rPr>
        <w:t xml:space="preserve">, possibly because 6meA is prone to </w:t>
      </w:r>
      <w:proofErr w:type="spellStart"/>
      <w:r w:rsidRPr="00001758">
        <w:rPr>
          <w:rFonts w:ascii="Times New Roman" w:eastAsia="DengXian" w:hAnsi="Times New Roman" w:cs="Times New Roman"/>
        </w:rPr>
        <w:t>depurination</w:t>
      </w:r>
      <w:proofErr w:type="spellEnd"/>
      <w:r w:rsidRPr="00001758">
        <w:rPr>
          <w:rFonts w:ascii="Times New Roman" w:eastAsia="DengXian" w:hAnsi="Times New Roman" w:cs="Times New Roman"/>
        </w:rPr>
        <w:t xml:space="preserve">, producing </w:t>
      </w:r>
      <w:proofErr w:type="spellStart"/>
      <w:r w:rsidRPr="00001758">
        <w:rPr>
          <w:rFonts w:ascii="Times New Roman" w:eastAsia="DengXian" w:hAnsi="Times New Roman" w:cs="Times New Roman"/>
        </w:rPr>
        <w:t>tranversions</w:t>
      </w:r>
      <w:proofErr w:type="spellEnd"/>
      <w:r w:rsidRPr="00001758">
        <w:rPr>
          <w:rFonts w:ascii="Times New Roman" w:eastAsia="DengXian" w:hAnsi="Times New Roman" w:cs="Times New Roman"/>
        </w:rPr>
        <w:t xml:space="preserve"> </w:t>
      </w:r>
      <w:r w:rsidRPr="00001758">
        <w:rPr>
          <w:rFonts w:ascii="Times New Roman" w:eastAsia="DengXian" w:hAnsi="Times New Roman" w:cs="Times New Roman"/>
        </w:rPr>
        <w:fldChar w:fldCharType="begin" w:fldLock="1"/>
      </w:r>
      <w:r w:rsidR="002403A0">
        <w:rPr>
          <w:rFonts w:ascii="Times New Roman" w:eastAsia="DengXian" w:hAnsi="Times New Roman" w:cs="Times New Roman"/>
        </w:rPr>
        <w:instrText>ADDIN CSL_CITATION { "citationItems" : [ { "id" : "ITEM-1", "itemData" : { "DOI" : "10.1146/annurev.ge.20.120186.001221", "author" : [ { "dropping-particle" : "", "family" : "Loeb", "given" : "Lawrence A.", "non-dropping-particle" : "", "parse-names" : false, "suffix" : "" }, { "dropping-particle" : "", "family" : "Preston", "given" : "Bradley D.", "non-dropping-particle" : "", "parse-names" : false, "suffix" : "" } ], "container-title" : "Ann. Rev. Genet.", "id" : "ITEM-1", "issued" : { "date-parts" : [ [ "1986" ] ] }, "page" : "201-230", "title" : "Mutagenesis by apurinic/apyrimidinic sites.", "type" : "article-journal", "volume" : "20" }, "uris" : [ "http://www.mendeley.com/documents/?uuid=cea476e9-d161-4cf9-9067-4c12ea449d83" ] } ], "mendeley" : { "formattedCitation" : "[4]", "plainTextFormattedCitation" : "[4]", "previouslyFormattedCitation" : "(Loeb and Preston, 1986)" }, "properties" : {  }, "schema" : "https://github.com/citation-style-language/schema/raw/master/csl-citation.json" }</w:instrText>
      </w:r>
      <w:r w:rsidRPr="00001758">
        <w:rPr>
          <w:rFonts w:ascii="Times New Roman" w:eastAsia="DengXian" w:hAnsi="Times New Roman" w:cs="Times New Roman"/>
        </w:rPr>
        <w:fldChar w:fldCharType="separate"/>
      </w:r>
      <w:r w:rsidR="002403A0" w:rsidRPr="002403A0">
        <w:rPr>
          <w:rFonts w:ascii="Times New Roman" w:eastAsia="DengXian" w:hAnsi="Times New Roman" w:cs="Times New Roman"/>
          <w:noProof/>
        </w:rPr>
        <w:t>[4]</w:t>
      </w:r>
      <w:r w:rsidRPr="00001758">
        <w:rPr>
          <w:rFonts w:ascii="Times New Roman" w:eastAsia="DengXian" w:hAnsi="Times New Roman" w:cs="Times New Roman"/>
        </w:rPr>
        <w:fldChar w:fldCharType="end"/>
      </w:r>
      <w:r w:rsidRPr="00001758">
        <w:rPr>
          <w:rFonts w:ascii="Times New Roman" w:eastAsia="DengXian" w:hAnsi="Times New Roman" w:cs="Times New Roman"/>
        </w:rPr>
        <w:t>. The same hotspots were also found in the strain in our experiment, only 0.8% of the total A:T base pairs occur in the G</w:t>
      </w:r>
      <w:r w:rsidRPr="00001758">
        <w:rPr>
          <w:rFonts w:ascii="Times New Roman" w:eastAsia="DengXian" w:hAnsi="Times New Roman" w:cs="Times New Roman"/>
          <w:b/>
        </w:rPr>
        <w:t>A</w:t>
      </w:r>
      <w:r w:rsidRPr="00001758">
        <w:rPr>
          <w:rFonts w:ascii="Times New Roman" w:eastAsia="DengXian" w:hAnsi="Times New Roman" w:cs="Times New Roman"/>
        </w:rPr>
        <w:t>TC sites, but accounted for 1.8% (2/114) of the A:T transversions at 25 °C, 25% (6/24) at 28 °C, and 11% (3/27) at 37 °C. These proportions are significantly higher than expected at 28 °C and 37 °C, although non-significantly at 25 °C (</w:t>
      </w:r>
      <w:r w:rsidRPr="00001758">
        <w:rPr>
          <w:rFonts w:ascii="Times New Roman" w:eastAsia="Arial Unicode MS" w:hAnsi="Times New Roman" w:cs="Times New Roman"/>
          <w:i/>
        </w:rPr>
        <w:t>χ</w:t>
      </w:r>
      <w:r w:rsidRPr="00001758">
        <w:rPr>
          <w:rFonts w:ascii="Times New Roman" w:eastAsia="DengXian" w:hAnsi="Times New Roman" w:cs="Times New Roman"/>
          <w:vertAlign w:val="superscript"/>
        </w:rPr>
        <w:t>2</w:t>
      </w:r>
      <w:r w:rsidRPr="00001758">
        <w:rPr>
          <w:rFonts w:ascii="Times New Roman" w:eastAsia="DengXian" w:hAnsi="Times New Roman" w:cs="Times New Roman"/>
        </w:rPr>
        <w:t xml:space="preserve"> = 1.1, </w:t>
      </w:r>
      <w:r w:rsidRPr="00001758">
        <w:rPr>
          <w:rFonts w:ascii="Times New Roman" w:eastAsia="DengXian" w:hAnsi="Times New Roman" w:cs="Times New Roman"/>
          <w:i/>
        </w:rPr>
        <w:t>P</w:t>
      </w:r>
      <w:r w:rsidRPr="00001758">
        <w:rPr>
          <w:rFonts w:ascii="Times New Roman" w:eastAsia="DengXian" w:hAnsi="Times New Roman" w:cs="Times New Roman"/>
        </w:rPr>
        <w:t xml:space="preserve"> = 0.29; </w:t>
      </w:r>
      <w:r w:rsidRPr="00001758">
        <w:rPr>
          <w:rFonts w:ascii="Times New Roman" w:eastAsia="Arial Unicode MS" w:hAnsi="Times New Roman" w:cs="Times New Roman"/>
          <w:i/>
        </w:rPr>
        <w:t>χ</w:t>
      </w:r>
      <w:r w:rsidRPr="00001758">
        <w:rPr>
          <w:rFonts w:ascii="Times New Roman" w:eastAsia="DengXian" w:hAnsi="Times New Roman" w:cs="Times New Roman"/>
          <w:vertAlign w:val="superscript"/>
        </w:rPr>
        <w:t>2</w:t>
      </w:r>
      <w:r w:rsidRPr="00001758">
        <w:rPr>
          <w:rFonts w:ascii="Times New Roman" w:eastAsia="DengXian" w:hAnsi="Times New Roman" w:cs="Times New Roman"/>
        </w:rPr>
        <w:t xml:space="preserve"> = 134.6, </w:t>
      </w:r>
      <w:r w:rsidRPr="00001758">
        <w:rPr>
          <w:rFonts w:ascii="Times New Roman" w:eastAsia="DengXian" w:hAnsi="Times New Roman" w:cs="Times New Roman"/>
          <w:i/>
        </w:rPr>
        <w:t>P</w:t>
      </w:r>
      <w:r w:rsidRPr="00001758">
        <w:rPr>
          <w:rFonts w:ascii="Times New Roman" w:eastAsia="DengXian" w:hAnsi="Times New Roman" w:cs="Times New Roman"/>
        </w:rPr>
        <w:t xml:space="preserve"> ~ 0; </w:t>
      </w:r>
      <w:r w:rsidRPr="00001758">
        <w:rPr>
          <w:rFonts w:ascii="Times New Roman" w:eastAsia="Arial Unicode MS" w:hAnsi="Times New Roman" w:cs="Times New Roman"/>
          <w:i/>
        </w:rPr>
        <w:t>χ</w:t>
      </w:r>
      <w:r w:rsidRPr="00001758">
        <w:rPr>
          <w:rFonts w:ascii="Times New Roman" w:eastAsia="DengXian" w:hAnsi="Times New Roman" w:cs="Times New Roman"/>
          <w:vertAlign w:val="superscript"/>
        </w:rPr>
        <w:t>2</w:t>
      </w:r>
      <w:r w:rsidRPr="00001758">
        <w:rPr>
          <w:rFonts w:ascii="Times New Roman" w:eastAsia="DengXian" w:hAnsi="Times New Roman" w:cs="Times New Roman"/>
        </w:rPr>
        <w:t xml:space="preserve"> = 30.8, </w:t>
      </w:r>
      <w:r w:rsidRPr="00001758">
        <w:rPr>
          <w:rFonts w:ascii="Times New Roman" w:eastAsia="DengXian" w:hAnsi="Times New Roman" w:cs="Times New Roman"/>
          <w:i/>
        </w:rPr>
        <w:t>P</w:t>
      </w:r>
      <w:r w:rsidRPr="00001758">
        <w:rPr>
          <w:rFonts w:ascii="Times New Roman" w:eastAsia="DengXian" w:hAnsi="Times New Roman" w:cs="Times New Roman"/>
        </w:rPr>
        <w:t xml:space="preserve"> = 2×10</w:t>
      </w:r>
      <w:r w:rsidRPr="00001758">
        <w:rPr>
          <w:rFonts w:ascii="Times New Roman" w:eastAsia="DengXian" w:hAnsi="Times New Roman" w:cs="Times New Roman"/>
          <w:vertAlign w:val="superscript"/>
        </w:rPr>
        <w:t>-8</w:t>
      </w:r>
      <w:r w:rsidRPr="00001758">
        <w:rPr>
          <w:rFonts w:ascii="Times New Roman" w:eastAsia="DengXian" w:hAnsi="Times New Roman" w:cs="Times New Roman"/>
        </w:rPr>
        <w:t xml:space="preserve">, for 25, 28 and 37 °C, respectively). </w:t>
      </w:r>
    </w:p>
    <w:p w14:paraId="355B96CE" w14:textId="2797BEAE" w:rsidR="00E14993" w:rsidRPr="00001758" w:rsidRDefault="00E14993" w:rsidP="00E14993">
      <w:pPr>
        <w:ind w:firstLineChars="200" w:firstLine="480"/>
        <w:rPr>
          <w:rFonts w:ascii="Times New Roman" w:hAnsi="Times New Roman" w:cs="Times New Roman"/>
        </w:rPr>
      </w:pPr>
      <w:r w:rsidRPr="00001758">
        <w:rPr>
          <w:rFonts w:ascii="Times New Roman" w:hAnsi="Times New Roman" w:cs="Times New Roman"/>
        </w:rPr>
        <w:t xml:space="preserve">We did not find the </w:t>
      </w:r>
      <w:r w:rsidRPr="00001758">
        <w:rPr>
          <w:rFonts w:ascii="Times New Roman" w:eastAsia="DengXian" w:hAnsi="Times New Roman" w:cs="Times New Roman"/>
        </w:rPr>
        <w:t>internal Cs mutational hotspots for G:C to A:T in the sequences C</w:t>
      </w:r>
      <w:r w:rsidRPr="00001758">
        <w:rPr>
          <w:rFonts w:ascii="Times New Roman" w:eastAsia="DengXian" w:hAnsi="Times New Roman" w:cs="Times New Roman"/>
          <w:b/>
        </w:rPr>
        <w:t>C</w:t>
      </w:r>
      <w:r w:rsidRPr="00001758">
        <w:rPr>
          <w:rFonts w:ascii="Times New Roman" w:eastAsia="DengXian" w:hAnsi="Times New Roman" w:cs="Times New Roman"/>
        </w:rPr>
        <w:t xml:space="preserve">WGG as reported before </w:t>
      </w:r>
      <w:r w:rsidRPr="00001758">
        <w:rPr>
          <w:rFonts w:ascii="Times New Roman" w:eastAsia="DengXian" w:hAnsi="Times New Roman" w:cs="Times New Roman"/>
        </w:rPr>
        <w:fldChar w:fldCharType="begin" w:fldLock="1"/>
      </w:r>
      <w:r w:rsidR="002403A0">
        <w:rPr>
          <w:rFonts w:ascii="Times New Roman" w:eastAsia="DengXian" w:hAnsi="Times New Roman" w:cs="Times New Roman"/>
        </w:rPr>
        <w:instrText>ADDIN CSL_CITATION { "citationItems" : [ { "id" : "ITEM-1", "itemData" : { "DOI" : "10.1073/pnas.1512136112", "ISSN" : "1091-6490", "PMID" : "26460006", "abstract" : "A complete understanding of evolutionary processes requires that factors determining spontaneous mutation rates and spectra be identified and characterized. Using mutation accumulation followed by whole-genome sequencing, we found that the mutation rates of three widely diverged commensal Escherichia coli strains differ only by about 50%, suggesting that a rate of 1-2 \u00d7 10(-3) mutations per generation per genome is common for this bacterium. Four major forces are postulated to contribute to spontaneous mutations: intrinsic DNA polymerase errors, endogenously induced DNA damage, DNA damage caused by exogenous agents, and the activities of error-prone polymerases. To determine the relative importance of these factors, we studied 11 strains, each defective for a major DNA repair pathway. The striking result was that only loss of the ability to prevent or repair oxidative DNA damage significantly impacted mutation rates or spectra. These results suggest that, with the exception of oxidative damage, endogenously induced DNA damage does not perturb the overall accuracy of DNA replication in normally growing cells and that repair pathways may exist primarily to defend against exogenously induced DNA damage. The thousands of mutations caused by oxidative damage recovered across the entire genome revealed strong local-sequence biases of these mutations. Specifically, we found that the identity of the 3' base can affect the mutability of a purine by oxidative damage by as much as eightfold.", "author" : [ { "dropping-particle" : "", "family" : "Foster", "given" : "Patricia L.", "non-dropping-particle" : "", "parse-names" : false, "suffix" : "" }, { "dropping-particle" : "", "family" : "Lee", "given" : "Heewook", "non-dropping-particle" : "", "parse-names" : false, "suffix" : "" }, { "dropping-particle" : "", "family" : "Popodi", "given" : "Ellen", "non-dropping-particle" : "", "parse-names" : false, "suffix" : "" }, { "dropping-particle" : "", "family" : "Townes", "given" : "Jesse P.", "non-dropping-particle" : "", "parse-names" : false, "suffix" : "" }, { "dropping-particle" : "", "family" : "Tang", "given" : "Haixu", "non-dropping-particle" : "", "parse-names" : false, "suffix" : "" } ], "container-title" : "Proceedings of the National Academy of Sciences of the United States of America", "id" : "ITEM-1", "issue" : "44", "issued" : { "date-parts" : [ [ "2015" ] ] }, "page" : "E5990-E5999", "title" : "Determinants of spontaneous mutation in the bacterium Escherichia coli as revealed by whole-genome sequencing.", "type" : "article-journal", "volume" : "112" }, "uris" : [ "http://www.mendeley.com/documents/?uuid=48118a76-9dfa-4ad5-a3e3-585f720fe089" ] } ], "mendeley" : { "formattedCitation" : "[2]", "plainTextFormattedCitation" : "[2]", "previouslyFormattedCitation" : "(Foster &lt;i&gt;et al.&lt;/i&gt;, 2015)" }, "properties" : {  }, "schema" : "https://github.com/citation-style-language/schema/raw/master/csl-citation.json" }</w:instrText>
      </w:r>
      <w:r w:rsidRPr="00001758">
        <w:rPr>
          <w:rFonts w:ascii="Times New Roman" w:eastAsia="DengXian" w:hAnsi="Times New Roman" w:cs="Times New Roman"/>
        </w:rPr>
        <w:fldChar w:fldCharType="separate"/>
      </w:r>
      <w:r w:rsidR="002403A0" w:rsidRPr="002403A0">
        <w:rPr>
          <w:rFonts w:ascii="Times New Roman" w:eastAsia="DengXian" w:hAnsi="Times New Roman" w:cs="Times New Roman"/>
          <w:noProof/>
        </w:rPr>
        <w:t>[2]</w:t>
      </w:r>
      <w:r w:rsidRPr="00001758">
        <w:rPr>
          <w:rFonts w:ascii="Times New Roman" w:eastAsia="DengXian" w:hAnsi="Times New Roman" w:cs="Times New Roman"/>
        </w:rPr>
        <w:fldChar w:fldCharType="end"/>
      </w:r>
      <w:r w:rsidRPr="00001758">
        <w:rPr>
          <w:rFonts w:ascii="Times New Roman" w:eastAsia="DengXian" w:hAnsi="Times New Roman" w:cs="Times New Roman"/>
        </w:rPr>
        <w:t xml:space="preserve">, possibly because our </w:t>
      </w:r>
      <w:r w:rsidRPr="00001758">
        <w:rPr>
          <w:rFonts w:ascii="Times New Roman" w:eastAsia="DengXian" w:hAnsi="Times New Roman" w:cs="Times New Roman"/>
          <w:i/>
        </w:rPr>
        <w:t>E. coli</w:t>
      </w:r>
      <w:r w:rsidRPr="00001758">
        <w:rPr>
          <w:rFonts w:ascii="Times New Roman" w:eastAsia="DengXian" w:hAnsi="Times New Roman" w:cs="Times New Roman"/>
        </w:rPr>
        <w:t xml:space="preserve"> B derivative strain lacks the methylation system responsible for the transition hotspots </w:t>
      </w:r>
      <w:r w:rsidRPr="00001758">
        <w:rPr>
          <w:rFonts w:ascii="Times New Roman" w:eastAsia="DengXian" w:hAnsi="Times New Roman" w:cs="Times New Roman"/>
        </w:rPr>
        <w:fldChar w:fldCharType="begin" w:fldLock="1"/>
      </w:r>
      <w:r w:rsidR="002403A0">
        <w:rPr>
          <w:rFonts w:ascii="Times New Roman" w:eastAsia="DengXian" w:hAnsi="Times New Roman" w:cs="Times New Roman"/>
        </w:rPr>
        <w:instrText>ADDIN CSL_CITATION { "citationItems" : [ { "id" : "ITEM-1", "itemData" : { "author" : [ { "dropping-particle" : "", "family" : "Gough", "given" : "Michael", "non-dropping-particle" : "", "parse-names" : false, "suffix" : "" }, { "dropping-particle" : "", "family" : "Lederberg", "given" : "Seymour", "non-dropping-particle" : "", "parse-names" : false, "suffix" : "" } ], "container-title" : "Journal of bacteriology", "id" : "ITEM-1", "issue" : "4", "issued" : { "date-parts" : [ [ "1966" ] ] }, "page" : "1460-1468", "title" : "Methylated bases in the host-modified deoxyribonucleic acid of Escherichia coli and bacteriophage lambda.", "type" : "article-journal", "volume" : "91" }, "uris" : [ "http://www.mendeley.com/documents/?uuid=255bb441-ba1c-4589-9fb3-1a99362d760f" ] }, { "id" : "ITEM-2", "itemData" : { "DOI" : "10.1038/274775a0", "author" : [ { "dropping-particle" : "", "family" : "Coulondre", "given" : "Christine", "non-dropping-particle" : "", "parse-names" : false, "suffix" : "" }, { "dropping-particle" : "", "family" : "Miller", "given" : "Jeffrey H.", "non-dropping-particle" : "", "parse-names" : false, "suffix" : "" }, { "dropping-particle" : "", "family" : "Farabaugh", "given" : "Philip J.", "non-dropping-particle" : "", "parse-names" : false, "suffix" : "" }, { "dropping-particle" : "", "family" : "Gilbert", "given" : "Walter", "non-dropping-particle" : "", "parse-names" : false, "suffix" : "" } ], "container-title" : "Nature", "id" : "ITEM-2", "issue" : "5673", "issued" : { "date-parts" : [ [ "1978" ] ] }, "page" : "775-780", "title" : "Molecular basis of base substitution hotspots in Escherichia coli.", "type" : "article-journal", "volume" : "274" }, "uris" : [ "http://www.mendeley.com/documents/?uuid=127ec4d3-00cb-4ca4-a1c7-dd5f96b9916b" ] } ], "mendeley" : { "formattedCitation" : "[5,6]", "plainTextFormattedCitation" : "[5,6]", "previouslyFormattedCitation" : "(Gough and Lederberg, 1966; Coulondre &lt;i&gt;et al.&lt;/i&gt;, 1978)" }, "properties" : {  }, "schema" : "https://github.com/citation-style-language/schema/raw/master/csl-citation.json" }</w:instrText>
      </w:r>
      <w:r w:rsidRPr="00001758">
        <w:rPr>
          <w:rFonts w:ascii="Times New Roman" w:eastAsia="DengXian" w:hAnsi="Times New Roman" w:cs="Times New Roman"/>
        </w:rPr>
        <w:fldChar w:fldCharType="separate"/>
      </w:r>
      <w:r w:rsidR="002403A0" w:rsidRPr="002403A0">
        <w:rPr>
          <w:rFonts w:ascii="Times New Roman" w:eastAsia="DengXian" w:hAnsi="Times New Roman" w:cs="Times New Roman"/>
          <w:noProof/>
        </w:rPr>
        <w:t>[5,6]</w:t>
      </w:r>
      <w:r w:rsidRPr="00001758">
        <w:rPr>
          <w:rFonts w:ascii="Times New Roman" w:eastAsia="DengXian" w:hAnsi="Times New Roman" w:cs="Times New Roman"/>
        </w:rPr>
        <w:fldChar w:fldCharType="end"/>
      </w:r>
      <w:r w:rsidRPr="00001758">
        <w:rPr>
          <w:rFonts w:ascii="Times New Roman" w:eastAsia="DengXian" w:hAnsi="Times New Roman" w:cs="Times New Roman"/>
        </w:rPr>
        <w:t>.</w:t>
      </w:r>
    </w:p>
    <w:p w14:paraId="72A11D07" w14:textId="51F4389B" w:rsidR="00941783" w:rsidRPr="00001758" w:rsidRDefault="00941783" w:rsidP="00E14993">
      <w:pPr>
        <w:widowControl/>
        <w:jc w:val="left"/>
        <w:rPr>
          <w:rFonts w:ascii="Times New Roman" w:eastAsiaTheme="minorHAnsi" w:hAnsi="Times New Roman" w:cs="Times New Roman"/>
          <w:b/>
        </w:rPr>
      </w:pPr>
      <w:r w:rsidRPr="00001758">
        <w:rPr>
          <w:rFonts w:ascii="Times New Roman" w:hAnsi="Times New Roman" w:cs="Times New Roman"/>
          <w:b/>
        </w:rPr>
        <w:br w:type="page"/>
      </w:r>
    </w:p>
    <w:p w14:paraId="76C05125" w14:textId="16C4F190" w:rsidR="009D6108" w:rsidRPr="00001758" w:rsidRDefault="0093347C" w:rsidP="00E14993">
      <w:pPr>
        <w:widowControl/>
        <w:jc w:val="left"/>
        <w:rPr>
          <w:rFonts w:ascii="Times New Roman" w:hAnsi="Times New Roman" w:cs="Times New Roman"/>
          <w:b/>
        </w:rPr>
      </w:pPr>
      <w:bookmarkStart w:id="0" w:name="_GoBack"/>
      <w:bookmarkEnd w:id="0"/>
      <w:r>
        <w:rPr>
          <w:rFonts w:ascii="Times New Roman" w:hAnsi="Times New Roman" w:cs="Times New Roman"/>
          <w:b/>
        </w:rPr>
        <w:lastRenderedPageBreak/>
        <w:t>Additional</w:t>
      </w:r>
      <w:r w:rsidR="009A7A30">
        <w:rPr>
          <w:rFonts w:ascii="Times New Roman" w:hAnsi="Times New Roman" w:cs="Times New Roman"/>
          <w:b/>
        </w:rPr>
        <w:t xml:space="preserve"> </w:t>
      </w:r>
      <w:r w:rsidR="00AD47F6" w:rsidRPr="00001758">
        <w:rPr>
          <w:rFonts w:ascii="Times New Roman" w:hAnsi="Times New Roman" w:cs="Times New Roman"/>
          <w:b/>
        </w:rPr>
        <w:t>Fig. S1</w:t>
      </w:r>
      <w:r w:rsidR="00235F2D" w:rsidRPr="00001758">
        <w:rPr>
          <w:rFonts w:ascii="Times New Roman" w:hAnsi="Times New Roman" w:cs="Times New Roman"/>
          <w:b/>
        </w:rPr>
        <w:t xml:space="preserve"> </w:t>
      </w:r>
      <w:r w:rsidR="009D6108" w:rsidRPr="00001758">
        <w:rPr>
          <w:rFonts w:ascii="Times New Roman" w:hAnsi="Times New Roman" w:cs="Times New Roman"/>
        </w:rPr>
        <w:t>Picture of a container for measurem</w:t>
      </w:r>
      <w:r w:rsidR="00AD47F6" w:rsidRPr="00001758">
        <w:rPr>
          <w:rFonts w:ascii="Times New Roman" w:hAnsi="Times New Roman" w:cs="Times New Roman"/>
        </w:rPr>
        <w:t>ent of Oxygen Uptake Rate (OUR).</w:t>
      </w:r>
      <w:r w:rsidR="009D6108" w:rsidRPr="00001758">
        <w:rPr>
          <w:rFonts w:ascii="Times New Roman" w:hAnsi="Times New Roman" w:cs="Times New Roman"/>
          <w:b/>
        </w:rPr>
        <w:t xml:space="preserve"> </w:t>
      </w:r>
    </w:p>
    <w:p w14:paraId="4AF5E9E2" w14:textId="77777777" w:rsidR="009D6108" w:rsidRPr="00001758" w:rsidRDefault="009D6108" w:rsidP="00E14993">
      <w:pPr>
        <w:widowControl/>
        <w:jc w:val="left"/>
        <w:rPr>
          <w:rFonts w:ascii="Times New Roman" w:hAnsi="Times New Roman" w:cs="Times New Roman"/>
        </w:rPr>
      </w:pPr>
    </w:p>
    <w:p w14:paraId="571A5D3D" w14:textId="46B25346" w:rsidR="009D6108" w:rsidRPr="00001758" w:rsidRDefault="00E62294" w:rsidP="00E14993">
      <w:pPr>
        <w:widowControl/>
        <w:jc w:val="left"/>
        <w:rPr>
          <w:rFonts w:ascii="Times New Roman" w:hAnsi="Times New Roman" w:cs="Times New Roman"/>
        </w:rPr>
      </w:pPr>
      <w:r>
        <w:rPr>
          <w:rFonts w:ascii="Times New Roman" w:hAnsi="Times New Roman" w:cs="Times New Roman"/>
          <w:noProof/>
        </w:rPr>
        <w:drawing>
          <wp:inline distT="0" distB="0" distL="0" distR="0" wp14:anchorId="4C05BF21" wp14:editId="6636283B">
            <wp:extent cx="5274310" cy="3255010"/>
            <wp:effectExtent l="0" t="0" r="2540" b="2540"/>
            <wp:docPr id="2" name="图片 2" descr="F:\文章\温度对突变速率的影响\20171127\Fig 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文章\温度对突变速率的影响\20171127\Fig S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255010"/>
                    </a:xfrm>
                    <a:prstGeom prst="rect">
                      <a:avLst/>
                    </a:prstGeom>
                    <a:noFill/>
                    <a:ln>
                      <a:noFill/>
                    </a:ln>
                  </pic:spPr>
                </pic:pic>
              </a:graphicData>
            </a:graphic>
          </wp:inline>
        </w:drawing>
      </w:r>
    </w:p>
    <w:p w14:paraId="30B760DC" w14:textId="77777777" w:rsidR="0023179A" w:rsidRDefault="0023179A" w:rsidP="00386101">
      <w:pPr>
        <w:widowControl/>
        <w:jc w:val="left"/>
        <w:rPr>
          <w:rFonts w:ascii="Times New Roman" w:hAnsi="Times New Roman" w:cs="Times New Roman"/>
        </w:rPr>
      </w:pPr>
    </w:p>
    <w:p w14:paraId="0DD147B3" w14:textId="6A9154FA" w:rsidR="00386101" w:rsidRDefault="00EB3D8F" w:rsidP="00386101">
      <w:pPr>
        <w:widowControl/>
        <w:jc w:val="left"/>
        <w:rPr>
          <w:rFonts w:ascii="Times New Roman" w:hAnsi="Times New Roman" w:cs="Times New Roman"/>
        </w:rPr>
        <w:sectPr w:rsidR="00386101" w:rsidSect="007B53E5">
          <w:footerReference w:type="default" r:id="rId9"/>
          <w:pgSz w:w="11906" w:h="16838"/>
          <w:pgMar w:top="1440" w:right="1797" w:bottom="1440" w:left="1797" w:header="851" w:footer="992" w:gutter="0"/>
          <w:lnNumType w:countBy="1" w:restart="continuous"/>
          <w:cols w:space="720"/>
          <w:titlePg/>
          <w:docGrid w:linePitch="326"/>
        </w:sectPr>
      </w:pPr>
      <w:r>
        <w:rPr>
          <w:rFonts w:ascii="Times New Roman" w:hAnsi="Times New Roman" w:cs="Times New Roman"/>
        </w:rPr>
        <w:br w:type="page"/>
      </w:r>
    </w:p>
    <w:p w14:paraId="2C23CD05" w14:textId="6464CB01" w:rsidR="00D851A7" w:rsidRPr="00DC2BFB" w:rsidRDefault="0093347C" w:rsidP="00D851A7">
      <w:pPr>
        <w:rPr>
          <w:rFonts w:ascii="Times New Roman" w:hAnsi="Times New Roman" w:cs="Times New Roman"/>
        </w:rPr>
      </w:pPr>
      <w:r>
        <w:rPr>
          <w:rFonts w:ascii="Times New Roman" w:hAnsi="Times New Roman" w:cs="Times New Roman"/>
          <w:b/>
        </w:rPr>
        <w:lastRenderedPageBreak/>
        <w:t>Additional</w:t>
      </w:r>
      <w:r w:rsidR="00D851A7">
        <w:rPr>
          <w:rFonts w:ascii="Times New Roman" w:hAnsi="Times New Roman" w:cs="Times New Roman"/>
          <w:b/>
        </w:rPr>
        <w:t xml:space="preserve"> Table S1 </w:t>
      </w:r>
      <w:r w:rsidR="00D851A7" w:rsidRPr="00DC2BFB">
        <w:rPr>
          <w:rFonts w:ascii="Times New Roman" w:eastAsia="DengXian" w:hAnsi="Times New Roman" w:cs="Times New Roman"/>
          <w:kern w:val="0"/>
        </w:rPr>
        <w:t>BPS spectra at three temperatures</w:t>
      </w:r>
    </w:p>
    <w:tbl>
      <w:tblPr>
        <w:tblW w:w="8647" w:type="dxa"/>
        <w:tblLook w:val="04A0" w:firstRow="1" w:lastRow="0" w:firstColumn="1" w:lastColumn="0" w:noHBand="0" w:noVBand="1"/>
      </w:tblPr>
      <w:tblGrid>
        <w:gridCol w:w="3544"/>
        <w:gridCol w:w="1134"/>
        <w:gridCol w:w="709"/>
        <w:gridCol w:w="1134"/>
        <w:gridCol w:w="709"/>
        <w:gridCol w:w="1417"/>
      </w:tblGrid>
      <w:tr w:rsidR="00D851A7" w:rsidRPr="000B6DE8" w14:paraId="6836E8C9" w14:textId="77777777" w:rsidTr="003E759E">
        <w:trPr>
          <w:trHeight w:val="403"/>
        </w:trPr>
        <w:tc>
          <w:tcPr>
            <w:tcW w:w="3544" w:type="dxa"/>
            <w:tcBorders>
              <w:top w:val="nil"/>
              <w:left w:val="nil"/>
              <w:bottom w:val="single" w:sz="4" w:space="0" w:color="auto"/>
              <w:right w:val="nil"/>
            </w:tcBorders>
            <w:shd w:val="clear" w:color="auto" w:fill="auto"/>
            <w:vAlign w:val="center"/>
            <w:hideMark/>
          </w:tcPr>
          <w:p w14:paraId="747D0670" w14:textId="77777777" w:rsidR="00D851A7" w:rsidRPr="000B6DE8" w:rsidRDefault="00D851A7" w:rsidP="00D851A7">
            <w:pPr>
              <w:widowControl/>
              <w:jc w:val="left"/>
              <w:rPr>
                <w:rFonts w:ascii="Times New Roman" w:eastAsia="DengXian" w:hAnsi="Times New Roman" w:cs="Times New Roman"/>
                <w:color w:val="000000"/>
                <w:kern w:val="0"/>
              </w:rPr>
            </w:pPr>
            <w:bookmarkStart w:id="1" w:name="RANGE!B5:E21"/>
            <w:r w:rsidRPr="000B6DE8">
              <w:rPr>
                <w:rFonts w:ascii="Times New Roman" w:eastAsia="DengXian" w:hAnsi="Times New Roman" w:cs="Times New Roman"/>
                <w:color w:val="000000"/>
                <w:kern w:val="0"/>
              </w:rPr>
              <w:t>mutational changes</w:t>
            </w:r>
            <w:bookmarkEnd w:id="1"/>
          </w:p>
        </w:tc>
        <w:tc>
          <w:tcPr>
            <w:tcW w:w="1134" w:type="dxa"/>
            <w:tcBorders>
              <w:top w:val="nil"/>
              <w:left w:val="nil"/>
              <w:bottom w:val="single" w:sz="4" w:space="0" w:color="auto"/>
              <w:right w:val="nil"/>
            </w:tcBorders>
            <w:shd w:val="clear" w:color="auto" w:fill="auto"/>
            <w:noWrap/>
            <w:vAlign w:val="center"/>
            <w:hideMark/>
          </w:tcPr>
          <w:p w14:paraId="7B6CFDC8" w14:textId="77777777"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25</w:t>
            </w:r>
            <w:r w:rsidRPr="000B6DE8">
              <w:rPr>
                <w:rFonts w:ascii="Cambria Math" w:eastAsia="DengXian" w:hAnsi="Cambria Math" w:cs="Cambria Math"/>
                <w:color w:val="000000"/>
                <w:kern w:val="0"/>
              </w:rPr>
              <w:t>℃</w:t>
            </w:r>
          </w:p>
        </w:tc>
        <w:tc>
          <w:tcPr>
            <w:tcW w:w="709" w:type="dxa"/>
            <w:tcBorders>
              <w:top w:val="nil"/>
              <w:left w:val="nil"/>
              <w:bottom w:val="single" w:sz="4" w:space="0" w:color="auto"/>
              <w:right w:val="nil"/>
            </w:tcBorders>
            <w:shd w:val="clear" w:color="auto" w:fill="auto"/>
            <w:noWrap/>
            <w:vAlign w:val="center"/>
            <w:hideMark/>
          </w:tcPr>
          <w:p w14:paraId="1F50CEAE" w14:textId="77777777"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 xml:space="preserve">　</w:t>
            </w:r>
          </w:p>
        </w:tc>
        <w:tc>
          <w:tcPr>
            <w:tcW w:w="1134" w:type="dxa"/>
            <w:tcBorders>
              <w:top w:val="nil"/>
              <w:left w:val="nil"/>
              <w:bottom w:val="single" w:sz="4" w:space="0" w:color="auto"/>
              <w:right w:val="nil"/>
            </w:tcBorders>
            <w:shd w:val="clear" w:color="auto" w:fill="auto"/>
            <w:noWrap/>
            <w:vAlign w:val="center"/>
            <w:hideMark/>
          </w:tcPr>
          <w:p w14:paraId="7A15A7C6" w14:textId="77777777"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28</w:t>
            </w:r>
            <w:r w:rsidRPr="000B6DE8">
              <w:rPr>
                <w:rFonts w:ascii="Cambria Math" w:eastAsia="DengXian" w:hAnsi="Cambria Math" w:cs="Cambria Math"/>
                <w:color w:val="000000"/>
                <w:kern w:val="0"/>
              </w:rPr>
              <w:t>℃</w:t>
            </w:r>
          </w:p>
        </w:tc>
        <w:tc>
          <w:tcPr>
            <w:tcW w:w="709" w:type="dxa"/>
            <w:tcBorders>
              <w:top w:val="nil"/>
              <w:left w:val="nil"/>
              <w:bottom w:val="single" w:sz="4" w:space="0" w:color="auto"/>
              <w:right w:val="nil"/>
            </w:tcBorders>
            <w:shd w:val="clear" w:color="auto" w:fill="auto"/>
            <w:noWrap/>
            <w:vAlign w:val="center"/>
            <w:hideMark/>
          </w:tcPr>
          <w:p w14:paraId="2BD24A78" w14:textId="77777777"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 xml:space="preserve">　</w:t>
            </w:r>
          </w:p>
        </w:tc>
        <w:tc>
          <w:tcPr>
            <w:tcW w:w="1417" w:type="dxa"/>
            <w:tcBorders>
              <w:top w:val="nil"/>
              <w:left w:val="nil"/>
              <w:bottom w:val="single" w:sz="4" w:space="0" w:color="auto"/>
              <w:right w:val="nil"/>
            </w:tcBorders>
            <w:shd w:val="clear" w:color="auto" w:fill="auto"/>
            <w:noWrap/>
            <w:vAlign w:val="center"/>
            <w:hideMark/>
          </w:tcPr>
          <w:p w14:paraId="3D7FBB08" w14:textId="77777777"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37</w:t>
            </w:r>
            <w:r w:rsidRPr="000B6DE8">
              <w:rPr>
                <w:rFonts w:ascii="Cambria Math" w:eastAsia="DengXian" w:hAnsi="Cambria Math" w:cs="Cambria Math"/>
                <w:color w:val="000000"/>
                <w:kern w:val="0"/>
              </w:rPr>
              <w:t>℃</w:t>
            </w:r>
          </w:p>
        </w:tc>
      </w:tr>
      <w:tr w:rsidR="00D851A7" w:rsidRPr="000B6DE8" w14:paraId="2624DF88" w14:textId="77777777" w:rsidTr="003E759E">
        <w:trPr>
          <w:trHeight w:val="283"/>
        </w:trPr>
        <w:tc>
          <w:tcPr>
            <w:tcW w:w="3544" w:type="dxa"/>
            <w:tcBorders>
              <w:top w:val="nil"/>
              <w:left w:val="nil"/>
              <w:bottom w:val="nil"/>
              <w:right w:val="nil"/>
            </w:tcBorders>
            <w:shd w:val="clear" w:color="auto" w:fill="auto"/>
            <w:noWrap/>
            <w:vAlign w:val="center"/>
            <w:hideMark/>
          </w:tcPr>
          <w:p w14:paraId="1D8D60C8" w14:textId="77777777" w:rsidR="00D851A7" w:rsidRPr="000B6DE8" w:rsidRDefault="00D851A7" w:rsidP="00D851A7">
            <w:pPr>
              <w:widowControl/>
              <w:jc w:val="left"/>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Type of substitution</w:t>
            </w:r>
          </w:p>
        </w:tc>
        <w:tc>
          <w:tcPr>
            <w:tcW w:w="1134" w:type="dxa"/>
            <w:tcBorders>
              <w:top w:val="nil"/>
              <w:left w:val="nil"/>
              <w:bottom w:val="nil"/>
              <w:right w:val="nil"/>
            </w:tcBorders>
            <w:shd w:val="clear" w:color="auto" w:fill="auto"/>
            <w:noWrap/>
            <w:vAlign w:val="center"/>
            <w:hideMark/>
          </w:tcPr>
          <w:p w14:paraId="53C69280" w14:textId="77777777" w:rsidR="00D851A7" w:rsidRPr="000B6DE8" w:rsidRDefault="00D851A7" w:rsidP="00D851A7">
            <w:pPr>
              <w:widowControl/>
              <w:jc w:val="left"/>
              <w:rPr>
                <w:rFonts w:ascii="Times New Roman" w:eastAsia="DengXian" w:hAnsi="Times New Roman" w:cs="Times New Roman"/>
                <w:color w:val="000000"/>
                <w:kern w:val="0"/>
              </w:rPr>
            </w:pPr>
          </w:p>
        </w:tc>
        <w:tc>
          <w:tcPr>
            <w:tcW w:w="709" w:type="dxa"/>
            <w:tcBorders>
              <w:top w:val="nil"/>
              <w:left w:val="nil"/>
              <w:bottom w:val="nil"/>
              <w:right w:val="nil"/>
            </w:tcBorders>
            <w:shd w:val="clear" w:color="auto" w:fill="auto"/>
            <w:noWrap/>
            <w:vAlign w:val="center"/>
            <w:hideMark/>
          </w:tcPr>
          <w:p w14:paraId="03EF1B09" w14:textId="77777777" w:rsidR="00D851A7" w:rsidRPr="000B6DE8" w:rsidRDefault="00D851A7" w:rsidP="00D851A7">
            <w:pPr>
              <w:widowControl/>
              <w:jc w:val="center"/>
              <w:rPr>
                <w:rFonts w:ascii="Times New Roman" w:eastAsia="Times New Roman" w:hAnsi="Times New Roman" w:cs="Times New Roman"/>
                <w:kern w:val="0"/>
              </w:rPr>
            </w:pPr>
          </w:p>
        </w:tc>
        <w:tc>
          <w:tcPr>
            <w:tcW w:w="1134" w:type="dxa"/>
            <w:tcBorders>
              <w:top w:val="nil"/>
              <w:left w:val="nil"/>
              <w:bottom w:val="nil"/>
              <w:right w:val="nil"/>
            </w:tcBorders>
            <w:shd w:val="clear" w:color="auto" w:fill="auto"/>
            <w:noWrap/>
            <w:vAlign w:val="center"/>
            <w:hideMark/>
          </w:tcPr>
          <w:p w14:paraId="06ECD648" w14:textId="77777777" w:rsidR="00D851A7" w:rsidRPr="000B6DE8" w:rsidRDefault="00D851A7" w:rsidP="00D851A7">
            <w:pPr>
              <w:widowControl/>
              <w:jc w:val="center"/>
              <w:rPr>
                <w:rFonts w:ascii="Times New Roman" w:eastAsia="Times New Roman" w:hAnsi="Times New Roman" w:cs="Times New Roman"/>
                <w:kern w:val="0"/>
              </w:rPr>
            </w:pPr>
          </w:p>
        </w:tc>
        <w:tc>
          <w:tcPr>
            <w:tcW w:w="709" w:type="dxa"/>
            <w:tcBorders>
              <w:top w:val="nil"/>
              <w:left w:val="nil"/>
              <w:bottom w:val="nil"/>
              <w:right w:val="nil"/>
            </w:tcBorders>
            <w:shd w:val="clear" w:color="auto" w:fill="auto"/>
            <w:noWrap/>
            <w:vAlign w:val="center"/>
            <w:hideMark/>
          </w:tcPr>
          <w:p w14:paraId="46E52980" w14:textId="77777777" w:rsidR="00D851A7" w:rsidRPr="000B6DE8" w:rsidRDefault="00D851A7" w:rsidP="00D851A7">
            <w:pPr>
              <w:widowControl/>
              <w:jc w:val="center"/>
              <w:rPr>
                <w:rFonts w:ascii="Times New Roman" w:eastAsia="Times New Roman" w:hAnsi="Times New Roman" w:cs="Times New Roman"/>
                <w:kern w:val="0"/>
              </w:rPr>
            </w:pPr>
          </w:p>
        </w:tc>
        <w:tc>
          <w:tcPr>
            <w:tcW w:w="1417" w:type="dxa"/>
            <w:tcBorders>
              <w:top w:val="nil"/>
              <w:left w:val="nil"/>
              <w:bottom w:val="nil"/>
              <w:right w:val="nil"/>
            </w:tcBorders>
            <w:shd w:val="clear" w:color="auto" w:fill="auto"/>
            <w:noWrap/>
            <w:vAlign w:val="center"/>
            <w:hideMark/>
          </w:tcPr>
          <w:p w14:paraId="6075E6D2" w14:textId="77777777" w:rsidR="00D851A7" w:rsidRPr="000B6DE8" w:rsidRDefault="00D851A7" w:rsidP="00D851A7">
            <w:pPr>
              <w:widowControl/>
              <w:jc w:val="center"/>
              <w:rPr>
                <w:rFonts w:ascii="Times New Roman" w:eastAsia="Times New Roman" w:hAnsi="Times New Roman" w:cs="Times New Roman"/>
                <w:kern w:val="0"/>
              </w:rPr>
            </w:pPr>
          </w:p>
        </w:tc>
      </w:tr>
      <w:tr w:rsidR="00D851A7" w:rsidRPr="000B6DE8" w14:paraId="67107F4C" w14:textId="77777777" w:rsidTr="003E759E">
        <w:trPr>
          <w:trHeight w:val="283"/>
        </w:trPr>
        <w:tc>
          <w:tcPr>
            <w:tcW w:w="3544" w:type="dxa"/>
            <w:tcBorders>
              <w:top w:val="nil"/>
              <w:left w:val="nil"/>
              <w:bottom w:val="nil"/>
              <w:right w:val="nil"/>
            </w:tcBorders>
            <w:shd w:val="clear" w:color="auto" w:fill="auto"/>
            <w:noWrap/>
            <w:vAlign w:val="center"/>
            <w:hideMark/>
          </w:tcPr>
          <w:p w14:paraId="6FA024B1" w14:textId="77777777" w:rsidR="00D851A7" w:rsidRPr="000B6DE8" w:rsidRDefault="00D851A7" w:rsidP="00D851A7">
            <w:pPr>
              <w:widowControl/>
              <w:jc w:val="left"/>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Total</w:t>
            </w:r>
          </w:p>
        </w:tc>
        <w:tc>
          <w:tcPr>
            <w:tcW w:w="1134" w:type="dxa"/>
            <w:tcBorders>
              <w:top w:val="nil"/>
              <w:left w:val="nil"/>
              <w:bottom w:val="nil"/>
              <w:right w:val="nil"/>
            </w:tcBorders>
            <w:shd w:val="clear" w:color="auto" w:fill="auto"/>
            <w:noWrap/>
            <w:vAlign w:val="center"/>
            <w:hideMark/>
          </w:tcPr>
          <w:p w14:paraId="6DAC94A8" w14:textId="77777777"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1</w:t>
            </w:r>
            <w:r>
              <w:rPr>
                <w:rFonts w:ascii="Times New Roman" w:eastAsia="DengXian" w:hAnsi="Times New Roman" w:cs="Times New Roman"/>
                <w:color w:val="000000"/>
                <w:kern w:val="0"/>
              </w:rPr>
              <w:t xml:space="preserve"> </w:t>
            </w:r>
            <w:r w:rsidRPr="000B6DE8">
              <w:rPr>
                <w:rFonts w:ascii="Times New Roman" w:eastAsia="DengXian" w:hAnsi="Times New Roman" w:cs="Times New Roman"/>
                <w:color w:val="000000"/>
                <w:kern w:val="0"/>
              </w:rPr>
              <w:t>108</w:t>
            </w:r>
            <w:r w:rsidRPr="00B60EC4">
              <w:rPr>
                <w:rFonts w:ascii="Times New Roman" w:eastAsia="DengXian" w:hAnsi="Times New Roman" w:cs="Times New Roman"/>
                <w:color w:val="000000"/>
                <w:kern w:val="0"/>
              </w:rPr>
              <w:t xml:space="preserve"> </w:t>
            </w:r>
            <w:r w:rsidRPr="000B6DE8">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10CFE2B3"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134" w:type="dxa"/>
            <w:tcBorders>
              <w:top w:val="nil"/>
              <w:left w:val="nil"/>
              <w:bottom w:val="nil"/>
              <w:right w:val="nil"/>
            </w:tcBorders>
            <w:shd w:val="clear" w:color="auto" w:fill="auto"/>
            <w:noWrap/>
            <w:vAlign w:val="center"/>
            <w:hideMark/>
          </w:tcPr>
          <w:p w14:paraId="1238B5A3" w14:textId="77777777"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1</w:t>
            </w:r>
            <w:r>
              <w:rPr>
                <w:rFonts w:ascii="Times New Roman" w:eastAsia="DengXian" w:hAnsi="Times New Roman" w:cs="Times New Roman"/>
                <w:color w:val="000000"/>
                <w:kern w:val="0"/>
              </w:rPr>
              <w:t xml:space="preserve"> </w:t>
            </w:r>
            <w:r w:rsidRPr="000B6DE8">
              <w:rPr>
                <w:rFonts w:ascii="Times New Roman" w:eastAsia="DengXian" w:hAnsi="Times New Roman" w:cs="Times New Roman"/>
                <w:color w:val="000000"/>
                <w:kern w:val="0"/>
              </w:rPr>
              <w:t>041</w:t>
            </w:r>
            <w:r>
              <w:rPr>
                <w:rFonts w:ascii="Times New Roman" w:eastAsia="DengXian" w:hAnsi="Times New Roman" w:cs="Times New Roman"/>
                <w:color w:val="000000"/>
                <w:kern w:val="0"/>
              </w:rPr>
              <w:t xml:space="preserve"> </w:t>
            </w:r>
            <w:r w:rsidRPr="000B6DE8">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249CE211"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417" w:type="dxa"/>
            <w:tcBorders>
              <w:top w:val="nil"/>
              <w:left w:val="nil"/>
              <w:bottom w:val="nil"/>
              <w:right w:val="nil"/>
            </w:tcBorders>
            <w:shd w:val="clear" w:color="auto" w:fill="auto"/>
            <w:noWrap/>
            <w:vAlign w:val="center"/>
            <w:hideMark/>
          </w:tcPr>
          <w:p w14:paraId="31997454" w14:textId="5556E515" w:rsidR="00D851A7" w:rsidRPr="000B6DE8" w:rsidRDefault="00D851A7" w:rsidP="00894E9A">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1</w:t>
            </w:r>
            <w:r>
              <w:rPr>
                <w:rFonts w:ascii="Times New Roman" w:eastAsia="DengXian" w:hAnsi="Times New Roman" w:cs="Times New Roman"/>
                <w:color w:val="000000"/>
                <w:kern w:val="0"/>
              </w:rPr>
              <w:t xml:space="preserve"> </w:t>
            </w:r>
            <w:r w:rsidRPr="000B6DE8">
              <w:rPr>
                <w:rFonts w:ascii="Times New Roman" w:eastAsia="DengXian" w:hAnsi="Times New Roman" w:cs="Times New Roman"/>
                <w:color w:val="000000"/>
                <w:kern w:val="0"/>
              </w:rPr>
              <w:t>636</w:t>
            </w:r>
            <w:r>
              <w:rPr>
                <w:rFonts w:ascii="Times New Roman" w:eastAsia="DengXian" w:hAnsi="Times New Roman" w:cs="Times New Roman"/>
                <w:color w:val="000000"/>
                <w:kern w:val="0"/>
              </w:rPr>
              <w:t xml:space="preserve"> </w:t>
            </w:r>
            <w:r w:rsidR="00894E9A">
              <w:rPr>
                <w:rFonts w:ascii="Times New Roman" w:eastAsia="DengXian" w:hAnsi="Times New Roman" w:cs="Times New Roman"/>
                <w:color w:val="000000"/>
                <w:kern w:val="0"/>
                <w:vertAlign w:val="superscript"/>
              </w:rPr>
              <w:t>b</w:t>
            </w:r>
          </w:p>
        </w:tc>
      </w:tr>
      <w:tr w:rsidR="00D851A7" w:rsidRPr="000B6DE8" w14:paraId="4BB1AE7F" w14:textId="77777777" w:rsidTr="003E759E">
        <w:trPr>
          <w:trHeight w:val="283"/>
        </w:trPr>
        <w:tc>
          <w:tcPr>
            <w:tcW w:w="3544" w:type="dxa"/>
            <w:tcBorders>
              <w:top w:val="nil"/>
              <w:left w:val="nil"/>
              <w:bottom w:val="nil"/>
              <w:right w:val="nil"/>
            </w:tcBorders>
            <w:shd w:val="clear" w:color="auto" w:fill="auto"/>
            <w:noWrap/>
            <w:vAlign w:val="center"/>
            <w:hideMark/>
          </w:tcPr>
          <w:p w14:paraId="7EF07D11" w14:textId="77777777" w:rsidR="00D851A7" w:rsidRPr="000B6DE8" w:rsidRDefault="00D851A7" w:rsidP="00D851A7">
            <w:pPr>
              <w:widowControl/>
              <w:jc w:val="left"/>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Transitions</w:t>
            </w:r>
          </w:p>
        </w:tc>
        <w:tc>
          <w:tcPr>
            <w:tcW w:w="1134" w:type="dxa"/>
            <w:tcBorders>
              <w:top w:val="nil"/>
              <w:left w:val="nil"/>
              <w:bottom w:val="nil"/>
              <w:right w:val="nil"/>
            </w:tcBorders>
            <w:shd w:val="clear" w:color="auto" w:fill="auto"/>
            <w:noWrap/>
            <w:vAlign w:val="center"/>
            <w:hideMark/>
          </w:tcPr>
          <w:p w14:paraId="6AFAFC0B" w14:textId="77777777"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969</w:t>
            </w:r>
            <w:r>
              <w:rPr>
                <w:rFonts w:ascii="Times New Roman" w:eastAsia="DengXian" w:hAnsi="Times New Roman" w:cs="Times New Roman"/>
                <w:color w:val="000000"/>
                <w:kern w:val="0"/>
              </w:rPr>
              <w:t xml:space="preserve"> </w:t>
            </w:r>
            <w:r w:rsidRPr="000B6DE8">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39A43067"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134" w:type="dxa"/>
            <w:tcBorders>
              <w:top w:val="nil"/>
              <w:left w:val="nil"/>
              <w:bottom w:val="nil"/>
              <w:right w:val="nil"/>
            </w:tcBorders>
            <w:shd w:val="clear" w:color="auto" w:fill="auto"/>
            <w:noWrap/>
            <w:vAlign w:val="center"/>
            <w:hideMark/>
          </w:tcPr>
          <w:p w14:paraId="6AE1A360" w14:textId="77777777"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1</w:t>
            </w:r>
            <w:r>
              <w:rPr>
                <w:rFonts w:ascii="Times New Roman" w:eastAsia="DengXian" w:hAnsi="Times New Roman" w:cs="Times New Roman"/>
                <w:color w:val="000000"/>
                <w:kern w:val="0"/>
              </w:rPr>
              <w:t xml:space="preserve"> </w:t>
            </w:r>
            <w:r w:rsidRPr="000B6DE8">
              <w:rPr>
                <w:rFonts w:ascii="Times New Roman" w:eastAsia="DengXian" w:hAnsi="Times New Roman" w:cs="Times New Roman"/>
                <w:color w:val="000000"/>
                <w:kern w:val="0"/>
              </w:rPr>
              <w:t>002</w:t>
            </w:r>
            <w:r>
              <w:rPr>
                <w:rFonts w:ascii="Times New Roman" w:eastAsia="DengXian" w:hAnsi="Times New Roman" w:cs="Times New Roman"/>
                <w:color w:val="000000"/>
                <w:kern w:val="0"/>
              </w:rPr>
              <w:t xml:space="preserve"> </w:t>
            </w:r>
            <w:r>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6D459069"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417" w:type="dxa"/>
            <w:tcBorders>
              <w:top w:val="nil"/>
              <w:left w:val="nil"/>
              <w:bottom w:val="nil"/>
              <w:right w:val="nil"/>
            </w:tcBorders>
            <w:shd w:val="clear" w:color="auto" w:fill="auto"/>
            <w:noWrap/>
            <w:vAlign w:val="center"/>
            <w:hideMark/>
          </w:tcPr>
          <w:p w14:paraId="20C1F3C6" w14:textId="77777777"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1</w:t>
            </w:r>
            <w:r>
              <w:rPr>
                <w:rFonts w:ascii="Times New Roman" w:eastAsia="DengXian" w:hAnsi="Times New Roman" w:cs="Times New Roman"/>
                <w:color w:val="000000"/>
                <w:kern w:val="0"/>
              </w:rPr>
              <w:t xml:space="preserve"> </w:t>
            </w:r>
            <w:r w:rsidRPr="000B6DE8">
              <w:rPr>
                <w:rFonts w:ascii="Times New Roman" w:eastAsia="DengXian" w:hAnsi="Times New Roman" w:cs="Times New Roman"/>
                <w:color w:val="000000"/>
                <w:kern w:val="0"/>
              </w:rPr>
              <w:t>569</w:t>
            </w:r>
            <w:r>
              <w:rPr>
                <w:rFonts w:ascii="Times New Roman" w:eastAsia="DengXian" w:hAnsi="Times New Roman" w:cs="Times New Roman"/>
                <w:color w:val="000000"/>
                <w:kern w:val="0"/>
              </w:rPr>
              <w:t xml:space="preserve"> </w:t>
            </w:r>
            <w:r>
              <w:rPr>
                <w:rFonts w:ascii="Times New Roman" w:eastAsia="DengXian" w:hAnsi="Times New Roman" w:cs="Times New Roman"/>
                <w:color w:val="000000"/>
                <w:kern w:val="0"/>
                <w:vertAlign w:val="superscript"/>
              </w:rPr>
              <w:t>b</w:t>
            </w:r>
          </w:p>
        </w:tc>
      </w:tr>
      <w:tr w:rsidR="00D851A7" w:rsidRPr="000B6DE8" w14:paraId="6F1D96DF" w14:textId="77777777" w:rsidTr="003E759E">
        <w:trPr>
          <w:trHeight w:val="283"/>
        </w:trPr>
        <w:tc>
          <w:tcPr>
            <w:tcW w:w="3544" w:type="dxa"/>
            <w:tcBorders>
              <w:top w:val="nil"/>
              <w:left w:val="nil"/>
              <w:bottom w:val="nil"/>
              <w:right w:val="nil"/>
            </w:tcBorders>
            <w:shd w:val="clear" w:color="auto" w:fill="auto"/>
            <w:noWrap/>
            <w:vAlign w:val="center"/>
            <w:hideMark/>
          </w:tcPr>
          <w:p w14:paraId="7A80277C" w14:textId="77777777" w:rsidR="00D851A7" w:rsidRPr="000B6DE8" w:rsidRDefault="00D851A7" w:rsidP="00D851A7">
            <w:pPr>
              <w:widowControl/>
              <w:jc w:val="left"/>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 xml:space="preserve">    A:T &gt; G:C</w:t>
            </w:r>
          </w:p>
        </w:tc>
        <w:tc>
          <w:tcPr>
            <w:tcW w:w="1134" w:type="dxa"/>
            <w:tcBorders>
              <w:top w:val="nil"/>
              <w:left w:val="nil"/>
              <w:bottom w:val="nil"/>
              <w:right w:val="nil"/>
            </w:tcBorders>
            <w:shd w:val="clear" w:color="auto" w:fill="auto"/>
            <w:noWrap/>
            <w:vAlign w:val="center"/>
            <w:hideMark/>
          </w:tcPr>
          <w:p w14:paraId="2177A8B9" w14:textId="77777777"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537</w:t>
            </w:r>
            <w:r>
              <w:rPr>
                <w:rFonts w:ascii="Times New Roman" w:eastAsia="DengXian" w:hAnsi="Times New Roman" w:cs="Times New Roman"/>
                <w:color w:val="000000"/>
                <w:kern w:val="0"/>
              </w:rPr>
              <w:t xml:space="preserve"> </w:t>
            </w:r>
            <w:r w:rsidRPr="000B6DE8">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0690919C"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134" w:type="dxa"/>
            <w:tcBorders>
              <w:top w:val="nil"/>
              <w:left w:val="nil"/>
              <w:bottom w:val="nil"/>
              <w:right w:val="nil"/>
            </w:tcBorders>
            <w:shd w:val="clear" w:color="auto" w:fill="auto"/>
            <w:noWrap/>
            <w:vAlign w:val="center"/>
            <w:hideMark/>
          </w:tcPr>
          <w:p w14:paraId="732EBD53" w14:textId="77777777"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594</w:t>
            </w:r>
            <w:r>
              <w:rPr>
                <w:rFonts w:ascii="Times New Roman" w:eastAsia="DengXian" w:hAnsi="Times New Roman" w:cs="Times New Roman"/>
                <w:color w:val="000000"/>
                <w:kern w:val="0"/>
              </w:rPr>
              <w:t xml:space="preserve"> </w:t>
            </w:r>
            <w:r>
              <w:rPr>
                <w:rFonts w:ascii="Times New Roman" w:eastAsia="DengXian" w:hAnsi="Times New Roman" w:cs="Times New Roman"/>
                <w:color w:val="000000"/>
                <w:kern w:val="0"/>
                <w:vertAlign w:val="superscript"/>
              </w:rPr>
              <w:t>b</w:t>
            </w:r>
          </w:p>
        </w:tc>
        <w:tc>
          <w:tcPr>
            <w:tcW w:w="709" w:type="dxa"/>
            <w:tcBorders>
              <w:top w:val="nil"/>
              <w:left w:val="nil"/>
              <w:bottom w:val="nil"/>
              <w:right w:val="nil"/>
            </w:tcBorders>
            <w:shd w:val="clear" w:color="auto" w:fill="auto"/>
            <w:noWrap/>
            <w:vAlign w:val="center"/>
            <w:hideMark/>
          </w:tcPr>
          <w:p w14:paraId="63220712"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417" w:type="dxa"/>
            <w:tcBorders>
              <w:top w:val="nil"/>
              <w:left w:val="nil"/>
              <w:bottom w:val="nil"/>
              <w:right w:val="nil"/>
            </w:tcBorders>
            <w:shd w:val="clear" w:color="auto" w:fill="auto"/>
            <w:noWrap/>
            <w:vAlign w:val="center"/>
            <w:hideMark/>
          </w:tcPr>
          <w:p w14:paraId="2B76295D" w14:textId="77777777"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818</w:t>
            </w:r>
            <w:r>
              <w:rPr>
                <w:rFonts w:ascii="Times New Roman" w:eastAsia="DengXian" w:hAnsi="Times New Roman" w:cs="Times New Roman"/>
                <w:color w:val="000000"/>
                <w:kern w:val="0"/>
              </w:rPr>
              <w:t xml:space="preserve"> </w:t>
            </w:r>
            <w:r>
              <w:rPr>
                <w:rFonts w:ascii="Times New Roman" w:eastAsia="DengXian" w:hAnsi="Times New Roman" w:cs="Times New Roman"/>
                <w:color w:val="000000"/>
                <w:kern w:val="0"/>
                <w:vertAlign w:val="superscript"/>
              </w:rPr>
              <w:t>c</w:t>
            </w:r>
          </w:p>
        </w:tc>
      </w:tr>
      <w:tr w:rsidR="00D851A7" w:rsidRPr="000B6DE8" w14:paraId="664002D0" w14:textId="77777777" w:rsidTr="003E759E">
        <w:trPr>
          <w:trHeight w:val="283"/>
        </w:trPr>
        <w:tc>
          <w:tcPr>
            <w:tcW w:w="3544" w:type="dxa"/>
            <w:tcBorders>
              <w:top w:val="nil"/>
              <w:left w:val="nil"/>
              <w:bottom w:val="nil"/>
              <w:right w:val="nil"/>
            </w:tcBorders>
            <w:shd w:val="clear" w:color="auto" w:fill="auto"/>
            <w:noWrap/>
            <w:vAlign w:val="center"/>
            <w:hideMark/>
          </w:tcPr>
          <w:p w14:paraId="5D31CACB" w14:textId="77777777" w:rsidR="00D851A7" w:rsidRPr="000B6DE8" w:rsidRDefault="00D851A7" w:rsidP="00D851A7">
            <w:pPr>
              <w:widowControl/>
              <w:jc w:val="left"/>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 xml:space="preserve">    G:C &gt; A:T</w:t>
            </w:r>
          </w:p>
        </w:tc>
        <w:tc>
          <w:tcPr>
            <w:tcW w:w="1134" w:type="dxa"/>
            <w:tcBorders>
              <w:top w:val="nil"/>
              <w:left w:val="nil"/>
              <w:bottom w:val="nil"/>
              <w:right w:val="nil"/>
            </w:tcBorders>
            <w:shd w:val="clear" w:color="auto" w:fill="auto"/>
            <w:noWrap/>
            <w:vAlign w:val="center"/>
            <w:hideMark/>
          </w:tcPr>
          <w:p w14:paraId="5A3DA93B" w14:textId="77777777"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432</w:t>
            </w:r>
            <w:r>
              <w:rPr>
                <w:rFonts w:ascii="Times New Roman" w:eastAsia="DengXian" w:hAnsi="Times New Roman" w:cs="Times New Roman"/>
                <w:color w:val="000000"/>
                <w:kern w:val="0"/>
              </w:rPr>
              <w:t xml:space="preserve"> </w:t>
            </w:r>
            <w:r w:rsidRPr="000B6DE8">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0A923453"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134" w:type="dxa"/>
            <w:tcBorders>
              <w:top w:val="nil"/>
              <w:left w:val="nil"/>
              <w:bottom w:val="nil"/>
              <w:right w:val="nil"/>
            </w:tcBorders>
            <w:shd w:val="clear" w:color="auto" w:fill="auto"/>
            <w:noWrap/>
            <w:vAlign w:val="center"/>
            <w:hideMark/>
          </w:tcPr>
          <w:p w14:paraId="25EDF93E" w14:textId="77777777"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408</w:t>
            </w:r>
            <w:r>
              <w:rPr>
                <w:rFonts w:ascii="Times New Roman" w:eastAsia="DengXian" w:hAnsi="Times New Roman" w:cs="Times New Roman"/>
                <w:color w:val="000000"/>
                <w:kern w:val="0"/>
              </w:rPr>
              <w:t xml:space="preserve"> </w:t>
            </w:r>
            <w:r w:rsidRPr="000B6DE8">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357F95FE"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417" w:type="dxa"/>
            <w:tcBorders>
              <w:top w:val="nil"/>
              <w:left w:val="nil"/>
              <w:bottom w:val="nil"/>
              <w:right w:val="nil"/>
            </w:tcBorders>
            <w:shd w:val="clear" w:color="auto" w:fill="auto"/>
            <w:noWrap/>
            <w:vAlign w:val="center"/>
            <w:hideMark/>
          </w:tcPr>
          <w:p w14:paraId="7AA9FC46" w14:textId="77777777"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751</w:t>
            </w:r>
            <w:r>
              <w:rPr>
                <w:rFonts w:ascii="Times New Roman" w:eastAsia="DengXian" w:hAnsi="Times New Roman" w:cs="Times New Roman"/>
                <w:color w:val="000000"/>
                <w:kern w:val="0"/>
              </w:rPr>
              <w:t xml:space="preserve"> </w:t>
            </w:r>
            <w:r w:rsidRPr="000B6DE8">
              <w:rPr>
                <w:rFonts w:ascii="Times New Roman" w:eastAsia="DengXian" w:hAnsi="Times New Roman" w:cs="Times New Roman"/>
                <w:color w:val="000000"/>
                <w:kern w:val="0"/>
                <w:vertAlign w:val="superscript"/>
              </w:rPr>
              <w:t>b</w:t>
            </w:r>
          </w:p>
        </w:tc>
      </w:tr>
      <w:tr w:rsidR="00D851A7" w:rsidRPr="000B6DE8" w14:paraId="14977DD8" w14:textId="77777777" w:rsidTr="003E759E">
        <w:trPr>
          <w:trHeight w:val="283"/>
        </w:trPr>
        <w:tc>
          <w:tcPr>
            <w:tcW w:w="3544" w:type="dxa"/>
            <w:tcBorders>
              <w:top w:val="nil"/>
              <w:left w:val="nil"/>
              <w:bottom w:val="nil"/>
              <w:right w:val="nil"/>
            </w:tcBorders>
            <w:shd w:val="clear" w:color="auto" w:fill="auto"/>
            <w:noWrap/>
            <w:vAlign w:val="center"/>
            <w:hideMark/>
          </w:tcPr>
          <w:p w14:paraId="40B8C94B" w14:textId="77777777" w:rsidR="00D851A7" w:rsidRPr="000B6DE8" w:rsidRDefault="00D851A7" w:rsidP="00D851A7">
            <w:pPr>
              <w:widowControl/>
              <w:jc w:val="left"/>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Transversions</w:t>
            </w:r>
          </w:p>
        </w:tc>
        <w:tc>
          <w:tcPr>
            <w:tcW w:w="1134" w:type="dxa"/>
            <w:tcBorders>
              <w:top w:val="nil"/>
              <w:left w:val="nil"/>
              <w:bottom w:val="nil"/>
              <w:right w:val="nil"/>
            </w:tcBorders>
            <w:shd w:val="clear" w:color="auto" w:fill="auto"/>
            <w:noWrap/>
            <w:vAlign w:val="center"/>
            <w:hideMark/>
          </w:tcPr>
          <w:p w14:paraId="0C0F1306" w14:textId="46991898"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139</w:t>
            </w:r>
            <w:r w:rsidR="00191AB0" w:rsidRPr="00B60EC4">
              <w:rPr>
                <w:rFonts w:ascii="Times New Roman" w:eastAsia="DengXian" w:hAnsi="Times New Roman" w:cs="Times New Roman"/>
                <w:color w:val="000000"/>
                <w:kern w:val="0"/>
              </w:rPr>
              <w:t xml:space="preserve"> </w:t>
            </w:r>
            <w:r w:rsidR="00191AB0" w:rsidRPr="000B6DE8">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39597950"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134" w:type="dxa"/>
            <w:tcBorders>
              <w:top w:val="nil"/>
              <w:left w:val="nil"/>
              <w:bottom w:val="nil"/>
              <w:right w:val="nil"/>
            </w:tcBorders>
            <w:shd w:val="clear" w:color="auto" w:fill="auto"/>
            <w:noWrap/>
            <w:vAlign w:val="center"/>
            <w:hideMark/>
          </w:tcPr>
          <w:p w14:paraId="388FCB61" w14:textId="21FF7C62"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39</w:t>
            </w:r>
            <w:r w:rsidR="00191AB0" w:rsidRPr="00B60EC4">
              <w:rPr>
                <w:rFonts w:ascii="Times New Roman" w:eastAsia="DengXian" w:hAnsi="Times New Roman" w:cs="Times New Roman"/>
                <w:color w:val="000000"/>
                <w:kern w:val="0"/>
              </w:rPr>
              <w:t xml:space="preserve"> </w:t>
            </w:r>
            <w:r w:rsidR="00191AB0" w:rsidRPr="000B6DE8">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7F7A0F7E"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417" w:type="dxa"/>
            <w:tcBorders>
              <w:top w:val="nil"/>
              <w:left w:val="nil"/>
              <w:bottom w:val="nil"/>
              <w:right w:val="nil"/>
            </w:tcBorders>
            <w:shd w:val="clear" w:color="auto" w:fill="auto"/>
            <w:noWrap/>
            <w:vAlign w:val="center"/>
            <w:hideMark/>
          </w:tcPr>
          <w:p w14:paraId="08B14B04" w14:textId="437788F6"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67</w:t>
            </w:r>
            <w:r w:rsidR="00191AB0" w:rsidRPr="00B60EC4">
              <w:rPr>
                <w:rFonts w:ascii="Times New Roman" w:eastAsia="DengXian" w:hAnsi="Times New Roman" w:cs="Times New Roman"/>
                <w:color w:val="000000"/>
                <w:kern w:val="0"/>
              </w:rPr>
              <w:t xml:space="preserve"> </w:t>
            </w:r>
            <w:r w:rsidR="00191AB0" w:rsidRPr="000B6DE8">
              <w:rPr>
                <w:rFonts w:ascii="Times New Roman" w:eastAsia="DengXian" w:hAnsi="Times New Roman" w:cs="Times New Roman"/>
                <w:color w:val="000000"/>
                <w:kern w:val="0"/>
                <w:vertAlign w:val="superscript"/>
              </w:rPr>
              <w:t>a</w:t>
            </w:r>
          </w:p>
        </w:tc>
      </w:tr>
      <w:tr w:rsidR="00D851A7" w:rsidRPr="000B6DE8" w14:paraId="440A1C63" w14:textId="77777777" w:rsidTr="003E759E">
        <w:trPr>
          <w:trHeight w:val="283"/>
        </w:trPr>
        <w:tc>
          <w:tcPr>
            <w:tcW w:w="3544" w:type="dxa"/>
            <w:tcBorders>
              <w:top w:val="nil"/>
              <w:left w:val="nil"/>
              <w:bottom w:val="nil"/>
              <w:right w:val="nil"/>
            </w:tcBorders>
            <w:shd w:val="clear" w:color="auto" w:fill="auto"/>
            <w:noWrap/>
            <w:vAlign w:val="center"/>
            <w:hideMark/>
          </w:tcPr>
          <w:p w14:paraId="12C39373" w14:textId="77777777" w:rsidR="00D851A7" w:rsidRPr="000B6DE8" w:rsidRDefault="00D851A7" w:rsidP="00D851A7">
            <w:pPr>
              <w:widowControl/>
              <w:jc w:val="left"/>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 xml:space="preserve">    A:T &gt; T:A</w:t>
            </w:r>
          </w:p>
        </w:tc>
        <w:tc>
          <w:tcPr>
            <w:tcW w:w="1134" w:type="dxa"/>
            <w:tcBorders>
              <w:top w:val="nil"/>
              <w:left w:val="nil"/>
              <w:bottom w:val="nil"/>
              <w:right w:val="nil"/>
            </w:tcBorders>
            <w:shd w:val="clear" w:color="auto" w:fill="auto"/>
            <w:noWrap/>
            <w:vAlign w:val="center"/>
            <w:hideMark/>
          </w:tcPr>
          <w:p w14:paraId="73FC5D4B" w14:textId="425A9FF9"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15</w:t>
            </w:r>
            <w:r w:rsidR="00191AB0" w:rsidRPr="00B60EC4">
              <w:rPr>
                <w:rFonts w:ascii="Times New Roman" w:eastAsia="DengXian" w:hAnsi="Times New Roman" w:cs="Times New Roman"/>
                <w:color w:val="000000"/>
                <w:kern w:val="0"/>
              </w:rPr>
              <w:t xml:space="preserve"> </w:t>
            </w:r>
            <w:r w:rsidR="00191AB0" w:rsidRPr="000B6DE8">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33940121"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134" w:type="dxa"/>
            <w:tcBorders>
              <w:top w:val="nil"/>
              <w:left w:val="nil"/>
              <w:bottom w:val="nil"/>
              <w:right w:val="nil"/>
            </w:tcBorders>
            <w:shd w:val="clear" w:color="auto" w:fill="auto"/>
            <w:noWrap/>
            <w:vAlign w:val="center"/>
            <w:hideMark/>
          </w:tcPr>
          <w:p w14:paraId="4FFC24A1" w14:textId="66D52914"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11</w:t>
            </w:r>
            <w:r w:rsidR="00191AB0" w:rsidRPr="00B60EC4">
              <w:rPr>
                <w:rFonts w:ascii="Times New Roman" w:eastAsia="DengXian" w:hAnsi="Times New Roman" w:cs="Times New Roman"/>
                <w:color w:val="000000"/>
                <w:kern w:val="0"/>
              </w:rPr>
              <w:t xml:space="preserve"> </w:t>
            </w:r>
            <w:r w:rsidR="00191AB0" w:rsidRPr="000B6DE8">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171625EF"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417" w:type="dxa"/>
            <w:tcBorders>
              <w:top w:val="nil"/>
              <w:left w:val="nil"/>
              <w:bottom w:val="nil"/>
              <w:right w:val="nil"/>
            </w:tcBorders>
            <w:shd w:val="clear" w:color="auto" w:fill="auto"/>
            <w:noWrap/>
            <w:vAlign w:val="center"/>
            <w:hideMark/>
          </w:tcPr>
          <w:p w14:paraId="47B9F573" w14:textId="155290D8"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14</w:t>
            </w:r>
            <w:r w:rsidR="00191AB0" w:rsidRPr="00B60EC4">
              <w:rPr>
                <w:rFonts w:ascii="Times New Roman" w:eastAsia="DengXian" w:hAnsi="Times New Roman" w:cs="Times New Roman"/>
                <w:color w:val="000000"/>
                <w:kern w:val="0"/>
              </w:rPr>
              <w:t xml:space="preserve"> </w:t>
            </w:r>
            <w:r w:rsidR="00191AB0" w:rsidRPr="000B6DE8">
              <w:rPr>
                <w:rFonts w:ascii="Times New Roman" w:eastAsia="DengXian" w:hAnsi="Times New Roman" w:cs="Times New Roman"/>
                <w:color w:val="000000"/>
                <w:kern w:val="0"/>
                <w:vertAlign w:val="superscript"/>
              </w:rPr>
              <w:t>a</w:t>
            </w:r>
          </w:p>
        </w:tc>
      </w:tr>
      <w:tr w:rsidR="00D851A7" w:rsidRPr="000B6DE8" w14:paraId="3C75CD72" w14:textId="77777777" w:rsidTr="003E759E">
        <w:trPr>
          <w:trHeight w:val="283"/>
        </w:trPr>
        <w:tc>
          <w:tcPr>
            <w:tcW w:w="3544" w:type="dxa"/>
            <w:tcBorders>
              <w:top w:val="nil"/>
              <w:left w:val="nil"/>
              <w:bottom w:val="nil"/>
              <w:right w:val="nil"/>
            </w:tcBorders>
            <w:shd w:val="clear" w:color="auto" w:fill="auto"/>
            <w:noWrap/>
            <w:vAlign w:val="center"/>
            <w:hideMark/>
          </w:tcPr>
          <w:p w14:paraId="52EFD31D" w14:textId="77777777" w:rsidR="00D851A7" w:rsidRPr="000B6DE8" w:rsidRDefault="00D851A7" w:rsidP="00D851A7">
            <w:pPr>
              <w:widowControl/>
              <w:jc w:val="left"/>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 xml:space="preserve">    A:T &gt; C:G</w:t>
            </w:r>
          </w:p>
        </w:tc>
        <w:tc>
          <w:tcPr>
            <w:tcW w:w="1134" w:type="dxa"/>
            <w:tcBorders>
              <w:top w:val="nil"/>
              <w:left w:val="nil"/>
              <w:bottom w:val="nil"/>
              <w:right w:val="nil"/>
            </w:tcBorders>
            <w:shd w:val="clear" w:color="auto" w:fill="auto"/>
            <w:noWrap/>
            <w:vAlign w:val="center"/>
            <w:hideMark/>
          </w:tcPr>
          <w:p w14:paraId="5582CE82" w14:textId="5E754C15"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99</w:t>
            </w:r>
            <w:r w:rsidR="00191AB0" w:rsidRPr="00B60EC4">
              <w:rPr>
                <w:rFonts w:ascii="Times New Roman" w:eastAsia="DengXian" w:hAnsi="Times New Roman" w:cs="Times New Roman"/>
                <w:color w:val="000000"/>
                <w:kern w:val="0"/>
              </w:rPr>
              <w:t xml:space="preserve"> </w:t>
            </w:r>
            <w:r w:rsidR="00191AB0" w:rsidRPr="000B6DE8">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16393C4D"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134" w:type="dxa"/>
            <w:tcBorders>
              <w:top w:val="nil"/>
              <w:left w:val="nil"/>
              <w:bottom w:val="nil"/>
              <w:right w:val="nil"/>
            </w:tcBorders>
            <w:shd w:val="clear" w:color="auto" w:fill="auto"/>
            <w:noWrap/>
            <w:vAlign w:val="center"/>
            <w:hideMark/>
          </w:tcPr>
          <w:p w14:paraId="2CCB1F1B" w14:textId="0380AAD3"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4</w:t>
            </w:r>
            <w:r w:rsidR="00191AB0" w:rsidRPr="00B60EC4">
              <w:rPr>
                <w:rFonts w:ascii="Times New Roman" w:eastAsia="DengXian" w:hAnsi="Times New Roman" w:cs="Times New Roman"/>
                <w:color w:val="000000"/>
                <w:kern w:val="0"/>
              </w:rPr>
              <w:t xml:space="preserve"> </w:t>
            </w:r>
            <w:r w:rsidR="00191AB0" w:rsidRPr="000B6DE8">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07750D14"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417" w:type="dxa"/>
            <w:tcBorders>
              <w:top w:val="nil"/>
              <w:left w:val="nil"/>
              <w:bottom w:val="nil"/>
              <w:right w:val="nil"/>
            </w:tcBorders>
            <w:shd w:val="clear" w:color="auto" w:fill="auto"/>
            <w:noWrap/>
            <w:vAlign w:val="center"/>
            <w:hideMark/>
          </w:tcPr>
          <w:p w14:paraId="30836992" w14:textId="5872233F"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13</w:t>
            </w:r>
            <w:r w:rsidR="00191AB0" w:rsidRPr="00B60EC4">
              <w:rPr>
                <w:rFonts w:ascii="Times New Roman" w:eastAsia="DengXian" w:hAnsi="Times New Roman" w:cs="Times New Roman"/>
                <w:color w:val="000000"/>
                <w:kern w:val="0"/>
              </w:rPr>
              <w:t xml:space="preserve"> </w:t>
            </w:r>
            <w:r w:rsidR="00191AB0" w:rsidRPr="000B6DE8">
              <w:rPr>
                <w:rFonts w:ascii="Times New Roman" w:eastAsia="DengXian" w:hAnsi="Times New Roman" w:cs="Times New Roman"/>
                <w:color w:val="000000"/>
                <w:kern w:val="0"/>
                <w:vertAlign w:val="superscript"/>
              </w:rPr>
              <w:t>a</w:t>
            </w:r>
          </w:p>
        </w:tc>
      </w:tr>
      <w:tr w:rsidR="00D851A7" w:rsidRPr="000B6DE8" w14:paraId="0B944714" w14:textId="77777777" w:rsidTr="003E759E">
        <w:trPr>
          <w:trHeight w:val="283"/>
        </w:trPr>
        <w:tc>
          <w:tcPr>
            <w:tcW w:w="3544" w:type="dxa"/>
            <w:tcBorders>
              <w:top w:val="nil"/>
              <w:left w:val="nil"/>
              <w:bottom w:val="nil"/>
              <w:right w:val="nil"/>
            </w:tcBorders>
            <w:shd w:val="clear" w:color="auto" w:fill="auto"/>
            <w:noWrap/>
            <w:vAlign w:val="center"/>
            <w:hideMark/>
          </w:tcPr>
          <w:p w14:paraId="0E576C3A" w14:textId="77777777" w:rsidR="00D851A7" w:rsidRPr="000B6DE8" w:rsidRDefault="00D851A7" w:rsidP="00D851A7">
            <w:pPr>
              <w:widowControl/>
              <w:jc w:val="left"/>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 xml:space="preserve">    G:C &gt; T:A</w:t>
            </w:r>
          </w:p>
        </w:tc>
        <w:tc>
          <w:tcPr>
            <w:tcW w:w="1134" w:type="dxa"/>
            <w:tcBorders>
              <w:top w:val="nil"/>
              <w:left w:val="nil"/>
              <w:bottom w:val="nil"/>
              <w:right w:val="nil"/>
            </w:tcBorders>
            <w:shd w:val="clear" w:color="auto" w:fill="auto"/>
            <w:noWrap/>
            <w:vAlign w:val="center"/>
            <w:hideMark/>
          </w:tcPr>
          <w:p w14:paraId="4ADFB06E" w14:textId="176C2954"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17</w:t>
            </w:r>
            <w:r w:rsidR="00191AB0" w:rsidRPr="00B60EC4">
              <w:rPr>
                <w:rFonts w:ascii="Times New Roman" w:eastAsia="DengXian" w:hAnsi="Times New Roman" w:cs="Times New Roman"/>
                <w:color w:val="000000"/>
                <w:kern w:val="0"/>
              </w:rPr>
              <w:t xml:space="preserve"> </w:t>
            </w:r>
            <w:r w:rsidR="00191AB0" w:rsidRPr="000B6DE8">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0280511E"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134" w:type="dxa"/>
            <w:tcBorders>
              <w:top w:val="nil"/>
              <w:left w:val="nil"/>
              <w:bottom w:val="nil"/>
              <w:right w:val="nil"/>
            </w:tcBorders>
            <w:shd w:val="clear" w:color="auto" w:fill="auto"/>
            <w:noWrap/>
            <w:vAlign w:val="center"/>
            <w:hideMark/>
          </w:tcPr>
          <w:p w14:paraId="0FB4A79F" w14:textId="397EBF53"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15</w:t>
            </w:r>
            <w:r w:rsidR="00191AB0" w:rsidRPr="00B60EC4">
              <w:rPr>
                <w:rFonts w:ascii="Times New Roman" w:eastAsia="DengXian" w:hAnsi="Times New Roman" w:cs="Times New Roman"/>
                <w:color w:val="000000"/>
                <w:kern w:val="0"/>
              </w:rPr>
              <w:t xml:space="preserve"> </w:t>
            </w:r>
            <w:r w:rsidR="00191AB0" w:rsidRPr="000B6DE8">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208F2953"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417" w:type="dxa"/>
            <w:tcBorders>
              <w:top w:val="nil"/>
              <w:left w:val="nil"/>
              <w:bottom w:val="nil"/>
              <w:right w:val="nil"/>
            </w:tcBorders>
            <w:shd w:val="clear" w:color="auto" w:fill="auto"/>
            <w:noWrap/>
            <w:vAlign w:val="center"/>
            <w:hideMark/>
          </w:tcPr>
          <w:p w14:paraId="2F31263A" w14:textId="2806CA48"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21</w:t>
            </w:r>
            <w:r w:rsidR="00191AB0" w:rsidRPr="00B60EC4">
              <w:rPr>
                <w:rFonts w:ascii="Times New Roman" w:eastAsia="DengXian" w:hAnsi="Times New Roman" w:cs="Times New Roman"/>
                <w:color w:val="000000"/>
                <w:kern w:val="0"/>
              </w:rPr>
              <w:t xml:space="preserve"> </w:t>
            </w:r>
            <w:r w:rsidR="00191AB0" w:rsidRPr="000B6DE8">
              <w:rPr>
                <w:rFonts w:ascii="Times New Roman" w:eastAsia="DengXian" w:hAnsi="Times New Roman" w:cs="Times New Roman"/>
                <w:color w:val="000000"/>
                <w:kern w:val="0"/>
                <w:vertAlign w:val="superscript"/>
              </w:rPr>
              <w:t>a</w:t>
            </w:r>
          </w:p>
        </w:tc>
      </w:tr>
      <w:tr w:rsidR="00D851A7" w:rsidRPr="000B6DE8" w14:paraId="11789BD3" w14:textId="77777777" w:rsidTr="003E759E">
        <w:trPr>
          <w:trHeight w:val="283"/>
        </w:trPr>
        <w:tc>
          <w:tcPr>
            <w:tcW w:w="3544" w:type="dxa"/>
            <w:tcBorders>
              <w:top w:val="nil"/>
              <w:left w:val="nil"/>
              <w:bottom w:val="nil"/>
              <w:right w:val="nil"/>
            </w:tcBorders>
            <w:shd w:val="clear" w:color="auto" w:fill="auto"/>
            <w:noWrap/>
            <w:vAlign w:val="center"/>
            <w:hideMark/>
          </w:tcPr>
          <w:p w14:paraId="52779318" w14:textId="77777777" w:rsidR="00D851A7" w:rsidRPr="000B6DE8" w:rsidRDefault="00D851A7" w:rsidP="00D851A7">
            <w:pPr>
              <w:widowControl/>
              <w:jc w:val="left"/>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 xml:space="preserve">    G:C &gt; C:G</w:t>
            </w:r>
          </w:p>
        </w:tc>
        <w:tc>
          <w:tcPr>
            <w:tcW w:w="1134" w:type="dxa"/>
            <w:tcBorders>
              <w:top w:val="nil"/>
              <w:left w:val="nil"/>
              <w:bottom w:val="nil"/>
              <w:right w:val="nil"/>
            </w:tcBorders>
            <w:shd w:val="clear" w:color="auto" w:fill="auto"/>
            <w:noWrap/>
            <w:vAlign w:val="center"/>
            <w:hideMark/>
          </w:tcPr>
          <w:p w14:paraId="5052EED6" w14:textId="25082BCA"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8</w:t>
            </w:r>
            <w:r w:rsidR="00191AB0" w:rsidRPr="00B60EC4">
              <w:rPr>
                <w:rFonts w:ascii="Times New Roman" w:eastAsia="DengXian" w:hAnsi="Times New Roman" w:cs="Times New Roman"/>
                <w:color w:val="000000"/>
                <w:kern w:val="0"/>
              </w:rPr>
              <w:t xml:space="preserve"> </w:t>
            </w:r>
            <w:r w:rsidR="00191AB0" w:rsidRPr="000B6DE8">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18A16FE5"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134" w:type="dxa"/>
            <w:tcBorders>
              <w:top w:val="nil"/>
              <w:left w:val="nil"/>
              <w:bottom w:val="nil"/>
              <w:right w:val="nil"/>
            </w:tcBorders>
            <w:shd w:val="clear" w:color="auto" w:fill="auto"/>
            <w:noWrap/>
            <w:vAlign w:val="center"/>
            <w:hideMark/>
          </w:tcPr>
          <w:p w14:paraId="044E6A1A" w14:textId="763A17B4"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9</w:t>
            </w:r>
            <w:r w:rsidR="00191AB0" w:rsidRPr="00B60EC4">
              <w:rPr>
                <w:rFonts w:ascii="Times New Roman" w:eastAsia="DengXian" w:hAnsi="Times New Roman" w:cs="Times New Roman"/>
                <w:color w:val="000000"/>
                <w:kern w:val="0"/>
              </w:rPr>
              <w:t xml:space="preserve"> </w:t>
            </w:r>
            <w:r w:rsidR="00191AB0" w:rsidRPr="000B6DE8">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4F492CFA"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417" w:type="dxa"/>
            <w:tcBorders>
              <w:top w:val="nil"/>
              <w:left w:val="nil"/>
              <w:bottom w:val="nil"/>
              <w:right w:val="nil"/>
            </w:tcBorders>
            <w:shd w:val="clear" w:color="auto" w:fill="auto"/>
            <w:noWrap/>
            <w:vAlign w:val="center"/>
            <w:hideMark/>
          </w:tcPr>
          <w:p w14:paraId="454F623D" w14:textId="1010BFBE"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19</w:t>
            </w:r>
            <w:r w:rsidR="00191AB0" w:rsidRPr="00B60EC4">
              <w:rPr>
                <w:rFonts w:ascii="Times New Roman" w:eastAsia="DengXian" w:hAnsi="Times New Roman" w:cs="Times New Roman"/>
                <w:color w:val="000000"/>
                <w:kern w:val="0"/>
              </w:rPr>
              <w:t xml:space="preserve"> </w:t>
            </w:r>
            <w:r w:rsidR="00191AB0" w:rsidRPr="000B6DE8">
              <w:rPr>
                <w:rFonts w:ascii="Times New Roman" w:eastAsia="DengXian" w:hAnsi="Times New Roman" w:cs="Times New Roman"/>
                <w:color w:val="000000"/>
                <w:kern w:val="0"/>
                <w:vertAlign w:val="superscript"/>
              </w:rPr>
              <w:t>a</w:t>
            </w:r>
          </w:p>
        </w:tc>
      </w:tr>
      <w:tr w:rsidR="00D851A7" w:rsidRPr="000B6DE8" w14:paraId="772868AF" w14:textId="77777777" w:rsidTr="003E759E">
        <w:trPr>
          <w:trHeight w:val="283"/>
        </w:trPr>
        <w:tc>
          <w:tcPr>
            <w:tcW w:w="3544" w:type="dxa"/>
            <w:tcBorders>
              <w:top w:val="nil"/>
              <w:left w:val="nil"/>
              <w:bottom w:val="nil"/>
              <w:right w:val="nil"/>
            </w:tcBorders>
            <w:shd w:val="clear" w:color="auto" w:fill="auto"/>
            <w:noWrap/>
            <w:vAlign w:val="center"/>
            <w:hideMark/>
          </w:tcPr>
          <w:p w14:paraId="5AFEA313" w14:textId="019F4155" w:rsidR="00D851A7" w:rsidRPr="000B6DE8" w:rsidRDefault="00D851A7" w:rsidP="00D851A7">
            <w:pPr>
              <w:widowControl/>
              <w:jc w:val="left"/>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A:T sites</w:t>
            </w:r>
          </w:p>
        </w:tc>
        <w:tc>
          <w:tcPr>
            <w:tcW w:w="1134" w:type="dxa"/>
            <w:tcBorders>
              <w:top w:val="nil"/>
              <w:left w:val="nil"/>
              <w:bottom w:val="nil"/>
              <w:right w:val="nil"/>
            </w:tcBorders>
            <w:shd w:val="clear" w:color="auto" w:fill="auto"/>
            <w:noWrap/>
            <w:vAlign w:val="center"/>
            <w:hideMark/>
          </w:tcPr>
          <w:p w14:paraId="75C2FD4B" w14:textId="039CFA1C"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651</w:t>
            </w:r>
            <w:r w:rsidR="00191AB0" w:rsidRPr="00B60EC4">
              <w:rPr>
                <w:rFonts w:ascii="Times New Roman" w:eastAsia="DengXian" w:hAnsi="Times New Roman" w:cs="Times New Roman"/>
                <w:color w:val="000000"/>
                <w:kern w:val="0"/>
              </w:rPr>
              <w:t xml:space="preserve"> </w:t>
            </w:r>
            <w:r w:rsidR="00191AB0" w:rsidRPr="000B6DE8">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547C2DF1"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134" w:type="dxa"/>
            <w:tcBorders>
              <w:top w:val="nil"/>
              <w:left w:val="nil"/>
              <w:bottom w:val="nil"/>
              <w:right w:val="nil"/>
            </w:tcBorders>
            <w:shd w:val="clear" w:color="auto" w:fill="auto"/>
            <w:noWrap/>
            <w:vAlign w:val="center"/>
            <w:hideMark/>
          </w:tcPr>
          <w:p w14:paraId="3AFB4E98" w14:textId="655D4C4C"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609</w:t>
            </w:r>
            <w:r w:rsidR="00191AB0" w:rsidRPr="00B60EC4">
              <w:rPr>
                <w:rFonts w:ascii="Times New Roman" w:eastAsia="DengXian" w:hAnsi="Times New Roman" w:cs="Times New Roman"/>
                <w:color w:val="000000"/>
                <w:kern w:val="0"/>
              </w:rPr>
              <w:t xml:space="preserve"> </w:t>
            </w:r>
            <w:r w:rsidR="00191AB0" w:rsidRPr="000B6DE8">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5602E11A"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417" w:type="dxa"/>
            <w:tcBorders>
              <w:top w:val="nil"/>
              <w:left w:val="nil"/>
              <w:bottom w:val="nil"/>
              <w:right w:val="nil"/>
            </w:tcBorders>
            <w:shd w:val="clear" w:color="auto" w:fill="auto"/>
            <w:noWrap/>
            <w:vAlign w:val="center"/>
            <w:hideMark/>
          </w:tcPr>
          <w:p w14:paraId="47829203" w14:textId="559A002B" w:rsidR="00D851A7" w:rsidRPr="000B6DE8" w:rsidRDefault="00D851A7" w:rsidP="008836CA">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845</w:t>
            </w:r>
            <w:r w:rsidR="00191AB0" w:rsidRPr="00B60EC4">
              <w:rPr>
                <w:rFonts w:ascii="Times New Roman" w:eastAsia="DengXian" w:hAnsi="Times New Roman" w:cs="Times New Roman"/>
                <w:color w:val="000000"/>
                <w:kern w:val="0"/>
              </w:rPr>
              <w:t xml:space="preserve"> </w:t>
            </w:r>
            <w:r w:rsidR="008836CA">
              <w:rPr>
                <w:rFonts w:ascii="Times New Roman" w:eastAsia="DengXian" w:hAnsi="Times New Roman" w:cs="Times New Roman"/>
                <w:color w:val="000000"/>
                <w:kern w:val="0"/>
                <w:vertAlign w:val="superscript"/>
              </w:rPr>
              <w:t>b</w:t>
            </w:r>
          </w:p>
        </w:tc>
      </w:tr>
      <w:tr w:rsidR="00D851A7" w:rsidRPr="000B6DE8" w14:paraId="6DFC1A9C" w14:textId="77777777" w:rsidTr="003E759E">
        <w:trPr>
          <w:trHeight w:val="283"/>
        </w:trPr>
        <w:tc>
          <w:tcPr>
            <w:tcW w:w="3544" w:type="dxa"/>
            <w:tcBorders>
              <w:top w:val="nil"/>
              <w:left w:val="nil"/>
              <w:bottom w:val="nil"/>
              <w:right w:val="nil"/>
            </w:tcBorders>
            <w:shd w:val="clear" w:color="auto" w:fill="auto"/>
            <w:noWrap/>
            <w:vAlign w:val="center"/>
            <w:hideMark/>
          </w:tcPr>
          <w:p w14:paraId="6444FB7B" w14:textId="1005447F" w:rsidR="00D851A7" w:rsidRPr="000B6DE8" w:rsidRDefault="00D851A7" w:rsidP="00D851A7">
            <w:pPr>
              <w:widowControl/>
              <w:jc w:val="left"/>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G:C sites</w:t>
            </w:r>
          </w:p>
        </w:tc>
        <w:tc>
          <w:tcPr>
            <w:tcW w:w="1134" w:type="dxa"/>
            <w:tcBorders>
              <w:top w:val="nil"/>
              <w:left w:val="nil"/>
              <w:bottom w:val="nil"/>
              <w:right w:val="nil"/>
            </w:tcBorders>
            <w:shd w:val="clear" w:color="auto" w:fill="auto"/>
            <w:noWrap/>
            <w:vAlign w:val="center"/>
            <w:hideMark/>
          </w:tcPr>
          <w:p w14:paraId="45708BE7" w14:textId="1F48354C"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457</w:t>
            </w:r>
            <w:r w:rsidR="00191AB0" w:rsidRPr="00B60EC4">
              <w:rPr>
                <w:rFonts w:ascii="Times New Roman" w:eastAsia="DengXian" w:hAnsi="Times New Roman" w:cs="Times New Roman"/>
                <w:color w:val="000000"/>
                <w:kern w:val="0"/>
              </w:rPr>
              <w:t xml:space="preserve"> </w:t>
            </w:r>
            <w:r w:rsidR="00191AB0" w:rsidRPr="000B6DE8">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09B3FE2E"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134" w:type="dxa"/>
            <w:tcBorders>
              <w:top w:val="nil"/>
              <w:left w:val="nil"/>
              <w:bottom w:val="nil"/>
              <w:right w:val="nil"/>
            </w:tcBorders>
            <w:shd w:val="clear" w:color="auto" w:fill="auto"/>
            <w:noWrap/>
            <w:vAlign w:val="center"/>
            <w:hideMark/>
          </w:tcPr>
          <w:p w14:paraId="592AD558" w14:textId="537A84B3"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432</w:t>
            </w:r>
            <w:r w:rsidR="00191AB0" w:rsidRPr="00B60EC4">
              <w:rPr>
                <w:rFonts w:ascii="Times New Roman" w:eastAsia="DengXian" w:hAnsi="Times New Roman" w:cs="Times New Roman"/>
                <w:color w:val="000000"/>
                <w:kern w:val="0"/>
              </w:rPr>
              <w:t xml:space="preserve"> </w:t>
            </w:r>
            <w:r w:rsidR="00191AB0" w:rsidRPr="000B6DE8">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5B47785E"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417" w:type="dxa"/>
            <w:tcBorders>
              <w:top w:val="nil"/>
              <w:left w:val="nil"/>
              <w:bottom w:val="nil"/>
              <w:right w:val="nil"/>
            </w:tcBorders>
            <w:shd w:val="clear" w:color="auto" w:fill="auto"/>
            <w:noWrap/>
            <w:vAlign w:val="center"/>
            <w:hideMark/>
          </w:tcPr>
          <w:p w14:paraId="5FE1A176" w14:textId="35217708" w:rsidR="00D851A7" w:rsidRPr="000B6DE8" w:rsidRDefault="00D851A7" w:rsidP="008836CA">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791</w:t>
            </w:r>
            <w:r w:rsidR="00191AB0" w:rsidRPr="00B60EC4">
              <w:rPr>
                <w:rFonts w:ascii="Times New Roman" w:eastAsia="DengXian" w:hAnsi="Times New Roman" w:cs="Times New Roman"/>
                <w:color w:val="000000"/>
                <w:kern w:val="0"/>
              </w:rPr>
              <w:t xml:space="preserve"> </w:t>
            </w:r>
            <w:r w:rsidR="008836CA">
              <w:rPr>
                <w:rFonts w:ascii="Times New Roman" w:eastAsia="DengXian" w:hAnsi="Times New Roman" w:cs="Times New Roman"/>
                <w:color w:val="000000"/>
                <w:kern w:val="0"/>
                <w:vertAlign w:val="superscript"/>
              </w:rPr>
              <w:t>b</w:t>
            </w:r>
          </w:p>
        </w:tc>
      </w:tr>
      <w:tr w:rsidR="00D851A7" w:rsidRPr="000B6DE8" w14:paraId="3AB4108F" w14:textId="77777777" w:rsidTr="003E759E">
        <w:trPr>
          <w:trHeight w:val="283"/>
        </w:trPr>
        <w:tc>
          <w:tcPr>
            <w:tcW w:w="8647" w:type="dxa"/>
            <w:gridSpan w:val="6"/>
            <w:tcBorders>
              <w:top w:val="nil"/>
              <w:left w:val="nil"/>
              <w:bottom w:val="nil"/>
              <w:right w:val="nil"/>
            </w:tcBorders>
            <w:shd w:val="clear" w:color="auto" w:fill="auto"/>
            <w:noWrap/>
            <w:vAlign w:val="bottom"/>
            <w:hideMark/>
          </w:tcPr>
          <w:p w14:paraId="7B95BE57" w14:textId="77777777" w:rsidR="00D851A7" w:rsidRPr="000B6DE8" w:rsidRDefault="00D851A7" w:rsidP="00D851A7">
            <w:pPr>
              <w:widowControl/>
              <w:jc w:val="left"/>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Consequences of substitutions</w:t>
            </w:r>
          </w:p>
        </w:tc>
      </w:tr>
      <w:tr w:rsidR="00D851A7" w:rsidRPr="000B6DE8" w14:paraId="607F4218" w14:textId="77777777" w:rsidTr="003E759E">
        <w:trPr>
          <w:trHeight w:val="283"/>
        </w:trPr>
        <w:tc>
          <w:tcPr>
            <w:tcW w:w="3544" w:type="dxa"/>
            <w:tcBorders>
              <w:top w:val="nil"/>
              <w:left w:val="nil"/>
              <w:bottom w:val="nil"/>
              <w:right w:val="nil"/>
            </w:tcBorders>
            <w:shd w:val="clear" w:color="auto" w:fill="auto"/>
            <w:noWrap/>
            <w:vAlign w:val="center"/>
            <w:hideMark/>
          </w:tcPr>
          <w:p w14:paraId="28EC08A8" w14:textId="77777777" w:rsidR="00D851A7" w:rsidRPr="000B6DE8" w:rsidRDefault="00D851A7" w:rsidP="00D851A7">
            <w:pPr>
              <w:widowControl/>
              <w:jc w:val="left"/>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 xml:space="preserve">  Position</w:t>
            </w:r>
          </w:p>
        </w:tc>
        <w:tc>
          <w:tcPr>
            <w:tcW w:w="1134" w:type="dxa"/>
            <w:tcBorders>
              <w:top w:val="nil"/>
              <w:left w:val="nil"/>
              <w:bottom w:val="nil"/>
              <w:right w:val="nil"/>
            </w:tcBorders>
            <w:shd w:val="clear" w:color="auto" w:fill="auto"/>
            <w:noWrap/>
            <w:vAlign w:val="center"/>
            <w:hideMark/>
          </w:tcPr>
          <w:p w14:paraId="0214CC2F" w14:textId="77777777" w:rsidR="00D851A7" w:rsidRPr="000B6DE8" w:rsidRDefault="00D851A7" w:rsidP="00D851A7">
            <w:pPr>
              <w:widowControl/>
              <w:jc w:val="left"/>
              <w:rPr>
                <w:rFonts w:ascii="Times New Roman" w:eastAsia="DengXian" w:hAnsi="Times New Roman" w:cs="Times New Roman"/>
                <w:color w:val="000000"/>
                <w:kern w:val="0"/>
              </w:rPr>
            </w:pPr>
          </w:p>
        </w:tc>
        <w:tc>
          <w:tcPr>
            <w:tcW w:w="709" w:type="dxa"/>
            <w:tcBorders>
              <w:top w:val="nil"/>
              <w:left w:val="nil"/>
              <w:bottom w:val="nil"/>
              <w:right w:val="nil"/>
            </w:tcBorders>
            <w:shd w:val="clear" w:color="auto" w:fill="auto"/>
            <w:noWrap/>
            <w:vAlign w:val="center"/>
            <w:hideMark/>
          </w:tcPr>
          <w:p w14:paraId="72E9CE8F" w14:textId="77777777" w:rsidR="00D851A7" w:rsidRPr="000B6DE8" w:rsidRDefault="00D851A7" w:rsidP="00D851A7">
            <w:pPr>
              <w:widowControl/>
              <w:jc w:val="center"/>
              <w:rPr>
                <w:rFonts w:ascii="Times New Roman" w:eastAsia="Times New Roman" w:hAnsi="Times New Roman" w:cs="Times New Roman"/>
                <w:kern w:val="0"/>
              </w:rPr>
            </w:pPr>
          </w:p>
        </w:tc>
        <w:tc>
          <w:tcPr>
            <w:tcW w:w="1134" w:type="dxa"/>
            <w:tcBorders>
              <w:top w:val="nil"/>
              <w:left w:val="nil"/>
              <w:bottom w:val="nil"/>
              <w:right w:val="nil"/>
            </w:tcBorders>
            <w:shd w:val="clear" w:color="auto" w:fill="auto"/>
            <w:noWrap/>
            <w:vAlign w:val="center"/>
            <w:hideMark/>
          </w:tcPr>
          <w:p w14:paraId="0EA63998" w14:textId="77777777" w:rsidR="00D851A7" w:rsidRPr="000B6DE8" w:rsidRDefault="00D851A7" w:rsidP="00D851A7">
            <w:pPr>
              <w:widowControl/>
              <w:jc w:val="center"/>
              <w:rPr>
                <w:rFonts w:ascii="Times New Roman" w:eastAsia="Times New Roman" w:hAnsi="Times New Roman" w:cs="Times New Roman"/>
                <w:kern w:val="0"/>
              </w:rPr>
            </w:pPr>
          </w:p>
        </w:tc>
        <w:tc>
          <w:tcPr>
            <w:tcW w:w="709" w:type="dxa"/>
            <w:tcBorders>
              <w:top w:val="nil"/>
              <w:left w:val="nil"/>
              <w:bottom w:val="nil"/>
              <w:right w:val="nil"/>
            </w:tcBorders>
            <w:shd w:val="clear" w:color="auto" w:fill="auto"/>
            <w:noWrap/>
            <w:vAlign w:val="center"/>
            <w:hideMark/>
          </w:tcPr>
          <w:p w14:paraId="19FC2728" w14:textId="77777777" w:rsidR="00D851A7" w:rsidRPr="000B6DE8" w:rsidRDefault="00D851A7" w:rsidP="00D851A7">
            <w:pPr>
              <w:widowControl/>
              <w:jc w:val="center"/>
              <w:rPr>
                <w:rFonts w:ascii="Times New Roman" w:eastAsia="Times New Roman" w:hAnsi="Times New Roman" w:cs="Times New Roman"/>
                <w:kern w:val="0"/>
              </w:rPr>
            </w:pPr>
          </w:p>
        </w:tc>
        <w:tc>
          <w:tcPr>
            <w:tcW w:w="1417" w:type="dxa"/>
            <w:tcBorders>
              <w:top w:val="nil"/>
              <w:left w:val="nil"/>
              <w:bottom w:val="nil"/>
              <w:right w:val="nil"/>
            </w:tcBorders>
            <w:shd w:val="clear" w:color="auto" w:fill="auto"/>
            <w:noWrap/>
            <w:vAlign w:val="center"/>
            <w:hideMark/>
          </w:tcPr>
          <w:p w14:paraId="7976E013" w14:textId="77777777" w:rsidR="00D851A7" w:rsidRPr="000B6DE8" w:rsidRDefault="00D851A7" w:rsidP="00D851A7">
            <w:pPr>
              <w:widowControl/>
              <w:jc w:val="center"/>
              <w:rPr>
                <w:rFonts w:ascii="Times New Roman" w:eastAsia="Times New Roman" w:hAnsi="Times New Roman" w:cs="Times New Roman"/>
                <w:kern w:val="0"/>
              </w:rPr>
            </w:pPr>
          </w:p>
        </w:tc>
      </w:tr>
      <w:tr w:rsidR="00D851A7" w:rsidRPr="000B6DE8" w14:paraId="11EFE06C" w14:textId="77777777" w:rsidTr="003E759E">
        <w:trPr>
          <w:trHeight w:val="283"/>
        </w:trPr>
        <w:tc>
          <w:tcPr>
            <w:tcW w:w="3544" w:type="dxa"/>
            <w:tcBorders>
              <w:top w:val="nil"/>
              <w:left w:val="nil"/>
              <w:bottom w:val="nil"/>
              <w:right w:val="nil"/>
            </w:tcBorders>
            <w:shd w:val="clear" w:color="auto" w:fill="auto"/>
            <w:noWrap/>
            <w:vAlign w:val="center"/>
            <w:hideMark/>
          </w:tcPr>
          <w:p w14:paraId="0D17830A" w14:textId="77777777" w:rsidR="00D851A7" w:rsidRPr="000B6DE8" w:rsidRDefault="00D851A7" w:rsidP="00D851A7">
            <w:pPr>
              <w:widowControl/>
              <w:jc w:val="left"/>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 xml:space="preserve">    N-Cd</w:t>
            </w:r>
          </w:p>
        </w:tc>
        <w:tc>
          <w:tcPr>
            <w:tcW w:w="1134" w:type="dxa"/>
            <w:tcBorders>
              <w:top w:val="nil"/>
              <w:left w:val="nil"/>
              <w:bottom w:val="nil"/>
              <w:right w:val="nil"/>
            </w:tcBorders>
            <w:shd w:val="clear" w:color="auto" w:fill="auto"/>
            <w:noWrap/>
            <w:vAlign w:val="center"/>
            <w:hideMark/>
          </w:tcPr>
          <w:p w14:paraId="5A0AD4D2" w14:textId="18501921"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154</w:t>
            </w:r>
            <w:r>
              <w:rPr>
                <w:rFonts w:ascii="Times New Roman" w:eastAsia="DengXian" w:hAnsi="Times New Roman" w:cs="Times New Roman"/>
                <w:color w:val="000000"/>
                <w:kern w:val="0"/>
              </w:rPr>
              <w:t xml:space="preserve"> </w:t>
            </w:r>
            <w:r w:rsidRPr="00D851A7">
              <w:rPr>
                <w:rFonts w:ascii="Times New Roman" w:eastAsia="DengXian" w:hAnsi="Times New Roman" w:cs="Times New Roman"/>
                <w:color w:val="000000"/>
                <w:kern w:val="0"/>
                <w:vertAlign w:val="superscript"/>
              </w:rPr>
              <w:t>ab</w:t>
            </w:r>
          </w:p>
        </w:tc>
        <w:tc>
          <w:tcPr>
            <w:tcW w:w="709" w:type="dxa"/>
            <w:tcBorders>
              <w:top w:val="nil"/>
              <w:left w:val="nil"/>
              <w:bottom w:val="nil"/>
              <w:right w:val="nil"/>
            </w:tcBorders>
            <w:shd w:val="clear" w:color="auto" w:fill="auto"/>
            <w:noWrap/>
            <w:vAlign w:val="center"/>
            <w:hideMark/>
          </w:tcPr>
          <w:p w14:paraId="6C937359"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134" w:type="dxa"/>
            <w:tcBorders>
              <w:top w:val="nil"/>
              <w:left w:val="nil"/>
              <w:bottom w:val="nil"/>
              <w:right w:val="nil"/>
            </w:tcBorders>
            <w:shd w:val="clear" w:color="auto" w:fill="auto"/>
            <w:noWrap/>
            <w:vAlign w:val="center"/>
            <w:hideMark/>
          </w:tcPr>
          <w:p w14:paraId="6FBD0F38" w14:textId="640C01F9"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117</w:t>
            </w:r>
            <w:r>
              <w:rPr>
                <w:rFonts w:ascii="Times New Roman" w:eastAsia="DengXian" w:hAnsi="Times New Roman" w:cs="Times New Roman"/>
                <w:color w:val="000000"/>
                <w:kern w:val="0"/>
              </w:rPr>
              <w:t xml:space="preserve"> </w:t>
            </w:r>
            <w:r w:rsidRPr="00D851A7">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42FDDB25"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417" w:type="dxa"/>
            <w:tcBorders>
              <w:top w:val="nil"/>
              <w:left w:val="nil"/>
              <w:bottom w:val="nil"/>
              <w:right w:val="nil"/>
            </w:tcBorders>
            <w:shd w:val="clear" w:color="auto" w:fill="auto"/>
            <w:noWrap/>
            <w:vAlign w:val="center"/>
            <w:hideMark/>
          </w:tcPr>
          <w:p w14:paraId="1FCCE167" w14:textId="2033FABA"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175</w:t>
            </w:r>
            <w:r>
              <w:rPr>
                <w:rFonts w:ascii="Times New Roman" w:eastAsia="DengXian" w:hAnsi="Times New Roman" w:cs="Times New Roman"/>
                <w:color w:val="000000"/>
                <w:kern w:val="0"/>
              </w:rPr>
              <w:t xml:space="preserve"> </w:t>
            </w:r>
            <w:r w:rsidRPr="00D851A7">
              <w:rPr>
                <w:rFonts w:ascii="Times New Roman" w:eastAsia="DengXian" w:hAnsi="Times New Roman" w:cs="Times New Roman"/>
                <w:color w:val="000000"/>
                <w:kern w:val="0"/>
                <w:vertAlign w:val="superscript"/>
              </w:rPr>
              <w:t>b</w:t>
            </w:r>
          </w:p>
        </w:tc>
      </w:tr>
      <w:tr w:rsidR="00D851A7" w:rsidRPr="000B6DE8" w14:paraId="622FC495" w14:textId="77777777" w:rsidTr="003E759E">
        <w:trPr>
          <w:trHeight w:val="283"/>
        </w:trPr>
        <w:tc>
          <w:tcPr>
            <w:tcW w:w="3544" w:type="dxa"/>
            <w:tcBorders>
              <w:top w:val="nil"/>
              <w:left w:val="nil"/>
              <w:bottom w:val="nil"/>
              <w:right w:val="nil"/>
            </w:tcBorders>
            <w:shd w:val="clear" w:color="auto" w:fill="auto"/>
            <w:noWrap/>
            <w:vAlign w:val="center"/>
            <w:hideMark/>
          </w:tcPr>
          <w:p w14:paraId="3A8144F5" w14:textId="77777777" w:rsidR="00D851A7" w:rsidRPr="000B6DE8" w:rsidRDefault="00D851A7" w:rsidP="00D851A7">
            <w:pPr>
              <w:widowControl/>
              <w:jc w:val="left"/>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 xml:space="preserve">    Cd</w:t>
            </w:r>
          </w:p>
        </w:tc>
        <w:tc>
          <w:tcPr>
            <w:tcW w:w="1134" w:type="dxa"/>
            <w:tcBorders>
              <w:top w:val="nil"/>
              <w:left w:val="nil"/>
              <w:bottom w:val="nil"/>
              <w:right w:val="nil"/>
            </w:tcBorders>
            <w:shd w:val="clear" w:color="auto" w:fill="auto"/>
            <w:noWrap/>
            <w:vAlign w:val="center"/>
            <w:hideMark/>
          </w:tcPr>
          <w:p w14:paraId="0C3F4DEA" w14:textId="5F895F3A"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954</w:t>
            </w:r>
            <w:r>
              <w:rPr>
                <w:rFonts w:ascii="Times New Roman" w:eastAsia="DengXian" w:hAnsi="Times New Roman" w:cs="Times New Roman"/>
                <w:color w:val="000000"/>
                <w:kern w:val="0"/>
              </w:rPr>
              <w:t xml:space="preserve"> </w:t>
            </w:r>
            <w:r w:rsidRPr="00D851A7">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739CB47D"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134" w:type="dxa"/>
            <w:tcBorders>
              <w:top w:val="nil"/>
              <w:left w:val="nil"/>
              <w:bottom w:val="nil"/>
              <w:right w:val="nil"/>
            </w:tcBorders>
            <w:shd w:val="clear" w:color="auto" w:fill="auto"/>
            <w:noWrap/>
            <w:vAlign w:val="center"/>
            <w:hideMark/>
          </w:tcPr>
          <w:p w14:paraId="5DC51F3D" w14:textId="16F688A5"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924</w:t>
            </w:r>
            <w:r>
              <w:rPr>
                <w:rFonts w:ascii="Times New Roman" w:eastAsia="DengXian" w:hAnsi="Times New Roman" w:cs="Times New Roman"/>
                <w:color w:val="000000"/>
                <w:kern w:val="0"/>
              </w:rPr>
              <w:t xml:space="preserve"> </w:t>
            </w:r>
            <w:r w:rsidRPr="00D851A7">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6E4C3C80"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417" w:type="dxa"/>
            <w:tcBorders>
              <w:top w:val="nil"/>
              <w:left w:val="nil"/>
              <w:bottom w:val="nil"/>
              <w:right w:val="nil"/>
            </w:tcBorders>
            <w:shd w:val="clear" w:color="auto" w:fill="auto"/>
            <w:noWrap/>
            <w:vAlign w:val="center"/>
            <w:hideMark/>
          </w:tcPr>
          <w:p w14:paraId="7DB9F66E" w14:textId="6AE39170"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1461</w:t>
            </w:r>
            <w:r>
              <w:rPr>
                <w:rFonts w:ascii="Times New Roman" w:eastAsia="DengXian" w:hAnsi="Times New Roman" w:cs="Times New Roman"/>
                <w:color w:val="000000"/>
                <w:kern w:val="0"/>
              </w:rPr>
              <w:t xml:space="preserve"> </w:t>
            </w:r>
            <w:r w:rsidRPr="00D851A7">
              <w:rPr>
                <w:rFonts w:ascii="Times New Roman" w:eastAsia="DengXian" w:hAnsi="Times New Roman" w:cs="Times New Roman"/>
                <w:color w:val="000000"/>
                <w:kern w:val="0"/>
                <w:vertAlign w:val="superscript"/>
              </w:rPr>
              <w:t>b</w:t>
            </w:r>
          </w:p>
        </w:tc>
      </w:tr>
      <w:tr w:rsidR="00D851A7" w:rsidRPr="000B6DE8" w14:paraId="49999936" w14:textId="77777777" w:rsidTr="003E759E">
        <w:trPr>
          <w:trHeight w:val="283"/>
        </w:trPr>
        <w:tc>
          <w:tcPr>
            <w:tcW w:w="8647" w:type="dxa"/>
            <w:gridSpan w:val="6"/>
            <w:tcBorders>
              <w:top w:val="nil"/>
              <w:left w:val="nil"/>
              <w:bottom w:val="nil"/>
              <w:right w:val="nil"/>
            </w:tcBorders>
            <w:shd w:val="clear" w:color="auto" w:fill="auto"/>
            <w:noWrap/>
            <w:vAlign w:val="bottom"/>
            <w:hideMark/>
          </w:tcPr>
          <w:p w14:paraId="5D957440" w14:textId="77777777" w:rsidR="00D851A7" w:rsidRPr="000B6DE8" w:rsidRDefault="00D851A7" w:rsidP="00D851A7">
            <w:pPr>
              <w:widowControl/>
              <w:jc w:val="left"/>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 xml:space="preserve">  Within coding sequences</w:t>
            </w:r>
          </w:p>
        </w:tc>
      </w:tr>
      <w:tr w:rsidR="00D851A7" w:rsidRPr="000B6DE8" w14:paraId="7FF67BD7" w14:textId="77777777" w:rsidTr="003E759E">
        <w:trPr>
          <w:trHeight w:val="283"/>
        </w:trPr>
        <w:tc>
          <w:tcPr>
            <w:tcW w:w="3544" w:type="dxa"/>
            <w:tcBorders>
              <w:top w:val="nil"/>
              <w:left w:val="nil"/>
              <w:bottom w:val="nil"/>
              <w:right w:val="nil"/>
            </w:tcBorders>
            <w:shd w:val="clear" w:color="auto" w:fill="auto"/>
            <w:noWrap/>
            <w:vAlign w:val="center"/>
            <w:hideMark/>
          </w:tcPr>
          <w:p w14:paraId="24977DEB" w14:textId="77777777" w:rsidR="00D851A7" w:rsidRPr="000B6DE8" w:rsidRDefault="00D851A7" w:rsidP="00D851A7">
            <w:pPr>
              <w:widowControl/>
              <w:jc w:val="left"/>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 xml:space="preserve">    </w:t>
            </w:r>
            <w:proofErr w:type="spellStart"/>
            <w:r w:rsidRPr="000B6DE8">
              <w:rPr>
                <w:rFonts w:ascii="Times New Roman" w:eastAsia="DengXian" w:hAnsi="Times New Roman" w:cs="Times New Roman"/>
                <w:color w:val="000000"/>
                <w:kern w:val="0"/>
              </w:rPr>
              <w:t>Syn</w:t>
            </w:r>
            <w:proofErr w:type="spellEnd"/>
          </w:p>
        </w:tc>
        <w:tc>
          <w:tcPr>
            <w:tcW w:w="1134" w:type="dxa"/>
            <w:tcBorders>
              <w:top w:val="nil"/>
              <w:left w:val="nil"/>
              <w:bottom w:val="nil"/>
              <w:right w:val="nil"/>
            </w:tcBorders>
            <w:shd w:val="clear" w:color="auto" w:fill="auto"/>
            <w:noWrap/>
            <w:vAlign w:val="center"/>
            <w:hideMark/>
          </w:tcPr>
          <w:p w14:paraId="62C656EB" w14:textId="3A071C56"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331</w:t>
            </w:r>
            <w:r>
              <w:rPr>
                <w:rFonts w:ascii="Times New Roman" w:eastAsia="DengXian" w:hAnsi="Times New Roman" w:cs="Times New Roman"/>
                <w:color w:val="000000"/>
                <w:kern w:val="0"/>
              </w:rPr>
              <w:t xml:space="preserve"> </w:t>
            </w:r>
            <w:r w:rsidRPr="00D851A7">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6E015833"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134" w:type="dxa"/>
            <w:tcBorders>
              <w:top w:val="nil"/>
              <w:left w:val="nil"/>
              <w:bottom w:val="nil"/>
              <w:right w:val="nil"/>
            </w:tcBorders>
            <w:shd w:val="clear" w:color="auto" w:fill="auto"/>
            <w:noWrap/>
            <w:vAlign w:val="center"/>
            <w:hideMark/>
          </w:tcPr>
          <w:p w14:paraId="44A18CC5" w14:textId="5D3DEB48"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324</w:t>
            </w:r>
            <w:r>
              <w:rPr>
                <w:rFonts w:ascii="Times New Roman" w:eastAsia="DengXian" w:hAnsi="Times New Roman" w:cs="Times New Roman"/>
                <w:color w:val="000000"/>
                <w:kern w:val="0"/>
              </w:rPr>
              <w:t xml:space="preserve"> </w:t>
            </w:r>
            <w:r w:rsidRPr="00D851A7">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04A23F4E"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417" w:type="dxa"/>
            <w:tcBorders>
              <w:top w:val="nil"/>
              <w:left w:val="nil"/>
              <w:bottom w:val="nil"/>
              <w:right w:val="nil"/>
            </w:tcBorders>
            <w:shd w:val="clear" w:color="auto" w:fill="auto"/>
            <w:noWrap/>
            <w:vAlign w:val="center"/>
            <w:hideMark/>
          </w:tcPr>
          <w:p w14:paraId="5F634FBA" w14:textId="66568966"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515</w:t>
            </w:r>
            <w:r>
              <w:rPr>
                <w:rFonts w:ascii="Times New Roman" w:eastAsia="DengXian" w:hAnsi="Times New Roman" w:cs="Times New Roman"/>
                <w:color w:val="000000"/>
                <w:kern w:val="0"/>
              </w:rPr>
              <w:t xml:space="preserve"> </w:t>
            </w:r>
            <w:r w:rsidRPr="00D851A7">
              <w:rPr>
                <w:rFonts w:ascii="Times New Roman" w:eastAsia="DengXian" w:hAnsi="Times New Roman" w:cs="Times New Roman"/>
                <w:color w:val="000000"/>
                <w:kern w:val="0"/>
                <w:vertAlign w:val="superscript"/>
              </w:rPr>
              <w:t>b</w:t>
            </w:r>
          </w:p>
        </w:tc>
      </w:tr>
      <w:tr w:rsidR="00D851A7" w:rsidRPr="000B6DE8" w14:paraId="50B89F2D" w14:textId="77777777" w:rsidTr="003E759E">
        <w:trPr>
          <w:trHeight w:val="283"/>
        </w:trPr>
        <w:tc>
          <w:tcPr>
            <w:tcW w:w="3544" w:type="dxa"/>
            <w:tcBorders>
              <w:top w:val="nil"/>
              <w:left w:val="nil"/>
              <w:bottom w:val="nil"/>
              <w:right w:val="nil"/>
            </w:tcBorders>
            <w:shd w:val="clear" w:color="auto" w:fill="auto"/>
            <w:noWrap/>
            <w:vAlign w:val="center"/>
            <w:hideMark/>
          </w:tcPr>
          <w:p w14:paraId="2DF9EF2D" w14:textId="77777777" w:rsidR="00D851A7" w:rsidRPr="000B6DE8" w:rsidRDefault="00D851A7" w:rsidP="00D851A7">
            <w:pPr>
              <w:widowControl/>
              <w:jc w:val="left"/>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 xml:space="preserve">    N-</w:t>
            </w:r>
            <w:proofErr w:type="spellStart"/>
            <w:r w:rsidRPr="000B6DE8">
              <w:rPr>
                <w:rFonts w:ascii="Times New Roman" w:eastAsia="DengXian" w:hAnsi="Times New Roman" w:cs="Times New Roman"/>
                <w:color w:val="000000"/>
                <w:kern w:val="0"/>
              </w:rPr>
              <w:t>Syn</w:t>
            </w:r>
            <w:proofErr w:type="spellEnd"/>
          </w:p>
        </w:tc>
        <w:tc>
          <w:tcPr>
            <w:tcW w:w="1134" w:type="dxa"/>
            <w:tcBorders>
              <w:top w:val="nil"/>
              <w:left w:val="nil"/>
              <w:bottom w:val="nil"/>
              <w:right w:val="nil"/>
            </w:tcBorders>
            <w:shd w:val="clear" w:color="auto" w:fill="auto"/>
            <w:noWrap/>
            <w:vAlign w:val="center"/>
            <w:hideMark/>
          </w:tcPr>
          <w:p w14:paraId="685965CA" w14:textId="0617CCE9"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623</w:t>
            </w:r>
            <w:r>
              <w:rPr>
                <w:rFonts w:ascii="Times New Roman" w:eastAsia="DengXian" w:hAnsi="Times New Roman" w:cs="Times New Roman"/>
                <w:color w:val="000000"/>
                <w:kern w:val="0"/>
              </w:rPr>
              <w:t xml:space="preserve"> </w:t>
            </w:r>
            <w:r w:rsidRPr="00D851A7">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48A2EB6C"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134" w:type="dxa"/>
            <w:tcBorders>
              <w:top w:val="nil"/>
              <w:left w:val="nil"/>
              <w:bottom w:val="nil"/>
              <w:right w:val="nil"/>
            </w:tcBorders>
            <w:shd w:val="clear" w:color="auto" w:fill="auto"/>
            <w:noWrap/>
            <w:vAlign w:val="center"/>
            <w:hideMark/>
          </w:tcPr>
          <w:p w14:paraId="2D2E5D6F" w14:textId="08785B17"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600</w:t>
            </w:r>
            <w:r>
              <w:rPr>
                <w:rFonts w:ascii="Times New Roman" w:eastAsia="DengXian" w:hAnsi="Times New Roman" w:cs="Times New Roman"/>
                <w:color w:val="000000"/>
                <w:kern w:val="0"/>
              </w:rPr>
              <w:t xml:space="preserve"> </w:t>
            </w:r>
            <w:r w:rsidRPr="00D851A7">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66C344F0"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417" w:type="dxa"/>
            <w:tcBorders>
              <w:top w:val="nil"/>
              <w:left w:val="nil"/>
              <w:bottom w:val="nil"/>
              <w:right w:val="nil"/>
            </w:tcBorders>
            <w:shd w:val="clear" w:color="auto" w:fill="auto"/>
            <w:noWrap/>
            <w:vAlign w:val="center"/>
            <w:hideMark/>
          </w:tcPr>
          <w:p w14:paraId="6C388E51" w14:textId="26B113F6"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946</w:t>
            </w:r>
            <w:r>
              <w:rPr>
                <w:rFonts w:ascii="Times New Roman" w:eastAsia="DengXian" w:hAnsi="Times New Roman" w:cs="Times New Roman"/>
                <w:color w:val="000000"/>
                <w:kern w:val="0"/>
              </w:rPr>
              <w:t xml:space="preserve"> </w:t>
            </w:r>
            <w:r w:rsidRPr="00D851A7">
              <w:rPr>
                <w:rFonts w:ascii="Times New Roman" w:eastAsia="DengXian" w:hAnsi="Times New Roman" w:cs="Times New Roman"/>
                <w:color w:val="000000"/>
                <w:kern w:val="0"/>
                <w:vertAlign w:val="superscript"/>
              </w:rPr>
              <w:t>b</w:t>
            </w:r>
          </w:p>
        </w:tc>
      </w:tr>
      <w:tr w:rsidR="00D851A7" w:rsidRPr="000B6DE8" w14:paraId="2CF6E59F" w14:textId="77777777" w:rsidTr="003E759E">
        <w:trPr>
          <w:trHeight w:val="283"/>
        </w:trPr>
        <w:tc>
          <w:tcPr>
            <w:tcW w:w="8647" w:type="dxa"/>
            <w:gridSpan w:val="6"/>
            <w:tcBorders>
              <w:top w:val="nil"/>
              <w:left w:val="nil"/>
              <w:bottom w:val="nil"/>
              <w:right w:val="nil"/>
            </w:tcBorders>
            <w:shd w:val="clear" w:color="auto" w:fill="auto"/>
            <w:noWrap/>
            <w:vAlign w:val="bottom"/>
            <w:hideMark/>
          </w:tcPr>
          <w:p w14:paraId="55BF74F6" w14:textId="77777777" w:rsidR="00D851A7" w:rsidRPr="000B6DE8" w:rsidRDefault="00D851A7" w:rsidP="00D851A7">
            <w:pPr>
              <w:widowControl/>
              <w:jc w:val="left"/>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Amino acid changes</w:t>
            </w:r>
          </w:p>
        </w:tc>
      </w:tr>
      <w:tr w:rsidR="00D851A7" w:rsidRPr="000B6DE8" w14:paraId="10D86811" w14:textId="77777777" w:rsidTr="003E759E">
        <w:trPr>
          <w:trHeight w:val="283"/>
        </w:trPr>
        <w:tc>
          <w:tcPr>
            <w:tcW w:w="3544" w:type="dxa"/>
            <w:tcBorders>
              <w:top w:val="nil"/>
              <w:left w:val="nil"/>
              <w:bottom w:val="nil"/>
              <w:right w:val="nil"/>
            </w:tcBorders>
            <w:shd w:val="clear" w:color="auto" w:fill="auto"/>
            <w:noWrap/>
            <w:vAlign w:val="center"/>
            <w:hideMark/>
          </w:tcPr>
          <w:p w14:paraId="16D3DFF4" w14:textId="77777777" w:rsidR="00D851A7" w:rsidRPr="000B6DE8" w:rsidRDefault="00D851A7" w:rsidP="00D851A7">
            <w:pPr>
              <w:widowControl/>
              <w:jc w:val="left"/>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 xml:space="preserve">    Csv</w:t>
            </w:r>
          </w:p>
        </w:tc>
        <w:tc>
          <w:tcPr>
            <w:tcW w:w="1134" w:type="dxa"/>
            <w:tcBorders>
              <w:top w:val="nil"/>
              <w:left w:val="nil"/>
              <w:bottom w:val="nil"/>
              <w:right w:val="nil"/>
            </w:tcBorders>
            <w:shd w:val="clear" w:color="auto" w:fill="auto"/>
            <w:noWrap/>
            <w:vAlign w:val="center"/>
            <w:hideMark/>
          </w:tcPr>
          <w:p w14:paraId="5943494A" w14:textId="1C5F9D6E"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699</w:t>
            </w:r>
            <w:r>
              <w:rPr>
                <w:rFonts w:ascii="Times New Roman" w:eastAsia="DengXian" w:hAnsi="Times New Roman" w:cs="Times New Roman"/>
                <w:color w:val="000000"/>
                <w:kern w:val="0"/>
              </w:rPr>
              <w:t xml:space="preserve"> </w:t>
            </w:r>
            <w:r w:rsidRPr="00D851A7">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055F77D3"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134" w:type="dxa"/>
            <w:tcBorders>
              <w:top w:val="nil"/>
              <w:left w:val="nil"/>
              <w:bottom w:val="nil"/>
              <w:right w:val="nil"/>
            </w:tcBorders>
            <w:shd w:val="clear" w:color="auto" w:fill="auto"/>
            <w:noWrap/>
            <w:vAlign w:val="center"/>
            <w:hideMark/>
          </w:tcPr>
          <w:p w14:paraId="3A848842" w14:textId="69092369"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706</w:t>
            </w:r>
            <w:r>
              <w:rPr>
                <w:rFonts w:ascii="Times New Roman" w:eastAsia="DengXian" w:hAnsi="Times New Roman" w:cs="Times New Roman"/>
                <w:color w:val="000000"/>
                <w:kern w:val="0"/>
              </w:rPr>
              <w:t xml:space="preserve"> </w:t>
            </w:r>
            <w:r w:rsidRPr="00D851A7">
              <w:rPr>
                <w:rFonts w:ascii="Times New Roman" w:eastAsia="DengXian" w:hAnsi="Times New Roman" w:cs="Times New Roman"/>
                <w:color w:val="000000"/>
                <w:kern w:val="0"/>
                <w:vertAlign w:val="superscript"/>
              </w:rPr>
              <w:t>a</w:t>
            </w:r>
          </w:p>
        </w:tc>
        <w:tc>
          <w:tcPr>
            <w:tcW w:w="709" w:type="dxa"/>
            <w:tcBorders>
              <w:top w:val="nil"/>
              <w:left w:val="nil"/>
              <w:bottom w:val="nil"/>
              <w:right w:val="nil"/>
            </w:tcBorders>
            <w:shd w:val="clear" w:color="auto" w:fill="auto"/>
            <w:noWrap/>
            <w:vAlign w:val="center"/>
            <w:hideMark/>
          </w:tcPr>
          <w:p w14:paraId="096C2512" w14:textId="77777777" w:rsidR="00D851A7" w:rsidRPr="000B6DE8" w:rsidRDefault="00D851A7" w:rsidP="00D851A7">
            <w:pPr>
              <w:widowControl/>
              <w:jc w:val="center"/>
              <w:rPr>
                <w:rFonts w:ascii="Times New Roman" w:eastAsia="DengXian" w:hAnsi="Times New Roman" w:cs="Times New Roman"/>
                <w:color w:val="000000"/>
                <w:kern w:val="0"/>
              </w:rPr>
            </w:pPr>
          </w:p>
        </w:tc>
        <w:tc>
          <w:tcPr>
            <w:tcW w:w="1417" w:type="dxa"/>
            <w:tcBorders>
              <w:top w:val="nil"/>
              <w:left w:val="nil"/>
              <w:bottom w:val="nil"/>
              <w:right w:val="nil"/>
            </w:tcBorders>
            <w:shd w:val="clear" w:color="auto" w:fill="auto"/>
            <w:noWrap/>
            <w:vAlign w:val="center"/>
            <w:hideMark/>
          </w:tcPr>
          <w:p w14:paraId="14D6D5E5" w14:textId="681155E9"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1133</w:t>
            </w:r>
            <w:r>
              <w:rPr>
                <w:rFonts w:ascii="Times New Roman" w:eastAsia="DengXian" w:hAnsi="Times New Roman" w:cs="Times New Roman"/>
                <w:color w:val="000000"/>
                <w:kern w:val="0"/>
              </w:rPr>
              <w:t xml:space="preserve"> </w:t>
            </w:r>
            <w:r w:rsidRPr="00D851A7">
              <w:rPr>
                <w:rFonts w:ascii="Times New Roman" w:eastAsia="DengXian" w:hAnsi="Times New Roman" w:cs="Times New Roman"/>
                <w:color w:val="000000"/>
                <w:kern w:val="0"/>
                <w:vertAlign w:val="superscript"/>
              </w:rPr>
              <w:t>b</w:t>
            </w:r>
          </w:p>
        </w:tc>
      </w:tr>
      <w:tr w:rsidR="00D851A7" w:rsidRPr="000B6DE8" w14:paraId="0BCC5104" w14:textId="77777777" w:rsidTr="003E759E">
        <w:trPr>
          <w:trHeight w:val="283"/>
        </w:trPr>
        <w:tc>
          <w:tcPr>
            <w:tcW w:w="3544" w:type="dxa"/>
            <w:tcBorders>
              <w:top w:val="nil"/>
              <w:left w:val="nil"/>
              <w:bottom w:val="single" w:sz="4" w:space="0" w:color="auto"/>
              <w:right w:val="nil"/>
            </w:tcBorders>
            <w:shd w:val="clear" w:color="auto" w:fill="auto"/>
            <w:noWrap/>
            <w:vAlign w:val="center"/>
            <w:hideMark/>
          </w:tcPr>
          <w:p w14:paraId="591D1EA7" w14:textId="77777777" w:rsidR="00D851A7" w:rsidRPr="000B6DE8" w:rsidRDefault="00D851A7" w:rsidP="00D851A7">
            <w:pPr>
              <w:widowControl/>
              <w:jc w:val="left"/>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 xml:space="preserve">    N-Csv</w:t>
            </w:r>
          </w:p>
        </w:tc>
        <w:tc>
          <w:tcPr>
            <w:tcW w:w="1134" w:type="dxa"/>
            <w:tcBorders>
              <w:top w:val="nil"/>
              <w:left w:val="nil"/>
              <w:bottom w:val="single" w:sz="4" w:space="0" w:color="auto"/>
              <w:right w:val="nil"/>
            </w:tcBorders>
            <w:shd w:val="clear" w:color="auto" w:fill="auto"/>
            <w:noWrap/>
            <w:vAlign w:val="center"/>
            <w:hideMark/>
          </w:tcPr>
          <w:p w14:paraId="4D2DDBA3" w14:textId="344CC7C8"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255</w:t>
            </w:r>
            <w:r w:rsidR="00191AB0" w:rsidRPr="00B60EC4">
              <w:rPr>
                <w:rFonts w:ascii="Times New Roman" w:eastAsia="DengXian" w:hAnsi="Times New Roman" w:cs="Times New Roman"/>
                <w:color w:val="000000"/>
                <w:kern w:val="0"/>
              </w:rPr>
              <w:t xml:space="preserve"> </w:t>
            </w:r>
            <w:r w:rsidR="00191AB0" w:rsidRPr="000B6DE8">
              <w:rPr>
                <w:rFonts w:ascii="Times New Roman" w:eastAsia="DengXian" w:hAnsi="Times New Roman" w:cs="Times New Roman"/>
                <w:color w:val="000000"/>
                <w:kern w:val="0"/>
                <w:vertAlign w:val="superscript"/>
              </w:rPr>
              <w:t>a</w:t>
            </w:r>
            <w:r w:rsidR="00A86111">
              <w:rPr>
                <w:rFonts w:ascii="Times New Roman" w:eastAsia="DengXian" w:hAnsi="Times New Roman" w:cs="Times New Roman"/>
                <w:color w:val="000000"/>
                <w:kern w:val="0"/>
                <w:vertAlign w:val="superscript"/>
              </w:rPr>
              <w:t>b</w:t>
            </w:r>
          </w:p>
        </w:tc>
        <w:tc>
          <w:tcPr>
            <w:tcW w:w="709" w:type="dxa"/>
            <w:tcBorders>
              <w:top w:val="nil"/>
              <w:left w:val="nil"/>
              <w:bottom w:val="single" w:sz="4" w:space="0" w:color="auto"/>
              <w:right w:val="nil"/>
            </w:tcBorders>
            <w:shd w:val="clear" w:color="auto" w:fill="auto"/>
            <w:noWrap/>
            <w:vAlign w:val="center"/>
            <w:hideMark/>
          </w:tcPr>
          <w:p w14:paraId="734FD66D" w14:textId="77777777"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 xml:space="preserve">　</w:t>
            </w:r>
          </w:p>
        </w:tc>
        <w:tc>
          <w:tcPr>
            <w:tcW w:w="1134" w:type="dxa"/>
            <w:tcBorders>
              <w:top w:val="nil"/>
              <w:left w:val="nil"/>
              <w:bottom w:val="single" w:sz="4" w:space="0" w:color="auto"/>
              <w:right w:val="nil"/>
            </w:tcBorders>
            <w:shd w:val="clear" w:color="auto" w:fill="auto"/>
            <w:noWrap/>
            <w:vAlign w:val="center"/>
            <w:hideMark/>
          </w:tcPr>
          <w:p w14:paraId="58E2081C" w14:textId="6C3706F1"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218</w:t>
            </w:r>
            <w:r w:rsidR="00191AB0" w:rsidRPr="00B60EC4">
              <w:rPr>
                <w:rFonts w:ascii="Times New Roman" w:eastAsia="DengXian" w:hAnsi="Times New Roman" w:cs="Times New Roman"/>
                <w:color w:val="000000"/>
                <w:kern w:val="0"/>
              </w:rPr>
              <w:t xml:space="preserve"> </w:t>
            </w:r>
            <w:r w:rsidR="00191AB0" w:rsidRPr="000B6DE8">
              <w:rPr>
                <w:rFonts w:ascii="Times New Roman" w:eastAsia="DengXian" w:hAnsi="Times New Roman" w:cs="Times New Roman"/>
                <w:color w:val="000000"/>
                <w:kern w:val="0"/>
                <w:vertAlign w:val="superscript"/>
              </w:rPr>
              <w:t>a</w:t>
            </w:r>
          </w:p>
        </w:tc>
        <w:tc>
          <w:tcPr>
            <w:tcW w:w="709" w:type="dxa"/>
            <w:tcBorders>
              <w:top w:val="nil"/>
              <w:left w:val="nil"/>
              <w:bottom w:val="single" w:sz="4" w:space="0" w:color="auto"/>
              <w:right w:val="nil"/>
            </w:tcBorders>
            <w:shd w:val="clear" w:color="auto" w:fill="auto"/>
            <w:noWrap/>
            <w:vAlign w:val="center"/>
            <w:hideMark/>
          </w:tcPr>
          <w:p w14:paraId="725E0564" w14:textId="77777777" w:rsidR="00D851A7" w:rsidRPr="000B6DE8" w:rsidRDefault="00D851A7" w:rsidP="00D851A7">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 xml:space="preserve">　</w:t>
            </w:r>
          </w:p>
        </w:tc>
        <w:tc>
          <w:tcPr>
            <w:tcW w:w="1417" w:type="dxa"/>
            <w:tcBorders>
              <w:top w:val="nil"/>
              <w:left w:val="nil"/>
              <w:bottom w:val="single" w:sz="4" w:space="0" w:color="auto"/>
              <w:right w:val="nil"/>
            </w:tcBorders>
            <w:shd w:val="clear" w:color="auto" w:fill="auto"/>
            <w:noWrap/>
            <w:vAlign w:val="center"/>
            <w:hideMark/>
          </w:tcPr>
          <w:p w14:paraId="1C01CAC3" w14:textId="5FE03EE7" w:rsidR="00D851A7" w:rsidRPr="000B6DE8" w:rsidRDefault="00D851A7" w:rsidP="00A86111">
            <w:pPr>
              <w:widowControl/>
              <w:jc w:val="center"/>
              <w:rPr>
                <w:rFonts w:ascii="Times New Roman" w:eastAsia="DengXian" w:hAnsi="Times New Roman" w:cs="Times New Roman"/>
                <w:color w:val="000000"/>
                <w:kern w:val="0"/>
              </w:rPr>
            </w:pPr>
            <w:r w:rsidRPr="000B6DE8">
              <w:rPr>
                <w:rFonts w:ascii="Times New Roman" w:eastAsia="DengXian" w:hAnsi="Times New Roman" w:cs="Times New Roman"/>
                <w:color w:val="000000"/>
                <w:kern w:val="0"/>
              </w:rPr>
              <w:t>328</w:t>
            </w:r>
            <w:r w:rsidR="00191AB0" w:rsidRPr="00B60EC4">
              <w:rPr>
                <w:rFonts w:ascii="Times New Roman" w:eastAsia="DengXian" w:hAnsi="Times New Roman" w:cs="Times New Roman"/>
                <w:color w:val="000000"/>
                <w:kern w:val="0"/>
              </w:rPr>
              <w:t xml:space="preserve"> </w:t>
            </w:r>
            <w:r w:rsidR="00A86111">
              <w:rPr>
                <w:rFonts w:ascii="Times New Roman" w:eastAsia="DengXian" w:hAnsi="Times New Roman" w:cs="Times New Roman"/>
                <w:color w:val="000000"/>
                <w:kern w:val="0"/>
                <w:vertAlign w:val="superscript"/>
              </w:rPr>
              <w:t>b</w:t>
            </w:r>
          </w:p>
        </w:tc>
      </w:tr>
    </w:tbl>
    <w:p w14:paraId="384CC671" w14:textId="77777777" w:rsidR="00D851A7" w:rsidRDefault="00D851A7" w:rsidP="00D851A7">
      <w:pPr>
        <w:rPr>
          <w:rFonts w:ascii="Times New Roman" w:hAnsi="Times New Roman" w:cs="Times New Roman"/>
        </w:rPr>
      </w:pPr>
    </w:p>
    <w:p w14:paraId="7465BB88" w14:textId="71EBAA2B" w:rsidR="00D851A7" w:rsidRPr="00D851A7" w:rsidRDefault="00D851A7" w:rsidP="00D851A7">
      <w:pPr>
        <w:rPr>
          <w:rFonts w:ascii="Times New Roman" w:hAnsi="Times New Roman" w:cs="Times New Roman"/>
        </w:rPr>
      </w:pPr>
      <w:r w:rsidRPr="00DC2BFB">
        <w:rPr>
          <w:rFonts w:ascii="Times New Roman" w:hAnsi="Times New Roman" w:cs="Times New Roman"/>
        </w:rPr>
        <w:t>Cd, coding; Csv, conservative; N-Cd, noncoding; N-</w:t>
      </w:r>
      <w:proofErr w:type="spellStart"/>
      <w:r w:rsidRPr="00DC2BFB">
        <w:rPr>
          <w:rFonts w:ascii="Times New Roman" w:hAnsi="Times New Roman" w:cs="Times New Roman"/>
        </w:rPr>
        <w:t>Csv</w:t>
      </w:r>
      <w:proofErr w:type="spellEnd"/>
      <w:r w:rsidRPr="00DC2BFB">
        <w:rPr>
          <w:rFonts w:ascii="Times New Roman" w:hAnsi="Times New Roman" w:cs="Times New Roman"/>
        </w:rPr>
        <w:t>, non-conservative; N-</w:t>
      </w:r>
      <w:proofErr w:type="spellStart"/>
      <w:r w:rsidRPr="00DC2BFB">
        <w:rPr>
          <w:rFonts w:ascii="Times New Roman" w:hAnsi="Times New Roman" w:cs="Times New Roman"/>
        </w:rPr>
        <w:t>Syn</w:t>
      </w:r>
      <w:proofErr w:type="spellEnd"/>
      <w:r w:rsidRPr="00DC2BFB">
        <w:rPr>
          <w:rFonts w:ascii="Times New Roman" w:hAnsi="Times New Roman" w:cs="Times New Roman"/>
        </w:rPr>
        <w:t xml:space="preserve">, </w:t>
      </w:r>
      <w:proofErr w:type="spellStart"/>
      <w:r w:rsidRPr="00DC2BFB">
        <w:rPr>
          <w:rFonts w:ascii="Times New Roman" w:hAnsi="Times New Roman" w:cs="Times New Roman"/>
        </w:rPr>
        <w:t>nonsynonymous</w:t>
      </w:r>
      <w:proofErr w:type="spellEnd"/>
      <w:r w:rsidRPr="00DC2BFB">
        <w:rPr>
          <w:rFonts w:ascii="Times New Roman" w:hAnsi="Times New Roman" w:cs="Times New Roman"/>
        </w:rPr>
        <w:t xml:space="preserve">; </w:t>
      </w:r>
      <w:proofErr w:type="spellStart"/>
      <w:r w:rsidRPr="00DC2BFB">
        <w:rPr>
          <w:rFonts w:ascii="Times New Roman" w:hAnsi="Times New Roman" w:cs="Times New Roman"/>
        </w:rPr>
        <w:t>Syn</w:t>
      </w:r>
      <w:proofErr w:type="spellEnd"/>
      <w:r w:rsidRPr="00DC2BFB">
        <w:rPr>
          <w:rFonts w:ascii="Times New Roman" w:hAnsi="Times New Roman" w:cs="Times New Roman"/>
        </w:rPr>
        <w:t>, syno</w:t>
      </w:r>
      <w:r w:rsidRPr="00D851A7">
        <w:rPr>
          <w:rFonts w:ascii="Times New Roman" w:hAnsi="Times New Roman" w:cs="Times New Roman"/>
        </w:rPr>
        <w:t xml:space="preserve">nymous. </w:t>
      </w:r>
      <w:r w:rsidR="003E759E">
        <w:rPr>
          <w:rFonts w:ascii="Times New Roman" w:hAnsi="Times New Roman" w:cs="Times New Roman"/>
        </w:rPr>
        <w:t>Within each row, numbers</w:t>
      </w:r>
      <w:r w:rsidRPr="00D851A7">
        <w:rPr>
          <w:rFonts w:ascii="Times New Roman" w:hAnsi="Times New Roman" w:cs="Times New Roman"/>
        </w:rPr>
        <w:t xml:space="preserve"> annotated with different letters had significant difference (</w:t>
      </w:r>
      <w:proofErr w:type="spellStart"/>
      <w:r w:rsidRPr="00D851A7">
        <w:rPr>
          <w:rFonts w:ascii="Times New Roman" w:hAnsi="Times New Roman" w:cs="Times New Roman"/>
          <w:i/>
        </w:rPr>
        <w:t>P</w:t>
      </w:r>
      <w:r w:rsidRPr="00D851A7">
        <w:rPr>
          <w:rFonts w:ascii="Times New Roman" w:hAnsi="Times New Roman" w:cs="Times New Roman"/>
          <w:vertAlign w:val="subscript"/>
        </w:rPr>
        <w:t>adj</w:t>
      </w:r>
      <w:proofErr w:type="spellEnd"/>
      <w:r w:rsidRPr="00D851A7">
        <w:rPr>
          <w:rFonts w:ascii="Times New Roman" w:hAnsi="Times New Roman" w:cs="Times New Roman"/>
        </w:rPr>
        <w:t xml:space="preserve"> &lt; 0.05; based on </w:t>
      </w:r>
      <w:r w:rsidRPr="00D851A7">
        <w:rPr>
          <w:rFonts w:ascii="Times New Roman" w:hAnsi="Times New Roman" w:cs="Times New Roman"/>
          <w:i/>
        </w:rPr>
        <w:t>t</w:t>
      </w:r>
      <w:r w:rsidRPr="00D851A7">
        <w:rPr>
          <w:rFonts w:ascii="Times New Roman" w:hAnsi="Times New Roman" w:cs="Times New Roman"/>
        </w:rPr>
        <w:t xml:space="preserve"> tests, with </w:t>
      </w:r>
      <w:r w:rsidRPr="00D851A7">
        <w:rPr>
          <w:rFonts w:ascii="Times New Roman" w:hAnsi="Times New Roman" w:cs="Times New Roman"/>
          <w:i/>
        </w:rPr>
        <w:t>P</w:t>
      </w:r>
      <w:r w:rsidRPr="00D851A7">
        <w:rPr>
          <w:rFonts w:ascii="Times New Roman" w:hAnsi="Times New Roman" w:cs="Times New Roman"/>
        </w:rPr>
        <w:t xml:space="preserve"> values from multiple comparisons between temperatures for each data set corrected using the </w:t>
      </w:r>
      <w:proofErr w:type="spellStart"/>
      <w:r w:rsidRPr="00D851A7">
        <w:rPr>
          <w:rFonts w:ascii="Times New Roman" w:hAnsi="Times New Roman" w:cs="Times New Roman"/>
        </w:rPr>
        <w:t>Benjamini</w:t>
      </w:r>
      <w:proofErr w:type="spellEnd"/>
      <w:r w:rsidRPr="00D851A7">
        <w:rPr>
          <w:rFonts w:ascii="Times New Roman" w:hAnsi="Times New Roman" w:cs="Times New Roman"/>
        </w:rPr>
        <w:t>-Hochberg procedure).</w:t>
      </w:r>
    </w:p>
    <w:p w14:paraId="6CE80758" w14:textId="4E2F5269" w:rsidR="00D851A7" w:rsidRDefault="00D851A7">
      <w:pPr>
        <w:widowControl/>
        <w:jc w:val="left"/>
        <w:rPr>
          <w:rFonts w:ascii="Times New Roman" w:hAnsi="Times New Roman" w:cs="Times New Roman"/>
          <w:b/>
        </w:rPr>
      </w:pPr>
      <w:r>
        <w:rPr>
          <w:rFonts w:ascii="Times New Roman" w:hAnsi="Times New Roman" w:cs="Times New Roman"/>
          <w:b/>
        </w:rPr>
        <w:br w:type="page"/>
      </w:r>
    </w:p>
    <w:p w14:paraId="52919552" w14:textId="77777777" w:rsidR="00D851A7" w:rsidRDefault="00D851A7" w:rsidP="00386101">
      <w:pPr>
        <w:widowControl/>
        <w:jc w:val="left"/>
        <w:rPr>
          <w:rFonts w:ascii="Times New Roman" w:hAnsi="Times New Roman" w:cs="Times New Roman"/>
          <w:b/>
        </w:rPr>
        <w:sectPr w:rsidR="00D851A7" w:rsidSect="00D851A7">
          <w:pgSz w:w="11906" w:h="16838"/>
          <w:pgMar w:top="1440" w:right="1797" w:bottom="1440" w:left="1797" w:header="851" w:footer="992" w:gutter="0"/>
          <w:lnNumType w:countBy="1" w:restart="continuous"/>
          <w:cols w:space="720"/>
          <w:docGrid w:linePitch="326"/>
        </w:sectPr>
      </w:pPr>
    </w:p>
    <w:p w14:paraId="7ECBA1D9" w14:textId="2BC0B66F" w:rsidR="00BE162E" w:rsidRPr="00001758" w:rsidRDefault="0093347C" w:rsidP="00386101">
      <w:pPr>
        <w:widowControl/>
        <w:jc w:val="left"/>
        <w:rPr>
          <w:rFonts w:ascii="Times New Roman" w:eastAsia="DengXian" w:hAnsi="Times New Roman" w:cs="Times New Roman"/>
          <w:b/>
          <w:bCs/>
          <w:color w:val="000000"/>
          <w:kern w:val="0"/>
        </w:rPr>
      </w:pPr>
      <w:r>
        <w:rPr>
          <w:rFonts w:ascii="Times New Roman" w:hAnsi="Times New Roman" w:cs="Times New Roman"/>
          <w:b/>
        </w:rPr>
        <w:lastRenderedPageBreak/>
        <w:t>Additional</w:t>
      </w:r>
      <w:r w:rsidR="009A7A30">
        <w:rPr>
          <w:rFonts w:ascii="Times New Roman" w:hAnsi="Times New Roman" w:cs="Times New Roman"/>
          <w:b/>
        </w:rPr>
        <w:t xml:space="preserve"> </w:t>
      </w:r>
      <w:r w:rsidR="00BC38DC" w:rsidRPr="00001758">
        <w:rPr>
          <w:rFonts w:ascii="Times New Roman" w:eastAsia="DengXian" w:hAnsi="Times New Roman" w:cs="Times New Roman"/>
          <w:b/>
          <w:bCs/>
          <w:color w:val="000000"/>
          <w:kern w:val="0"/>
        </w:rPr>
        <w:t xml:space="preserve">Table </w:t>
      </w:r>
      <w:r w:rsidR="00F16577" w:rsidRPr="00001758">
        <w:rPr>
          <w:rFonts w:ascii="Times New Roman" w:eastAsia="DengXian" w:hAnsi="Times New Roman" w:cs="Times New Roman"/>
          <w:b/>
          <w:bCs/>
          <w:color w:val="000000"/>
          <w:kern w:val="0"/>
        </w:rPr>
        <w:t>S</w:t>
      </w:r>
      <w:r w:rsidR="00CD7635">
        <w:rPr>
          <w:rFonts w:ascii="Times New Roman" w:eastAsia="DengXian" w:hAnsi="Times New Roman" w:cs="Times New Roman"/>
          <w:b/>
          <w:bCs/>
          <w:color w:val="000000"/>
          <w:kern w:val="0"/>
        </w:rPr>
        <w:t>2</w:t>
      </w:r>
      <w:r w:rsidR="00BE162E" w:rsidRPr="00001758">
        <w:rPr>
          <w:rFonts w:ascii="Times New Roman" w:eastAsia="DengXian" w:hAnsi="Times New Roman" w:cs="Times New Roman"/>
          <w:b/>
          <w:bCs/>
          <w:color w:val="000000"/>
          <w:kern w:val="0"/>
        </w:rPr>
        <w:t xml:space="preserve"> </w:t>
      </w:r>
      <w:r w:rsidR="00BE162E" w:rsidRPr="00001758">
        <w:rPr>
          <w:rFonts w:ascii="Times New Roman" w:eastAsia="DengXian" w:hAnsi="Times New Roman" w:cs="Times New Roman"/>
          <w:bCs/>
          <w:color w:val="000000"/>
          <w:kern w:val="0"/>
        </w:rPr>
        <w:t>Observed BPSs and amino acid changes at three temperatures compared with expected</w:t>
      </w:r>
      <w:r w:rsidR="00AD47F6" w:rsidRPr="00001758">
        <w:rPr>
          <w:rFonts w:ascii="Times New Roman" w:eastAsia="DengXian" w:hAnsi="Times New Roman" w:cs="Times New Roman"/>
          <w:bCs/>
          <w:color w:val="000000"/>
          <w:kern w:val="0"/>
        </w:rPr>
        <w:t>.</w:t>
      </w:r>
    </w:p>
    <w:tbl>
      <w:tblPr>
        <w:tblW w:w="13646" w:type="dxa"/>
        <w:tblLook w:val="04A0" w:firstRow="1" w:lastRow="0" w:firstColumn="1" w:lastColumn="0" w:noHBand="0" w:noVBand="1"/>
      </w:tblPr>
      <w:tblGrid>
        <w:gridCol w:w="2146"/>
        <w:gridCol w:w="1225"/>
        <w:gridCol w:w="1128"/>
        <w:gridCol w:w="1242"/>
        <w:gridCol w:w="401"/>
        <w:gridCol w:w="1224"/>
        <w:gridCol w:w="1030"/>
        <w:gridCol w:w="1243"/>
        <w:gridCol w:w="401"/>
        <w:gridCol w:w="1224"/>
        <w:gridCol w:w="1126"/>
        <w:gridCol w:w="1242"/>
        <w:gridCol w:w="14"/>
      </w:tblGrid>
      <w:tr w:rsidR="00BE162E" w:rsidRPr="00001758" w14:paraId="79125212" w14:textId="77777777" w:rsidTr="00F00E2F">
        <w:trPr>
          <w:trHeight w:val="177"/>
        </w:trPr>
        <w:tc>
          <w:tcPr>
            <w:tcW w:w="2146" w:type="dxa"/>
            <w:vMerge w:val="restart"/>
            <w:tcBorders>
              <w:top w:val="nil"/>
              <w:left w:val="nil"/>
              <w:bottom w:val="single" w:sz="4" w:space="0" w:color="000000"/>
              <w:right w:val="nil"/>
            </w:tcBorders>
            <w:shd w:val="clear" w:color="auto" w:fill="auto"/>
            <w:noWrap/>
            <w:vAlign w:val="center"/>
            <w:hideMark/>
          </w:tcPr>
          <w:p w14:paraId="650D0567" w14:textId="77777777" w:rsidR="00BE162E" w:rsidRPr="00001758" w:rsidRDefault="00BE162E" w:rsidP="00E14993">
            <w:pPr>
              <w:widowControl/>
              <w:jc w:val="left"/>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Mutational change</w:t>
            </w:r>
          </w:p>
        </w:tc>
        <w:tc>
          <w:tcPr>
            <w:tcW w:w="3595" w:type="dxa"/>
            <w:gridSpan w:val="3"/>
            <w:tcBorders>
              <w:top w:val="nil"/>
              <w:left w:val="nil"/>
              <w:bottom w:val="nil"/>
              <w:right w:val="nil"/>
            </w:tcBorders>
            <w:shd w:val="clear" w:color="auto" w:fill="auto"/>
            <w:noWrap/>
            <w:vAlign w:val="center"/>
            <w:hideMark/>
          </w:tcPr>
          <w:p w14:paraId="3F953F1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25°C</w:t>
            </w:r>
          </w:p>
        </w:tc>
        <w:tc>
          <w:tcPr>
            <w:tcW w:w="401" w:type="dxa"/>
            <w:tcBorders>
              <w:top w:val="nil"/>
              <w:left w:val="nil"/>
              <w:bottom w:val="nil"/>
              <w:right w:val="nil"/>
            </w:tcBorders>
            <w:shd w:val="clear" w:color="auto" w:fill="auto"/>
            <w:noWrap/>
            <w:vAlign w:val="center"/>
            <w:hideMark/>
          </w:tcPr>
          <w:p w14:paraId="5BA36805"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3497" w:type="dxa"/>
            <w:gridSpan w:val="3"/>
            <w:tcBorders>
              <w:top w:val="nil"/>
              <w:left w:val="nil"/>
              <w:bottom w:val="nil"/>
              <w:right w:val="nil"/>
            </w:tcBorders>
            <w:shd w:val="clear" w:color="auto" w:fill="auto"/>
            <w:noWrap/>
            <w:vAlign w:val="center"/>
            <w:hideMark/>
          </w:tcPr>
          <w:p w14:paraId="26DA66E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28°C</w:t>
            </w:r>
          </w:p>
        </w:tc>
        <w:tc>
          <w:tcPr>
            <w:tcW w:w="401" w:type="dxa"/>
            <w:tcBorders>
              <w:top w:val="nil"/>
              <w:left w:val="nil"/>
              <w:bottom w:val="nil"/>
              <w:right w:val="nil"/>
            </w:tcBorders>
            <w:shd w:val="clear" w:color="auto" w:fill="auto"/>
            <w:noWrap/>
            <w:vAlign w:val="center"/>
            <w:hideMark/>
          </w:tcPr>
          <w:p w14:paraId="23AA72A7"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3606" w:type="dxa"/>
            <w:gridSpan w:val="4"/>
            <w:tcBorders>
              <w:top w:val="nil"/>
              <w:left w:val="nil"/>
              <w:bottom w:val="nil"/>
              <w:right w:val="nil"/>
            </w:tcBorders>
            <w:shd w:val="clear" w:color="auto" w:fill="auto"/>
            <w:noWrap/>
            <w:vAlign w:val="center"/>
            <w:hideMark/>
          </w:tcPr>
          <w:p w14:paraId="5CFD3620"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37°C</w:t>
            </w:r>
          </w:p>
        </w:tc>
      </w:tr>
      <w:tr w:rsidR="00BE162E" w:rsidRPr="00001758" w14:paraId="6C0EA0A6" w14:textId="77777777" w:rsidTr="00F00E2F">
        <w:trPr>
          <w:gridAfter w:val="1"/>
          <w:wAfter w:w="14" w:type="dxa"/>
          <w:trHeight w:val="177"/>
        </w:trPr>
        <w:tc>
          <w:tcPr>
            <w:tcW w:w="2146" w:type="dxa"/>
            <w:vMerge/>
            <w:tcBorders>
              <w:top w:val="nil"/>
              <w:left w:val="nil"/>
              <w:bottom w:val="single" w:sz="4" w:space="0" w:color="000000"/>
              <w:right w:val="nil"/>
            </w:tcBorders>
            <w:vAlign w:val="center"/>
            <w:hideMark/>
          </w:tcPr>
          <w:p w14:paraId="4EE384AF" w14:textId="77777777" w:rsidR="00BE162E" w:rsidRPr="00001758" w:rsidRDefault="00BE162E" w:rsidP="00E14993">
            <w:pPr>
              <w:widowControl/>
              <w:jc w:val="left"/>
              <w:rPr>
                <w:rFonts w:ascii="Times New Roman" w:eastAsia="DengXian" w:hAnsi="Times New Roman" w:cs="Times New Roman"/>
                <w:color w:val="000000"/>
                <w:kern w:val="0"/>
              </w:rPr>
            </w:pPr>
          </w:p>
        </w:tc>
        <w:tc>
          <w:tcPr>
            <w:tcW w:w="1225" w:type="dxa"/>
            <w:tcBorders>
              <w:top w:val="single" w:sz="4" w:space="0" w:color="auto"/>
              <w:left w:val="nil"/>
              <w:bottom w:val="single" w:sz="4" w:space="0" w:color="auto"/>
              <w:right w:val="nil"/>
            </w:tcBorders>
            <w:shd w:val="clear" w:color="auto" w:fill="auto"/>
            <w:noWrap/>
            <w:vAlign w:val="center"/>
            <w:hideMark/>
          </w:tcPr>
          <w:p w14:paraId="09660911"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Obs</w:t>
            </w:r>
            <w:proofErr w:type="spellEnd"/>
          </w:p>
        </w:tc>
        <w:tc>
          <w:tcPr>
            <w:tcW w:w="1128" w:type="dxa"/>
            <w:tcBorders>
              <w:top w:val="single" w:sz="4" w:space="0" w:color="auto"/>
              <w:left w:val="nil"/>
              <w:bottom w:val="single" w:sz="4" w:space="0" w:color="auto"/>
              <w:right w:val="nil"/>
            </w:tcBorders>
            <w:shd w:val="clear" w:color="auto" w:fill="auto"/>
            <w:noWrap/>
            <w:vAlign w:val="center"/>
            <w:hideMark/>
          </w:tcPr>
          <w:p w14:paraId="2A767C56"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Exp</w:t>
            </w:r>
            <w:proofErr w:type="spellEnd"/>
          </w:p>
        </w:tc>
        <w:tc>
          <w:tcPr>
            <w:tcW w:w="1242" w:type="dxa"/>
            <w:tcBorders>
              <w:top w:val="single" w:sz="4" w:space="0" w:color="auto"/>
              <w:left w:val="nil"/>
              <w:bottom w:val="single" w:sz="4" w:space="0" w:color="auto"/>
              <w:right w:val="nil"/>
            </w:tcBorders>
            <w:shd w:val="clear" w:color="auto" w:fill="auto"/>
            <w:noWrap/>
            <w:vAlign w:val="center"/>
            <w:hideMark/>
          </w:tcPr>
          <w:p w14:paraId="1E8CBAB3" w14:textId="77777777" w:rsidR="00BE162E" w:rsidRPr="00001758" w:rsidRDefault="00BE162E" w:rsidP="00E14993">
            <w:pPr>
              <w:widowControl/>
              <w:jc w:val="center"/>
              <w:rPr>
                <w:rFonts w:ascii="Times New Roman" w:eastAsia="DengXian" w:hAnsi="Times New Roman" w:cs="Times New Roman"/>
                <w:i/>
                <w:iCs/>
                <w:color w:val="000000"/>
                <w:kern w:val="0"/>
              </w:rPr>
            </w:pPr>
            <w:r w:rsidRPr="00001758">
              <w:rPr>
                <w:rFonts w:ascii="Times New Roman" w:eastAsia="DengXian" w:hAnsi="Times New Roman" w:cs="Times New Roman"/>
                <w:i/>
                <w:iCs/>
                <w:color w:val="000000"/>
                <w:kern w:val="0"/>
              </w:rPr>
              <w:t>P</w:t>
            </w:r>
          </w:p>
        </w:tc>
        <w:tc>
          <w:tcPr>
            <w:tcW w:w="401" w:type="dxa"/>
            <w:tcBorders>
              <w:top w:val="nil"/>
              <w:left w:val="nil"/>
              <w:bottom w:val="single" w:sz="4" w:space="0" w:color="auto"/>
              <w:right w:val="nil"/>
            </w:tcBorders>
            <w:shd w:val="clear" w:color="auto" w:fill="auto"/>
            <w:noWrap/>
            <w:vAlign w:val="center"/>
            <w:hideMark/>
          </w:tcPr>
          <w:p w14:paraId="17E3152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　</w:t>
            </w:r>
          </w:p>
        </w:tc>
        <w:tc>
          <w:tcPr>
            <w:tcW w:w="1224" w:type="dxa"/>
            <w:tcBorders>
              <w:top w:val="single" w:sz="4" w:space="0" w:color="auto"/>
              <w:left w:val="nil"/>
              <w:bottom w:val="single" w:sz="4" w:space="0" w:color="auto"/>
              <w:right w:val="nil"/>
            </w:tcBorders>
            <w:shd w:val="clear" w:color="auto" w:fill="auto"/>
            <w:noWrap/>
            <w:vAlign w:val="center"/>
            <w:hideMark/>
          </w:tcPr>
          <w:p w14:paraId="7DAE845A"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Obs</w:t>
            </w:r>
            <w:proofErr w:type="spellEnd"/>
          </w:p>
        </w:tc>
        <w:tc>
          <w:tcPr>
            <w:tcW w:w="1030" w:type="dxa"/>
            <w:tcBorders>
              <w:top w:val="single" w:sz="4" w:space="0" w:color="auto"/>
              <w:left w:val="nil"/>
              <w:bottom w:val="single" w:sz="4" w:space="0" w:color="auto"/>
              <w:right w:val="nil"/>
            </w:tcBorders>
            <w:shd w:val="clear" w:color="auto" w:fill="auto"/>
            <w:noWrap/>
            <w:vAlign w:val="center"/>
            <w:hideMark/>
          </w:tcPr>
          <w:p w14:paraId="2B186A15"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Exp</w:t>
            </w:r>
            <w:proofErr w:type="spellEnd"/>
          </w:p>
        </w:tc>
        <w:tc>
          <w:tcPr>
            <w:tcW w:w="1243" w:type="dxa"/>
            <w:tcBorders>
              <w:top w:val="single" w:sz="4" w:space="0" w:color="auto"/>
              <w:left w:val="nil"/>
              <w:bottom w:val="single" w:sz="4" w:space="0" w:color="auto"/>
              <w:right w:val="nil"/>
            </w:tcBorders>
            <w:shd w:val="clear" w:color="auto" w:fill="auto"/>
            <w:noWrap/>
            <w:vAlign w:val="center"/>
            <w:hideMark/>
          </w:tcPr>
          <w:p w14:paraId="62AA64FE" w14:textId="77777777" w:rsidR="00BE162E" w:rsidRPr="00001758" w:rsidRDefault="00BE162E" w:rsidP="00E14993">
            <w:pPr>
              <w:widowControl/>
              <w:jc w:val="center"/>
              <w:rPr>
                <w:rFonts w:ascii="Times New Roman" w:eastAsia="DengXian" w:hAnsi="Times New Roman" w:cs="Times New Roman"/>
                <w:i/>
                <w:iCs/>
                <w:color w:val="000000"/>
                <w:kern w:val="0"/>
              </w:rPr>
            </w:pPr>
            <w:r w:rsidRPr="00001758">
              <w:rPr>
                <w:rFonts w:ascii="Times New Roman" w:eastAsia="DengXian" w:hAnsi="Times New Roman" w:cs="Times New Roman"/>
                <w:i/>
                <w:iCs/>
                <w:color w:val="000000"/>
                <w:kern w:val="0"/>
              </w:rPr>
              <w:t>P</w:t>
            </w:r>
          </w:p>
        </w:tc>
        <w:tc>
          <w:tcPr>
            <w:tcW w:w="401" w:type="dxa"/>
            <w:tcBorders>
              <w:top w:val="nil"/>
              <w:left w:val="nil"/>
              <w:bottom w:val="single" w:sz="4" w:space="0" w:color="auto"/>
              <w:right w:val="nil"/>
            </w:tcBorders>
            <w:shd w:val="clear" w:color="auto" w:fill="auto"/>
            <w:noWrap/>
            <w:vAlign w:val="center"/>
            <w:hideMark/>
          </w:tcPr>
          <w:p w14:paraId="3DF15B6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　</w:t>
            </w:r>
          </w:p>
        </w:tc>
        <w:tc>
          <w:tcPr>
            <w:tcW w:w="1224" w:type="dxa"/>
            <w:tcBorders>
              <w:top w:val="single" w:sz="4" w:space="0" w:color="auto"/>
              <w:left w:val="nil"/>
              <w:bottom w:val="single" w:sz="4" w:space="0" w:color="auto"/>
              <w:right w:val="nil"/>
            </w:tcBorders>
            <w:shd w:val="clear" w:color="auto" w:fill="auto"/>
            <w:noWrap/>
            <w:vAlign w:val="center"/>
            <w:hideMark/>
          </w:tcPr>
          <w:p w14:paraId="6F4C9DA3"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Obs</w:t>
            </w:r>
            <w:proofErr w:type="spellEnd"/>
          </w:p>
        </w:tc>
        <w:tc>
          <w:tcPr>
            <w:tcW w:w="1126" w:type="dxa"/>
            <w:tcBorders>
              <w:top w:val="single" w:sz="4" w:space="0" w:color="auto"/>
              <w:left w:val="nil"/>
              <w:bottom w:val="single" w:sz="4" w:space="0" w:color="auto"/>
              <w:right w:val="nil"/>
            </w:tcBorders>
            <w:shd w:val="clear" w:color="auto" w:fill="auto"/>
            <w:noWrap/>
            <w:vAlign w:val="center"/>
            <w:hideMark/>
          </w:tcPr>
          <w:p w14:paraId="694875E4"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Exp</w:t>
            </w:r>
            <w:proofErr w:type="spellEnd"/>
          </w:p>
        </w:tc>
        <w:tc>
          <w:tcPr>
            <w:tcW w:w="1242" w:type="dxa"/>
            <w:tcBorders>
              <w:top w:val="single" w:sz="4" w:space="0" w:color="auto"/>
              <w:left w:val="nil"/>
              <w:bottom w:val="single" w:sz="4" w:space="0" w:color="auto"/>
              <w:right w:val="nil"/>
            </w:tcBorders>
            <w:shd w:val="clear" w:color="auto" w:fill="auto"/>
            <w:noWrap/>
            <w:vAlign w:val="center"/>
            <w:hideMark/>
          </w:tcPr>
          <w:p w14:paraId="1BDF9973" w14:textId="77777777" w:rsidR="00BE162E" w:rsidRPr="00001758" w:rsidRDefault="00BE162E" w:rsidP="00E14993">
            <w:pPr>
              <w:widowControl/>
              <w:jc w:val="center"/>
              <w:rPr>
                <w:rFonts w:ascii="Times New Roman" w:eastAsia="DengXian" w:hAnsi="Times New Roman" w:cs="Times New Roman"/>
                <w:i/>
                <w:iCs/>
                <w:color w:val="000000"/>
                <w:kern w:val="0"/>
              </w:rPr>
            </w:pPr>
            <w:r w:rsidRPr="00001758">
              <w:rPr>
                <w:rFonts w:ascii="Times New Roman" w:eastAsia="DengXian" w:hAnsi="Times New Roman" w:cs="Times New Roman"/>
                <w:i/>
                <w:iCs/>
                <w:color w:val="000000"/>
                <w:kern w:val="0"/>
              </w:rPr>
              <w:t>P</w:t>
            </w:r>
          </w:p>
        </w:tc>
      </w:tr>
      <w:tr w:rsidR="00BE162E" w:rsidRPr="00001758" w14:paraId="189C258C" w14:textId="77777777" w:rsidTr="00F00E2F">
        <w:trPr>
          <w:trHeight w:val="177"/>
        </w:trPr>
        <w:tc>
          <w:tcPr>
            <w:tcW w:w="13646" w:type="dxa"/>
            <w:gridSpan w:val="13"/>
            <w:tcBorders>
              <w:top w:val="nil"/>
              <w:left w:val="nil"/>
              <w:bottom w:val="nil"/>
              <w:right w:val="nil"/>
            </w:tcBorders>
            <w:shd w:val="clear" w:color="auto" w:fill="auto"/>
            <w:noWrap/>
            <w:vAlign w:val="center"/>
            <w:hideMark/>
          </w:tcPr>
          <w:p w14:paraId="0835F246" w14:textId="77777777" w:rsidR="00BE162E" w:rsidRPr="00001758" w:rsidRDefault="00BE162E" w:rsidP="00E14993">
            <w:pPr>
              <w:widowControl/>
              <w:jc w:val="left"/>
              <w:rPr>
                <w:rFonts w:ascii="Times New Roman" w:eastAsia="Times New Roman" w:hAnsi="Times New Roman" w:cs="Times New Roman"/>
                <w:kern w:val="0"/>
              </w:rPr>
            </w:pPr>
            <w:r w:rsidRPr="00001758">
              <w:rPr>
                <w:rFonts w:ascii="Times New Roman" w:eastAsia="DengXian" w:hAnsi="Times New Roman" w:cs="Times New Roman"/>
                <w:color w:val="000000"/>
                <w:kern w:val="0"/>
              </w:rPr>
              <w:t>Using fractions of all BPSs</w:t>
            </w:r>
          </w:p>
        </w:tc>
      </w:tr>
      <w:tr w:rsidR="00BE162E" w:rsidRPr="00001758" w14:paraId="0A04D6EF"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3959359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G:Cs</w:t>
            </w:r>
          </w:p>
        </w:tc>
        <w:tc>
          <w:tcPr>
            <w:tcW w:w="1225" w:type="dxa"/>
            <w:tcBorders>
              <w:top w:val="nil"/>
              <w:left w:val="nil"/>
              <w:bottom w:val="nil"/>
              <w:right w:val="nil"/>
            </w:tcBorders>
            <w:shd w:val="clear" w:color="auto" w:fill="auto"/>
            <w:noWrap/>
            <w:vAlign w:val="center"/>
            <w:hideMark/>
          </w:tcPr>
          <w:p w14:paraId="2E69B18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457</w:t>
            </w:r>
          </w:p>
        </w:tc>
        <w:tc>
          <w:tcPr>
            <w:tcW w:w="1128" w:type="dxa"/>
            <w:tcBorders>
              <w:top w:val="nil"/>
              <w:left w:val="nil"/>
              <w:bottom w:val="nil"/>
              <w:right w:val="nil"/>
            </w:tcBorders>
            <w:shd w:val="clear" w:color="auto" w:fill="auto"/>
            <w:noWrap/>
            <w:vAlign w:val="center"/>
            <w:hideMark/>
          </w:tcPr>
          <w:p w14:paraId="27CB7EE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563</w:t>
            </w:r>
          </w:p>
        </w:tc>
        <w:tc>
          <w:tcPr>
            <w:tcW w:w="1242" w:type="dxa"/>
            <w:tcBorders>
              <w:top w:val="nil"/>
              <w:left w:val="nil"/>
              <w:bottom w:val="nil"/>
              <w:right w:val="nil"/>
            </w:tcBorders>
            <w:shd w:val="clear" w:color="auto" w:fill="auto"/>
            <w:noWrap/>
            <w:vAlign w:val="center"/>
            <w:hideMark/>
          </w:tcPr>
          <w:p w14:paraId="44D11480"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401" w:type="dxa"/>
            <w:tcBorders>
              <w:top w:val="nil"/>
              <w:left w:val="nil"/>
              <w:bottom w:val="nil"/>
              <w:right w:val="nil"/>
            </w:tcBorders>
            <w:shd w:val="clear" w:color="auto" w:fill="auto"/>
            <w:noWrap/>
            <w:vAlign w:val="center"/>
            <w:hideMark/>
          </w:tcPr>
          <w:p w14:paraId="240C5A81"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08F8BED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432</w:t>
            </w:r>
          </w:p>
        </w:tc>
        <w:tc>
          <w:tcPr>
            <w:tcW w:w="1030" w:type="dxa"/>
            <w:tcBorders>
              <w:top w:val="nil"/>
              <w:left w:val="nil"/>
              <w:bottom w:val="nil"/>
              <w:right w:val="nil"/>
            </w:tcBorders>
            <w:shd w:val="clear" w:color="auto" w:fill="auto"/>
            <w:noWrap/>
            <w:vAlign w:val="center"/>
            <w:hideMark/>
          </w:tcPr>
          <w:p w14:paraId="49BDE58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529</w:t>
            </w:r>
          </w:p>
        </w:tc>
        <w:tc>
          <w:tcPr>
            <w:tcW w:w="1243" w:type="dxa"/>
            <w:tcBorders>
              <w:top w:val="nil"/>
              <w:left w:val="nil"/>
              <w:bottom w:val="nil"/>
              <w:right w:val="nil"/>
            </w:tcBorders>
            <w:shd w:val="clear" w:color="auto" w:fill="auto"/>
            <w:noWrap/>
            <w:vAlign w:val="center"/>
            <w:hideMark/>
          </w:tcPr>
          <w:p w14:paraId="151AE7A0"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401" w:type="dxa"/>
            <w:tcBorders>
              <w:top w:val="nil"/>
              <w:left w:val="nil"/>
              <w:bottom w:val="nil"/>
              <w:right w:val="nil"/>
            </w:tcBorders>
            <w:shd w:val="clear" w:color="auto" w:fill="auto"/>
            <w:noWrap/>
            <w:vAlign w:val="center"/>
            <w:hideMark/>
          </w:tcPr>
          <w:p w14:paraId="4434A377"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326FEAD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791</w:t>
            </w:r>
          </w:p>
        </w:tc>
        <w:tc>
          <w:tcPr>
            <w:tcW w:w="1126" w:type="dxa"/>
            <w:tcBorders>
              <w:top w:val="nil"/>
              <w:left w:val="nil"/>
              <w:bottom w:val="nil"/>
              <w:right w:val="nil"/>
            </w:tcBorders>
            <w:shd w:val="clear" w:color="auto" w:fill="auto"/>
            <w:noWrap/>
            <w:vAlign w:val="center"/>
            <w:hideMark/>
          </w:tcPr>
          <w:p w14:paraId="0A9209F0"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831</w:t>
            </w:r>
          </w:p>
        </w:tc>
        <w:tc>
          <w:tcPr>
            <w:tcW w:w="1242" w:type="dxa"/>
            <w:tcBorders>
              <w:top w:val="nil"/>
              <w:left w:val="nil"/>
              <w:bottom w:val="nil"/>
              <w:right w:val="nil"/>
            </w:tcBorders>
            <w:shd w:val="clear" w:color="auto" w:fill="auto"/>
            <w:noWrap/>
            <w:vAlign w:val="center"/>
            <w:hideMark/>
          </w:tcPr>
          <w:p w14:paraId="1F93F403" w14:textId="77777777" w:rsidR="00BE162E" w:rsidRPr="00001758" w:rsidRDefault="00BE162E" w:rsidP="00E14993">
            <w:pPr>
              <w:widowControl/>
              <w:jc w:val="center"/>
              <w:rPr>
                <w:rFonts w:ascii="Times New Roman" w:eastAsia="DengXian" w:hAnsi="Times New Roman" w:cs="Times New Roman"/>
                <w:color w:val="000000"/>
                <w:kern w:val="0"/>
              </w:rPr>
            </w:pPr>
          </w:p>
        </w:tc>
      </w:tr>
      <w:tr w:rsidR="00BE162E" w:rsidRPr="00001758" w14:paraId="36669627"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76B6390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A:Ts</w:t>
            </w:r>
          </w:p>
        </w:tc>
        <w:tc>
          <w:tcPr>
            <w:tcW w:w="1225" w:type="dxa"/>
            <w:tcBorders>
              <w:top w:val="nil"/>
              <w:left w:val="nil"/>
              <w:bottom w:val="nil"/>
              <w:right w:val="nil"/>
            </w:tcBorders>
            <w:shd w:val="clear" w:color="auto" w:fill="auto"/>
            <w:noWrap/>
            <w:vAlign w:val="center"/>
            <w:hideMark/>
          </w:tcPr>
          <w:p w14:paraId="47B5E5A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651</w:t>
            </w:r>
          </w:p>
        </w:tc>
        <w:tc>
          <w:tcPr>
            <w:tcW w:w="1128" w:type="dxa"/>
            <w:tcBorders>
              <w:top w:val="nil"/>
              <w:left w:val="nil"/>
              <w:bottom w:val="nil"/>
              <w:right w:val="nil"/>
            </w:tcBorders>
            <w:shd w:val="clear" w:color="auto" w:fill="auto"/>
            <w:noWrap/>
            <w:vAlign w:val="center"/>
            <w:hideMark/>
          </w:tcPr>
          <w:p w14:paraId="28392A0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545</w:t>
            </w:r>
          </w:p>
        </w:tc>
        <w:tc>
          <w:tcPr>
            <w:tcW w:w="1242" w:type="dxa"/>
            <w:tcBorders>
              <w:top w:val="nil"/>
              <w:left w:val="nil"/>
              <w:bottom w:val="nil"/>
              <w:right w:val="nil"/>
            </w:tcBorders>
            <w:shd w:val="clear" w:color="auto" w:fill="auto"/>
            <w:noWrap/>
            <w:vAlign w:val="center"/>
            <w:hideMark/>
          </w:tcPr>
          <w:p w14:paraId="340E95B4"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401" w:type="dxa"/>
            <w:tcBorders>
              <w:top w:val="nil"/>
              <w:left w:val="nil"/>
              <w:bottom w:val="nil"/>
              <w:right w:val="nil"/>
            </w:tcBorders>
            <w:shd w:val="clear" w:color="auto" w:fill="auto"/>
            <w:noWrap/>
            <w:vAlign w:val="center"/>
            <w:hideMark/>
          </w:tcPr>
          <w:p w14:paraId="2E91EC97"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2F2E1A4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609</w:t>
            </w:r>
          </w:p>
        </w:tc>
        <w:tc>
          <w:tcPr>
            <w:tcW w:w="1030" w:type="dxa"/>
            <w:tcBorders>
              <w:top w:val="nil"/>
              <w:left w:val="nil"/>
              <w:bottom w:val="nil"/>
              <w:right w:val="nil"/>
            </w:tcBorders>
            <w:shd w:val="clear" w:color="auto" w:fill="auto"/>
            <w:noWrap/>
            <w:vAlign w:val="center"/>
            <w:hideMark/>
          </w:tcPr>
          <w:p w14:paraId="16B3AD5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512</w:t>
            </w:r>
          </w:p>
        </w:tc>
        <w:tc>
          <w:tcPr>
            <w:tcW w:w="1243" w:type="dxa"/>
            <w:tcBorders>
              <w:top w:val="nil"/>
              <w:left w:val="nil"/>
              <w:bottom w:val="nil"/>
              <w:right w:val="nil"/>
            </w:tcBorders>
            <w:shd w:val="clear" w:color="auto" w:fill="auto"/>
            <w:noWrap/>
            <w:vAlign w:val="center"/>
            <w:hideMark/>
          </w:tcPr>
          <w:p w14:paraId="060E2413"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401" w:type="dxa"/>
            <w:tcBorders>
              <w:top w:val="nil"/>
              <w:left w:val="nil"/>
              <w:bottom w:val="nil"/>
              <w:right w:val="nil"/>
            </w:tcBorders>
            <w:shd w:val="clear" w:color="auto" w:fill="auto"/>
            <w:noWrap/>
            <w:vAlign w:val="center"/>
            <w:hideMark/>
          </w:tcPr>
          <w:p w14:paraId="678AA03A"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4C31BB2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845</w:t>
            </w:r>
          </w:p>
        </w:tc>
        <w:tc>
          <w:tcPr>
            <w:tcW w:w="1126" w:type="dxa"/>
            <w:tcBorders>
              <w:top w:val="nil"/>
              <w:left w:val="nil"/>
              <w:bottom w:val="nil"/>
              <w:right w:val="nil"/>
            </w:tcBorders>
            <w:shd w:val="clear" w:color="auto" w:fill="auto"/>
            <w:noWrap/>
            <w:vAlign w:val="center"/>
            <w:hideMark/>
          </w:tcPr>
          <w:p w14:paraId="2AE6424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805</w:t>
            </w:r>
          </w:p>
        </w:tc>
        <w:tc>
          <w:tcPr>
            <w:tcW w:w="1242" w:type="dxa"/>
            <w:tcBorders>
              <w:top w:val="nil"/>
              <w:left w:val="nil"/>
              <w:bottom w:val="nil"/>
              <w:right w:val="nil"/>
            </w:tcBorders>
            <w:shd w:val="clear" w:color="auto" w:fill="auto"/>
            <w:noWrap/>
            <w:vAlign w:val="center"/>
            <w:hideMark/>
          </w:tcPr>
          <w:p w14:paraId="5E888516" w14:textId="77777777" w:rsidR="00BE162E" w:rsidRPr="00001758" w:rsidRDefault="00BE162E" w:rsidP="00E14993">
            <w:pPr>
              <w:widowControl/>
              <w:jc w:val="center"/>
              <w:rPr>
                <w:rFonts w:ascii="Times New Roman" w:eastAsia="DengXian" w:hAnsi="Times New Roman" w:cs="Times New Roman"/>
                <w:color w:val="000000"/>
                <w:kern w:val="0"/>
              </w:rPr>
            </w:pPr>
          </w:p>
        </w:tc>
      </w:tr>
      <w:tr w:rsidR="00BE162E" w:rsidRPr="00001758" w14:paraId="2416DE81"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189B24F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G:C/A:Ts</w:t>
            </w:r>
          </w:p>
        </w:tc>
        <w:tc>
          <w:tcPr>
            <w:tcW w:w="1225" w:type="dxa"/>
            <w:tcBorders>
              <w:top w:val="nil"/>
              <w:left w:val="nil"/>
              <w:bottom w:val="nil"/>
              <w:right w:val="nil"/>
            </w:tcBorders>
            <w:shd w:val="clear" w:color="auto" w:fill="auto"/>
            <w:noWrap/>
            <w:vAlign w:val="center"/>
            <w:hideMark/>
          </w:tcPr>
          <w:p w14:paraId="12E7016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0.70</w:t>
            </w:r>
          </w:p>
        </w:tc>
        <w:tc>
          <w:tcPr>
            <w:tcW w:w="1128" w:type="dxa"/>
            <w:tcBorders>
              <w:top w:val="nil"/>
              <w:left w:val="nil"/>
              <w:bottom w:val="nil"/>
              <w:right w:val="nil"/>
            </w:tcBorders>
            <w:shd w:val="clear" w:color="auto" w:fill="auto"/>
            <w:noWrap/>
            <w:vAlign w:val="center"/>
            <w:hideMark/>
          </w:tcPr>
          <w:p w14:paraId="432DEA8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1.03</w:t>
            </w:r>
          </w:p>
        </w:tc>
        <w:tc>
          <w:tcPr>
            <w:tcW w:w="1242" w:type="dxa"/>
            <w:tcBorders>
              <w:top w:val="nil"/>
              <w:left w:val="nil"/>
              <w:bottom w:val="nil"/>
              <w:right w:val="nil"/>
            </w:tcBorders>
            <w:shd w:val="clear" w:color="auto" w:fill="auto"/>
            <w:noWrap/>
            <w:vAlign w:val="center"/>
            <w:hideMark/>
          </w:tcPr>
          <w:p w14:paraId="538AADD5" w14:textId="32D90E31"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1×10</w:t>
            </w:r>
            <w:r w:rsidRPr="00001758">
              <w:rPr>
                <w:rFonts w:ascii="Times New Roman" w:eastAsia="DengXian" w:hAnsi="Times New Roman" w:cs="Times New Roman"/>
                <w:color w:val="000000"/>
                <w:kern w:val="0"/>
                <w:vertAlign w:val="superscript"/>
              </w:rPr>
              <w:t>-10</w:t>
            </w:r>
            <w:r w:rsidR="00550ACF" w:rsidRPr="00001758">
              <w:rPr>
                <w:rFonts w:ascii="Times New Roman" w:eastAsia="DengXian" w:hAnsi="Times New Roman" w:cs="Times New Roman"/>
                <w:color w:val="000000"/>
                <w:kern w:val="0"/>
                <w:vertAlign w:val="superscript"/>
              </w:rPr>
              <w:t xml:space="preserve"> ***</w:t>
            </w:r>
          </w:p>
        </w:tc>
        <w:tc>
          <w:tcPr>
            <w:tcW w:w="401" w:type="dxa"/>
            <w:tcBorders>
              <w:top w:val="nil"/>
              <w:left w:val="nil"/>
              <w:bottom w:val="nil"/>
              <w:right w:val="nil"/>
            </w:tcBorders>
            <w:shd w:val="clear" w:color="auto" w:fill="auto"/>
            <w:noWrap/>
            <w:vAlign w:val="center"/>
            <w:hideMark/>
          </w:tcPr>
          <w:p w14:paraId="0A3BA318"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24" w:type="dxa"/>
            <w:tcBorders>
              <w:top w:val="nil"/>
              <w:left w:val="nil"/>
              <w:bottom w:val="nil"/>
              <w:right w:val="nil"/>
            </w:tcBorders>
            <w:shd w:val="clear" w:color="auto" w:fill="auto"/>
            <w:noWrap/>
            <w:vAlign w:val="center"/>
            <w:hideMark/>
          </w:tcPr>
          <w:p w14:paraId="2CEC739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0.71</w:t>
            </w:r>
          </w:p>
        </w:tc>
        <w:tc>
          <w:tcPr>
            <w:tcW w:w="1030" w:type="dxa"/>
            <w:tcBorders>
              <w:top w:val="nil"/>
              <w:left w:val="nil"/>
              <w:bottom w:val="nil"/>
              <w:right w:val="nil"/>
            </w:tcBorders>
            <w:shd w:val="clear" w:color="auto" w:fill="auto"/>
            <w:noWrap/>
            <w:vAlign w:val="center"/>
            <w:hideMark/>
          </w:tcPr>
          <w:p w14:paraId="061C01B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1.03</w:t>
            </w:r>
          </w:p>
        </w:tc>
        <w:tc>
          <w:tcPr>
            <w:tcW w:w="1243" w:type="dxa"/>
            <w:tcBorders>
              <w:top w:val="nil"/>
              <w:left w:val="nil"/>
              <w:bottom w:val="nil"/>
              <w:right w:val="nil"/>
            </w:tcBorders>
            <w:shd w:val="clear" w:color="auto" w:fill="auto"/>
            <w:noWrap/>
            <w:vAlign w:val="center"/>
            <w:hideMark/>
          </w:tcPr>
          <w:p w14:paraId="7B7B6FDF" w14:textId="0C86CB9D"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2×10</w:t>
            </w:r>
            <w:r w:rsidRPr="00001758">
              <w:rPr>
                <w:rFonts w:ascii="Times New Roman" w:eastAsia="DengXian" w:hAnsi="Times New Roman" w:cs="Times New Roman"/>
                <w:color w:val="000000"/>
                <w:kern w:val="0"/>
                <w:vertAlign w:val="superscript"/>
              </w:rPr>
              <w:t>-9</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401" w:type="dxa"/>
            <w:tcBorders>
              <w:top w:val="nil"/>
              <w:left w:val="nil"/>
              <w:bottom w:val="nil"/>
              <w:right w:val="nil"/>
            </w:tcBorders>
            <w:shd w:val="clear" w:color="auto" w:fill="auto"/>
            <w:noWrap/>
            <w:vAlign w:val="center"/>
            <w:hideMark/>
          </w:tcPr>
          <w:p w14:paraId="497FB167"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24" w:type="dxa"/>
            <w:tcBorders>
              <w:top w:val="nil"/>
              <w:left w:val="nil"/>
              <w:bottom w:val="nil"/>
              <w:right w:val="nil"/>
            </w:tcBorders>
            <w:shd w:val="clear" w:color="auto" w:fill="auto"/>
            <w:noWrap/>
            <w:vAlign w:val="center"/>
            <w:hideMark/>
          </w:tcPr>
          <w:p w14:paraId="42C58BC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0.94</w:t>
            </w:r>
          </w:p>
        </w:tc>
        <w:tc>
          <w:tcPr>
            <w:tcW w:w="1126" w:type="dxa"/>
            <w:tcBorders>
              <w:top w:val="nil"/>
              <w:left w:val="nil"/>
              <w:bottom w:val="nil"/>
              <w:right w:val="nil"/>
            </w:tcBorders>
            <w:shd w:val="clear" w:color="auto" w:fill="auto"/>
            <w:noWrap/>
            <w:vAlign w:val="center"/>
            <w:hideMark/>
          </w:tcPr>
          <w:p w14:paraId="2F8FC5C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1.03</w:t>
            </w:r>
          </w:p>
        </w:tc>
        <w:tc>
          <w:tcPr>
            <w:tcW w:w="1242" w:type="dxa"/>
            <w:tcBorders>
              <w:top w:val="nil"/>
              <w:left w:val="nil"/>
              <w:bottom w:val="nil"/>
              <w:right w:val="nil"/>
            </w:tcBorders>
            <w:shd w:val="clear" w:color="auto" w:fill="auto"/>
            <w:noWrap/>
            <w:vAlign w:val="center"/>
            <w:hideMark/>
          </w:tcPr>
          <w:p w14:paraId="39A25801" w14:textId="621760CD"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0.048</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r>
      <w:tr w:rsidR="00BE162E" w:rsidRPr="00001758" w14:paraId="2EE4C18E"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1C62C0EC"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25" w:type="dxa"/>
            <w:tcBorders>
              <w:top w:val="nil"/>
              <w:left w:val="nil"/>
              <w:bottom w:val="nil"/>
              <w:right w:val="nil"/>
            </w:tcBorders>
            <w:shd w:val="clear" w:color="auto" w:fill="auto"/>
            <w:noWrap/>
            <w:vAlign w:val="center"/>
            <w:hideMark/>
          </w:tcPr>
          <w:p w14:paraId="138FF135" w14:textId="77777777" w:rsidR="00BE162E" w:rsidRPr="00001758" w:rsidRDefault="00BE162E" w:rsidP="00E14993">
            <w:pPr>
              <w:widowControl/>
              <w:jc w:val="center"/>
              <w:rPr>
                <w:rFonts w:ascii="Times New Roman" w:eastAsia="Times New Roman" w:hAnsi="Times New Roman" w:cs="Times New Roman"/>
                <w:kern w:val="0"/>
              </w:rPr>
            </w:pPr>
          </w:p>
        </w:tc>
        <w:tc>
          <w:tcPr>
            <w:tcW w:w="1128" w:type="dxa"/>
            <w:tcBorders>
              <w:top w:val="nil"/>
              <w:left w:val="nil"/>
              <w:bottom w:val="nil"/>
              <w:right w:val="nil"/>
            </w:tcBorders>
            <w:shd w:val="clear" w:color="auto" w:fill="auto"/>
            <w:noWrap/>
            <w:vAlign w:val="center"/>
            <w:hideMark/>
          </w:tcPr>
          <w:p w14:paraId="14253F12" w14:textId="77777777" w:rsidR="00BE162E" w:rsidRPr="00001758" w:rsidRDefault="00BE162E" w:rsidP="00E14993">
            <w:pPr>
              <w:widowControl/>
              <w:jc w:val="center"/>
              <w:rPr>
                <w:rFonts w:ascii="Times New Roman" w:eastAsia="Times New Roman" w:hAnsi="Times New Roman" w:cs="Times New Roman"/>
                <w:kern w:val="0"/>
              </w:rPr>
            </w:pPr>
          </w:p>
        </w:tc>
        <w:tc>
          <w:tcPr>
            <w:tcW w:w="1242" w:type="dxa"/>
            <w:tcBorders>
              <w:top w:val="nil"/>
              <w:left w:val="nil"/>
              <w:bottom w:val="nil"/>
              <w:right w:val="nil"/>
            </w:tcBorders>
            <w:shd w:val="clear" w:color="auto" w:fill="auto"/>
            <w:noWrap/>
            <w:vAlign w:val="center"/>
            <w:hideMark/>
          </w:tcPr>
          <w:p w14:paraId="73F14D95"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0B3A483D"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55F2106B" w14:textId="77777777" w:rsidR="00BE162E" w:rsidRPr="00001758" w:rsidRDefault="00BE162E" w:rsidP="00E14993">
            <w:pPr>
              <w:widowControl/>
              <w:jc w:val="center"/>
              <w:rPr>
                <w:rFonts w:ascii="Times New Roman" w:eastAsia="Times New Roman" w:hAnsi="Times New Roman" w:cs="Times New Roman"/>
                <w:kern w:val="0"/>
              </w:rPr>
            </w:pPr>
          </w:p>
        </w:tc>
        <w:tc>
          <w:tcPr>
            <w:tcW w:w="1030" w:type="dxa"/>
            <w:tcBorders>
              <w:top w:val="nil"/>
              <w:left w:val="nil"/>
              <w:bottom w:val="nil"/>
              <w:right w:val="nil"/>
            </w:tcBorders>
            <w:shd w:val="clear" w:color="auto" w:fill="auto"/>
            <w:noWrap/>
            <w:vAlign w:val="center"/>
            <w:hideMark/>
          </w:tcPr>
          <w:p w14:paraId="426CC4EB" w14:textId="77777777" w:rsidR="00BE162E" w:rsidRPr="00001758" w:rsidRDefault="00BE162E" w:rsidP="00E14993">
            <w:pPr>
              <w:widowControl/>
              <w:jc w:val="center"/>
              <w:rPr>
                <w:rFonts w:ascii="Times New Roman" w:eastAsia="Times New Roman" w:hAnsi="Times New Roman" w:cs="Times New Roman"/>
                <w:kern w:val="0"/>
              </w:rPr>
            </w:pPr>
          </w:p>
        </w:tc>
        <w:tc>
          <w:tcPr>
            <w:tcW w:w="1243" w:type="dxa"/>
            <w:tcBorders>
              <w:top w:val="nil"/>
              <w:left w:val="nil"/>
              <w:bottom w:val="nil"/>
              <w:right w:val="nil"/>
            </w:tcBorders>
            <w:shd w:val="clear" w:color="auto" w:fill="auto"/>
            <w:noWrap/>
            <w:vAlign w:val="center"/>
            <w:hideMark/>
          </w:tcPr>
          <w:p w14:paraId="61CB425C"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4DBDBF34"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035D0A6E" w14:textId="77777777" w:rsidR="00BE162E" w:rsidRPr="00001758" w:rsidRDefault="00BE162E" w:rsidP="00E14993">
            <w:pPr>
              <w:widowControl/>
              <w:jc w:val="center"/>
              <w:rPr>
                <w:rFonts w:ascii="Times New Roman" w:eastAsia="Times New Roman" w:hAnsi="Times New Roman" w:cs="Times New Roman"/>
                <w:kern w:val="0"/>
              </w:rPr>
            </w:pPr>
          </w:p>
        </w:tc>
        <w:tc>
          <w:tcPr>
            <w:tcW w:w="1126" w:type="dxa"/>
            <w:tcBorders>
              <w:top w:val="nil"/>
              <w:left w:val="nil"/>
              <w:bottom w:val="nil"/>
              <w:right w:val="nil"/>
            </w:tcBorders>
            <w:shd w:val="clear" w:color="auto" w:fill="auto"/>
            <w:noWrap/>
            <w:vAlign w:val="center"/>
            <w:hideMark/>
          </w:tcPr>
          <w:p w14:paraId="2365DDF4" w14:textId="77777777" w:rsidR="00BE162E" w:rsidRPr="00001758" w:rsidRDefault="00BE162E" w:rsidP="00E14993">
            <w:pPr>
              <w:widowControl/>
              <w:jc w:val="center"/>
              <w:rPr>
                <w:rFonts w:ascii="Times New Roman" w:eastAsia="Times New Roman" w:hAnsi="Times New Roman" w:cs="Times New Roman"/>
                <w:kern w:val="0"/>
              </w:rPr>
            </w:pPr>
          </w:p>
        </w:tc>
        <w:tc>
          <w:tcPr>
            <w:tcW w:w="1242" w:type="dxa"/>
            <w:tcBorders>
              <w:top w:val="nil"/>
              <w:left w:val="nil"/>
              <w:bottom w:val="nil"/>
              <w:right w:val="nil"/>
            </w:tcBorders>
            <w:shd w:val="clear" w:color="auto" w:fill="auto"/>
            <w:noWrap/>
            <w:vAlign w:val="center"/>
            <w:hideMark/>
          </w:tcPr>
          <w:p w14:paraId="160091C4" w14:textId="77777777" w:rsidR="00BE162E" w:rsidRPr="00001758" w:rsidRDefault="00BE162E" w:rsidP="00E14993">
            <w:pPr>
              <w:widowControl/>
              <w:jc w:val="center"/>
              <w:rPr>
                <w:rFonts w:ascii="Times New Roman" w:eastAsia="Times New Roman" w:hAnsi="Times New Roman" w:cs="Times New Roman"/>
                <w:kern w:val="0"/>
              </w:rPr>
            </w:pPr>
          </w:p>
        </w:tc>
      </w:tr>
      <w:tr w:rsidR="00BE162E" w:rsidRPr="00001758" w14:paraId="219809E1"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18E224A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G:C </w:t>
            </w:r>
            <w:proofErr w:type="spellStart"/>
            <w:r w:rsidRPr="00001758">
              <w:rPr>
                <w:rFonts w:ascii="Times New Roman" w:eastAsia="DengXian" w:hAnsi="Times New Roman" w:cs="Times New Roman"/>
                <w:color w:val="000000"/>
                <w:kern w:val="0"/>
              </w:rPr>
              <w:t>Ts</w:t>
            </w:r>
            <w:proofErr w:type="spellEnd"/>
          </w:p>
        </w:tc>
        <w:tc>
          <w:tcPr>
            <w:tcW w:w="1225" w:type="dxa"/>
            <w:tcBorders>
              <w:top w:val="nil"/>
              <w:left w:val="nil"/>
              <w:bottom w:val="nil"/>
              <w:right w:val="nil"/>
            </w:tcBorders>
            <w:shd w:val="clear" w:color="auto" w:fill="auto"/>
            <w:noWrap/>
            <w:vAlign w:val="center"/>
            <w:hideMark/>
          </w:tcPr>
          <w:p w14:paraId="36A4D9C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432</w:t>
            </w:r>
          </w:p>
        </w:tc>
        <w:tc>
          <w:tcPr>
            <w:tcW w:w="1128" w:type="dxa"/>
            <w:tcBorders>
              <w:top w:val="nil"/>
              <w:left w:val="nil"/>
              <w:bottom w:val="nil"/>
              <w:right w:val="nil"/>
            </w:tcBorders>
            <w:shd w:val="clear" w:color="auto" w:fill="auto"/>
            <w:noWrap/>
            <w:vAlign w:val="center"/>
            <w:hideMark/>
          </w:tcPr>
          <w:p w14:paraId="6D42BF1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492</w:t>
            </w:r>
          </w:p>
        </w:tc>
        <w:tc>
          <w:tcPr>
            <w:tcW w:w="1242" w:type="dxa"/>
            <w:tcBorders>
              <w:top w:val="nil"/>
              <w:left w:val="nil"/>
              <w:bottom w:val="nil"/>
              <w:right w:val="nil"/>
            </w:tcBorders>
            <w:shd w:val="clear" w:color="auto" w:fill="auto"/>
            <w:noWrap/>
            <w:vAlign w:val="center"/>
            <w:hideMark/>
          </w:tcPr>
          <w:p w14:paraId="34A8D5FA"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401" w:type="dxa"/>
            <w:tcBorders>
              <w:top w:val="nil"/>
              <w:left w:val="nil"/>
              <w:bottom w:val="nil"/>
              <w:right w:val="nil"/>
            </w:tcBorders>
            <w:shd w:val="clear" w:color="auto" w:fill="auto"/>
            <w:noWrap/>
            <w:vAlign w:val="center"/>
            <w:hideMark/>
          </w:tcPr>
          <w:p w14:paraId="4C25B9C0"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5E53E41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408</w:t>
            </w:r>
          </w:p>
        </w:tc>
        <w:tc>
          <w:tcPr>
            <w:tcW w:w="1030" w:type="dxa"/>
            <w:tcBorders>
              <w:top w:val="nil"/>
              <w:left w:val="nil"/>
              <w:bottom w:val="nil"/>
              <w:right w:val="nil"/>
            </w:tcBorders>
            <w:shd w:val="clear" w:color="auto" w:fill="auto"/>
            <w:noWrap/>
            <w:vAlign w:val="center"/>
            <w:hideMark/>
          </w:tcPr>
          <w:p w14:paraId="53627BC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509</w:t>
            </w:r>
          </w:p>
        </w:tc>
        <w:tc>
          <w:tcPr>
            <w:tcW w:w="1243" w:type="dxa"/>
            <w:tcBorders>
              <w:top w:val="nil"/>
              <w:left w:val="nil"/>
              <w:bottom w:val="nil"/>
              <w:right w:val="nil"/>
            </w:tcBorders>
            <w:shd w:val="clear" w:color="auto" w:fill="auto"/>
            <w:noWrap/>
            <w:vAlign w:val="center"/>
            <w:hideMark/>
          </w:tcPr>
          <w:p w14:paraId="043291CE"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401" w:type="dxa"/>
            <w:tcBorders>
              <w:top w:val="nil"/>
              <w:left w:val="nil"/>
              <w:bottom w:val="nil"/>
              <w:right w:val="nil"/>
            </w:tcBorders>
            <w:shd w:val="clear" w:color="auto" w:fill="auto"/>
            <w:noWrap/>
            <w:vAlign w:val="center"/>
            <w:hideMark/>
          </w:tcPr>
          <w:p w14:paraId="23103486"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3FBBC45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751</w:t>
            </w:r>
          </w:p>
        </w:tc>
        <w:tc>
          <w:tcPr>
            <w:tcW w:w="1126" w:type="dxa"/>
            <w:tcBorders>
              <w:top w:val="nil"/>
              <w:left w:val="nil"/>
              <w:bottom w:val="nil"/>
              <w:right w:val="nil"/>
            </w:tcBorders>
            <w:shd w:val="clear" w:color="auto" w:fill="auto"/>
            <w:noWrap/>
            <w:vAlign w:val="center"/>
            <w:hideMark/>
          </w:tcPr>
          <w:p w14:paraId="2168C26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797</w:t>
            </w:r>
          </w:p>
        </w:tc>
        <w:tc>
          <w:tcPr>
            <w:tcW w:w="1242" w:type="dxa"/>
            <w:tcBorders>
              <w:top w:val="nil"/>
              <w:left w:val="nil"/>
              <w:bottom w:val="nil"/>
              <w:right w:val="nil"/>
            </w:tcBorders>
            <w:shd w:val="clear" w:color="auto" w:fill="auto"/>
            <w:noWrap/>
            <w:vAlign w:val="center"/>
            <w:hideMark/>
          </w:tcPr>
          <w:p w14:paraId="4AF7DAF7" w14:textId="77777777" w:rsidR="00BE162E" w:rsidRPr="00001758" w:rsidRDefault="00BE162E" w:rsidP="00E14993">
            <w:pPr>
              <w:widowControl/>
              <w:jc w:val="center"/>
              <w:rPr>
                <w:rFonts w:ascii="Times New Roman" w:eastAsia="DengXian" w:hAnsi="Times New Roman" w:cs="Times New Roman"/>
                <w:color w:val="000000"/>
                <w:kern w:val="0"/>
              </w:rPr>
            </w:pPr>
          </w:p>
        </w:tc>
      </w:tr>
      <w:tr w:rsidR="00BE162E" w:rsidRPr="00001758" w14:paraId="3446D0E3"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60BFAF8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A:T </w:t>
            </w:r>
            <w:proofErr w:type="spellStart"/>
            <w:r w:rsidRPr="00001758">
              <w:rPr>
                <w:rFonts w:ascii="Times New Roman" w:eastAsia="DengXian" w:hAnsi="Times New Roman" w:cs="Times New Roman"/>
                <w:color w:val="000000"/>
                <w:kern w:val="0"/>
              </w:rPr>
              <w:t>Ts</w:t>
            </w:r>
            <w:proofErr w:type="spellEnd"/>
          </w:p>
        </w:tc>
        <w:tc>
          <w:tcPr>
            <w:tcW w:w="1225" w:type="dxa"/>
            <w:tcBorders>
              <w:top w:val="nil"/>
              <w:left w:val="nil"/>
              <w:bottom w:val="nil"/>
              <w:right w:val="nil"/>
            </w:tcBorders>
            <w:shd w:val="clear" w:color="auto" w:fill="auto"/>
            <w:noWrap/>
            <w:vAlign w:val="center"/>
            <w:hideMark/>
          </w:tcPr>
          <w:p w14:paraId="34BE20D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537</w:t>
            </w:r>
          </w:p>
        </w:tc>
        <w:tc>
          <w:tcPr>
            <w:tcW w:w="1128" w:type="dxa"/>
            <w:tcBorders>
              <w:top w:val="nil"/>
              <w:left w:val="nil"/>
              <w:bottom w:val="nil"/>
              <w:right w:val="nil"/>
            </w:tcBorders>
            <w:shd w:val="clear" w:color="auto" w:fill="auto"/>
            <w:noWrap/>
            <w:vAlign w:val="center"/>
            <w:hideMark/>
          </w:tcPr>
          <w:p w14:paraId="7CFDCA0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477</w:t>
            </w:r>
          </w:p>
        </w:tc>
        <w:tc>
          <w:tcPr>
            <w:tcW w:w="1242" w:type="dxa"/>
            <w:tcBorders>
              <w:top w:val="nil"/>
              <w:left w:val="nil"/>
              <w:bottom w:val="nil"/>
              <w:right w:val="nil"/>
            </w:tcBorders>
            <w:shd w:val="clear" w:color="auto" w:fill="auto"/>
            <w:noWrap/>
            <w:vAlign w:val="center"/>
            <w:hideMark/>
          </w:tcPr>
          <w:p w14:paraId="2F3CD2DA"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401" w:type="dxa"/>
            <w:tcBorders>
              <w:top w:val="nil"/>
              <w:left w:val="nil"/>
              <w:bottom w:val="nil"/>
              <w:right w:val="nil"/>
            </w:tcBorders>
            <w:shd w:val="clear" w:color="auto" w:fill="auto"/>
            <w:noWrap/>
            <w:vAlign w:val="center"/>
            <w:hideMark/>
          </w:tcPr>
          <w:p w14:paraId="4B71BA5B"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650701A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594</w:t>
            </w:r>
          </w:p>
        </w:tc>
        <w:tc>
          <w:tcPr>
            <w:tcW w:w="1030" w:type="dxa"/>
            <w:tcBorders>
              <w:top w:val="nil"/>
              <w:left w:val="nil"/>
              <w:bottom w:val="nil"/>
              <w:right w:val="nil"/>
            </w:tcBorders>
            <w:shd w:val="clear" w:color="auto" w:fill="auto"/>
            <w:noWrap/>
            <w:vAlign w:val="center"/>
            <w:hideMark/>
          </w:tcPr>
          <w:p w14:paraId="58D6961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493</w:t>
            </w:r>
          </w:p>
        </w:tc>
        <w:tc>
          <w:tcPr>
            <w:tcW w:w="1243" w:type="dxa"/>
            <w:tcBorders>
              <w:top w:val="nil"/>
              <w:left w:val="nil"/>
              <w:bottom w:val="nil"/>
              <w:right w:val="nil"/>
            </w:tcBorders>
            <w:shd w:val="clear" w:color="auto" w:fill="auto"/>
            <w:noWrap/>
            <w:vAlign w:val="center"/>
            <w:hideMark/>
          </w:tcPr>
          <w:p w14:paraId="3B49D6D0"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401" w:type="dxa"/>
            <w:tcBorders>
              <w:top w:val="nil"/>
              <w:left w:val="nil"/>
              <w:bottom w:val="nil"/>
              <w:right w:val="nil"/>
            </w:tcBorders>
            <w:shd w:val="clear" w:color="auto" w:fill="auto"/>
            <w:noWrap/>
            <w:vAlign w:val="center"/>
            <w:hideMark/>
          </w:tcPr>
          <w:p w14:paraId="1AC2C235"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3CA11A2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818</w:t>
            </w:r>
          </w:p>
        </w:tc>
        <w:tc>
          <w:tcPr>
            <w:tcW w:w="1126" w:type="dxa"/>
            <w:tcBorders>
              <w:top w:val="nil"/>
              <w:left w:val="nil"/>
              <w:bottom w:val="nil"/>
              <w:right w:val="nil"/>
            </w:tcBorders>
            <w:shd w:val="clear" w:color="auto" w:fill="auto"/>
            <w:noWrap/>
            <w:vAlign w:val="center"/>
            <w:hideMark/>
          </w:tcPr>
          <w:p w14:paraId="0B75657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772</w:t>
            </w:r>
          </w:p>
        </w:tc>
        <w:tc>
          <w:tcPr>
            <w:tcW w:w="1242" w:type="dxa"/>
            <w:tcBorders>
              <w:top w:val="nil"/>
              <w:left w:val="nil"/>
              <w:bottom w:val="nil"/>
              <w:right w:val="nil"/>
            </w:tcBorders>
            <w:shd w:val="clear" w:color="auto" w:fill="auto"/>
            <w:noWrap/>
            <w:vAlign w:val="center"/>
            <w:hideMark/>
          </w:tcPr>
          <w:p w14:paraId="31C3815E" w14:textId="77777777" w:rsidR="00BE162E" w:rsidRPr="00001758" w:rsidRDefault="00BE162E" w:rsidP="00E14993">
            <w:pPr>
              <w:widowControl/>
              <w:jc w:val="center"/>
              <w:rPr>
                <w:rFonts w:ascii="Times New Roman" w:eastAsia="DengXian" w:hAnsi="Times New Roman" w:cs="Times New Roman"/>
                <w:color w:val="000000"/>
                <w:kern w:val="0"/>
              </w:rPr>
            </w:pPr>
          </w:p>
        </w:tc>
      </w:tr>
      <w:tr w:rsidR="00BE162E" w:rsidRPr="00001758" w14:paraId="2BBECE30"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1BC850D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G:C </w:t>
            </w:r>
            <w:proofErr w:type="spellStart"/>
            <w:r w:rsidRPr="00001758">
              <w:rPr>
                <w:rFonts w:ascii="Times New Roman" w:eastAsia="DengXian" w:hAnsi="Times New Roman" w:cs="Times New Roman"/>
                <w:color w:val="000000"/>
                <w:kern w:val="0"/>
              </w:rPr>
              <w:t>Ts</w:t>
            </w:r>
            <w:proofErr w:type="spellEnd"/>
            <w:r w:rsidRPr="00001758">
              <w:rPr>
                <w:rFonts w:ascii="Times New Roman" w:eastAsia="DengXian" w:hAnsi="Times New Roman" w:cs="Times New Roman"/>
                <w:color w:val="000000"/>
                <w:kern w:val="0"/>
              </w:rPr>
              <w:t xml:space="preserve">/A:T </w:t>
            </w:r>
            <w:proofErr w:type="spellStart"/>
            <w:r w:rsidRPr="00001758">
              <w:rPr>
                <w:rFonts w:ascii="Times New Roman" w:eastAsia="DengXian" w:hAnsi="Times New Roman" w:cs="Times New Roman"/>
                <w:color w:val="000000"/>
                <w:kern w:val="0"/>
              </w:rPr>
              <w:t>Ts</w:t>
            </w:r>
            <w:proofErr w:type="spellEnd"/>
          </w:p>
        </w:tc>
        <w:tc>
          <w:tcPr>
            <w:tcW w:w="1225" w:type="dxa"/>
            <w:tcBorders>
              <w:top w:val="nil"/>
              <w:left w:val="nil"/>
              <w:bottom w:val="nil"/>
              <w:right w:val="nil"/>
            </w:tcBorders>
            <w:shd w:val="clear" w:color="auto" w:fill="auto"/>
            <w:noWrap/>
            <w:vAlign w:val="center"/>
            <w:hideMark/>
          </w:tcPr>
          <w:p w14:paraId="6ED2CAD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0.80</w:t>
            </w:r>
          </w:p>
        </w:tc>
        <w:tc>
          <w:tcPr>
            <w:tcW w:w="1128" w:type="dxa"/>
            <w:tcBorders>
              <w:top w:val="nil"/>
              <w:left w:val="nil"/>
              <w:bottom w:val="nil"/>
              <w:right w:val="nil"/>
            </w:tcBorders>
            <w:shd w:val="clear" w:color="auto" w:fill="auto"/>
            <w:noWrap/>
            <w:vAlign w:val="center"/>
            <w:hideMark/>
          </w:tcPr>
          <w:p w14:paraId="27BC2F1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1.03</w:t>
            </w:r>
          </w:p>
        </w:tc>
        <w:tc>
          <w:tcPr>
            <w:tcW w:w="1242" w:type="dxa"/>
            <w:tcBorders>
              <w:top w:val="nil"/>
              <w:left w:val="nil"/>
              <w:bottom w:val="nil"/>
              <w:right w:val="nil"/>
            </w:tcBorders>
            <w:shd w:val="clear" w:color="auto" w:fill="auto"/>
            <w:noWrap/>
            <w:vAlign w:val="center"/>
            <w:hideMark/>
          </w:tcPr>
          <w:p w14:paraId="7967336F" w14:textId="24BDB430"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w:t>
            </w:r>
            <w:r w:rsidR="00550ACF" w:rsidRPr="00001758">
              <w:rPr>
                <w:rFonts w:ascii="Times New Roman" w:eastAsia="DengXian" w:hAnsi="Times New Roman" w:cs="Times New Roman"/>
                <w:color w:val="000000"/>
                <w:kern w:val="0"/>
              </w:rPr>
              <w:t xml:space="preserve"> </w:t>
            </w:r>
            <w:r w:rsidR="00550ACF" w:rsidRPr="00001758">
              <w:rPr>
                <w:rFonts w:ascii="Times New Roman" w:eastAsia="DengXian" w:hAnsi="Times New Roman" w:cs="Times New Roman"/>
                <w:color w:val="000000"/>
                <w:kern w:val="0"/>
                <w:vertAlign w:val="superscript"/>
              </w:rPr>
              <w:t>***</w:t>
            </w:r>
          </w:p>
        </w:tc>
        <w:tc>
          <w:tcPr>
            <w:tcW w:w="401" w:type="dxa"/>
            <w:tcBorders>
              <w:top w:val="nil"/>
              <w:left w:val="nil"/>
              <w:bottom w:val="nil"/>
              <w:right w:val="nil"/>
            </w:tcBorders>
            <w:shd w:val="clear" w:color="auto" w:fill="auto"/>
            <w:noWrap/>
            <w:vAlign w:val="center"/>
            <w:hideMark/>
          </w:tcPr>
          <w:p w14:paraId="072D1E5E"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24" w:type="dxa"/>
            <w:tcBorders>
              <w:top w:val="nil"/>
              <w:left w:val="nil"/>
              <w:bottom w:val="nil"/>
              <w:right w:val="nil"/>
            </w:tcBorders>
            <w:shd w:val="clear" w:color="auto" w:fill="auto"/>
            <w:noWrap/>
            <w:vAlign w:val="center"/>
            <w:hideMark/>
          </w:tcPr>
          <w:p w14:paraId="68F2A52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0.69</w:t>
            </w:r>
          </w:p>
        </w:tc>
        <w:tc>
          <w:tcPr>
            <w:tcW w:w="1030" w:type="dxa"/>
            <w:tcBorders>
              <w:top w:val="nil"/>
              <w:left w:val="nil"/>
              <w:bottom w:val="nil"/>
              <w:right w:val="nil"/>
            </w:tcBorders>
            <w:shd w:val="clear" w:color="auto" w:fill="auto"/>
            <w:noWrap/>
            <w:vAlign w:val="center"/>
            <w:hideMark/>
          </w:tcPr>
          <w:p w14:paraId="3FB5F0E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1.03</w:t>
            </w:r>
          </w:p>
        </w:tc>
        <w:tc>
          <w:tcPr>
            <w:tcW w:w="1243" w:type="dxa"/>
            <w:tcBorders>
              <w:top w:val="nil"/>
              <w:left w:val="nil"/>
              <w:bottom w:val="nil"/>
              <w:right w:val="nil"/>
            </w:tcBorders>
            <w:shd w:val="clear" w:color="auto" w:fill="auto"/>
            <w:noWrap/>
            <w:vAlign w:val="center"/>
            <w:hideMark/>
          </w:tcPr>
          <w:p w14:paraId="41E7A8CE" w14:textId="5F1BFAE1"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2×10</w:t>
            </w:r>
            <w:r w:rsidRPr="00001758">
              <w:rPr>
                <w:rFonts w:ascii="Times New Roman" w:eastAsia="DengXian" w:hAnsi="Times New Roman" w:cs="Times New Roman"/>
                <w:color w:val="000000"/>
                <w:kern w:val="0"/>
                <w:vertAlign w:val="superscript"/>
              </w:rPr>
              <w:t>-10</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401" w:type="dxa"/>
            <w:tcBorders>
              <w:top w:val="nil"/>
              <w:left w:val="nil"/>
              <w:bottom w:val="nil"/>
              <w:right w:val="nil"/>
            </w:tcBorders>
            <w:shd w:val="clear" w:color="auto" w:fill="auto"/>
            <w:noWrap/>
            <w:vAlign w:val="center"/>
            <w:hideMark/>
          </w:tcPr>
          <w:p w14:paraId="6F43CD56"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24" w:type="dxa"/>
            <w:tcBorders>
              <w:top w:val="nil"/>
              <w:left w:val="nil"/>
              <w:bottom w:val="nil"/>
              <w:right w:val="nil"/>
            </w:tcBorders>
            <w:shd w:val="clear" w:color="auto" w:fill="auto"/>
            <w:noWrap/>
            <w:vAlign w:val="center"/>
            <w:hideMark/>
          </w:tcPr>
          <w:p w14:paraId="172948A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0.92</w:t>
            </w:r>
          </w:p>
        </w:tc>
        <w:tc>
          <w:tcPr>
            <w:tcW w:w="1126" w:type="dxa"/>
            <w:tcBorders>
              <w:top w:val="nil"/>
              <w:left w:val="nil"/>
              <w:bottom w:val="nil"/>
              <w:right w:val="nil"/>
            </w:tcBorders>
            <w:shd w:val="clear" w:color="auto" w:fill="auto"/>
            <w:noWrap/>
            <w:vAlign w:val="center"/>
            <w:hideMark/>
          </w:tcPr>
          <w:p w14:paraId="25D5754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1.03</w:t>
            </w:r>
          </w:p>
        </w:tc>
        <w:tc>
          <w:tcPr>
            <w:tcW w:w="1242" w:type="dxa"/>
            <w:tcBorders>
              <w:top w:val="nil"/>
              <w:left w:val="nil"/>
              <w:bottom w:val="nil"/>
              <w:right w:val="nil"/>
            </w:tcBorders>
            <w:shd w:val="clear" w:color="auto" w:fill="auto"/>
            <w:noWrap/>
            <w:vAlign w:val="center"/>
            <w:hideMark/>
          </w:tcPr>
          <w:p w14:paraId="0901F91F" w14:textId="6063DF8C"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0.02</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r>
      <w:tr w:rsidR="00BE162E" w:rsidRPr="00001758" w14:paraId="0A9F2F3A"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51F8DC8E"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25" w:type="dxa"/>
            <w:tcBorders>
              <w:top w:val="nil"/>
              <w:left w:val="nil"/>
              <w:bottom w:val="nil"/>
              <w:right w:val="nil"/>
            </w:tcBorders>
            <w:shd w:val="clear" w:color="auto" w:fill="auto"/>
            <w:noWrap/>
            <w:vAlign w:val="center"/>
            <w:hideMark/>
          </w:tcPr>
          <w:p w14:paraId="53321A9D" w14:textId="77777777" w:rsidR="00BE162E" w:rsidRPr="00001758" w:rsidRDefault="00BE162E" w:rsidP="00E14993">
            <w:pPr>
              <w:widowControl/>
              <w:jc w:val="center"/>
              <w:rPr>
                <w:rFonts w:ascii="Times New Roman" w:eastAsia="Times New Roman" w:hAnsi="Times New Roman" w:cs="Times New Roman"/>
                <w:kern w:val="0"/>
              </w:rPr>
            </w:pPr>
          </w:p>
        </w:tc>
        <w:tc>
          <w:tcPr>
            <w:tcW w:w="1128" w:type="dxa"/>
            <w:tcBorders>
              <w:top w:val="nil"/>
              <w:left w:val="nil"/>
              <w:bottom w:val="nil"/>
              <w:right w:val="nil"/>
            </w:tcBorders>
            <w:shd w:val="clear" w:color="auto" w:fill="auto"/>
            <w:noWrap/>
            <w:vAlign w:val="center"/>
            <w:hideMark/>
          </w:tcPr>
          <w:p w14:paraId="4433C982" w14:textId="77777777" w:rsidR="00BE162E" w:rsidRPr="00001758" w:rsidRDefault="00BE162E" w:rsidP="00E14993">
            <w:pPr>
              <w:widowControl/>
              <w:jc w:val="center"/>
              <w:rPr>
                <w:rFonts w:ascii="Times New Roman" w:eastAsia="Times New Roman" w:hAnsi="Times New Roman" w:cs="Times New Roman"/>
                <w:kern w:val="0"/>
              </w:rPr>
            </w:pPr>
          </w:p>
        </w:tc>
        <w:tc>
          <w:tcPr>
            <w:tcW w:w="1242" w:type="dxa"/>
            <w:tcBorders>
              <w:top w:val="nil"/>
              <w:left w:val="nil"/>
              <w:bottom w:val="nil"/>
              <w:right w:val="nil"/>
            </w:tcBorders>
            <w:shd w:val="clear" w:color="auto" w:fill="auto"/>
            <w:noWrap/>
            <w:vAlign w:val="center"/>
            <w:hideMark/>
          </w:tcPr>
          <w:p w14:paraId="11C65D37"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01F2CA6C"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5A4C30A1" w14:textId="77777777" w:rsidR="00BE162E" w:rsidRPr="00001758" w:rsidRDefault="00BE162E" w:rsidP="00E14993">
            <w:pPr>
              <w:widowControl/>
              <w:jc w:val="center"/>
              <w:rPr>
                <w:rFonts w:ascii="Times New Roman" w:eastAsia="Times New Roman" w:hAnsi="Times New Roman" w:cs="Times New Roman"/>
                <w:kern w:val="0"/>
              </w:rPr>
            </w:pPr>
          </w:p>
        </w:tc>
        <w:tc>
          <w:tcPr>
            <w:tcW w:w="1030" w:type="dxa"/>
            <w:tcBorders>
              <w:top w:val="nil"/>
              <w:left w:val="nil"/>
              <w:bottom w:val="nil"/>
              <w:right w:val="nil"/>
            </w:tcBorders>
            <w:shd w:val="clear" w:color="auto" w:fill="auto"/>
            <w:noWrap/>
            <w:vAlign w:val="center"/>
            <w:hideMark/>
          </w:tcPr>
          <w:p w14:paraId="37F26E74" w14:textId="77777777" w:rsidR="00BE162E" w:rsidRPr="00001758" w:rsidRDefault="00BE162E" w:rsidP="00E14993">
            <w:pPr>
              <w:widowControl/>
              <w:jc w:val="center"/>
              <w:rPr>
                <w:rFonts w:ascii="Times New Roman" w:eastAsia="Times New Roman" w:hAnsi="Times New Roman" w:cs="Times New Roman"/>
                <w:kern w:val="0"/>
              </w:rPr>
            </w:pPr>
          </w:p>
        </w:tc>
        <w:tc>
          <w:tcPr>
            <w:tcW w:w="1243" w:type="dxa"/>
            <w:tcBorders>
              <w:top w:val="nil"/>
              <w:left w:val="nil"/>
              <w:bottom w:val="nil"/>
              <w:right w:val="nil"/>
            </w:tcBorders>
            <w:shd w:val="clear" w:color="auto" w:fill="auto"/>
            <w:noWrap/>
            <w:vAlign w:val="center"/>
            <w:hideMark/>
          </w:tcPr>
          <w:p w14:paraId="6A841A13"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68E9451C"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580D26D3" w14:textId="77777777" w:rsidR="00BE162E" w:rsidRPr="00001758" w:rsidRDefault="00BE162E" w:rsidP="00E14993">
            <w:pPr>
              <w:widowControl/>
              <w:jc w:val="center"/>
              <w:rPr>
                <w:rFonts w:ascii="Times New Roman" w:eastAsia="Times New Roman" w:hAnsi="Times New Roman" w:cs="Times New Roman"/>
                <w:kern w:val="0"/>
              </w:rPr>
            </w:pPr>
          </w:p>
        </w:tc>
        <w:tc>
          <w:tcPr>
            <w:tcW w:w="1126" w:type="dxa"/>
            <w:tcBorders>
              <w:top w:val="nil"/>
              <w:left w:val="nil"/>
              <w:bottom w:val="nil"/>
              <w:right w:val="nil"/>
            </w:tcBorders>
            <w:shd w:val="clear" w:color="auto" w:fill="auto"/>
            <w:noWrap/>
            <w:vAlign w:val="center"/>
            <w:hideMark/>
          </w:tcPr>
          <w:p w14:paraId="0B975CD3" w14:textId="77777777" w:rsidR="00BE162E" w:rsidRPr="00001758" w:rsidRDefault="00BE162E" w:rsidP="00E14993">
            <w:pPr>
              <w:widowControl/>
              <w:jc w:val="center"/>
              <w:rPr>
                <w:rFonts w:ascii="Times New Roman" w:eastAsia="Times New Roman" w:hAnsi="Times New Roman" w:cs="Times New Roman"/>
                <w:kern w:val="0"/>
              </w:rPr>
            </w:pPr>
          </w:p>
        </w:tc>
        <w:tc>
          <w:tcPr>
            <w:tcW w:w="1242" w:type="dxa"/>
            <w:tcBorders>
              <w:top w:val="nil"/>
              <w:left w:val="nil"/>
              <w:bottom w:val="nil"/>
              <w:right w:val="nil"/>
            </w:tcBorders>
            <w:shd w:val="clear" w:color="auto" w:fill="auto"/>
            <w:noWrap/>
            <w:vAlign w:val="center"/>
            <w:hideMark/>
          </w:tcPr>
          <w:p w14:paraId="48D0BAE8" w14:textId="77777777" w:rsidR="00BE162E" w:rsidRPr="00001758" w:rsidRDefault="00BE162E" w:rsidP="00E14993">
            <w:pPr>
              <w:widowControl/>
              <w:jc w:val="center"/>
              <w:rPr>
                <w:rFonts w:ascii="Times New Roman" w:eastAsia="Times New Roman" w:hAnsi="Times New Roman" w:cs="Times New Roman"/>
                <w:kern w:val="0"/>
              </w:rPr>
            </w:pPr>
          </w:p>
        </w:tc>
      </w:tr>
      <w:tr w:rsidR="00BE162E" w:rsidRPr="00001758" w14:paraId="1B400637"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17E3687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G:C </w:t>
            </w:r>
            <w:proofErr w:type="spellStart"/>
            <w:r w:rsidRPr="00001758">
              <w:rPr>
                <w:rFonts w:ascii="Times New Roman" w:eastAsia="DengXian" w:hAnsi="Times New Roman" w:cs="Times New Roman"/>
                <w:color w:val="000000"/>
                <w:kern w:val="0"/>
              </w:rPr>
              <w:t>Tr</w:t>
            </w:r>
            <w:proofErr w:type="spellEnd"/>
          </w:p>
        </w:tc>
        <w:tc>
          <w:tcPr>
            <w:tcW w:w="1225" w:type="dxa"/>
            <w:tcBorders>
              <w:top w:val="nil"/>
              <w:left w:val="nil"/>
              <w:bottom w:val="nil"/>
              <w:right w:val="nil"/>
            </w:tcBorders>
            <w:shd w:val="clear" w:color="auto" w:fill="auto"/>
            <w:noWrap/>
            <w:vAlign w:val="center"/>
            <w:hideMark/>
          </w:tcPr>
          <w:p w14:paraId="0A2C4188"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25</w:t>
            </w:r>
          </w:p>
        </w:tc>
        <w:tc>
          <w:tcPr>
            <w:tcW w:w="1128" w:type="dxa"/>
            <w:tcBorders>
              <w:top w:val="nil"/>
              <w:left w:val="nil"/>
              <w:bottom w:val="nil"/>
              <w:right w:val="nil"/>
            </w:tcBorders>
            <w:shd w:val="clear" w:color="auto" w:fill="auto"/>
            <w:noWrap/>
            <w:vAlign w:val="center"/>
            <w:hideMark/>
          </w:tcPr>
          <w:p w14:paraId="5EDAA1C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71</w:t>
            </w:r>
          </w:p>
        </w:tc>
        <w:tc>
          <w:tcPr>
            <w:tcW w:w="1242" w:type="dxa"/>
            <w:tcBorders>
              <w:top w:val="nil"/>
              <w:left w:val="nil"/>
              <w:bottom w:val="nil"/>
              <w:right w:val="nil"/>
            </w:tcBorders>
            <w:shd w:val="clear" w:color="auto" w:fill="auto"/>
            <w:noWrap/>
            <w:vAlign w:val="center"/>
            <w:hideMark/>
          </w:tcPr>
          <w:p w14:paraId="047CF895"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401" w:type="dxa"/>
            <w:tcBorders>
              <w:top w:val="nil"/>
              <w:left w:val="nil"/>
              <w:bottom w:val="nil"/>
              <w:right w:val="nil"/>
            </w:tcBorders>
            <w:shd w:val="clear" w:color="auto" w:fill="auto"/>
            <w:noWrap/>
            <w:vAlign w:val="center"/>
            <w:hideMark/>
          </w:tcPr>
          <w:p w14:paraId="495922D4"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7B99E96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15</w:t>
            </w:r>
          </w:p>
        </w:tc>
        <w:tc>
          <w:tcPr>
            <w:tcW w:w="1030" w:type="dxa"/>
            <w:tcBorders>
              <w:top w:val="nil"/>
              <w:left w:val="nil"/>
              <w:bottom w:val="nil"/>
              <w:right w:val="nil"/>
            </w:tcBorders>
            <w:shd w:val="clear" w:color="auto" w:fill="auto"/>
            <w:noWrap/>
            <w:vAlign w:val="center"/>
            <w:hideMark/>
          </w:tcPr>
          <w:p w14:paraId="5A9C95D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19</w:t>
            </w:r>
          </w:p>
        </w:tc>
        <w:tc>
          <w:tcPr>
            <w:tcW w:w="1243" w:type="dxa"/>
            <w:tcBorders>
              <w:top w:val="nil"/>
              <w:left w:val="nil"/>
              <w:bottom w:val="nil"/>
              <w:right w:val="nil"/>
            </w:tcBorders>
            <w:shd w:val="clear" w:color="auto" w:fill="auto"/>
            <w:noWrap/>
            <w:vAlign w:val="center"/>
            <w:hideMark/>
          </w:tcPr>
          <w:p w14:paraId="442E6A59"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401" w:type="dxa"/>
            <w:tcBorders>
              <w:top w:val="nil"/>
              <w:left w:val="nil"/>
              <w:bottom w:val="nil"/>
              <w:right w:val="nil"/>
            </w:tcBorders>
            <w:shd w:val="clear" w:color="auto" w:fill="auto"/>
            <w:noWrap/>
            <w:vAlign w:val="center"/>
            <w:hideMark/>
          </w:tcPr>
          <w:p w14:paraId="43B2A61C"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379B487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40</w:t>
            </w:r>
          </w:p>
        </w:tc>
        <w:tc>
          <w:tcPr>
            <w:tcW w:w="1126" w:type="dxa"/>
            <w:tcBorders>
              <w:top w:val="nil"/>
              <w:left w:val="nil"/>
              <w:bottom w:val="nil"/>
              <w:right w:val="nil"/>
            </w:tcBorders>
            <w:shd w:val="clear" w:color="auto" w:fill="auto"/>
            <w:noWrap/>
            <w:vAlign w:val="center"/>
            <w:hideMark/>
          </w:tcPr>
          <w:p w14:paraId="5B38550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34</w:t>
            </w:r>
          </w:p>
        </w:tc>
        <w:tc>
          <w:tcPr>
            <w:tcW w:w="1242" w:type="dxa"/>
            <w:tcBorders>
              <w:top w:val="nil"/>
              <w:left w:val="nil"/>
              <w:bottom w:val="nil"/>
              <w:right w:val="nil"/>
            </w:tcBorders>
            <w:shd w:val="clear" w:color="auto" w:fill="auto"/>
            <w:noWrap/>
            <w:vAlign w:val="center"/>
            <w:hideMark/>
          </w:tcPr>
          <w:p w14:paraId="1B22A5D1" w14:textId="77777777" w:rsidR="00BE162E" w:rsidRPr="00001758" w:rsidRDefault="00BE162E" w:rsidP="00E14993">
            <w:pPr>
              <w:widowControl/>
              <w:jc w:val="center"/>
              <w:rPr>
                <w:rFonts w:ascii="Times New Roman" w:eastAsia="DengXian" w:hAnsi="Times New Roman" w:cs="Times New Roman"/>
                <w:color w:val="000000"/>
                <w:kern w:val="0"/>
              </w:rPr>
            </w:pPr>
          </w:p>
        </w:tc>
      </w:tr>
      <w:tr w:rsidR="00BE162E" w:rsidRPr="00001758" w14:paraId="0D202104"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023B23C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A:T </w:t>
            </w:r>
            <w:proofErr w:type="spellStart"/>
            <w:r w:rsidRPr="00001758">
              <w:rPr>
                <w:rFonts w:ascii="Times New Roman" w:eastAsia="DengXian" w:hAnsi="Times New Roman" w:cs="Times New Roman"/>
                <w:color w:val="000000"/>
                <w:kern w:val="0"/>
              </w:rPr>
              <w:t>Tr</w:t>
            </w:r>
            <w:proofErr w:type="spellEnd"/>
          </w:p>
        </w:tc>
        <w:tc>
          <w:tcPr>
            <w:tcW w:w="1225" w:type="dxa"/>
            <w:tcBorders>
              <w:top w:val="nil"/>
              <w:left w:val="nil"/>
              <w:bottom w:val="nil"/>
              <w:right w:val="nil"/>
            </w:tcBorders>
            <w:shd w:val="clear" w:color="auto" w:fill="auto"/>
            <w:noWrap/>
            <w:vAlign w:val="center"/>
            <w:hideMark/>
          </w:tcPr>
          <w:p w14:paraId="31D955A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114</w:t>
            </w:r>
          </w:p>
        </w:tc>
        <w:tc>
          <w:tcPr>
            <w:tcW w:w="1128" w:type="dxa"/>
            <w:tcBorders>
              <w:top w:val="nil"/>
              <w:left w:val="nil"/>
              <w:bottom w:val="nil"/>
              <w:right w:val="nil"/>
            </w:tcBorders>
            <w:shd w:val="clear" w:color="auto" w:fill="auto"/>
            <w:noWrap/>
            <w:vAlign w:val="center"/>
            <w:hideMark/>
          </w:tcPr>
          <w:p w14:paraId="79B89E6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68</w:t>
            </w:r>
          </w:p>
        </w:tc>
        <w:tc>
          <w:tcPr>
            <w:tcW w:w="1242" w:type="dxa"/>
            <w:tcBorders>
              <w:top w:val="nil"/>
              <w:left w:val="nil"/>
              <w:bottom w:val="nil"/>
              <w:right w:val="nil"/>
            </w:tcBorders>
            <w:shd w:val="clear" w:color="auto" w:fill="auto"/>
            <w:noWrap/>
            <w:vAlign w:val="center"/>
            <w:hideMark/>
          </w:tcPr>
          <w:p w14:paraId="3AA183A6"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401" w:type="dxa"/>
            <w:tcBorders>
              <w:top w:val="nil"/>
              <w:left w:val="nil"/>
              <w:bottom w:val="nil"/>
              <w:right w:val="nil"/>
            </w:tcBorders>
            <w:shd w:val="clear" w:color="auto" w:fill="auto"/>
            <w:noWrap/>
            <w:vAlign w:val="center"/>
            <w:hideMark/>
          </w:tcPr>
          <w:p w14:paraId="614453FD"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1557053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24</w:t>
            </w:r>
          </w:p>
        </w:tc>
        <w:tc>
          <w:tcPr>
            <w:tcW w:w="1030" w:type="dxa"/>
            <w:tcBorders>
              <w:top w:val="nil"/>
              <w:left w:val="nil"/>
              <w:bottom w:val="nil"/>
              <w:right w:val="nil"/>
            </w:tcBorders>
            <w:shd w:val="clear" w:color="auto" w:fill="auto"/>
            <w:noWrap/>
            <w:vAlign w:val="center"/>
            <w:hideMark/>
          </w:tcPr>
          <w:p w14:paraId="466F4BC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20</w:t>
            </w:r>
          </w:p>
        </w:tc>
        <w:tc>
          <w:tcPr>
            <w:tcW w:w="1243" w:type="dxa"/>
            <w:tcBorders>
              <w:top w:val="nil"/>
              <w:left w:val="nil"/>
              <w:bottom w:val="nil"/>
              <w:right w:val="nil"/>
            </w:tcBorders>
            <w:shd w:val="clear" w:color="auto" w:fill="auto"/>
            <w:noWrap/>
            <w:vAlign w:val="center"/>
            <w:hideMark/>
          </w:tcPr>
          <w:p w14:paraId="36BAA107"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401" w:type="dxa"/>
            <w:tcBorders>
              <w:top w:val="nil"/>
              <w:left w:val="nil"/>
              <w:bottom w:val="nil"/>
              <w:right w:val="nil"/>
            </w:tcBorders>
            <w:shd w:val="clear" w:color="auto" w:fill="auto"/>
            <w:noWrap/>
            <w:vAlign w:val="center"/>
            <w:hideMark/>
          </w:tcPr>
          <w:p w14:paraId="30C068EE"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60862EB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27</w:t>
            </w:r>
          </w:p>
        </w:tc>
        <w:tc>
          <w:tcPr>
            <w:tcW w:w="1126" w:type="dxa"/>
            <w:tcBorders>
              <w:top w:val="nil"/>
              <w:left w:val="nil"/>
              <w:bottom w:val="nil"/>
              <w:right w:val="nil"/>
            </w:tcBorders>
            <w:shd w:val="clear" w:color="auto" w:fill="auto"/>
            <w:noWrap/>
            <w:vAlign w:val="center"/>
            <w:hideMark/>
          </w:tcPr>
          <w:p w14:paraId="16BA8AB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33</w:t>
            </w:r>
          </w:p>
        </w:tc>
        <w:tc>
          <w:tcPr>
            <w:tcW w:w="1242" w:type="dxa"/>
            <w:tcBorders>
              <w:top w:val="nil"/>
              <w:left w:val="nil"/>
              <w:bottom w:val="nil"/>
              <w:right w:val="nil"/>
            </w:tcBorders>
            <w:shd w:val="clear" w:color="auto" w:fill="auto"/>
            <w:noWrap/>
            <w:vAlign w:val="center"/>
            <w:hideMark/>
          </w:tcPr>
          <w:p w14:paraId="0D68EB86" w14:textId="77777777" w:rsidR="00BE162E" w:rsidRPr="00001758" w:rsidRDefault="00BE162E" w:rsidP="00E14993">
            <w:pPr>
              <w:widowControl/>
              <w:jc w:val="center"/>
              <w:rPr>
                <w:rFonts w:ascii="Times New Roman" w:eastAsia="DengXian" w:hAnsi="Times New Roman" w:cs="Times New Roman"/>
                <w:color w:val="000000"/>
                <w:kern w:val="0"/>
              </w:rPr>
            </w:pPr>
          </w:p>
        </w:tc>
      </w:tr>
      <w:tr w:rsidR="00BE162E" w:rsidRPr="00001758" w14:paraId="655799CC"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249F45C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G:cTr/A:T </w:t>
            </w:r>
            <w:proofErr w:type="spellStart"/>
            <w:r w:rsidRPr="00001758">
              <w:rPr>
                <w:rFonts w:ascii="Times New Roman" w:eastAsia="DengXian" w:hAnsi="Times New Roman" w:cs="Times New Roman"/>
                <w:color w:val="000000"/>
                <w:kern w:val="0"/>
              </w:rPr>
              <w:t>Tr</w:t>
            </w:r>
            <w:proofErr w:type="spellEnd"/>
          </w:p>
        </w:tc>
        <w:tc>
          <w:tcPr>
            <w:tcW w:w="1225" w:type="dxa"/>
            <w:tcBorders>
              <w:top w:val="nil"/>
              <w:left w:val="nil"/>
              <w:bottom w:val="nil"/>
              <w:right w:val="nil"/>
            </w:tcBorders>
            <w:shd w:val="clear" w:color="auto" w:fill="auto"/>
            <w:noWrap/>
            <w:vAlign w:val="center"/>
            <w:hideMark/>
          </w:tcPr>
          <w:p w14:paraId="0D45E840"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0.22</w:t>
            </w:r>
          </w:p>
        </w:tc>
        <w:tc>
          <w:tcPr>
            <w:tcW w:w="1128" w:type="dxa"/>
            <w:tcBorders>
              <w:top w:val="nil"/>
              <w:left w:val="nil"/>
              <w:bottom w:val="nil"/>
              <w:right w:val="nil"/>
            </w:tcBorders>
            <w:shd w:val="clear" w:color="auto" w:fill="auto"/>
            <w:noWrap/>
            <w:vAlign w:val="center"/>
            <w:hideMark/>
          </w:tcPr>
          <w:p w14:paraId="4DEB8EC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1.04</w:t>
            </w:r>
          </w:p>
        </w:tc>
        <w:tc>
          <w:tcPr>
            <w:tcW w:w="1242" w:type="dxa"/>
            <w:tcBorders>
              <w:top w:val="nil"/>
              <w:left w:val="nil"/>
              <w:bottom w:val="nil"/>
              <w:right w:val="nil"/>
            </w:tcBorders>
            <w:shd w:val="clear" w:color="auto" w:fill="auto"/>
            <w:noWrap/>
            <w:vAlign w:val="center"/>
            <w:hideMark/>
          </w:tcPr>
          <w:p w14:paraId="60D06218" w14:textId="0D1089BE"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401" w:type="dxa"/>
            <w:tcBorders>
              <w:top w:val="nil"/>
              <w:left w:val="nil"/>
              <w:bottom w:val="nil"/>
              <w:right w:val="nil"/>
            </w:tcBorders>
            <w:shd w:val="clear" w:color="auto" w:fill="auto"/>
            <w:noWrap/>
            <w:vAlign w:val="center"/>
            <w:hideMark/>
          </w:tcPr>
          <w:p w14:paraId="355026B5"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24" w:type="dxa"/>
            <w:tcBorders>
              <w:top w:val="nil"/>
              <w:left w:val="nil"/>
              <w:bottom w:val="nil"/>
              <w:right w:val="nil"/>
            </w:tcBorders>
            <w:shd w:val="clear" w:color="auto" w:fill="auto"/>
            <w:noWrap/>
            <w:vAlign w:val="center"/>
            <w:hideMark/>
          </w:tcPr>
          <w:p w14:paraId="5EE9CE7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0.63</w:t>
            </w:r>
          </w:p>
        </w:tc>
        <w:tc>
          <w:tcPr>
            <w:tcW w:w="1030" w:type="dxa"/>
            <w:tcBorders>
              <w:top w:val="nil"/>
              <w:left w:val="nil"/>
              <w:bottom w:val="nil"/>
              <w:right w:val="nil"/>
            </w:tcBorders>
            <w:shd w:val="clear" w:color="auto" w:fill="auto"/>
            <w:noWrap/>
            <w:vAlign w:val="center"/>
            <w:hideMark/>
          </w:tcPr>
          <w:p w14:paraId="4AA357F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0.95</w:t>
            </w:r>
          </w:p>
        </w:tc>
        <w:tc>
          <w:tcPr>
            <w:tcW w:w="1243" w:type="dxa"/>
            <w:tcBorders>
              <w:top w:val="nil"/>
              <w:left w:val="nil"/>
              <w:bottom w:val="nil"/>
              <w:right w:val="nil"/>
            </w:tcBorders>
            <w:shd w:val="clear" w:color="auto" w:fill="auto"/>
            <w:noWrap/>
            <w:vAlign w:val="center"/>
            <w:hideMark/>
          </w:tcPr>
          <w:p w14:paraId="77738928"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0.2</w:t>
            </w:r>
          </w:p>
        </w:tc>
        <w:tc>
          <w:tcPr>
            <w:tcW w:w="401" w:type="dxa"/>
            <w:tcBorders>
              <w:top w:val="nil"/>
              <w:left w:val="nil"/>
              <w:bottom w:val="nil"/>
              <w:right w:val="nil"/>
            </w:tcBorders>
            <w:shd w:val="clear" w:color="auto" w:fill="auto"/>
            <w:noWrap/>
            <w:vAlign w:val="center"/>
            <w:hideMark/>
          </w:tcPr>
          <w:p w14:paraId="2661B43A"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24" w:type="dxa"/>
            <w:tcBorders>
              <w:top w:val="nil"/>
              <w:left w:val="nil"/>
              <w:bottom w:val="nil"/>
              <w:right w:val="nil"/>
            </w:tcBorders>
            <w:shd w:val="clear" w:color="auto" w:fill="auto"/>
            <w:noWrap/>
            <w:vAlign w:val="center"/>
            <w:hideMark/>
          </w:tcPr>
          <w:p w14:paraId="0D4BCFB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1.48</w:t>
            </w:r>
          </w:p>
        </w:tc>
        <w:tc>
          <w:tcPr>
            <w:tcW w:w="1126" w:type="dxa"/>
            <w:tcBorders>
              <w:top w:val="nil"/>
              <w:left w:val="nil"/>
              <w:bottom w:val="nil"/>
              <w:right w:val="nil"/>
            </w:tcBorders>
            <w:shd w:val="clear" w:color="auto" w:fill="auto"/>
            <w:noWrap/>
            <w:vAlign w:val="center"/>
            <w:hideMark/>
          </w:tcPr>
          <w:p w14:paraId="306D681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1.03</w:t>
            </w:r>
          </w:p>
        </w:tc>
        <w:tc>
          <w:tcPr>
            <w:tcW w:w="1242" w:type="dxa"/>
            <w:tcBorders>
              <w:top w:val="nil"/>
              <w:left w:val="nil"/>
              <w:bottom w:val="nil"/>
              <w:right w:val="nil"/>
            </w:tcBorders>
            <w:shd w:val="clear" w:color="auto" w:fill="auto"/>
            <w:noWrap/>
            <w:vAlign w:val="center"/>
            <w:hideMark/>
          </w:tcPr>
          <w:p w14:paraId="7040144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0.14</w:t>
            </w:r>
          </w:p>
        </w:tc>
      </w:tr>
      <w:tr w:rsidR="00BE162E" w:rsidRPr="00001758" w14:paraId="47D18A95"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6CB4206A"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25" w:type="dxa"/>
            <w:tcBorders>
              <w:top w:val="nil"/>
              <w:left w:val="nil"/>
              <w:bottom w:val="nil"/>
              <w:right w:val="nil"/>
            </w:tcBorders>
            <w:shd w:val="clear" w:color="auto" w:fill="auto"/>
            <w:noWrap/>
            <w:vAlign w:val="center"/>
            <w:hideMark/>
          </w:tcPr>
          <w:p w14:paraId="554C85A2" w14:textId="77777777" w:rsidR="00BE162E" w:rsidRPr="00001758" w:rsidRDefault="00BE162E" w:rsidP="00E14993">
            <w:pPr>
              <w:widowControl/>
              <w:jc w:val="center"/>
              <w:rPr>
                <w:rFonts w:ascii="Times New Roman" w:eastAsia="Times New Roman" w:hAnsi="Times New Roman" w:cs="Times New Roman"/>
                <w:kern w:val="0"/>
              </w:rPr>
            </w:pPr>
          </w:p>
        </w:tc>
        <w:tc>
          <w:tcPr>
            <w:tcW w:w="1128" w:type="dxa"/>
            <w:tcBorders>
              <w:top w:val="nil"/>
              <w:left w:val="nil"/>
              <w:bottom w:val="nil"/>
              <w:right w:val="nil"/>
            </w:tcBorders>
            <w:shd w:val="clear" w:color="auto" w:fill="auto"/>
            <w:noWrap/>
            <w:vAlign w:val="center"/>
            <w:hideMark/>
          </w:tcPr>
          <w:p w14:paraId="73AF6CE4" w14:textId="77777777" w:rsidR="00BE162E" w:rsidRPr="00001758" w:rsidRDefault="00BE162E" w:rsidP="00E14993">
            <w:pPr>
              <w:widowControl/>
              <w:jc w:val="center"/>
              <w:rPr>
                <w:rFonts w:ascii="Times New Roman" w:eastAsia="Times New Roman" w:hAnsi="Times New Roman" w:cs="Times New Roman"/>
                <w:kern w:val="0"/>
              </w:rPr>
            </w:pPr>
          </w:p>
        </w:tc>
        <w:tc>
          <w:tcPr>
            <w:tcW w:w="1242" w:type="dxa"/>
            <w:tcBorders>
              <w:top w:val="nil"/>
              <w:left w:val="nil"/>
              <w:bottom w:val="nil"/>
              <w:right w:val="nil"/>
            </w:tcBorders>
            <w:shd w:val="clear" w:color="auto" w:fill="auto"/>
            <w:noWrap/>
            <w:vAlign w:val="center"/>
            <w:hideMark/>
          </w:tcPr>
          <w:p w14:paraId="2BF16D40"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67F904FE"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57416ED2" w14:textId="77777777" w:rsidR="00BE162E" w:rsidRPr="00001758" w:rsidRDefault="00BE162E" w:rsidP="00E14993">
            <w:pPr>
              <w:widowControl/>
              <w:jc w:val="center"/>
              <w:rPr>
                <w:rFonts w:ascii="Times New Roman" w:eastAsia="Times New Roman" w:hAnsi="Times New Roman" w:cs="Times New Roman"/>
                <w:kern w:val="0"/>
              </w:rPr>
            </w:pPr>
          </w:p>
        </w:tc>
        <w:tc>
          <w:tcPr>
            <w:tcW w:w="1030" w:type="dxa"/>
            <w:tcBorders>
              <w:top w:val="nil"/>
              <w:left w:val="nil"/>
              <w:bottom w:val="nil"/>
              <w:right w:val="nil"/>
            </w:tcBorders>
            <w:shd w:val="clear" w:color="auto" w:fill="auto"/>
            <w:noWrap/>
            <w:vAlign w:val="center"/>
            <w:hideMark/>
          </w:tcPr>
          <w:p w14:paraId="0445535F" w14:textId="77777777" w:rsidR="00BE162E" w:rsidRPr="00001758" w:rsidRDefault="00BE162E" w:rsidP="00E14993">
            <w:pPr>
              <w:widowControl/>
              <w:jc w:val="center"/>
              <w:rPr>
                <w:rFonts w:ascii="Times New Roman" w:eastAsia="Times New Roman" w:hAnsi="Times New Roman" w:cs="Times New Roman"/>
                <w:kern w:val="0"/>
              </w:rPr>
            </w:pPr>
          </w:p>
        </w:tc>
        <w:tc>
          <w:tcPr>
            <w:tcW w:w="1243" w:type="dxa"/>
            <w:tcBorders>
              <w:top w:val="nil"/>
              <w:left w:val="nil"/>
              <w:bottom w:val="nil"/>
              <w:right w:val="nil"/>
            </w:tcBorders>
            <w:shd w:val="clear" w:color="auto" w:fill="auto"/>
            <w:noWrap/>
            <w:vAlign w:val="center"/>
            <w:hideMark/>
          </w:tcPr>
          <w:p w14:paraId="729C1842"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695B9762"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79CB6ABB" w14:textId="77777777" w:rsidR="00BE162E" w:rsidRPr="00001758" w:rsidRDefault="00BE162E" w:rsidP="00E14993">
            <w:pPr>
              <w:widowControl/>
              <w:jc w:val="center"/>
              <w:rPr>
                <w:rFonts w:ascii="Times New Roman" w:eastAsia="Times New Roman" w:hAnsi="Times New Roman" w:cs="Times New Roman"/>
                <w:kern w:val="0"/>
              </w:rPr>
            </w:pPr>
          </w:p>
        </w:tc>
        <w:tc>
          <w:tcPr>
            <w:tcW w:w="1126" w:type="dxa"/>
            <w:tcBorders>
              <w:top w:val="nil"/>
              <w:left w:val="nil"/>
              <w:bottom w:val="nil"/>
              <w:right w:val="nil"/>
            </w:tcBorders>
            <w:shd w:val="clear" w:color="auto" w:fill="auto"/>
            <w:noWrap/>
            <w:vAlign w:val="center"/>
            <w:hideMark/>
          </w:tcPr>
          <w:p w14:paraId="0BCA89DD" w14:textId="77777777" w:rsidR="00BE162E" w:rsidRPr="00001758" w:rsidRDefault="00BE162E" w:rsidP="00E14993">
            <w:pPr>
              <w:widowControl/>
              <w:jc w:val="center"/>
              <w:rPr>
                <w:rFonts w:ascii="Times New Roman" w:eastAsia="Times New Roman" w:hAnsi="Times New Roman" w:cs="Times New Roman"/>
                <w:kern w:val="0"/>
              </w:rPr>
            </w:pPr>
          </w:p>
        </w:tc>
        <w:tc>
          <w:tcPr>
            <w:tcW w:w="1242" w:type="dxa"/>
            <w:tcBorders>
              <w:top w:val="nil"/>
              <w:left w:val="nil"/>
              <w:bottom w:val="nil"/>
              <w:right w:val="nil"/>
            </w:tcBorders>
            <w:shd w:val="clear" w:color="auto" w:fill="auto"/>
            <w:noWrap/>
            <w:vAlign w:val="center"/>
            <w:hideMark/>
          </w:tcPr>
          <w:p w14:paraId="7417958F" w14:textId="77777777" w:rsidR="00BE162E" w:rsidRPr="00001758" w:rsidRDefault="00BE162E" w:rsidP="00E14993">
            <w:pPr>
              <w:widowControl/>
              <w:jc w:val="center"/>
              <w:rPr>
                <w:rFonts w:ascii="Times New Roman" w:eastAsia="Times New Roman" w:hAnsi="Times New Roman" w:cs="Times New Roman"/>
                <w:kern w:val="0"/>
              </w:rPr>
            </w:pPr>
          </w:p>
        </w:tc>
      </w:tr>
      <w:tr w:rsidR="00BE162E" w:rsidRPr="00001758" w14:paraId="326DCD32"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4CBE44E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Cd</w:t>
            </w:r>
          </w:p>
        </w:tc>
        <w:tc>
          <w:tcPr>
            <w:tcW w:w="1225" w:type="dxa"/>
            <w:tcBorders>
              <w:top w:val="nil"/>
              <w:left w:val="nil"/>
              <w:bottom w:val="nil"/>
              <w:right w:val="nil"/>
            </w:tcBorders>
            <w:shd w:val="clear" w:color="auto" w:fill="auto"/>
            <w:noWrap/>
            <w:vAlign w:val="center"/>
            <w:hideMark/>
          </w:tcPr>
          <w:p w14:paraId="3A6541E8"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954</w:t>
            </w:r>
          </w:p>
        </w:tc>
        <w:tc>
          <w:tcPr>
            <w:tcW w:w="1128" w:type="dxa"/>
            <w:tcBorders>
              <w:top w:val="nil"/>
              <w:left w:val="nil"/>
              <w:bottom w:val="nil"/>
              <w:right w:val="nil"/>
            </w:tcBorders>
            <w:shd w:val="clear" w:color="auto" w:fill="auto"/>
            <w:noWrap/>
            <w:vAlign w:val="center"/>
            <w:hideMark/>
          </w:tcPr>
          <w:p w14:paraId="599E36C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970</w:t>
            </w:r>
          </w:p>
        </w:tc>
        <w:tc>
          <w:tcPr>
            <w:tcW w:w="1242" w:type="dxa"/>
            <w:tcBorders>
              <w:top w:val="nil"/>
              <w:left w:val="nil"/>
              <w:bottom w:val="nil"/>
              <w:right w:val="nil"/>
            </w:tcBorders>
            <w:shd w:val="clear" w:color="auto" w:fill="auto"/>
            <w:noWrap/>
            <w:vAlign w:val="center"/>
            <w:hideMark/>
          </w:tcPr>
          <w:p w14:paraId="25A82D70"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401" w:type="dxa"/>
            <w:tcBorders>
              <w:top w:val="nil"/>
              <w:left w:val="nil"/>
              <w:bottom w:val="nil"/>
              <w:right w:val="nil"/>
            </w:tcBorders>
            <w:shd w:val="clear" w:color="auto" w:fill="auto"/>
            <w:noWrap/>
            <w:vAlign w:val="center"/>
            <w:hideMark/>
          </w:tcPr>
          <w:p w14:paraId="3FE3DD8E"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23B76F7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924</w:t>
            </w:r>
          </w:p>
        </w:tc>
        <w:tc>
          <w:tcPr>
            <w:tcW w:w="1030" w:type="dxa"/>
            <w:tcBorders>
              <w:top w:val="nil"/>
              <w:left w:val="nil"/>
              <w:bottom w:val="nil"/>
              <w:right w:val="nil"/>
            </w:tcBorders>
            <w:shd w:val="clear" w:color="auto" w:fill="auto"/>
            <w:noWrap/>
            <w:vAlign w:val="center"/>
            <w:hideMark/>
          </w:tcPr>
          <w:p w14:paraId="4F3B409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912</w:t>
            </w:r>
          </w:p>
        </w:tc>
        <w:tc>
          <w:tcPr>
            <w:tcW w:w="1243" w:type="dxa"/>
            <w:tcBorders>
              <w:top w:val="nil"/>
              <w:left w:val="nil"/>
              <w:bottom w:val="nil"/>
              <w:right w:val="nil"/>
            </w:tcBorders>
            <w:shd w:val="clear" w:color="auto" w:fill="auto"/>
            <w:noWrap/>
            <w:vAlign w:val="center"/>
            <w:hideMark/>
          </w:tcPr>
          <w:p w14:paraId="2F2A4C22"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401" w:type="dxa"/>
            <w:tcBorders>
              <w:top w:val="nil"/>
              <w:left w:val="nil"/>
              <w:bottom w:val="nil"/>
              <w:right w:val="nil"/>
            </w:tcBorders>
            <w:shd w:val="clear" w:color="auto" w:fill="auto"/>
            <w:noWrap/>
            <w:vAlign w:val="center"/>
            <w:hideMark/>
          </w:tcPr>
          <w:p w14:paraId="04B77551"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0D1C6A6A" w14:textId="1091FF8A"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w:t>
            </w:r>
            <w:r w:rsidR="0022369B">
              <w:rPr>
                <w:rFonts w:ascii="Times New Roman" w:eastAsia="DengXian" w:hAnsi="Times New Roman" w:cs="Times New Roman"/>
                <w:color w:val="000000"/>
                <w:kern w:val="0"/>
              </w:rPr>
              <w:t xml:space="preserve"> </w:t>
            </w:r>
            <w:r w:rsidRPr="00001758">
              <w:rPr>
                <w:rFonts w:ascii="Times New Roman" w:eastAsia="DengXian" w:hAnsi="Times New Roman" w:cs="Times New Roman"/>
                <w:color w:val="000000"/>
                <w:kern w:val="0"/>
              </w:rPr>
              <w:t>461</w:t>
            </w:r>
          </w:p>
        </w:tc>
        <w:tc>
          <w:tcPr>
            <w:tcW w:w="1126" w:type="dxa"/>
            <w:tcBorders>
              <w:top w:val="nil"/>
              <w:left w:val="nil"/>
              <w:bottom w:val="nil"/>
              <w:right w:val="nil"/>
            </w:tcBorders>
            <w:shd w:val="clear" w:color="auto" w:fill="auto"/>
            <w:noWrap/>
            <w:vAlign w:val="center"/>
            <w:hideMark/>
          </w:tcPr>
          <w:p w14:paraId="162B0AA6" w14:textId="3C43CC23"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w:t>
            </w:r>
            <w:r w:rsidR="0022369B">
              <w:rPr>
                <w:rFonts w:ascii="Times New Roman" w:eastAsia="DengXian" w:hAnsi="Times New Roman" w:cs="Times New Roman"/>
                <w:color w:val="000000"/>
                <w:kern w:val="0"/>
              </w:rPr>
              <w:t xml:space="preserve"> </w:t>
            </w:r>
            <w:r w:rsidRPr="00001758">
              <w:rPr>
                <w:rFonts w:ascii="Times New Roman" w:eastAsia="DengXian" w:hAnsi="Times New Roman" w:cs="Times New Roman"/>
                <w:color w:val="000000"/>
                <w:kern w:val="0"/>
              </w:rPr>
              <w:t>433</w:t>
            </w:r>
          </w:p>
        </w:tc>
        <w:tc>
          <w:tcPr>
            <w:tcW w:w="1242" w:type="dxa"/>
            <w:tcBorders>
              <w:top w:val="nil"/>
              <w:left w:val="nil"/>
              <w:bottom w:val="nil"/>
              <w:right w:val="nil"/>
            </w:tcBorders>
            <w:shd w:val="clear" w:color="auto" w:fill="auto"/>
            <w:noWrap/>
            <w:vAlign w:val="center"/>
            <w:hideMark/>
          </w:tcPr>
          <w:p w14:paraId="0C44473E" w14:textId="77777777" w:rsidR="00BE162E" w:rsidRPr="00001758" w:rsidRDefault="00BE162E" w:rsidP="00E14993">
            <w:pPr>
              <w:widowControl/>
              <w:jc w:val="center"/>
              <w:rPr>
                <w:rFonts w:ascii="Times New Roman" w:eastAsia="DengXian" w:hAnsi="Times New Roman" w:cs="Times New Roman"/>
                <w:color w:val="000000"/>
                <w:kern w:val="0"/>
              </w:rPr>
            </w:pPr>
          </w:p>
        </w:tc>
      </w:tr>
      <w:tr w:rsidR="00BE162E" w:rsidRPr="00001758" w14:paraId="61C30347"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3965CF6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N-Cd</w:t>
            </w:r>
          </w:p>
        </w:tc>
        <w:tc>
          <w:tcPr>
            <w:tcW w:w="1225" w:type="dxa"/>
            <w:tcBorders>
              <w:top w:val="nil"/>
              <w:left w:val="nil"/>
              <w:bottom w:val="nil"/>
              <w:right w:val="nil"/>
            </w:tcBorders>
            <w:shd w:val="clear" w:color="auto" w:fill="auto"/>
            <w:noWrap/>
            <w:vAlign w:val="center"/>
            <w:hideMark/>
          </w:tcPr>
          <w:p w14:paraId="11D387C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154</w:t>
            </w:r>
          </w:p>
        </w:tc>
        <w:tc>
          <w:tcPr>
            <w:tcW w:w="1128" w:type="dxa"/>
            <w:tcBorders>
              <w:top w:val="nil"/>
              <w:left w:val="nil"/>
              <w:bottom w:val="nil"/>
              <w:right w:val="nil"/>
            </w:tcBorders>
            <w:shd w:val="clear" w:color="auto" w:fill="auto"/>
            <w:noWrap/>
            <w:vAlign w:val="center"/>
            <w:hideMark/>
          </w:tcPr>
          <w:p w14:paraId="7B0BB3F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138</w:t>
            </w:r>
          </w:p>
        </w:tc>
        <w:tc>
          <w:tcPr>
            <w:tcW w:w="1242" w:type="dxa"/>
            <w:tcBorders>
              <w:top w:val="nil"/>
              <w:left w:val="nil"/>
              <w:bottom w:val="nil"/>
              <w:right w:val="nil"/>
            </w:tcBorders>
            <w:shd w:val="clear" w:color="auto" w:fill="auto"/>
            <w:noWrap/>
            <w:vAlign w:val="center"/>
            <w:hideMark/>
          </w:tcPr>
          <w:p w14:paraId="0B03845D"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401" w:type="dxa"/>
            <w:tcBorders>
              <w:top w:val="nil"/>
              <w:left w:val="nil"/>
              <w:bottom w:val="nil"/>
              <w:right w:val="nil"/>
            </w:tcBorders>
            <w:shd w:val="clear" w:color="auto" w:fill="auto"/>
            <w:noWrap/>
            <w:vAlign w:val="center"/>
            <w:hideMark/>
          </w:tcPr>
          <w:p w14:paraId="20F9ACD8"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256891C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117</w:t>
            </w:r>
          </w:p>
        </w:tc>
        <w:tc>
          <w:tcPr>
            <w:tcW w:w="1030" w:type="dxa"/>
            <w:tcBorders>
              <w:top w:val="nil"/>
              <w:left w:val="nil"/>
              <w:bottom w:val="nil"/>
              <w:right w:val="nil"/>
            </w:tcBorders>
            <w:shd w:val="clear" w:color="auto" w:fill="auto"/>
            <w:noWrap/>
            <w:vAlign w:val="center"/>
            <w:hideMark/>
          </w:tcPr>
          <w:p w14:paraId="37ACE7F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129</w:t>
            </w:r>
          </w:p>
        </w:tc>
        <w:tc>
          <w:tcPr>
            <w:tcW w:w="1243" w:type="dxa"/>
            <w:tcBorders>
              <w:top w:val="nil"/>
              <w:left w:val="nil"/>
              <w:bottom w:val="nil"/>
              <w:right w:val="nil"/>
            </w:tcBorders>
            <w:shd w:val="clear" w:color="auto" w:fill="auto"/>
            <w:noWrap/>
            <w:vAlign w:val="center"/>
            <w:hideMark/>
          </w:tcPr>
          <w:p w14:paraId="7F4CC24D"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401" w:type="dxa"/>
            <w:tcBorders>
              <w:top w:val="nil"/>
              <w:left w:val="nil"/>
              <w:bottom w:val="nil"/>
              <w:right w:val="nil"/>
            </w:tcBorders>
            <w:shd w:val="clear" w:color="auto" w:fill="auto"/>
            <w:noWrap/>
            <w:vAlign w:val="center"/>
            <w:hideMark/>
          </w:tcPr>
          <w:p w14:paraId="3EC70BAB"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7517772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175</w:t>
            </w:r>
          </w:p>
        </w:tc>
        <w:tc>
          <w:tcPr>
            <w:tcW w:w="1126" w:type="dxa"/>
            <w:tcBorders>
              <w:top w:val="nil"/>
              <w:left w:val="nil"/>
              <w:bottom w:val="nil"/>
              <w:right w:val="nil"/>
            </w:tcBorders>
            <w:shd w:val="clear" w:color="auto" w:fill="auto"/>
            <w:noWrap/>
            <w:vAlign w:val="center"/>
            <w:hideMark/>
          </w:tcPr>
          <w:p w14:paraId="20434A2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203</w:t>
            </w:r>
          </w:p>
        </w:tc>
        <w:tc>
          <w:tcPr>
            <w:tcW w:w="1242" w:type="dxa"/>
            <w:tcBorders>
              <w:top w:val="nil"/>
              <w:left w:val="nil"/>
              <w:bottom w:val="nil"/>
              <w:right w:val="nil"/>
            </w:tcBorders>
            <w:shd w:val="clear" w:color="auto" w:fill="auto"/>
            <w:noWrap/>
            <w:vAlign w:val="center"/>
            <w:hideMark/>
          </w:tcPr>
          <w:p w14:paraId="508036CC" w14:textId="77777777" w:rsidR="00BE162E" w:rsidRPr="00001758" w:rsidRDefault="00BE162E" w:rsidP="00E14993">
            <w:pPr>
              <w:widowControl/>
              <w:jc w:val="center"/>
              <w:rPr>
                <w:rFonts w:ascii="Times New Roman" w:eastAsia="DengXian" w:hAnsi="Times New Roman" w:cs="Times New Roman"/>
                <w:color w:val="000000"/>
                <w:kern w:val="0"/>
              </w:rPr>
            </w:pPr>
          </w:p>
        </w:tc>
      </w:tr>
      <w:tr w:rsidR="00BE162E" w:rsidRPr="00001758" w14:paraId="23D3ED1B"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1161AC7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Cd/N-Cd</w:t>
            </w:r>
          </w:p>
        </w:tc>
        <w:tc>
          <w:tcPr>
            <w:tcW w:w="1225" w:type="dxa"/>
            <w:tcBorders>
              <w:top w:val="nil"/>
              <w:left w:val="nil"/>
              <w:bottom w:val="nil"/>
              <w:right w:val="nil"/>
            </w:tcBorders>
            <w:shd w:val="clear" w:color="auto" w:fill="auto"/>
            <w:noWrap/>
            <w:vAlign w:val="center"/>
            <w:hideMark/>
          </w:tcPr>
          <w:p w14:paraId="6B21F36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6.20</w:t>
            </w:r>
          </w:p>
        </w:tc>
        <w:tc>
          <w:tcPr>
            <w:tcW w:w="1128" w:type="dxa"/>
            <w:tcBorders>
              <w:top w:val="nil"/>
              <w:left w:val="nil"/>
              <w:bottom w:val="nil"/>
              <w:right w:val="nil"/>
            </w:tcBorders>
            <w:shd w:val="clear" w:color="auto" w:fill="auto"/>
            <w:noWrap/>
            <w:vAlign w:val="center"/>
            <w:hideMark/>
          </w:tcPr>
          <w:p w14:paraId="1083634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7.03</w:t>
            </w:r>
          </w:p>
        </w:tc>
        <w:tc>
          <w:tcPr>
            <w:tcW w:w="1242" w:type="dxa"/>
            <w:tcBorders>
              <w:top w:val="nil"/>
              <w:left w:val="nil"/>
              <w:bottom w:val="nil"/>
              <w:right w:val="nil"/>
            </w:tcBorders>
            <w:shd w:val="clear" w:color="auto" w:fill="auto"/>
            <w:noWrap/>
            <w:vAlign w:val="center"/>
            <w:hideMark/>
          </w:tcPr>
          <w:p w14:paraId="1B85535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0.15</w:t>
            </w:r>
          </w:p>
        </w:tc>
        <w:tc>
          <w:tcPr>
            <w:tcW w:w="401" w:type="dxa"/>
            <w:tcBorders>
              <w:top w:val="nil"/>
              <w:left w:val="nil"/>
              <w:bottom w:val="nil"/>
              <w:right w:val="nil"/>
            </w:tcBorders>
            <w:shd w:val="clear" w:color="auto" w:fill="auto"/>
            <w:noWrap/>
            <w:vAlign w:val="center"/>
            <w:hideMark/>
          </w:tcPr>
          <w:p w14:paraId="64DA3C2A"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24" w:type="dxa"/>
            <w:tcBorders>
              <w:top w:val="nil"/>
              <w:left w:val="nil"/>
              <w:bottom w:val="nil"/>
              <w:right w:val="nil"/>
            </w:tcBorders>
            <w:shd w:val="clear" w:color="auto" w:fill="auto"/>
            <w:noWrap/>
            <w:vAlign w:val="center"/>
            <w:hideMark/>
          </w:tcPr>
          <w:p w14:paraId="23430D1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7.90</w:t>
            </w:r>
          </w:p>
        </w:tc>
        <w:tc>
          <w:tcPr>
            <w:tcW w:w="1030" w:type="dxa"/>
            <w:tcBorders>
              <w:top w:val="nil"/>
              <w:left w:val="nil"/>
              <w:bottom w:val="nil"/>
              <w:right w:val="nil"/>
            </w:tcBorders>
            <w:shd w:val="clear" w:color="auto" w:fill="auto"/>
            <w:noWrap/>
            <w:vAlign w:val="center"/>
            <w:hideMark/>
          </w:tcPr>
          <w:p w14:paraId="5E5B2D6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7.07</w:t>
            </w:r>
          </w:p>
        </w:tc>
        <w:tc>
          <w:tcPr>
            <w:tcW w:w="1243" w:type="dxa"/>
            <w:tcBorders>
              <w:top w:val="nil"/>
              <w:left w:val="nil"/>
              <w:bottom w:val="nil"/>
              <w:right w:val="nil"/>
            </w:tcBorders>
            <w:shd w:val="clear" w:color="auto" w:fill="auto"/>
            <w:noWrap/>
            <w:vAlign w:val="center"/>
            <w:hideMark/>
          </w:tcPr>
          <w:p w14:paraId="6AE9019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0.26</w:t>
            </w:r>
          </w:p>
        </w:tc>
        <w:tc>
          <w:tcPr>
            <w:tcW w:w="401" w:type="dxa"/>
            <w:tcBorders>
              <w:top w:val="nil"/>
              <w:left w:val="nil"/>
              <w:bottom w:val="nil"/>
              <w:right w:val="nil"/>
            </w:tcBorders>
            <w:shd w:val="clear" w:color="auto" w:fill="auto"/>
            <w:noWrap/>
            <w:vAlign w:val="center"/>
            <w:hideMark/>
          </w:tcPr>
          <w:p w14:paraId="07EFA4ED"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24" w:type="dxa"/>
            <w:tcBorders>
              <w:top w:val="nil"/>
              <w:left w:val="nil"/>
              <w:bottom w:val="nil"/>
              <w:right w:val="nil"/>
            </w:tcBorders>
            <w:shd w:val="clear" w:color="auto" w:fill="auto"/>
            <w:noWrap/>
            <w:vAlign w:val="center"/>
            <w:hideMark/>
          </w:tcPr>
          <w:p w14:paraId="0F96D74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8.35</w:t>
            </w:r>
          </w:p>
        </w:tc>
        <w:tc>
          <w:tcPr>
            <w:tcW w:w="1126" w:type="dxa"/>
            <w:tcBorders>
              <w:top w:val="nil"/>
              <w:left w:val="nil"/>
              <w:bottom w:val="nil"/>
              <w:right w:val="nil"/>
            </w:tcBorders>
            <w:shd w:val="clear" w:color="auto" w:fill="auto"/>
            <w:noWrap/>
            <w:vAlign w:val="center"/>
            <w:hideMark/>
          </w:tcPr>
          <w:p w14:paraId="28CD03E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7.06</w:t>
            </w:r>
          </w:p>
        </w:tc>
        <w:tc>
          <w:tcPr>
            <w:tcW w:w="1242" w:type="dxa"/>
            <w:tcBorders>
              <w:top w:val="nil"/>
              <w:left w:val="nil"/>
              <w:bottom w:val="nil"/>
              <w:right w:val="nil"/>
            </w:tcBorders>
            <w:shd w:val="clear" w:color="auto" w:fill="auto"/>
            <w:noWrap/>
            <w:vAlign w:val="center"/>
            <w:hideMark/>
          </w:tcPr>
          <w:p w14:paraId="5C1B713C" w14:textId="3278746A"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0.04</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r>
      <w:tr w:rsidR="00BE162E" w:rsidRPr="00001758" w14:paraId="11EBECC4" w14:textId="77777777" w:rsidTr="00F00E2F">
        <w:trPr>
          <w:gridAfter w:val="1"/>
          <w:wAfter w:w="14" w:type="dxa"/>
          <w:trHeight w:val="177"/>
        </w:trPr>
        <w:tc>
          <w:tcPr>
            <w:tcW w:w="4499" w:type="dxa"/>
            <w:gridSpan w:val="3"/>
            <w:tcBorders>
              <w:top w:val="nil"/>
              <w:left w:val="nil"/>
              <w:bottom w:val="nil"/>
              <w:right w:val="nil"/>
            </w:tcBorders>
            <w:shd w:val="clear" w:color="auto" w:fill="auto"/>
            <w:noWrap/>
            <w:vAlign w:val="center"/>
            <w:hideMark/>
          </w:tcPr>
          <w:p w14:paraId="143BE447" w14:textId="77777777" w:rsidR="00BE162E" w:rsidRPr="00001758" w:rsidRDefault="00BE162E" w:rsidP="00E14993">
            <w:pPr>
              <w:widowControl/>
              <w:jc w:val="left"/>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Using fractions of BPSs in coding DNA</w:t>
            </w:r>
          </w:p>
        </w:tc>
        <w:tc>
          <w:tcPr>
            <w:tcW w:w="1242" w:type="dxa"/>
            <w:tcBorders>
              <w:top w:val="nil"/>
              <w:left w:val="nil"/>
              <w:bottom w:val="nil"/>
              <w:right w:val="nil"/>
            </w:tcBorders>
            <w:shd w:val="clear" w:color="auto" w:fill="auto"/>
            <w:noWrap/>
            <w:vAlign w:val="center"/>
            <w:hideMark/>
          </w:tcPr>
          <w:p w14:paraId="58B12580" w14:textId="77777777" w:rsidR="00BE162E" w:rsidRPr="00001758" w:rsidRDefault="00BE162E" w:rsidP="00E14993">
            <w:pPr>
              <w:widowControl/>
              <w:jc w:val="left"/>
              <w:rPr>
                <w:rFonts w:ascii="Times New Roman" w:eastAsia="DengXian" w:hAnsi="Times New Roman" w:cs="Times New Roman"/>
                <w:color w:val="000000"/>
                <w:kern w:val="0"/>
              </w:rPr>
            </w:pPr>
          </w:p>
        </w:tc>
        <w:tc>
          <w:tcPr>
            <w:tcW w:w="401" w:type="dxa"/>
            <w:tcBorders>
              <w:top w:val="nil"/>
              <w:left w:val="nil"/>
              <w:bottom w:val="nil"/>
              <w:right w:val="nil"/>
            </w:tcBorders>
            <w:shd w:val="clear" w:color="auto" w:fill="auto"/>
            <w:noWrap/>
            <w:vAlign w:val="center"/>
            <w:hideMark/>
          </w:tcPr>
          <w:p w14:paraId="1EF871B3"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3C2E9D78" w14:textId="77777777" w:rsidR="00BE162E" w:rsidRPr="00001758" w:rsidRDefault="00BE162E" w:rsidP="00E14993">
            <w:pPr>
              <w:widowControl/>
              <w:jc w:val="center"/>
              <w:rPr>
                <w:rFonts w:ascii="Times New Roman" w:eastAsia="Times New Roman" w:hAnsi="Times New Roman" w:cs="Times New Roman"/>
                <w:kern w:val="0"/>
              </w:rPr>
            </w:pPr>
          </w:p>
        </w:tc>
        <w:tc>
          <w:tcPr>
            <w:tcW w:w="1030" w:type="dxa"/>
            <w:tcBorders>
              <w:top w:val="nil"/>
              <w:left w:val="nil"/>
              <w:bottom w:val="nil"/>
              <w:right w:val="nil"/>
            </w:tcBorders>
            <w:shd w:val="clear" w:color="auto" w:fill="auto"/>
            <w:noWrap/>
            <w:vAlign w:val="center"/>
            <w:hideMark/>
          </w:tcPr>
          <w:p w14:paraId="635BDC55" w14:textId="77777777" w:rsidR="00BE162E" w:rsidRPr="00001758" w:rsidRDefault="00BE162E" w:rsidP="00E14993">
            <w:pPr>
              <w:widowControl/>
              <w:jc w:val="center"/>
              <w:rPr>
                <w:rFonts w:ascii="Times New Roman" w:eastAsia="Times New Roman" w:hAnsi="Times New Roman" w:cs="Times New Roman"/>
                <w:kern w:val="0"/>
              </w:rPr>
            </w:pPr>
          </w:p>
        </w:tc>
        <w:tc>
          <w:tcPr>
            <w:tcW w:w="1243" w:type="dxa"/>
            <w:tcBorders>
              <w:top w:val="nil"/>
              <w:left w:val="nil"/>
              <w:bottom w:val="nil"/>
              <w:right w:val="nil"/>
            </w:tcBorders>
            <w:shd w:val="clear" w:color="auto" w:fill="auto"/>
            <w:noWrap/>
            <w:vAlign w:val="center"/>
            <w:hideMark/>
          </w:tcPr>
          <w:p w14:paraId="56209D9E"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3C4B9017"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39E38617" w14:textId="77777777" w:rsidR="00BE162E" w:rsidRPr="00001758" w:rsidRDefault="00BE162E" w:rsidP="00E14993">
            <w:pPr>
              <w:widowControl/>
              <w:jc w:val="center"/>
              <w:rPr>
                <w:rFonts w:ascii="Times New Roman" w:eastAsia="Times New Roman" w:hAnsi="Times New Roman" w:cs="Times New Roman"/>
                <w:kern w:val="0"/>
              </w:rPr>
            </w:pPr>
          </w:p>
        </w:tc>
        <w:tc>
          <w:tcPr>
            <w:tcW w:w="1126" w:type="dxa"/>
            <w:tcBorders>
              <w:top w:val="nil"/>
              <w:left w:val="nil"/>
              <w:bottom w:val="nil"/>
              <w:right w:val="nil"/>
            </w:tcBorders>
            <w:shd w:val="clear" w:color="auto" w:fill="auto"/>
            <w:noWrap/>
            <w:vAlign w:val="center"/>
            <w:hideMark/>
          </w:tcPr>
          <w:p w14:paraId="689C01FC" w14:textId="77777777" w:rsidR="00BE162E" w:rsidRPr="00001758" w:rsidRDefault="00BE162E" w:rsidP="00E14993">
            <w:pPr>
              <w:widowControl/>
              <w:jc w:val="center"/>
              <w:rPr>
                <w:rFonts w:ascii="Times New Roman" w:eastAsia="Times New Roman" w:hAnsi="Times New Roman" w:cs="Times New Roman"/>
                <w:kern w:val="0"/>
              </w:rPr>
            </w:pPr>
          </w:p>
        </w:tc>
        <w:tc>
          <w:tcPr>
            <w:tcW w:w="1242" w:type="dxa"/>
            <w:tcBorders>
              <w:top w:val="nil"/>
              <w:left w:val="nil"/>
              <w:bottom w:val="nil"/>
              <w:right w:val="nil"/>
            </w:tcBorders>
            <w:shd w:val="clear" w:color="auto" w:fill="auto"/>
            <w:noWrap/>
            <w:vAlign w:val="center"/>
            <w:hideMark/>
          </w:tcPr>
          <w:p w14:paraId="44051463" w14:textId="77777777" w:rsidR="00BE162E" w:rsidRPr="00001758" w:rsidRDefault="00BE162E" w:rsidP="00E14993">
            <w:pPr>
              <w:widowControl/>
              <w:jc w:val="center"/>
              <w:rPr>
                <w:rFonts w:ascii="Times New Roman" w:eastAsia="Times New Roman" w:hAnsi="Times New Roman" w:cs="Times New Roman"/>
                <w:kern w:val="0"/>
              </w:rPr>
            </w:pPr>
          </w:p>
        </w:tc>
      </w:tr>
      <w:tr w:rsidR="00BE162E" w:rsidRPr="00001758" w14:paraId="2ABDF38D"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22E6C3A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N-</w:t>
            </w:r>
            <w:proofErr w:type="spellStart"/>
            <w:r w:rsidRPr="00001758">
              <w:rPr>
                <w:rFonts w:ascii="Times New Roman" w:eastAsia="DengXian" w:hAnsi="Times New Roman" w:cs="Times New Roman"/>
                <w:color w:val="000000"/>
                <w:kern w:val="0"/>
              </w:rPr>
              <w:t>Syn</w:t>
            </w:r>
            <w:proofErr w:type="spellEnd"/>
          </w:p>
        </w:tc>
        <w:tc>
          <w:tcPr>
            <w:tcW w:w="1225" w:type="dxa"/>
            <w:tcBorders>
              <w:top w:val="nil"/>
              <w:left w:val="nil"/>
              <w:bottom w:val="nil"/>
              <w:right w:val="nil"/>
            </w:tcBorders>
            <w:shd w:val="clear" w:color="auto" w:fill="auto"/>
            <w:noWrap/>
            <w:vAlign w:val="center"/>
            <w:hideMark/>
          </w:tcPr>
          <w:p w14:paraId="09ED2DE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623</w:t>
            </w:r>
          </w:p>
        </w:tc>
        <w:tc>
          <w:tcPr>
            <w:tcW w:w="1128" w:type="dxa"/>
            <w:tcBorders>
              <w:top w:val="nil"/>
              <w:left w:val="nil"/>
              <w:bottom w:val="nil"/>
              <w:right w:val="nil"/>
            </w:tcBorders>
            <w:shd w:val="clear" w:color="auto" w:fill="auto"/>
            <w:noWrap/>
            <w:vAlign w:val="center"/>
            <w:hideMark/>
          </w:tcPr>
          <w:p w14:paraId="6B067B90" w14:textId="0E7292CB"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w:t>
            </w:r>
            <w:r w:rsidR="0022369B">
              <w:rPr>
                <w:rFonts w:ascii="Times New Roman" w:eastAsia="DengXian" w:hAnsi="Times New Roman" w:cs="Times New Roman"/>
                <w:color w:val="000000"/>
                <w:kern w:val="0"/>
              </w:rPr>
              <w:t xml:space="preserve"> </w:t>
            </w:r>
            <w:r w:rsidRPr="00001758">
              <w:rPr>
                <w:rFonts w:ascii="Times New Roman" w:eastAsia="DengXian" w:hAnsi="Times New Roman" w:cs="Times New Roman"/>
                <w:color w:val="000000"/>
                <w:kern w:val="0"/>
              </w:rPr>
              <w:t>117</w:t>
            </w:r>
          </w:p>
        </w:tc>
        <w:tc>
          <w:tcPr>
            <w:tcW w:w="1242" w:type="dxa"/>
            <w:tcBorders>
              <w:top w:val="nil"/>
              <w:left w:val="nil"/>
              <w:bottom w:val="nil"/>
              <w:right w:val="nil"/>
            </w:tcBorders>
            <w:shd w:val="clear" w:color="auto" w:fill="auto"/>
            <w:noWrap/>
            <w:vAlign w:val="center"/>
            <w:hideMark/>
          </w:tcPr>
          <w:p w14:paraId="72BF2730"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401" w:type="dxa"/>
            <w:tcBorders>
              <w:top w:val="nil"/>
              <w:left w:val="nil"/>
              <w:bottom w:val="nil"/>
              <w:right w:val="nil"/>
            </w:tcBorders>
            <w:shd w:val="clear" w:color="auto" w:fill="auto"/>
            <w:noWrap/>
            <w:vAlign w:val="center"/>
            <w:hideMark/>
          </w:tcPr>
          <w:p w14:paraId="2A4F6196"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425F88C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600</w:t>
            </w:r>
          </w:p>
        </w:tc>
        <w:tc>
          <w:tcPr>
            <w:tcW w:w="1030" w:type="dxa"/>
            <w:tcBorders>
              <w:top w:val="nil"/>
              <w:left w:val="nil"/>
              <w:bottom w:val="nil"/>
              <w:right w:val="nil"/>
            </w:tcBorders>
            <w:shd w:val="clear" w:color="auto" w:fill="auto"/>
            <w:noWrap/>
            <w:vAlign w:val="center"/>
            <w:hideMark/>
          </w:tcPr>
          <w:p w14:paraId="660F8A4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707 </w:t>
            </w:r>
          </w:p>
        </w:tc>
        <w:tc>
          <w:tcPr>
            <w:tcW w:w="1243" w:type="dxa"/>
            <w:tcBorders>
              <w:top w:val="nil"/>
              <w:left w:val="nil"/>
              <w:bottom w:val="nil"/>
              <w:right w:val="nil"/>
            </w:tcBorders>
            <w:shd w:val="clear" w:color="auto" w:fill="auto"/>
            <w:noWrap/>
            <w:vAlign w:val="center"/>
            <w:hideMark/>
          </w:tcPr>
          <w:p w14:paraId="7D394213"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401" w:type="dxa"/>
            <w:tcBorders>
              <w:top w:val="nil"/>
              <w:left w:val="nil"/>
              <w:bottom w:val="nil"/>
              <w:right w:val="nil"/>
            </w:tcBorders>
            <w:shd w:val="clear" w:color="auto" w:fill="auto"/>
            <w:noWrap/>
            <w:vAlign w:val="center"/>
            <w:hideMark/>
          </w:tcPr>
          <w:p w14:paraId="18A8C326"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1D53402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946</w:t>
            </w:r>
          </w:p>
        </w:tc>
        <w:tc>
          <w:tcPr>
            <w:tcW w:w="1126" w:type="dxa"/>
            <w:tcBorders>
              <w:top w:val="nil"/>
              <w:left w:val="nil"/>
              <w:bottom w:val="nil"/>
              <w:right w:val="nil"/>
            </w:tcBorders>
            <w:shd w:val="clear" w:color="auto" w:fill="auto"/>
            <w:noWrap/>
            <w:vAlign w:val="center"/>
            <w:hideMark/>
          </w:tcPr>
          <w:p w14:paraId="1DD1E11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730</w:t>
            </w:r>
          </w:p>
        </w:tc>
        <w:tc>
          <w:tcPr>
            <w:tcW w:w="1242" w:type="dxa"/>
            <w:tcBorders>
              <w:top w:val="nil"/>
              <w:left w:val="nil"/>
              <w:bottom w:val="nil"/>
              <w:right w:val="nil"/>
            </w:tcBorders>
            <w:shd w:val="clear" w:color="auto" w:fill="auto"/>
            <w:noWrap/>
            <w:vAlign w:val="center"/>
            <w:hideMark/>
          </w:tcPr>
          <w:p w14:paraId="17B58BB9" w14:textId="77777777" w:rsidR="00BE162E" w:rsidRPr="00001758" w:rsidRDefault="00BE162E" w:rsidP="00E14993">
            <w:pPr>
              <w:widowControl/>
              <w:jc w:val="center"/>
              <w:rPr>
                <w:rFonts w:ascii="Times New Roman" w:eastAsia="DengXian" w:hAnsi="Times New Roman" w:cs="Times New Roman"/>
                <w:color w:val="000000"/>
                <w:kern w:val="0"/>
              </w:rPr>
            </w:pPr>
          </w:p>
        </w:tc>
      </w:tr>
      <w:tr w:rsidR="00BE162E" w:rsidRPr="00001758" w14:paraId="77063DA1"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54353CAA"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Syn</w:t>
            </w:r>
            <w:proofErr w:type="spellEnd"/>
          </w:p>
        </w:tc>
        <w:tc>
          <w:tcPr>
            <w:tcW w:w="1225" w:type="dxa"/>
            <w:tcBorders>
              <w:top w:val="nil"/>
              <w:left w:val="nil"/>
              <w:bottom w:val="nil"/>
              <w:right w:val="nil"/>
            </w:tcBorders>
            <w:shd w:val="clear" w:color="auto" w:fill="auto"/>
            <w:noWrap/>
            <w:vAlign w:val="center"/>
            <w:hideMark/>
          </w:tcPr>
          <w:p w14:paraId="19653AC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331</w:t>
            </w:r>
          </w:p>
        </w:tc>
        <w:tc>
          <w:tcPr>
            <w:tcW w:w="1128" w:type="dxa"/>
            <w:tcBorders>
              <w:top w:val="nil"/>
              <w:left w:val="nil"/>
              <w:bottom w:val="nil"/>
              <w:right w:val="nil"/>
            </w:tcBorders>
            <w:shd w:val="clear" w:color="auto" w:fill="auto"/>
            <w:noWrap/>
            <w:vAlign w:val="center"/>
            <w:hideMark/>
          </w:tcPr>
          <w:p w14:paraId="5B8D734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344</w:t>
            </w:r>
          </w:p>
        </w:tc>
        <w:tc>
          <w:tcPr>
            <w:tcW w:w="1242" w:type="dxa"/>
            <w:tcBorders>
              <w:top w:val="nil"/>
              <w:left w:val="nil"/>
              <w:bottom w:val="nil"/>
              <w:right w:val="nil"/>
            </w:tcBorders>
            <w:shd w:val="clear" w:color="auto" w:fill="auto"/>
            <w:noWrap/>
            <w:vAlign w:val="center"/>
            <w:hideMark/>
          </w:tcPr>
          <w:p w14:paraId="5C8D7750"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401" w:type="dxa"/>
            <w:tcBorders>
              <w:top w:val="nil"/>
              <w:left w:val="nil"/>
              <w:bottom w:val="nil"/>
              <w:right w:val="nil"/>
            </w:tcBorders>
            <w:shd w:val="clear" w:color="auto" w:fill="auto"/>
            <w:noWrap/>
            <w:vAlign w:val="center"/>
            <w:hideMark/>
          </w:tcPr>
          <w:p w14:paraId="3A271B31"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094B0C8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324</w:t>
            </w:r>
          </w:p>
        </w:tc>
        <w:tc>
          <w:tcPr>
            <w:tcW w:w="1030" w:type="dxa"/>
            <w:tcBorders>
              <w:top w:val="nil"/>
              <w:left w:val="nil"/>
              <w:bottom w:val="nil"/>
              <w:right w:val="nil"/>
            </w:tcBorders>
            <w:shd w:val="clear" w:color="auto" w:fill="auto"/>
            <w:noWrap/>
            <w:vAlign w:val="center"/>
            <w:hideMark/>
          </w:tcPr>
          <w:p w14:paraId="1F2D70B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217</w:t>
            </w:r>
          </w:p>
        </w:tc>
        <w:tc>
          <w:tcPr>
            <w:tcW w:w="1243" w:type="dxa"/>
            <w:tcBorders>
              <w:top w:val="nil"/>
              <w:left w:val="nil"/>
              <w:bottom w:val="nil"/>
              <w:right w:val="nil"/>
            </w:tcBorders>
            <w:shd w:val="clear" w:color="auto" w:fill="auto"/>
            <w:noWrap/>
            <w:vAlign w:val="center"/>
            <w:hideMark/>
          </w:tcPr>
          <w:p w14:paraId="2D48E642"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401" w:type="dxa"/>
            <w:tcBorders>
              <w:top w:val="nil"/>
              <w:left w:val="nil"/>
              <w:bottom w:val="nil"/>
              <w:right w:val="nil"/>
            </w:tcBorders>
            <w:shd w:val="clear" w:color="auto" w:fill="auto"/>
            <w:noWrap/>
            <w:vAlign w:val="center"/>
            <w:hideMark/>
          </w:tcPr>
          <w:p w14:paraId="60B62F0B"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4837944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515</w:t>
            </w:r>
          </w:p>
        </w:tc>
        <w:tc>
          <w:tcPr>
            <w:tcW w:w="1126" w:type="dxa"/>
            <w:tcBorders>
              <w:top w:val="nil"/>
              <w:left w:val="nil"/>
              <w:bottom w:val="nil"/>
              <w:right w:val="nil"/>
            </w:tcBorders>
            <w:shd w:val="clear" w:color="auto" w:fill="auto"/>
            <w:noWrap/>
            <w:vAlign w:val="center"/>
            <w:hideMark/>
          </w:tcPr>
          <w:p w14:paraId="173F8AF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224</w:t>
            </w:r>
          </w:p>
        </w:tc>
        <w:tc>
          <w:tcPr>
            <w:tcW w:w="1242" w:type="dxa"/>
            <w:tcBorders>
              <w:top w:val="nil"/>
              <w:left w:val="nil"/>
              <w:bottom w:val="nil"/>
              <w:right w:val="nil"/>
            </w:tcBorders>
            <w:shd w:val="clear" w:color="auto" w:fill="auto"/>
            <w:noWrap/>
            <w:vAlign w:val="center"/>
            <w:hideMark/>
          </w:tcPr>
          <w:p w14:paraId="7BC2B0D1" w14:textId="77777777" w:rsidR="00BE162E" w:rsidRPr="00001758" w:rsidRDefault="00BE162E" w:rsidP="00E14993">
            <w:pPr>
              <w:widowControl/>
              <w:jc w:val="center"/>
              <w:rPr>
                <w:rFonts w:ascii="Times New Roman" w:eastAsia="DengXian" w:hAnsi="Times New Roman" w:cs="Times New Roman"/>
                <w:color w:val="000000"/>
                <w:kern w:val="0"/>
              </w:rPr>
            </w:pPr>
          </w:p>
        </w:tc>
      </w:tr>
      <w:tr w:rsidR="00BE162E" w:rsidRPr="00001758" w14:paraId="4B092330"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4577457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N-</w:t>
            </w:r>
            <w:proofErr w:type="spellStart"/>
            <w:r w:rsidRPr="00001758">
              <w:rPr>
                <w:rFonts w:ascii="Times New Roman" w:eastAsia="DengXian" w:hAnsi="Times New Roman" w:cs="Times New Roman"/>
                <w:color w:val="000000"/>
                <w:kern w:val="0"/>
              </w:rPr>
              <w:t>Syn</w:t>
            </w:r>
            <w:proofErr w:type="spellEnd"/>
            <w:r w:rsidRPr="00001758">
              <w:rPr>
                <w:rFonts w:ascii="Times New Roman" w:eastAsia="DengXian" w:hAnsi="Times New Roman" w:cs="Times New Roman"/>
                <w:color w:val="000000"/>
                <w:kern w:val="0"/>
              </w:rPr>
              <w:t>/</w:t>
            </w:r>
            <w:proofErr w:type="spellStart"/>
            <w:r w:rsidRPr="00001758">
              <w:rPr>
                <w:rFonts w:ascii="Times New Roman" w:eastAsia="DengXian" w:hAnsi="Times New Roman" w:cs="Times New Roman"/>
                <w:color w:val="000000"/>
                <w:kern w:val="0"/>
              </w:rPr>
              <w:t>Syn</w:t>
            </w:r>
            <w:proofErr w:type="spellEnd"/>
          </w:p>
        </w:tc>
        <w:tc>
          <w:tcPr>
            <w:tcW w:w="1225" w:type="dxa"/>
            <w:tcBorders>
              <w:top w:val="nil"/>
              <w:left w:val="nil"/>
              <w:bottom w:val="nil"/>
              <w:right w:val="nil"/>
            </w:tcBorders>
            <w:shd w:val="clear" w:color="auto" w:fill="auto"/>
            <w:noWrap/>
            <w:vAlign w:val="center"/>
            <w:hideMark/>
          </w:tcPr>
          <w:p w14:paraId="0BB1E44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1.88</w:t>
            </w:r>
          </w:p>
        </w:tc>
        <w:tc>
          <w:tcPr>
            <w:tcW w:w="1128" w:type="dxa"/>
            <w:tcBorders>
              <w:top w:val="nil"/>
              <w:left w:val="nil"/>
              <w:bottom w:val="nil"/>
              <w:right w:val="nil"/>
            </w:tcBorders>
            <w:shd w:val="clear" w:color="auto" w:fill="auto"/>
            <w:noWrap/>
            <w:vAlign w:val="center"/>
            <w:hideMark/>
          </w:tcPr>
          <w:p w14:paraId="428FCBD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3.25</w:t>
            </w:r>
          </w:p>
        </w:tc>
        <w:tc>
          <w:tcPr>
            <w:tcW w:w="1242" w:type="dxa"/>
            <w:tcBorders>
              <w:top w:val="nil"/>
              <w:left w:val="nil"/>
              <w:bottom w:val="nil"/>
              <w:right w:val="nil"/>
            </w:tcBorders>
            <w:shd w:val="clear" w:color="auto" w:fill="auto"/>
            <w:noWrap/>
            <w:vAlign w:val="center"/>
            <w:hideMark/>
          </w:tcPr>
          <w:p w14:paraId="218BD298" w14:textId="695FB2F0"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401" w:type="dxa"/>
            <w:tcBorders>
              <w:top w:val="nil"/>
              <w:left w:val="nil"/>
              <w:bottom w:val="nil"/>
              <w:right w:val="nil"/>
            </w:tcBorders>
            <w:shd w:val="clear" w:color="auto" w:fill="auto"/>
            <w:noWrap/>
            <w:vAlign w:val="center"/>
            <w:hideMark/>
          </w:tcPr>
          <w:p w14:paraId="0C1AE2BF"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24" w:type="dxa"/>
            <w:tcBorders>
              <w:top w:val="nil"/>
              <w:left w:val="nil"/>
              <w:bottom w:val="nil"/>
              <w:right w:val="nil"/>
            </w:tcBorders>
            <w:shd w:val="clear" w:color="auto" w:fill="auto"/>
            <w:noWrap/>
            <w:vAlign w:val="center"/>
            <w:hideMark/>
          </w:tcPr>
          <w:p w14:paraId="7E795E7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1.852</w:t>
            </w:r>
          </w:p>
        </w:tc>
        <w:tc>
          <w:tcPr>
            <w:tcW w:w="1030" w:type="dxa"/>
            <w:tcBorders>
              <w:top w:val="nil"/>
              <w:left w:val="nil"/>
              <w:bottom w:val="nil"/>
              <w:right w:val="nil"/>
            </w:tcBorders>
            <w:shd w:val="clear" w:color="auto" w:fill="auto"/>
            <w:noWrap/>
            <w:vAlign w:val="center"/>
            <w:hideMark/>
          </w:tcPr>
          <w:p w14:paraId="112A44C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3.25</w:t>
            </w:r>
          </w:p>
        </w:tc>
        <w:tc>
          <w:tcPr>
            <w:tcW w:w="1243" w:type="dxa"/>
            <w:tcBorders>
              <w:top w:val="nil"/>
              <w:left w:val="nil"/>
              <w:bottom w:val="nil"/>
              <w:right w:val="nil"/>
            </w:tcBorders>
            <w:shd w:val="clear" w:color="auto" w:fill="auto"/>
            <w:noWrap/>
            <w:vAlign w:val="center"/>
            <w:hideMark/>
          </w:tcPr>
          <w:p w14:paraId="1D9DC48A" w14:textId="4CB957AD"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401" w:type="dxa"/>
            <w:tcBorders>
              <w:top w:val="nil"/>
              <w:left w:val="nil"/>
              <w:bottom w:val="nil"/>
              <w:right w:val="nil"/>
            </w:tcBorders>
            <w:shd w:val="clear" w:color="auto" w:fill="auto"/>
            <w:noWrap/>
            <w:vAlign w:val="center"/>
            <w:hideMark/>
          </w:tcPr>
          <w:p w14:paraId="48899CBA"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24" w:type="dxa"/>
            <w:tcBorders>
              <w:top w:val="nil"/>
              <w:left w:val="nil"/>
              <w:bottom w:val="nil"/>
              <w:right w:val="nil"/>
            </w:tcBorders>
            <w:shd w:val="clear" w:color="auto" w:fill="auto"/>
            <w:noWrap/>
            <w:vAlign w:val="center"/>
            <w:hideMark/>
          </w:tcPr>
          <w:p w14:paraId="624E670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1.837</w:t>
            </w:r>
          </w:p>
        </w:tc>
        <w:tc>
          <w:tcPr>
            <w:tcW w:w="1126" w:type="dxa"/>
            <w:tcBorders>
              <w:top w:val="nil"/>
              <w:left w:val="nil"/>
              <w:bottom w:val="nil"/>
              <w:right w:val="nil"/>
            </w:tcBorders>
            <w:shd w:val="clear" w:color="auto" w:fill="auto"/>
            <w:noWrap/>
            <w:vAlign w:val="center"/>
            <w:hideMark/>
          </w:tcPr>
          <w:p w14:paraId="74D47BF8"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3.25</w:t>
            </w:r>
          </w:p>
        </w:tc>
        <w:tc>
          <w:tcPr>
            <w:tcW w:w="1242" w:type="dxa"/>
            <w:tcBorders>
              <w:top w:val="nil"/>
              <w:left w:val="nil"/>
              <w:bottom w:val="nil"/>
              <w:right w:val="nil"/>
            </w:tcBorders>
            <w:shd w:val="clear" w:color="auto" w:fill="auto"/>
            <w:noWrap/>
            <w:vAlign w:val="center"/>
            <w:hideMark/>
          </w:tcPr>
          <w:p w14:paraId="16A4CAEA" w14:textId="2C8C79D8"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r>
      <w:tr w:rsidR="00BE162E" w:rsidRPr="00001758" w14:paraId="3D2E224D" w14:textId="77777777" w:rsidTr="00F00E2F">
        <w:trPr>
          <w:gridAfter w:val="1"/>
          <w:wAfter w:w="14" w:type="dxa"/>
          <w:trHeight w:val="177"/>
        </w:trPr>
        <w:tc>
          <w:tcPr>
            <w:tcW w:w="3371" w:type="dxa"/>
            <w:gridSpan w:val="2"/>
            <w:tcBorders>
              <w:top w:val="nil"/>
              <w:left w:val="nil"/>
              <w:bottom w:val="nil"/>
              <w:right w:val="nil"/>
            </w:tcBorders>
            <w:shd w:val="clear" w:color="auto" w:fill="auto"/>
            <w:noWrap/>
            <w:vAlign w:val="center"/>
            <w:hideMark/>
          </w:tcPr>
          <w:p w14:paraId="3897BA69" w14:textId="77777777" w:rsidR="00BE162E" w:rsidRPr="00001758" w:rsidRDefault="00BE162E" w:rsidP="00E14993">
            <w:pPr>
              <w:widowControl/>
              <w:jc w:val="left"/>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Using fractions of N-</w:t>
            </w:r>
            <w:proofErr w:type="spellStart"/>
            <w:r w:rsidRPr="00001758">
              <w:rPr>
                <w:rFonts w:ascii="Times New Roman" w:eastAsia="DengXian" w:hAnsi="Times New Roman" w:cs="Times New Roman"/>
                <w:color w:val="000000"/>
                <w:kern w:val="0"/>
              </w:rPr>
              <w:t>Syn</w:t>
            </w:r>
            <w:proofErr w:type="spellEnd"/>
            <w:r w:rsidRPr="00001758">
              <w:rPr>
                <w:rFonts w:ascii="Times New Roman" w:eastAsia="DengXian" w:hAnsi="Times New Roman" w:cs="Times New Roman"/>
                <w:color w:val="000000"/>
                <w:kern w:val="0"/>
              </w:rPr>
              <w:t xml:space="preserve"> changes</w:t>
            </w:r>
          </w:p>
        </w:tc>
        <w:tc>
          <w:tcPr>
            <w:tcW w:w="1128" w:type="dxa"/>
            <w:tcBorders>
              <w:top w:val="nil"/>
              <w:left w:val="nil"/>
              <w:bottom w:val="nil"/>
              <w:right w:val="nil"/>
            </w:tcBorders>
            <w:shd w:val="clear" w:color="auto" w:fill="auto"/>
            <w:noWrap/>
            <w:vAlign w:val="center"/>
            <w:hideMark/>
          </w:tcPr>
          <w:p w14:paraId="2FD71D0C" w14:textId="77777777" w:rsidR="00BE162E" w:rsidRPr="00001758" w:rsidRDefault="00BE162E" w:rsidP="00E14993">
            <w:pPr>
              <w:widowControl/>
              <w:jc w:val="left"/>
              <w:rPr>
                <w:rFonts w:ascii="Times New Roman" w:eastAsia="DengXian" w:hAnsi="Times New Roman" w:cs="Times New Roman"/>
                <w:color w:val="000000"/>
                <w:kern w:val="0"/>
              </w:rPr>
            </w:pPr>
          </w:p>
        </w:tc>
        <w:tc>
          <w:tcPr>
            <w:tcW w:w="1242" w:type="dxa"/>
            <w:tcBorders>
              <w:top w:val="nil"/>
              <w:left w:val="nil"/>
              <w:bottom w:val="nil"/>
              <w:right w:val="nil"/>
            </w:tcBorders>
            <w:shd w:val="clear" w:color="auto" w:fill="auto"/>
            <w:noWrap/>
            <w:vAlign w:val="center"/>
            <w:hideMark/>
          </w:tcPr>
          <w:p w14:paraId="6A821319"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1B2399B3"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3FCC25EB" w14:textId="77777777" w:rsidR="00BE162E" w:rsidRPr="00001758" w:rsidRDefault="00BE162E" w:rsidP="00E14993">
            <w:pPr>
              <w:widowControl/>
              <w:jc w:val="center"/>
              <w:rPr>
                <w:rFonts w:ascii="Times New Roman" w:eastAsia="Times New Roman" w:hAnsi="Times New Roman" w:cs="Times New Roman"/>
                <w:kern w:val="0"/>
              </w:rPr>
            </w:pPr>
          </w:p>
        </w:tc>
        <w:tc>
          <w:tcPr>
            <w:tcW w:w="1030" w:type="dxa"/>
            <w:tcBorders>
              <w:top w:val="nil"/>
              <w:left w:val="nil"/>
              <w:bottom w:val="nil"/>
              <w:right w:val="nil"/>
            </w:tcBorders>
            <w:shd w:val="clear" w:color="auto" w:fill="auto"/>
            <w:noWrap/>
            <w:vAlign w:val="center"/>
            <w:hideMark/>
          </w:tcPr>
          <w:p w14:paraId="15D78390" w14:textId="77777777" w:rsidR="00BE162E" w:rsidRPr="00001758" w:rsidRDefault="00BE162E" w:rsidP="00E14993">
            <w:pPr>
              <w:widowControl/>
              <w:jc w:val="center"/>
              <w:rPr>
                <w:rFonts w:ascii="Times New Roman" w:eastAsia="Times New Roman" w:hAnsi="Times New Roman" w:cs="Times New Roman"/>
                <w:kern w:val="0"/>
              </w:rPr>
            </w:pPr>
          </w:p>
        </w:tc>
        <w:tc>
          <w:tcPr>
            <w:tcW w:w="1243" w:type="dxa"/>
            <w:tcBorders>
              <w:top w:val="nil"/>
              <w:left w:val="nil"/>
              <w:bottom w:val="nil"/>
              <w:right w:val="nil"/>
            </w:tcBorders>
            <w:shd w:val="clear" w:color="auto" w:fill="auto"/>
            <w:noWrap/>
            <w:vAlign w:val="center"/>
            <w:hideMark/>
          </w:tcPr>
          <w:p w14:paraId="07DEE0F7"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0C69194F"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36FC9A4E" w14:textId="77777777" w:rsidR="00BE162E" w:rsidRPr="00001758" w:rsidRDefault="00BE162E" w:rsidP="00E14993">
            <w:pPr>
              <w:widowControl/>
              <w:jc w:val="center"/>
              <w:rPr>
                <w:rFonts w:ascii="Times New Roman" w:eastAsia="Times New Roman" w:hAnsi="Times New Roman" w:cs="Times New Roman"/>
                <w:kern w:val="0"/>
              </w:rPr>
            </w:pPr>
          </w:p>
        </w:tc>
        <w:tc>
          <w:tcPr>
            <w:tcW w:w="1126" w:type="dxa"/>
            <w:tcBorders>
              <w:top w:val="nil"/>
              <w:left w:val="nil"/>
              <w:bottom w:val="nil"/>
              <w:right w:val="nil"/>
            </w:tcBorders>
            <w:shd w:val="clear" w:color="auto" w:fill="auto"/>
            <w:noWrap/>
            <w:vAlign w:val="center"/>
            <w:hideMark/>
          </w:tcPr>
          <w:p w14:paraId="13B87B6E" w14:textId="77777777" w:rsidR="00BE162E" w:rsidRPr="00001758" w:rsidRDefault="00BE162E" w:rsidP="00E14993">
            <w:pPr>
              <w:widowControl/>
              <w:jc w:val="center"/>
              <w:rPr>
                <w:rFonts w:ascii="Times New Roman" w:eastAsia="Times New Roman" w:hAnsi="Times New Roman" w:cs="Times New Roman"/>
                <w:kern w:val="0"/>
              </w:rPr>
            </w:pPr>
          </w:p>
        </w:tc>
        <w:tc>
          <w:tcPr>
            <w:tcW w:w="1242" w:type="dxa"/>
            <w:tcBorders>
              <w:top w:val="nil"/>
              <w:left w:val="nil"/>
              <w:bottom w:val="nil"/>
              <w:right w:val="nil"/>
            </w:tcBorders>
            <w:shd w:val="clear" w:color="auto" w:fill="auto"/>
            <w:noWrap/>
            <w:vAlign w:val="center"/>
            <w:hideMark/>
          </w:tcPr>
          <w:p w14:paraId="2763DD51" w14:textId="77777777" w:rsidR="00BE162E" w:rsidRPr="00001758" w:rsidRDefault="00BE162E" w:rsidP="00E14993">
            <w:pPr>
              <w:widowControl/>
              <w:jc w:val="center"/>
              <w:rPr>
                <w:rFonts w:ascii="Times New Roman" w:eastAsia="Times New Roman" w:hAnsi="Times New Roman" w:cs="Times New Roman"/>
                <w:kern w:val="0"/>
              </w:rPr>
            </w:pPr>
          </w:p>
        </w:tc>
      </w:tr>
      <w:tr w:rsidR="00BE162E" w:rsidRPr="00001758" w14:paraId="6FDED63A"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2DE6AE7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N-Csv</w:t>
            </w:r>
          </w:p>
        </w:tc>
        <w:tc>
          <w:tcPr>
            <w:tcW w:w="1225" w:type="dxa"/>
            <w:tcBorders>
              <w:top w:val="nil"/>
              <w:left w:val="nil"/>
              <w:bottom w:val="nil"/>
              <w:right w:val="nil"/>
            </w:tcBorders>
            <w:shd w:val="clear" w:color="auto" w:fill="auto"/>
            <w:noWrap/>
            <w:vAlign w:val="center"/>
            <w:hideMark/>
          </w:tcPr>
          <w:p w14:paraId="05BF60C0"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255</w:t>
            </w:r>
          </w:p>
        </w:tc>
        <w:tc>
          <w:tcPr>
            <w:tcW w:w="1128" w:type="dxa"/>
            <w:tcBorders>
              <w:top w:val="nil"/>
              <w:left w:val="nil"/>
              <w:bottom w:val="nil"/>
              <w:right w:val="nil"/>
            </w:tcBorders>
            <w:shd w:val="clear" w:color="auto" w:fill="auto"/>
            <w:noWrap/>
            <w:vAlign w:val="center"/>
            <w:hideMark/>
          </w:tcPr>
          <w:p w14:paraId="19EF599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294</w:t>
            </w:r>
          </w:p>
        </w:tc>
        <w:tc>
          <w:tcPr>
            <w:tcW w:w="1242" w:type="dxa"/>
            <w:tcBorders>
              <w:top w:val="nil"/>
              <w:left w:val="nil"/>
              <w:bottom w:val="nil"/>
              <w:right w:val="nil"/>
            </w:tcBorders>
            <w:shd w:val="clear" w:color="auto" w:fill="auto"/>
            <w:noWrap/>
            <w:vAlign w:val="center"/>
            <w:hideMark/>
          </w:tcPr>
          <w:p w14:paraId="0E4D3719"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43477EDE"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28DADAC0"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218</w:t>
            </w:r>
          </w:p>
        </w:tc>
        <w:tc>
          <w:tcPr>
            <w:tcW w:w="1030" w:type="dxa"/>
            <w:tcBorders>
              <w:top w:val="nil"/>
              <w:left w:val="nil"/>
              <w:bottom w:val="nil"/>
              <w:right w:val="nil"/>
            </w:tcBorders>
            <w:shd w:val="clear" w:color="auto" w:fill="auto"/>
            <w:noWrap/>
            <w:vAlign w:val="center"/>
            <w:hideMark/>
          </w:tcPr>
          <w:p w14:paraId="6F06B1E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283</w:t>
            </w:r>
          </w:p>
        </w:tc>
        <w:tc>
          <w:tcPr>
            <w:tcW w:w="1243" w:type="dxa"/>
            <w:tcBorders>
              <w:top w:val="nil"/>
              <w:left w:val="nil"/>
              <w:bottom w:val="nil"/>
              <w:right w:val="nil"/>
            </w:tcBorders>
            <w:shd w:val="clear" w:color="auto" w:fill="auto"/>
            <w:noWrap/>
            <w:vAlign w:val="center"/>
            <w:hideMark/>
          </w:tcPr>
          <w:p w14:paraId="6EE3763B"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273B9FC2"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356CA5B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328</w:t>
            </w:r>
          </w:p>
        </w:tc>
        <w:tc>
          <w:tcPr>
            <w:tcW w:w="1126" w:type="dxa"/>
            <w:tcBorders>
              <w:top w:val="nil"/>
              <w:left w:val="nil"/>
              <w:bottom w:val="nil"/>
              <w:right w:val="nil"/>
            </w:tcBorders>
            <w:shd w:val="clear" w:color="auto" w:fill="auto"/>
            <w:noWrap/>
            <w:vAlign w:val="center"/>
            <w:hideMark/>
          </w:tcPr>
          <w:p w14:paraId="241E98A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447</w:t>
            </w:r>
          </w:p>
        </w:tc>
        <w:tc>
          <w:tcPr>
            <w:tcW w:w="1242" w:type="dxa"/>
            <w:tcBorders>
              <w:top w:val="nil"/>
              <w:left w:val="nil"/>
              <w:bottom w:val="nil"/>
              <w:right w:val="nil"/>
            </w:tcBorders>
            <w:shd w:val="clear" w:color="auto" w:fill="auto"/>
            <w:noWrap/>
            <w:vAlign w:val="center"/>
            <w:hideMark/>
          </w:tcPr>
          <w:p w14:paraId="44D30E77" w14:textId="77777777" w:rsidR="00BE162E" w:rsidRPr="00001758" w:rsidRDefault="00BE162E" w:rsidP="00E14993">
            <w:pPr>
              <w:widowControl/>
              <w:jc w:val="center"/>
              <w:rPr>
                <w:rFonts w:ascii="Times New Roman" w:eastAsia="Times New Roman" w:hAnsi="Times New Roman" w:cs="Times New Roman"/>
                <w:kern w:val="0"/>
              </w:rPr>
            </w:pPr>
          </w:p>
        </w:tc>
      </w:tr>
      <w:tr w:rsidR="00BE162E" w:rsidRPr="00001758" w14:paraId="7689BBC8"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52CD5798"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Csv</w:t>
            </w:r>
          </w:p>
        </w:tc>
        <w:tc>
          <w:tcPr>
            <w:tcW w:w="1225" w:type="dxa"/>
            <w:tcBorders>
              <w:top w:val="nil"/>
              <w:left w:val="nil"/>
              <w:bottom w:val="nil"/>
              <w:right w:val="nil"/>
            </w:tcBorders>
            <w:shd w:val="clear" w:color="auto" w:fill="auto"/>
            <w:noWrap/>
            <w:vAlign w:val="center"/>
            <w:hideMark/>
          </w:tcPr>
          <w:p w14:paraId="2AA64B0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368</w:t>
            </w:r>
          </w:p>
        </w:tc>
        <w:tc>
          <w:tcPr>
            <w:tcW w:w="1128" w:type="dxa"/>
            <w:tcBorders>
              <w:top w:val="nil"/>
              <w:left w:val="nil"/>
              <w:bottom w:val="nil"/>
              <w:right w:val="nil"/>
            </w:tcBorders>
            <w:shd w:val="clear" w:color="auto" w:fill="auto"/>
            <w:noWrap/>
            <w:vAlign w:val="center"/>
            <w:hideMark/>
          </w:tcPr>
          <w:p w14:paraId="4899C34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329</w:t>
            </w:r>
          </w:p>
        </w:tc>
        <w:tc>
          <w:tcPr>
            <w:tcW w:w="1242" w:type="dxa"/>
            <w:tcBorders>
              <w:top w:val="nil"/>
              <w:left w:val="nil"/>
              <w:bottom w:val="nil"/>
              <w:right w:val="nil"/>
            </w:tcBorders>
            <w:shd w:val="clear" w:color="auto" w:fill="auto"/>
            <w:noWrap/>
            <w:vAlign w:val="center"/>
            <w:hideMark/>
          </w:tcPr>
          <w:p w14:paraId="4DE481C9"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5253C872"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733DA1B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382</w:t>
            </w:r>
          </w:p>
        </w:tc>
        <w:tc>
          <w:tcPr>
            <w:tcW w:w="1030" w:type="dxa"/>
            <w:tcBorders>
              <w:top w:val="nil"/>
              <w:left w:val="nil"/>
              <w:bottom w:val="nil"/>
              <w:right w:val="nil"/>
            </w:tcBorders>
            <w:shd w:val="clear" w:color="auto" w:fill="auto"/>
            <w:noWrap/>
            <w:vAlign w:val="center"/>
            <w:hideMark/>
          </w:tcPr>
          <w:p w14:paraId="1E72D82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317</w:t>
            </w:r>
          </w:p>
        </w:tc>
        <w:tc>
          <w:tcPr>
            <w:tcW w:w="1243" w:type="dxa"/>
            <w:tcBorders>
              <w:top w:val="nil"/>
              <w:left w:val="nil"/>
              <w:bottom w:val="nil"/>
              <w:right w:val="nil"/>
            </w:tcBorders>
            <w:shd w:val="clear" w:color="auto" w:fill="auto"/>
            <w:noWrap/>
            <w:vAlign w:val="center"/>
            <w:hideMark/>
          </w:tcPr>
          <w:p w14:paraId="36DC34C1"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38E09400"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1A9A8D3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618</w:t>
            </w:r>
          </w:p>
        </w:tc>
        <w:tc>
          <w:tcPr>
            <w:tcW w:w="1126" w:type="dxa"/>
            <w:tcBorders>
              <w:top w:val="nil"/>
              <w:left w:val="nil"/>
              <w:bottom w:val="nil"/>
              <w:right w:val="nil"/>
            </w:tcBorders>
            <w:shd w:val="clear" w:color="auto" w:fill="auto"/>
            <w:noWrap/>
            <w:vAlign w:val="center"/>
            <w:hideMark/>
          </w:tcPr>
          <w:p w14:paraId="3627EF7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499</w:t>
            </w:r>
          </w:p>
        </w:tc>
        <w:tc>
          <w:tcPr>
            <w:tcW w:w="1242" w:type="dxa"/>
            <w:tcBorders>
              <w:top w:val="nil"/>
              <w:left w:val="nil"/>
              <w:bottom w:val="nil"/>
              <w:right w:val="nil"/>
            </w:tcBorders>
            <w:shd w:val="clear" w:color="auto" w:fill="auto"/>
            <w:noWrap/>
            <w:vAlign w:val="center"/>
            <w:hideMark/>
          </w:tcPr>
          <w:p w14:paraId="351B61F5" w14:textId="77777777" w:rsidR="00BE162E" w:rsidRPr="00001758" w:rsidRDefault="00BE162E" w:rsidP="00E14993">
            <w:pPr>
              <w:widowControl/>
              <w:jc w:val="center"/>
              <w:rPr>
                <w:rFonts w:ascii="Times New Roman" w:eastAsia="Times New Roman" w:hAnsi="Times New Roman" w:cs="Times New Roman"/>
                <w:kern w:val="0"/>
              </w:rPr>
            </w:pPr>
          </w:p>
        </w:tc>
      </w:tr>
      <w:tr w:rsidR="00BE162E" w:rsidRPr="00001758" w14:paraId="2295E4A4"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1CF5E850"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N-Csv/Csv</w:t>
            </w:r>
          </w:p>
        </w:tc>
        <w:tc>
          <w:tcPr>
            <w:tcW w:w="1225" w:type="dxa"/>
            <w:tcBorders>
              <w:top w:val="nil"/>
              <w:left w:val="nil"/>
              <w:bottom w:val="nil"/>
              <w:right w:val="nil"/>
            </w:tcBorders>
            <w:shd w:val="clear" w:color="auto" w:fill="auto"/>
            <w:noWrap/>
            <w:vAlign w:val="center"/>
            <w:hideMark/>
          </w:tcPr>
          <w:p w14:paraId="20DDF3E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0.69</w:t>
            </w:r>
          </w:p>
        </w:tc>
        <w:tc>
          <w:tcPr>
            <w:tcW w:w="1128" w:type="dxa"/>
            <w:tcBorders>
              <w:top w:val="nil"/>
              <w:left w:val="nil"/>
              <w:bottom w:val="nil"/>
              <w:right w:val="nil"/>
            </w:tcBorders>
            <w:shd w:val="clear" w:color="auto" w:fill="auto"/>
            <w:noWrap/>
            <w:vAlign w:val="center"/>
            <w:hideMark/>
          </w:tcPr>
          <w:p w14:paraId="7DE25FD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0.89</w:t>
            </w:r>
          </w:p>
        </w:tc>
        <w:tc>
          <w:tcPr>
            <w:tcW w:w="1242" w:type="dxa"/>
            <w:tcBorders>
              <w:top w:val="nil"/>
              <w:left w:val="nil"/>
              <w:bottom w:val="nil"/>
              <w:right w:val="nil"/>
            </w:tcBorders>
            <w:shd w:val="clear" w:color="auto" w:fill="auto"/>
            <w:noWrap/>
            <w:vAlign w:val="center"/>
            <w:hideMark/>
          </w:tcPr>
          <w:p w14:paraId="7082EE00" w14:textId="20170604"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2×10</w:t>
            </w:r>
            <w:r w:rsidRPr="00001758">
              <w:rPr>
                <w:rFonts w:ascii="Times New Roman" w:eastAsia="DengXian" w:hAnsi="Times New Roman" w:cs="Times New Roman"/>
                <w:color w:val="000000"/>
                <w:kern w:val="0"/>
                <w:vertAlign w:val="superscript"/>
              </w:rPr>
              <w:t>-3</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401" w:type="dxa"/>
            <w:tcBorders>
              <w:top w:val="nil"/>
              <w:left w:val="nil"/>
              <w:bottom w:val="nil"/>
              <w:right w:val="nil"/>
            </w:tcBorders>
            <w:shd w:val="clear" w:color="auto" w:fill="auto"/>
            <w:noWrap/>
            <w:vAlign w:val="center"/>
            <w:hideMark/>
          </w:tcPr>
          <w:p w14:paraId="69F179CC"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6FDA746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0.57</w:t>
            </w:r>
          </w:p>
        </w:tc>
        <w:tc>
          <w:tcPr>
            <w:tcW w:w="1030" w:type="dxa"/>
            <w:tcBorders>
              <w:top w:val="nil"/>
              <w:left w:val="nil"/>
              <w:bottom w:val="nil"/>
              <w:right w:val="nil"/>
            </w:tcBorders>
            <w:shd w:val="clear" w:color="auto" w:fill="auto"/>
            <w:noWrap/>
            <w:vAlign w:val="center"/>
            <w:hideMark/>
          </w:tcPr>
          <w:p w14:paraId="2AB17A5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0.89</w:t>
            </w:r>
          </w:p>
        </w:tc>
        <w:tc>
          <w:tcPr>
            <w:tcW w:w="1243" w:type="dxa"/>
            <w:tcBorders>
              <w:top w:val="nil"/>
              <w:left w:val="nil"/>
              <w:bottom w:val="nil"/>
              <w:right w:val="nil"/>
            </w:tcBorders>
            <w:shd w:val="clear" w:color="auto" w:fill="auto"/>
            <w:noWrap/>
            <w:vAlign w:val="center"/>
            <w:hideMark/>
          </w:tcPr>
          <w:p w14:paraId="75AE9E63" w14:textId="708CACA5"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1×10</w:t>
            </w:r>
            <w:r w:rsidRPr="00001758">
              <w:rPr>
                <w:rFonts w:ascii="Times New Roman" w:eastAsia="DengXian" w:hAnsi="Times New Roman" w:cs="Times New Roman"/>
                <w:color w:val="000000"/>
                <w:kern w:val="0"/>
                <w:vertAlign w:val="superscript"/>
              </w:rPr>
              <w:t>-7</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401" w:type="dxa"/>
            <w:tcBorders>
              <w:top w:val="nil"/>
              <w:left w:val="nil"/>
              <w:bottom w:val="nil"/>
              <w:right w:val="nil"/>
            </w:tcBorders>
            <w:shd w:val="clear" w:color="auto" w:fill="auto"/>
            <w:noWrap/>
            <w:vAlign w:val="center"/>
            <w:hideMark/>
          </w:tcPr>
          <w:p w14:paraId="46FF2CCF"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4666C9F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0.53</w:t>
            </w:r>
          </w:p>
        </w:tc>
        <w:tc>
          <w:tcPr>
            <w:tcW w:w="1126" w:type="dxa"/>
            <w:tcBorders>
              <w:top w:val="nil"/>
              <w:left w:val="nil"/>
              <w:bottom w:val="nil"/>
              <w:right w:val="nil"/>
            </w:tcBorders>
            <w:shd w:val="clear" w:color="auto" w:fill="auto"/>
            <w:noWrap/>
            <w:vAlign w:val="center"/>
            <w:hideMark/>
          </w:tcPr>
          <w:p w14:paraId="705E7DC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0.90</w:t>
            </w:r>
          </w:p>
        </w:tc>
        <w:tc>
          <w:tcPr>
            <w:tcW w:w="1242" w:type="dxa"/>
            <w:tcBorders>
              <w:top w:val="nil"/>
              <w:left w:val="nil"/>
              <w:bottom w:val="nil"/>
              <w:right w:val="nil"/>
            </w:tcBorders>
            <w:shd w:val="clear" w:color="auto" w:fill="auto"/>
            <w:noWrap/>
            <w:vAlign w:val="center"/>
            <w:hideMark/>
          </w:tcPr>
          <w:p w14:paraId="740C9AA7" w14:textId="30C92DBE"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r>
      <w:tr w:rsidR="00BE162E" w:rsidRPr="00001758" w14:paraId="6E88F3A7"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6B7137A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Using simulations</w:t>
            </w:r>
          </w:p>
        </w:tc>
        <w:tc>
          <w:tcPr>
            <w:tcW w:w="1225" w:type="dxa"/>
            <w:tcBorders>
              <w:top w:val="nil"/>
              <w:left w:val="nil"/>
              <w:bottom w:val="nil"/>
              <w:right w:val="nil"/>
            </w:tcBorders>
            <w:shd w:val="clear" w:color="auto" w:fill="auto"/>
            <w:noWrap/>
            <w:vAlign w:val="center"/>
            <w:hideMark/>
          </w:tcPr>
          <w:p w14:paraId="7171C85A"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128" w:type="dxa"/>
            <w:tcBorders>
              <w:top w:val="nil"/>
              <w:left w:val="nil"/>
              <w:bottom w:val="nil"/>
              <w:right w:val="nil"/>
            </w:tcBorders>
            <w:shd w:val="clear" w:color="auto" w:fill="auto"/>
            <w:noWrap/>
            <w:vAlign w:val="center"/>
            <w:hideMark/>
          </w:tcPr>
          <w:p w14:paraId="3520231A" w14:textId="77777777" w:rsidR="00BE162E" w:rsidRPr="00001758" w:rsidRDefault="00BE162E" w:rsidP="00E14993">
            <w:pPr>
              <w:widowControl/>
              <w:jc w:val="center"/>
              <w:rPr>
                <w:rFonts w:ascii="Times New Roman" w:eastAsia="Times New Roman" w:hAnsi="Times New Roman" w:cs="Times New Roman"/>
                <w:kern w:val="0"/>
              </w:rPr>
            </w:pPr>
          </w:p>
        </w:tc>
        <w:tc>
          <w:tcPr>
            <w:tcW w:w="1242" w:type="dxa"/>
            <w:tcBorders>
              <w:top w:val="nil"/>
              <w:left w:val="nil"/>
              <w:bottom w:val="nil"/>
              <w:right w:val="nil"/>
            </w:tcBorders>
            <w:shd w:val="clear" w:color="auto" w:fill="auto"/>
            <w:noWrap/>
            <w:vAlign w:val="center"/>
            <w:hideMark/>
          </w:tcPr>
          <w:p w14:paraId="2CEF6068"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765245F4"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4D52891E" w14:textId="77777777" w:rsidR="00BE162E" w:rsidRPr="00001758" w:rsidRDefault="00BE162E" w:rsidP="00E14993">
            <w:pPr>
              <w:widowControl/>
              <w:jc w:val="center"/>
              <w:rPr>
                <w:rFonts w:ascii="Times New Roman" w:eastAsia="Times New Roman" w:hAnsi="Times New Roman" w:cs="Times New Roman"/>
                <w:kern w:val="0"/>
              </w:rPr>
            </w:pPr>
          </w:p>
        </w:tc>
        <w:tc>
          <w:tcPr>
            <w:tcW w:w="1030" w:type="dxa"/>
            <w:tcBorders>
              <w:top w:val="nil"/>
              <w:left w:val="nil"/>
              <w:bottom w:val="nil"/>
              <w:right w:val="nil"/>
            </w:tcBorders>
            <w:shd w:val="clear" w:color="auto" w:fill="auto"/>
            <w:noWrap/>
            <w:vAlign w:val="center"/>
            <w:hideMark/>
          </w:tcPr>
          <w:p w14:paraId="726317E4" w14:textId="77777777" w:rsidR="00BE162E" w:rsidRPr="00001758" w:rsidRDefault="00BE162E" w:rsidP="00E14993">
            <w:pPr>
              <w:widowControl/>
              <w:jc w:val="center"/>
              <w:rPr>
                <w:rFonts w:ascii="Times New Roman" w:eastAsia="Times New Roman" w:hAnsi="Times New Roman" w:cs="Times New Roman"/>
                <w:kern w:val="0"/>
              </w:rPr>
            </w:pPr>
          </w:p>
        </w:tc>
        <w:tc>
          <w:tcPr>
            <w:tcW w:w="1243" w:type="dxa"/>
            <w:tcBorders>
              <w:top w:val="nil"/>
              <w:left w:val="nil"/>
              <w:bottom w:val="nil"/>
              <w:right w:val="nil"/>
            </w:tcBorders>
            <w:shd w:val="clear" w:color="auto" w:fill="auto"/>
            <w:noWrap/>
            <w:vAlign w:val="center"/>
            <w:hideMark/>
          </w:tcPr>
          <w:p w14:paraId="5E98776B"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1A2A2BCD"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5EDF0879" w14:textId="77777777" w:rsidR="00BE162E" w:rsidRPr="00001758" w:rsidRDefault="00BE162E" w:rsidP="00E14993">
            <w:pPr>
              <w:widowControl/>
              <w:jc w:val="center"/>
              <w:rPr>
                <w:rFonts w:ascii="Times New Roman" w:eastAsia="Times New Roman" w:hAnsi="Times New Roman" w:cs="Times New Roman"/>
                <w:kern w:val="0"/>
              </w:rPr>
            </w:pPr>
          </w:p>
        </w:tc>
        <w:tc>
          <w:tcPr>
            <w:tcW w:w="1126" w:type="dxa"/>
            <w:tcBorders>
              <w:top w:val="nil"/>
              <w:left w:val="nil"/>
              <w:bottom w:val="nil"/>
              <w:right w:val="nil"/>
            </w:tcBorders>
            <w:shd w:val="clear" w:color="auto" w:fill="auto"/>
            <w:noWrap/>
            <w:vAlign w:val="center"/>
            <w:hideMark/>
          </w:tcPr>
          <w:p w14:paraId="2D550238" w14:textId="77777777" w:rsidR="00BE162E" w:rsidRPr="00001758" w:rsidRDefault="00BE162E" w:rsidP="00E14993">
            <w:pPr>
              <w:widowControl/>
              <w:jc w:val="center"/>
              <w:rPr>
                <w:rFonts w:ascii="Times New Roman" w:eastAsia="Times New Roman" w:hAnsi="Times New Roman" w:cs="Times New Roman"/>
                <w:kern w:val="0"/>
              </w:rPr>
            </w:pPr>
          </w:p>
        </w:tc>
        <w:tc>
          <w:tcPr>
            <w:tcW w:w="1242" w:type="dxa"/>
            <w:tcBorders>
              <w:top w:val="nil"/>
              <w:left w:val="nil"/>
              <w:bottom w:val="nil"/>
              <w:right w:val="nil"/>
            </w:tcBorders>
            <w:shd w:val="clear" w:color="auto" w:fill="auto"/>
            <w:noWrap/>
            <w:vAlign w:val="center"/>
            <w:hideMark/>
          </w:tcPr>
          <w:p w14:paraId="3142E647" w14:textId="77777777" w:rsidR="00BE162E" w:rsidRPr="00001758" w:rsidRDefault="00BE162E" w:rsidP="00E14993">
            <w:pPr>
              <w:widowControl/>
              <w:jc w:val="center"/>
              <w:rPr>
                <w:rFonts w:ascii="Times New Roman" w:eastAsia="Times New Roman" w:hAnsi="Times New Roman" w:cs="Times New Roman"/>
                <w:kern w:val="0"/>
              </w:rPr>
            </w:pPr>
          </w:p>
        </w:tc>
      </w:tr>
      <w:tr w:rsidR="00BE162E" w:rsidRPr="00001758" w14:paraId="3690027A"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16F840E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Cd</w:t>
            </w:r>
          </w:p>
        </w:tc>
        <w:tc>
          <w:tcPr>
            <w:tcW w:w="1225" w:type="dxa"/>
            <w:tcBorders>
              <w:top w:val="nil"/>
              <w:left w:val="nil"/>
              <w:bottom w:val="nil"/>
              <w:right w:val="nil"/>
            </w:tcBorders>
            <w:shd w:val="clear" w:color="auto" w:fill="auto"/>
            <w:noWrap/>
            <w:vAlign w:val="center"/>
            <w:hideMark/>
          </w:tcPr>
          <w:p w14:paraId="4CDEEC3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954</w:t>
            </w:r>
          </w:p>
        </w:tc>
        <w:tc>
          <w:tcPr>
            <w:tcW w:w="1128" w:type="dxa"/>
            <w:tcBorders>
              <w:top w:val="nil"/>
              <w:left w:val="nil"/>
              <w:bottom w:val="nil"/>
              <w:right w:val="nil"/>
            </w:tcBorders>
            <w:shd w:val="clear" w:color="auto" w:fill="auto"/>
            <w:noWrap/>
            <w:vAlign w:val="center"/>
            <w:hideMark/>
          </w:tcPr>
          <w:p w14:paraId="1F18849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965</w:t>
            </w:r>
          </w:p>
        </w:tc>
        <w:tc>
          <w:tcPr>
            <w:tcW w:w="1242" w:type="dxa"/>
            <w:tcBorders>
              <w:top w:val="nil"/>
              <w:left w:val="nil"/>
              <w:bottom w:val="nil"/>
              <w:right w:val="nil"/>
            </w:tcBorders>
            <w:shd w:val="clear" w:color="auto" w:fill="auto"/>
            <w:noWrap/>
            <w:vAlign w:val="center"/>
            <w:hideMark/>
          </w:tcPr>
          <w:p w14:paraId="0AA499A9"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67A7B053"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2724486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924</w:t>
            </w:r>
          </w:p>
        </w:tc>
        <w:tc>
          <w:tcPr>
            <w:tcW w:w="1030" w:type="dxa"/>
            <w:tcBorders>
              <w:top w:val="nil"/>
              <w:left w:val="nil"/>
              <w:bottom w:val="nil"/>
              <w:right w:val="nil"/>
            </w:tcBorders>
            <w:shd w:val="clear" w:color="auto" w:fill="auto"/>
            <w:noWrap/>
            <w:vAlign w:val="center"/>
            <w:hideMark/>
          </w:tcPr>
          <w:p w14:paraId="35F97E1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907</w:t>
            </w:r>
          </w:p>
        </w:tc>
        <w:tc>
          <w:tcPr>
            <w:tcW w:w="1243" w:type="dxa"/>
            <w:tcBorders>
              <w:top w:val="nil"/>
              <w:left w:val="nil"/>
              <w:bottom w:val="nil"/>
              <w:right w:val="nil"/>
            </w:tcBorders>
            <w:shd w:val="clear" w:color="auto" w:fill="auto"/>
            <w:noWrap/>
            <w:vAlign w:val="center"/>
            <w:hideMark/>
          </w:tcPr>
          <w:p w14:paraId="3F680650"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14C6F47F"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2F9E5FEA" w14:textId="47191866"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w:t>
            </w:r>
            <w:r w:rsidR="0022369B">
              <w:rPr>
                <w:rFonts w:ascii="Times New Roman" w:eastAsia="DengXian" w:hAnsi="Times New Roman" w:cs="Times New Roman"/>
                <w:color w:val="000000"/>
                <w:kern w:val="0"/>
              </w:rPr>
              <w:t xml:space="preserve"> </w:t>
            </w:r>
            <w:r w:rsidRPr="00001758">
              <w:rPr>
                <w:rFonts w:ascii="Times New Roman" w:eastAsia="DengXian" w:hAnsi="Times New Roman" w:cs="Times New Roman"/>
                <w:color w:val="000000"/>
                <w:kern w:val="0"/>
              </w:rPr>
              <w:t>461</w:t>
            </w:r>
          </w:p>
        </w:tc>
        <w:tc>
          <w:tcPr>
            <w:tcW w:w="1126" w:type="dxa"/>
            <w:tcBorders>
              <w:top w:val="nil"/>
              <w:left w:val="nil"/>
              <w:bottom w:val="nil"/>
              <w:right w:val="nil"/>
            </w:tcBorders>
            <w:shd w:val="clear" w:color="auto" w:fill="auto"/>
            <w:noWrap/>
            <w:vAlign w:val="center"/>
            <w:hideMark/>
          </w:tcPr>
          <w:p w14:paraId="69D25B30"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1430</w:t>
            </w:r>
          </w:p>
        </w:tc>
        <w:tc>
          <w:tcPr>
            <w:tcW w:w="1242" w:type="dxa"/>
            <w:tcBorders>
              <w:top w:val="nil"/>
              <w:left w:val="nil"/>
              <w:bottom w:val="nil"/>
              <w:right w:val="nil"/>
            </w:tcBorders>
            <w:shd w:val="clear" w:color="auto" w:fill="auto"/>
            <w:noWrap/>
            <w:vAlign w:val="center"/>
            <w:hideMark/>
          </w:tcPr>
          <w:p w14:paraId="46012FB5" w14:textId="77777777" w:rsidR="00BE162E" w:rsidRPr="00001758" w:rsidRDefault="00BE162E" w:rsidP="00E14993">
            <w:pPr>
              <w:widowControl/>
              <w:jc w:val="center"/>
              <w:rPr>
                <w:rFonts w:ascii="Times New Roman" w:eastAsia="Times New Roman" w:hAnsi="Times New Roman" w:cs="Times New Roman"/>
                <w:kern w:val="0"/>
              </w:rPr>
            </w:pPr>
          </w:p>
        </w:tc>
      </w:tr>
      <w:tr w:rsidR="00BE162E" w:rsidRPr="00001758" w14:paraId="10292E4B" w14:textId="77777777" w:rsidTr="00F00E2F">
        <w:trPr>
          <w:gridAfter w:val="1"/>
          <w:wAfter w:w="14" w:type="dxa"/>
          <w:trHeight w:val="346"/>
        </w:trPr>
        <w:tc>
          <w:tcPr>
            <w:tcW w:w="2146" w:type="dxa"/>
            <w:tcBorders>
              <w:top w:val="nil"/>
              <w:left w:val="nil"/>
              <w:bottom w:val="nil"/>
              <w:right w:val="nil"/>
            </w:tcBorders>
            <w:shd w:val="clear" w:color="auto" w:fill="auto"/>
            <w:noWrap/>
            <w:vAlign w:val="center"/>
            <w:hideMark/>
          </w:tcPr>
          <w:p w14:paraId="4DBBE65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lastRenderedPageBreak/>
              <w:t>N-Cd</w:t>
            </w:r>
          </w:p>
        </w:tc>
        <w:tc>
          <w:tcPr>
            <w:tcW w:w="1225" w:type="dxa"/>
            <w:tcBorders>
              <w:top w:val="nil"/>
              <w:left w:val="nil"/>
              <w:bottom w:val="nil"/>
              <w:right w:val="nil"/>
            </w:tcBorders>
            <w:shd w:val="clear" w:color="auto" w:fill="auto"/>
            <w:noWrap/>
            <w:vAlign w:val="center"/>
            <w:hideMark/>
          </w:tcPr>
          <w:p w14:paraId="3C80D0F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154</w:t>
            </w:r>
          </w:p>
        </w:tc>
        <w:tc>
          <w:tcPr>
            <w:tcW w:w="1128" w:type="dxa"/>
            <w:tcBorders>
              <w:top w:val="nil"/>
              <w:left w:val="nil"/>
              <w:bottom w:val="nil"/>
              <w:right w:val="nil"/>
            </w:tcBorders>
            <w:shd w:val="clear" w:color="auto" w:fill="auto"/>
            <w:noWrap/>
            <w:vAlign w:val="center"/>
            <w:hideMark/>
          </w:tcPr>
          <w:p w14:paraId="34DDEF3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143</w:t>
            </w:r>
          </w:p>
        </w:tc>
        <w:tc>
          <w:tcPr>
            <w:tcW w:w="1242" w:type="dxa"/>
            <w:tcBorders>
              <w:top w:val="nil"/>
              <w:left w:val="nil"/>
              <w:bottom w:val="nil"/>
              <w:right w:val="nil"/>
            </w:tcBorders>
            <w:shd w:val="clear" w:color="auto" w:fill="auto"/>
            <w:noWrap/>
            <w:vAlign w:val="center"/>
            <w:hideMark/>
          </w:tcPr>
          <w:p w14:paraId="412E2BFA"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2359F55B"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4D266E3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117</w:t>
            </w:r>
          </w:p>
        </w:tc>
        <w:tc>
          <w:tcPr>
            <w:tcW w:w="1030" w:type="dxa"/>
            <w:tcBorders>
              <w:top w:val="nil"/>
              <w:left w:val="nil"/>
              <w:bottom w:val="nil"/>
              <w:right w:val="nil"/>
            </w:tcBorders>
            <w:shd w:val="clear" w:color="auto" w:fill="auto"/>
            <w:noWrap/>
            <w:vAlign w:val="center"/>
            <w:hideMark/>
          </w:tcPr>
          <w:p w14:paraId="565FED4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134</w:t>
            </w:r>
          </w:p>
        </w:tc>
        <w:tc>
          <w:tcPr>
            <w:tcW w:w="1243" w:type="dxa"/>
            <w:tcBorders>
              <w:top w:val="nil"/>
              <w:left w:val="nil"/>
              <w:bottom w:val="nil"/>
              <w:right w:val="nil"/>
            </w:tcBorders>
            <w:shd w:val="clear" w:color="auto" w:fill="auto"/>
            <w:noWrap/>
            <w:vAlign w:val="center"/>
            <w:hideMark/>
          </w:tcPr>
          <w:p w14:paraId="391DC150"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458DE6B7"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6FD8CD5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175</w:t>
            </w:r>
          </w:p>
        </w:tc>
        <w:tc>
          <w:tcPr>
            <w:tcW w:w="1126" w:type="dxa"/>
            <w:tcBorders>
              <w:top w:val="nil"/>
              <w:left w:val="nil"/>
              <w:bottom w:val="nil"/>
              <w:right w:val="nil"/>
            </w:tcBorders>
            <w:shd w:val="clear" w:color="auto" w:fill="auto"/>
            <w:noWrap/>
            <w:vAlign w:val="center"/>
            <w:hideMark/>
          </w:tcPr>
          <w:p w14:paraId="6B4ACB7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206</w:t>
            </w:r>
          </w:p>
        </w:tc>
        <w:tc>
          <w:tcPr>
            <w:tcW w:w="1242" w:type="dxa"/>
            <w:tcBorders>
              <w:top w:val="nil"/>
              <w:left w:val="nil"/>
              <w:bottom w:val="nil"/>
              <w:right w:val="nil"/>
            </w:tcBorders>
            <w:shd w:val="clear" w:color="auto" w:fill="auto"/>
            <w:noWrap/>
            <w:vAlign w:val="center"/>
            <w:hideMark/>
          </w:tcPr>
          <w:p w14:paraId="2F6D5380" w14:textId="77777777" w:rsidR="00BE162E" w:rsidRPr="00001758" w:rsidRDefault="00BE162E" w:rsidP="00E14993">
            <w:pPr>
              <w:widowControl/>
              <w:jc w:val="center"/>
              <w:rPr>
                <w:rFonts w:ascii="Times New Roman" w:eastAsia="Times New Roman" w:hAnsi="Times New Roman" w:cs="Times New Roman"/>
                <w:kern w:val="0"/>
              </w:rPr>
            </w:pPr>
          </w:p>
        </w:tc>
      </w:tr>
      <w:tr w:rsidR="00BE162E" w:rsidRPr="00001758" w14:paraId="422D1F0A"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16E1B01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Cd/N-Cd</w:t>
            </w:r>
          </w:p>
        </w:tc>
        <w:tc>
          <w:tcPr>
            <w:tcW w:w="1225" w:type="dxa"/>
            <w:tcBorders>
              <w:top w:val="nil"/>
              <w:left w:val="nil"/>
              <w:bottom w:val="nil"/>
              <w:right w:val="nil"/>
            </w:tcBorders>
            <w:shd w:val="clear" w:color="auto" w:fill="auto"/>
            <w:noWrap/>
            <w:vAlign w:val="center"/>
            <w:hideMark/>
          </w:tcPr>
          <w:p w14:paraId="6B2D28B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6.20</w:t>
            </w:r>
          </w:p>
        </w:tc>
        <w:tc>
          <w:tcPr>
            <w:tcW w:w="1128" w:type="dxa"/>
            <w:tcBorders>
              <w:top w:val="nil"/>
              <w:left w:val="nil"/>
              <w:bottom w:val="nil"/>
              <w:right w:val="nil"/>
            </w:tcBorders>
            <w:shd w:val="clear" w:color="auto" w:fill="auto"/>
            <w:noWrap/>
            <w:vAlign w:val="center"/>
            <w:hideMark/>
          </w:tcPr>
          <w:p w14:paraId="3E7FBD7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6.75</w:t>
            </w:r>
          </w:p>
        </w:tc>
        <w:tc>
          <w:tcPr>
            <w:tcW w:w="1242" w:type="dxa"/>
            <w:tcBorders>
              <w:top w:val="nil"/>
              <w:left w:val="nil"/>
              <w:bottom w:val="nil"/>
              <w:right w:val="nil"/>
            </w:tcBorders>
            <w:shd w:val="clear" w:color="auto" w:fill="auto"/>
            <w:noWrap/>
            <w:vAlign w:val="center"/>
            <w:hideMark/>
          </w:tcPr>
          <w:p w14:paraId="45942EB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0.32</w:t>
            </w:r>
          </w:p>
        </w:tc>
        <w:tc>
          <w:tcPr>
            <w:tcW w:w="401" w:type="dxa"/>
            <w:tcBorders>
              <w:top w:val="nil"/>
              <w:left w:val="nil"/>
              <w:bottom w:val="nil"/>
              <w:right w:val="nil"/>
            </w:tcBorders>
            <w:shd w:val="clear" w:color="auto" w:fill="auto"/>
            <w:noWrap/>
            <w:vAlign w:val="center"/>
            <w:hideMark/>
          </w:tcPr>
          <w:p w14:paraId="60D0C399"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43ECA95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7.897</w:t>
            </w:r>
          </w:p>
        </w:tc>
        <w:tc>
          <w:tcPr>
            <w:tcW w:w="1030" w:type="dxa"/>
            <w:tcBorders>
              <w:top w:val="nil"/>
              <w:left w:val="nil"/>
              <w:bottom w:val="nil"/>
              <w:right w:val="nil"/>
            </w:tcBorders>
            <w:shd w:val="clear" w:color="auto" w:fill="auto"/>
            <w:noWrap/>
            <w:vAlign w:val="center"/>
            <w:hideMark/>
          </w:tcPr>
          <w:p w14:paraId="692A140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6.77</w:t>
            </w:r>
          </w:p>
        </w:tc>
        <w:tc>
          <w:tcPr>
            <w:tcW w:w="1243" w:type="dxa"/>
            <w:tcBorders>
              <w:top w:val="nil"/>
              <w:left w:val="nil"/>
              <w:bottom w:val="nil"/>
              <w:right w:val="nil"/>
            </w:tcBorders>
            <w:shd w:val="clear" w:color="auto" w:fill="auto"/>
            <w:noWrap/>
            <w:vAlign w:val="center"/>
            <w:hideMark/>
          </w:tcPr>
          <w:p w14:paraId="0E4F0FB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0.12</w:t>
            </w:r>
          </w:p>
        </w:tc>
        <w:tc>
          <w:tcPr>
            <w:tcW w:w="401" w:type="dxa"/>
            <w:tcBorders>
              <w:top w:val="nil"/>
              <w:left w:val="nil"/>
              <w:bottom w:val="nil"/>
              <w:right w:val="nil"/>
            </w:tcBorders>
            <w:shd w:val="clear" w:color="auto" w:fill="auto"/>
            <w:noWrap/>
            <w:vAlign w:val="center"/>
            <w:hideMark/>
          </w:tcPr>
          <w:p w14:paraId="0A1A7151"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3379ECB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8.349</w:t>
            </w:r>
          </w:p>
        </w:tc>
        <w:tc>
          <w:tcPr>
            <w:tcW w:w="1126" w:type="dxa"/>
            <w:tcBorders>
              <w:top w:val="nil"/>
              <w:left w:val="nil"/>
              <w:bottom w:val="nil"/>
              <w:right w:val="nil"/>
            </w:tcBorders>
            <w:shd w:val="clear" w:color="auto" w:fill="auto"/>
            <w:noWrap/>
            <w:vAlign w:val="center"/>
            <w:hideMark/>
          </w:tcPr>
          <w:p w14:paraId="677C175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6.94</w:t>
            </w:r>
          </w:p>
        </w:tc>
        <w:tc>
          <w:tcPr>
            <w:tcW w:w="1242" w:type="dxa"/>
            <w:tcBorders>
              <w:top w:val="nil"/>
              <w:left w:val="nil"/>
              <w:bottom w:val="nil"/>
              <w:right w:val="nil"/>
            </w:tcBorders>
            <w:shd w:val="clear" w:color="auto" w:fill="auto"/>
            <w:noWrap/>
            <w:vAlign w:val="center"/>
            <w:hideMark/>
          </w:tcPr>
          <w:p w14:paraId="1E97D758" w14:textId="53ED4C5C"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0.02</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r>
      <w:tr w:rsidR="00BE162E" w:rsidRPr="00001758" w14:paraId="1F9ADF7A"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580C94D4" w14:textId="77777777" w:rsidR="00BE162E" w:rsidRPr="00001758" w:rsidRDefault="00BE162E" w:rsidP="00E14993">
            <w:pPr>
              <w:widowControl/>
              <w:jc w:val="center"/>
              <w:rPr>
                <w:rFonts w:ascii="Times New Roman" w:eastAsia="Times New Roman" w:hAnsi="Times New Roman" w:cs="Times New Roman"/>
                <w:kern w:val="0"/>
              </w:rPr>
            </w:pPr>
          </w:p>
        </w:tc>
        <w:tc>
          <w:tcPr>
            <w:tcW w:w="1225" w:type="dxa"/>
            <w:tcBorders>
              <w:top w:val="nil"/>
              <w:left w:val="nil"/>
              <w:bottom w:val="nil"/>
              <w:right w:val="nil"/>
            </w:tcBorders>
            <w:shd w:val="clear" w:color="auto" w:fill="auto"/>
            <w:noWrap/>
            <w:vAlign w:val="center"/>
            <w:hideMark/>
          </w:tcPr>
          <w:p w14:paraId="75B66CD1" w14:textId="77777777" w:rsidR="00BE162E" w:rsidRPr="00001758" w:rsidRDefault="00BE162E" w:rsidP="00E14993">
            <w:pPr>
              <w:widowControl/>
              <w:jc w:val="center"/>
              <w:rPr>
                <w:rFonts w:ascii="Times New Roman" w:eastAsia="Times New Roman" w:hAnsi="Times New Roman" w:cs="Times New Roman"/>
                <w:kern w:val="0"/>
              </w:rPr>
            </w:pPr>
          </w:p>
        </w:tc>
        <w:tc>
          <w:tcPr>
            <w:tcW w:w="1128" w:type="dxa"/>
            <w:tcBorders>
              <w:top w:val="nil"/>
              <w:left w:val="nil"/>
              <w:bottom w:val="nil"/>
              <w:right w:val="nil"/>
            </w:tcBorders>
            <w:shd w:val="clear" w:color="auto" w:fill="auto"/>
            <w:noWrap/>
            <w:vAlign w:val="center"/>
            <w:hideMark/>
          </w:tcPr>
          <w:p w14:paraId="72798C07" w14:textId="77777777" w:rsidR="00BE162E" w:rsidRPr="00001758" w:rsidRDefault="00BE162E" w:rsidP="00E14993">
            <w:pPr>
              <w:widowControl/>
              <w:jc w:val="center"/>
              <w:rPr>
                <w:rFonts w:ascii="Times New Roman" w:eastAsia="Times New Roman" w:hAnsi="Times New Roman" w:cs="Times New Roman"/>
                <w:kern w:val="0"/>
              </w:rPr>
            </w:pPr>
          </w:p>
        </w:tc>
        <w:tc>
          <w:tcPr>
            <w:tcW w:w="1242" w:type="dxa"/>
            <w:tcBorders>
              <w:top w:val="nil"/>
              <w:left w:val="nil"/>
              <w:bottom w:val="nil"/>
              <w:right w:val="nil"/>
            </w:tcBorders>
            <w:shd w:val="clear" w:color="auto" w:fill="auto"/>
            <w:noWrap/>
            <w:vAlign w:val="center"/>
            <w:hideMark/>
          </w:tcPr>
          <w:p w14:paraId="3BFDDD5B"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1521CCCB"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4CBA4E54" w14:textId="77777777" w:rsidR="00BE162E" w:rsidRPr="00001758" w:rsidRDefault="00BE162E" w:rsidP="00E14993">
            <w:pPr>
              <w:widowControl/>
              <w:jc w:val="center"/>
              <w:rPr>
                <w:rFonts w:ascii="Times New Roman" w:eastAsia="Times New Roman" w:hAnsi="Times New Roman" w:cs="Times New Roman"/>
                <w:kern w:val="0"/>
              </w:rPr>
            </w:pPr>
          </w:p>
        </w:tc>
        <w:tc>
          <w:tcPr>
            <w:tcW w:w="1030" w:type="dxa"/>
            <w:tcBorders>
              <w:top w:val="nil"/>
              <w:left w:val="nil"/>
              <w:bottom w:val="nil"/>
              <w:right w:val="nil"/>
            </w:tcBorders>
            <w:shd w:val="clear" w:color="auto" w:fill="auto"/>
            <w:noWrap/>
            <w:vAlign w:val="center"/>
            <w:hideMark/>
          </w:tcPr>
          <w:p w14:paraId="225BCA67" w14:textId="77777777" w:rsidR="00BE162E" w:rsidRPr="00001758" w:rsidRDefault="00BE162E" w:rsidP="00E14993">
            <w:pPr>
              <w:widowControl/>
              <w:jc w:val="center"/>
              <w:rPr>
                <w:rFonts w:ascii="Times New Roman" w:eastAsia="Times New Roman" w:hAnsi="Times New Roman" w:cs="Times New Roman"/>
                <w:kern w:val="0"/>
              </w:rPr>
            </w:pPr>
          </w:p>
        </w:tc>
        <w:tc>
          <w:tcPr>
            <w:tcW w:w="1243" w:type="dxa"/>
            <w:tcBorders>
              <w:top w:val="nil"/>
              <w:left w:val="nil"/>
              <w:bottom w:val="nil"/>
              <w:right w:val="nil"/>
            </w:tcBorders>
            <w:shd w:val="clear" w:color="auto" w:fill="auto"/>
            <w:noWrap/>
            <w:vAlign w:val="center"/>
            <w:hideMark/>
          </w:tcPr>
          <w:p w14:paraId="36709BBF"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1913CF6C"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28091E54" w14:textId="77777777" w:rsidR="00BE162E" w:rsidRPr="00001758" w:rsidRDefault="00BE162E" w:rsidP="00E14993">
            <w:pPr>
              <w:widowControl/>
              <w:jc w:val="center"/>
              <w:rPr>
                <w:rFonts w:ascii="Times New Roman" w:eastAsia="Times New Roman" w:hAnsi="Times New Roman" w:cs="Times New Roman"/>
                <w:kern w:val="0"/>
              </w:rPr>
            </w:pPr>
          </w:p>
        </w:tc>
        <w:tc>
          <w:tcPr>
            <w:tcW w:w="1126" w:type="dxa"/>
            <w:tcBorders>
              <w:top w:val="nil"/>
              <w:left w:val="nil"/>
              <w:bottom w:val="nil"/>
              <w:right w:val="nil"/>
            </w:tcBorders>
            <w:shd w:val="clear" w:color="auto" w:fill="auto"/>
            <w:noWrap/>
            <w:vAlign w:val="center"/>
            <w:hideMark/>
          </w:tcPr>
          <w:p w14:paraId="00DD49EC" w14:textId="77777777" w:rsidR="00BE162E" w:rsidRPr="00001758" w:rsidRDefault="00BE162E" w:rsidP="00E14993">
            <w:pPr>
              <w:widowControl/>
              <w:jc w:val="center"/>
              <w:rPr>
                <w:rFonts w:ascii="Times New Roman" w:eastAsia="Times New Roman" w:hAnsi="Times New Roman" w:cs="Times New Roman"/>
                <w:kern w:val="0"/>
              </w:rPr>
            </w:pPr>
          </w:p>
        </w:tc>
        <w:tc>
          <w:tcPr>
            <w:tcW w:w="1242" w:type="dxa"/>
            <w:tcBorders>
              <w:top w:val="nil"/>
              <w:left w:val="nil"/>
              <w:bottom w:val="nil"/>
              <w:right w:val="nil"/>
            </w:tcBorders>
            <w:shd w:val="clear" w:color="auto" w:fill="auto"/>
            <w:noWrap/>
            <w:vAlign w:val="center"/>
            <w:hideMark/>
          </w:tcPr>
          <w:p w14:paraId="44698833" w14:textId="77777777" w:rsidR="00BE162E" w:rsidRPr="00001758" w:rsidRDefault="00BE162E" w:rsidP="00E14993">
            <w:pPr>
              <w:widowControl/>
              <w:jc w:val="center"/>
              <w:rPr>
                <w:rFonts w:ascii="Times New Roman" w:eastAsia="Times New Roman" w:hAnsi="Times New Roman" w:cs="Times New Roman"/>
                <w:kern w:val="0"/>
              </w:rPr>
            </w:pPr>
          </w:p>
        </w:tc>
      </w:tr>
      <w:tr w:rsidR="00BE162E" w:rsidRPr="00001758" w14:paraId="1DFE3049"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137C0D2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N-</w:t>
            </w:r>
            <w:proofErr w:type="spellStart"/>
            <w:r w:rsidRPr="00001758">
              <w:rPr>
                <w:rFonts w:ascii="Times New Roman" w:eastAsia="DengXian" w:hAnsi="Times New Roman" w:cs="Times New Roman"/>
                <w:color w:val="000000"/>
                <w:kern w:val="0"/>
              </w:rPr>
              <w:t>Syn</w:t>
            </w:r>
            <w:proofErr w:type="spellEnd"/>
          </w:p>
        </w:tc>
        <w:tc>
          <w:tcPr>
            <w:tcW w:w="1225" w:type="dxa"/>
            <w:tcBorders>
              <w:top w:val="nil"/>
              <w:left w:val="nil"/>
              <w:bottom w:val="nil"/>
              <w:right w:val="nil"/>
            </w:tcBorders>
            <w:shd w:val="clear" w:color="auto" w:fill="auto"/>
            <w:noWrap/>
            <w:vAlign w:val="center"/>
            <w:hideMark/>
          </w:tcPr>
          <w:p w14:paraId="191290F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623</w:t>
            </w:r>
          </w:p>
        </w:tc>
        <w:tc>
          <w:tcPr>
            <w:tcW w:w="1128" w:type="dxa"/>
            <w:tcBorders>
              <w:top w:val="nil"/>
              <w:left w:val="nil"/>
              <w:bottom w:val="nil"/>
              <w:right w:val="nil"/>
            </w:tcBorders>
            <w:shd w:val="clear" w:color="auto" w:fill="auto"/>
            <w:noWrap/>
            <w:vAlign w:val="center"/>
            <w:hideMark/>
          </w:tcPr>
          <w:p w14:paraId="784FA20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649</w:t>
            </w:r>
          </w:p>
        </w:tc>
        <w:tc>
          <w:tcPr>
            <w:tcW w:w="1242" w:type="dxa"/>
            <w:tcBorders>
              <w:top w:val="nil"/>
              <w:left w:val="nil"/>
              <w:bottom w:val="nil"/>
              <w:right w:val="nil"/>
            </w:tcBorders>
            <w:shd w:val="clear" w:color="auto" w:fill="auto"/>
            <w:noWrap/>
            <w:vAlign w:val="center"/>
            <w:hideMark/>
          </w:tcPr>
          <w:p w14:paraId="2208BC85"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4434EE18"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3D9ED5E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600</w:t>
            </w:r>
          </w:p>
        </w:tc>
        <w:tc>
          <w:tcPr>
            <w:tcW w:w="1030" w:type="dxa"/>
            <w:tcBorders>
              <w:top w:val="nil"/>
              <w:left w:val="nil"/>
              <w:bottom w:val="nil"/>
              <w:right w:val="nil"/>
            </w:tcBorders>
            <w:shd w:val="clear" w:color="auto" w:fill="auto"/>
            <w:noWrap/>
            <w:vAlign w:val="center"/>
            <w:hideMark/>
          </w:tcPr>
          <w:p w14:paraId="1180C7D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614</w:t>
            </w:r>
          </w:p>
        </w:tc>
        <w:tc>
          <w:tcPr>
            <w:tcW w:w="1243" w:type="dxa"/>
            <w:tcBorders>
              <w:top w:val="nil"/>
              <w:left w:val="nil"/>
              <w:bottom w:val="nil"/>
              <w:right w:val="nil"/>
            </w:tcBorders>
            <w:shd w:val="clear" w:color="auto" w:fill="auto"/>
            <w:noWrap/>
            <w:vAlign w:val="center"/>
            <w:hideMark/>
          </w:tcPr>
          <w:p w14:paraId="147EB961"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5C9A7BE7"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2D90399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946</w:t>
            </w:r>
          </w:p>
        </w:tc>
        <w:tc>
          <w:tcPr>
            <w:tcW w:w="1126" w:type="dxa"/>
            <w:tcBorders>
              <w:top w:val="nil"/>
              <w:left w:val="nil"/>
              <w:bottom w:val="nil"/>
              <w:right w:val="nil"/>
            </w:tcBorders>
            <w:shd w:val="clear" w:color="auto" w:fill="auto"/>
            <w:noWrap/>
            <w:vAlign w:val="center"/>
            <w:hideMark/>
          </w:tcPr>
          <w:p w14:paraId="10FD31B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966</w:t>
            </w:r>
          </w:p>
        </w:tc>
        <w:tc>
          <w:tcPr>
            <w:tcW w:w="1242" w:type="dxa"/>
            <w:tcBorders>
              <w:top w:val="nil"/>
              <w:left w:val="nil"/>
              <w:bottom w:val="nil"/>
              <w:right w:val="nil"/>
            </w:tcBorders>
            <w:shd w:val="clear" w:color="auto" w:fill="auto"/>
            <w:noWrap/>
            <w:vAlign w:val="center"/>
            <w:hideMark/>
          </w:tcPr>
          <w:p w14:paraId="5C6807C0" w14:textId="77777777" w:rsidR="00BE162E" w:rsidRPr="00001758" w:rsidRDefault="00BE162E" w:rsidP="00E14993">
            <w:pPr>
              <w:widowControl/>
              <w:jc w:val="center"/>
              <w:rPr>
                <w:rFonts w:ascii="Times New Roman" w:eastAsia="Times New Roman" w:hAnsi="Times New Roman" w:cs="Times New Roman"/>
                <w:kern w:val="0"/>
              </w:rPr>
            </w:pPr>
          </w:p>
        </w:tc>
      </w:tr>
      <w:tr w:rsidR="00BE162E" w:rsidRPr="00001758" w14:paraId="4EFE0B22"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3B8F2AB3"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Syn</w:t>
            </w:r>
            <w:proofErr w:type="spellEnd"/>
          </w:p>
        </w:tc>
        <w:tc>
          <w:tcPr>
            <w:tcW w:w="1225" w:type="dxa"/>
            <w:tcBorders>
              <w:top w:val="nil"/>
              <w:left w:val="nil"/>
              <w:bottom w:val="nil"/>
              <w:right w:val="nil"/>
            </w:tcBorders>
            <w:shd w:val="clear" w:color="auto" w:fill="auto"/>
            <w:noWrap/>
            <w:vAlign w:val="center"/>
            <w:hideMark/>
          </w:tcPr>
          <w:p w14:paraId="7E65E81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331</w:t>
            </w:r>
          </w:p>
        </w:tc>
        <w:tc>
          <w:tcPr>
            <w:tcW w:w="1128" w:type="dxa"/>
            <w:tcBorders>
              <w:top w:val="nil"/>
              <w:left w:val="nil"/>
              <w:bottom w:val="nil"/>
              <w:right w:val="nil"/>
            </w:tcBorders>
            <w:shd w:val="clear" w:color="auto" w:fill="auto"/>
            <w:noWrap/>
            <w:vAlign w:val="center"/>
            <w:hideMark/>
          </w:tcPr>
          <w:p w14:paraId="2686D7F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305</w:t>
            </w:r>
          </w:p>
        </w:tc>
        <w:tc>
          <w:tcPr>
            <w:tcW w:w="1242" w:type="dxa"/>
            <w:tcBorders>
              <w:top w:val="nil"/>
              <w:left w:val="nil"/>
              <w:bottom w:val="nil"/>
              <w:right w:val="nil"/>
            </w:tcBorders>
            <w:shd w:val="clear" w:color="auto" w:fill="auto"/>
            <w:noWrap/>
            <w:vAlign w:val="center"/>
            <w:hideMark/>
          </w:tcPr>
          <w:p w14:paraId="1E17C505"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10EE23B1"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1ADBECB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324</w:t>
            </w:r>
          </w:p>
        </w:tc>
        <w:tc>
          <w:tcPr>
            <w:tcW w:w="1030" w:type="dxa"/>
            <w:tcBorders>
              <w:top w:val="nil"/>
              <w:left w:val="nil"/>
              <w:bottom w:val="nil"/>
              <w:right w:val="nil"/>
            </w:tcBorders>
            <w:shd w:val="clear" w:color="auto" w:fill="auto"/>
            <w:noWrap/>
            <w:vAlign w:val="center"/>
            <w:hideMark/>
          </w:tcPr>
          <w:p w14:paraId="02159AF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310</w:t>
            </w:r>
          </w:p>
        </w:tc>
        <w:tc>
          <w:tcPr>
            <w:tcW w:w="1243" w:type="dxa"/>
            <w:tcBorders>
              <w:top w:val="nil"/>
              <w:left w:val="nil"/>
              <w:bottom w:val="nil"/>
              <w:right w:val="nil"/>
            </w:tcBorders>
            <w:shd w:val="clear" w:color="auto" w:fill="auto"/>
            <w:noWrap/>
            <w:vAlign w:val="center"/>
            <w:hideMark/>
          </w:tcPr>
          <w:p w14:paraId="11E62E07"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46807C8A"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4A369B3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515</w:t>
            </w:r>
          </w:p>
        </w:tc>
        <w:tc>
          <w:tcPr>
            <w:tcW w:w="1126" w:type="dxa"/>
            <w:tcBorders>
              <w:top w:val="nil"/>
              <w:left w:val="nil"/>
              <w:bottom w:val="nil"/>
              <w:right w:val="nil"/>
            </w:tcBorders>
            <w:shd w:val="clear" w:color="auto" w:fill="auto"/>
            <w:noWrap/>
            <w:vAlign w:val="center"/>
            <w:hideMark/>
          </w:tcPr>
          <w:p w14:paraId="2BEE5C9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495</w:t>
            </w:r>
          </w:p>
        </w:tc>
        <w:tc>
          <w:tcPr>
            <w:tcW w:w="1242" w:type="dxa"/>
            <w:tcBorders>
              <w:top w:val="nil"/>
              <w:left w:val="nil"/>
              <w:bottom w:val="nil"/>
              <w:right w:val="nil"/>
            </w:tcBorders>
            <w:shd w:val="clear" w:color="auto" w:fill="auto"/>
            <w:noWrap/>
            <w:vAlign w:val="center"/>
            <w:hideMark/>
          </w:tcPr>
          <w:p w14:paraId="7262AFC5" w14:textId="77777777" w:rsidR="00BE162E" w:rsidRPr="00001758" w:rsidRDefault="00BE162E" w:rsidP="00E14993">
            <w:pPr>
              <w:widowControl/>
              <w:jc w:val="center"/>
              <w:rPr>
                <w:rFonts w:ascii="Times New Roman" w:eastAsia="Times New Roman" w:hAnsi="Times New Roman" w:cs="Times New Roman"/>
                <w:kern w:val="0"/>
              </w:rPr>
            </w:pPr>
          </w:p>
        </w:tc>
      </w:tr>
      <w:tr w:rsidR="00BE162E" w:rsidRPr="00001758" w14:paraId="3650B83C"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02FDE6D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N-</w:t>
            </w:r>
            <w:proofErr w:type="spellStart"/>
            <w:r w:rsidRPr="00001758">
              <w:rPr>
                <w:rFonts w:ascii="Times New Roman" w:eastAsia="DengXian" w:hAnsi="Times New Roman" w:cs="Times New Roman"/>
                <w:color w:val="000000"/>
                <w:kern w:val="0"/>
              </w:rPr>
              <w:t>Syn</w:t>
            </w:r>
            <w:proofErr w:type="spellEnd"/>
            <w:r w:rsidRPr="00001758">
              <w:rPr>
                <w:rFonts w:ascii="Times New Roman" w:eastAsia="DengXian" w:hAnsi="Times New Roman" w:cs="Times New Roman"/>
                <w:color w:val="000000"/>
                <w:kern w:val="0"/>
              </w:rPr>
              <w:t>/</w:t>
            </w:r>
            <w:proofErr w:type="spellStart"/>
            <w:r w:rsidRPr="00001758">
              <w:rPr>
                <w:rFonts w:ascii="Times New Roman" w:eastAsia="DengXian" w:hAnsi="Times New Roman" w:cs="Times New Roman"/>
                <w:color w:val="000000"/>
                <w:kern w:val="0"/>
              </w:rPr>
              <w:t>Syn</w:t>
            </w:r>
            <w:proofErr w:type="spellEnd"/>
          </w:p>
        </w:tc>
        <w:tc>
          <w:tcPr>
            <w:tcW w:w="1225" w:type="dxa"/>
            <w:tcBorders>
              <w:top w:val="nil"/>
              <w:left w:val="nil"/>
              <w:bottom w:val="nil"/>
              <w:right w:val="nil"/>
            </w:tcBorders>
            <w:shd w:val="clear" w:color="auto" w:fill="auto"/>
            <w:noWrap/>
            <w:vAlign w:val="center"/>
            <w:hideMark/>
          </w:tcPr>
          <w:p w14:paraId="618E085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1.882</w:t>
            </w:r>
          </w:p>
        </w:tc>
        <w:tc>
          <w:tcPr>
            <w:tcW w:w="1128" w:type="dxa"/>
            <w:tcBorders>
              <w:top w:val="nil"/>
              <w:left w:val="nil"/>
              <w:bottom w:val="nil"/>
              <w:right w:val="nil"/>
            </w:tcBorders>
            <w:shd w:val="clear" w:color="auto" w:fill="auto"/>
            <w:noWrap/>
            <w:vAlign w:val="center"/>
            <w:hideMark/>
          </w:tcPr>
          <w:p w14:paraId="20E2047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2.13</w:t>
            </w:r>
          </w:p>
        </w:tc>
        <w:tc>
          <w:tcPr>
            <w:tcW w:w="1242" w:type="dxa"/>
            <w:tcBorders>
              <w:top w:val="nil"/>
              <w:left w:val="nil"/>
              <w:bottom w:val="nil"/>
              <w:right w:val="nil"/>
            </w:tcBorders>
            <w:shd w:val="clear" w:color="auto" w:fill="auto"/>
            <w:noWrap/>
            <w:vAlign w:val="center"/>
            <w:hideMark/>
          </w:tcPr>
          <w:p w14:paraId="19D1149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0.07</w:t>
            </w:r>
          </w:p>
        </w:tc>
        <w:tc>
          <w:tcPr>
            <w:tcW w:w="401" w:type="dxa"/>
            <w:tcBorders>
              <w:top w:val="nil"/>
              <w:left w:val="nil"/>
              <w:bottom w:val="nil"/>
              <w:right w:val="nil"/>
            </w:tcBorders>
            <w:shd w:val="clear" w:color="auto" w:fill="auto"/>
            <w:noWrap/>
            <w:vAlign w:val="center"/>
            <w:hideMark/>
          </w:tcPr>
          <w:p w14:paraId="050F4E15"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373326B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1.852</w:t>
            </w:r>
          </w:p>
        </w:tc>
        <w:tc>
          <w:tcPr>
            <w:tcW w:w="1030" w:type="dxa"/>
            <w:tcBorders>
              <w:top w:val="nil"/>
              <w:left w:val="nil"/>
              <w:bottom w:val="nil"/>
              <w:right w:val="nil"/>
            </w:tcBorders>
            <w:shd w:val="clear" w:color="auto" w:fill="auto"/>
            <w:noWrap/>
            <w:vAlign w:val="center"/>
            <w:hideMark/>
          </w:tcPr>
          <w:p w14:paraId="4060FEF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1.98</w:t>
            </w:r>
          </w:p>
        </w:tc>
        <w:tc>
          <w:tcPr>
            <w:tcW w:w="1243" w:type="dxa"/>
            <w:tcBorders>
              <w:top w:val="nil"/>
              <w:left w:val="nil"/>
              <w:bottom w:val="nil"/>
              <w:right w:val="nil"/>
            </w:tcBorders>
            <w:shd w:val="clear" w:color="auto" w:fill="auto"/>
            <w:noWrap/>
            <w:vAlign w:val="center"/>
            <w:hideMark/>
          </w:tcPr>
          <w:p w14:paraId="6422245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0.33</w:t>
            </w:r>
          </w:p>
        </w:tc>
        <w:tc>
          <w:tcPr>
            <w:tcW w:w="401" w:type="dxa"/>
            <w:tcBorders>
              <w:top w:val="nil"/>
              <w:left w:val="nil"/>
              <w:bottom w:val="nil"/>
              <w:right w:val="nil"/>
            </w:tcBorders>
            <w:shd w:val="clear" w:color="auto" w:fill="auto"/>
            <w:noWrap/>
            <w:vAlign w:val="center"/>
            <w:hideMark/>
          </w:tcPr>
          <w:p w14:paraId="0CD8286C"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5B93676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1.837</w:t>
            </w:r>
          </w:p>
        </w:tc>
        <w:tc>
          <w:tcPr>
            <w:tcW w:w="1126" w:type="dxa"/>
            <w:tcBorders>
              <w:top w:val="nil"/>
              <w:left w:val="nil"/>
              <w:bottom w:val="nil"/>
              <w:right w:val="nil"/>
            </w:tcBorders>
            <w:shd w:val="clear" w:color="auto" w:fill="auto"/>
            <w:noWrap/>
            <w:vAlign w:val="center"/>
            <w:hideMark/>
          </w:tcPr>
          <w:p w14:paraId="40F31F7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1.95</w:t>
            </w:r>
          </w:p>
        </w:tc>
        <w:tc>
          <w:tcPr>
            <w:tcW w:w="1242" w:type="dxa"/>
            <w:tcBorders>
              <w:top w:val="nil"/>
              <w:left w:val="nil"/>
              <w:bottom w:val="nil"/>
              <w:right w:val="nil"/>
            </w:tcBorders>
            <w:shd w:val="clear" w:color="auto" w:fill="auto"/>
            <w:noWrap/>
            <w:vAlign w:val="center"/>
            <w:hideMark/>
          </w:tcPr>
          <w:p w14:paraId="4A0B809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0.27</w:t>
            </w:r>
          </w:p>
        </w:tc>
      </w:tr>
      <w:tr w:rsidR="00BE162E" w:rsidRPr="00001758" w14:paraId="2B4B62A3"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51B8A30C" w14:textId="77777777" w:rsidR="00BE162E" w:rsidRPr="00001758" w:rsidRDefault="00BE162E" w:rsidP="00E14993">
            <w:pPr>
              <w:widowControl/>
              <w:jc w:val="center"/>
              <w:rPr>
                <w:rFonts w:ascii="Times New Roman" w:eastAsia="Times New Roman" w:hAnsi="Times New Roman" w:cs="Times New Roman"/>
                <w:kern w:val="0"/>
              </w:rPr>
            </w:pPr>
          </w:p>
        </w:tc>
        <w:tc>
          <w:tcPr>
            <w:tcW w:w="1225" w:type="dxa"/>
            <w:tcBorders>
              <w:top w:val="nil"/>
              <w:left w:val="nil"/>
              <w:bottom w:val="nil"/>
              <w:right w:val="nil"/>
            </w:tcBorders>
            <w:shd w:val="clear" w:color="auto" w:fill="auto"/>
            <w:noWrap/>
            <w:vAlign w:val="center"/>
            <w:hideMark/>
          </w:tcPr>
          <w:p w14:paraId="3353E79D" w14:textId="77777777" w:rsidR="00BE162E" w:rsidRPr="00001758" w:rsidRDefault="00BE162E" w:rsidP="00E14993">
            <w:pPr>
              <w:widowControl/>
              <w:jc w:val="center"/>
              <w:rPr>
                <w:rFonts w:ascii="Times New Roman" w:eastAsia="Times New Roman" w:hAnsi="Times New Roman" w:cs="Times New Roman"/>
                <w:kern w:val="0"/>
              </w:rPr>
            </w:pPr>
          </w:p>
        </w:tc>
        <w:tc>
          <w:tcPr>
            <w:tcW w:w="1128" w:type="dxa"/>
            <w:tcBorders>
              <w:top w:val="nil"/>
              <w:left w:val="nil"/>
              <w:bottom w:val="nil"/>
              <w:right w:val="nil"/>
            </w:tcBorders>
            <w:shd w:val="clear" w:color="auto" w:fill="auto"/>
            <w:noWrap/>
            <w:vAlign w:val="center"/>
            <w:hideMark/>
          </w:tcPr>
          <w:p w14:paraId="34E94D39" w14:textId="77777777" w:rsidR="00BE162E" w:rsidRPr="00001758" w:rsidRDefault="00BE162E" w:rsidP="00E14993">
            <w:pPr>
              <w:widowControl/>
              <w:jc w:val="center"/>
              <w:rPr>
                <w:rFonts w:ascii="Times New Roman" w:eastAsia="Times New Roman" w:hAnsi="Times New Roman" w:cs="Times New Roman"/>
                <w:kern w:val="0"/>
              </w:rPr>
            </w:pPr>
          </w:p>
        </w:tc>
        <w:tc>
          <w:tcPr>
            <w:tcW w:w="1242" w:type="dxa"/>
            <w:tcBorders>
              <w:top w:val="nil"/>
              <w:left w:val="nil"/>
              <w:bottom w:val="nil"/>
              <w:right w:val="nil"/>
            </w:tcBorders>
            <w:shd w:val="clear" w:color="auto" w:fill="auto"/>
            <w:noWrap/>
            <w:vAlign w:val="center"/>
            <w:hideMark/>
          </w:tcPr>
          <w:p w14:paraId="75445FB7"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5B18F1C8"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67005AB3" w14:textId="77777777" w:rsidR="00BE162E" w:rsidRPr="00001758" w:rsidRDefault="00BE162E" w:rsidP="00E14993">
            <w:pPr>
              <w:widowControl/>
              <w:jc w:val="center"/>
              <w:rPr>
                <w:rFonts w:ascii="Times New Roman" w:eastAsia="Times New Roman" w:hAnsi="Times New Roman" w:cs="Times New Roman"/>
                <w:kern w:val="0"/>
              </w:rPr>
            </w:pPr>
          </w:p>
        </w:tc>
        <w:tc>
          <w:tcPr>
            <w:tcW w:w="1030" w:type="dxa"/>
            <w:tcBorders>
              <w:top w:val="nil"/>
              <w:left w:val="nil"/>
              <w:bottom w:val="nil"/>
              <w:right w:val="nil"/>
            </w:tcBorders>
            <w:shd w:val="clear" w:color="auto" w:fill="auto"/>
            <w:noWrap/>
            <w:vAlign w:val="center"/>
            <w:hideMark/>
          </w:tcPr>
          <w:p w14:paraId="13A46517" w14:textId="77777777" w:rsidR="00BE162E" w:rsidRPr="00001758" w:rsidRDefault="00BE162E" w:rsidP="00E14993">
            <w:pPr>
              <w:widowControl/>
              <w:jc w:val="center"/>
              <w:rPr>
                <w:rFonts w:ascii="Times New Roman" w:eastAsia="Times New Roman" w:hAnsi="Times New Roman" w:cs="Times New Roman"/>
                <w:kern w:val="0"/>
              </w:rPr>
            </w:pPr>
          </w:p>
        </w:tc>
        <w:tc>
          <w:tcPr>
            <w:tcW w:w="1243" w:type="dxa"/>
            <w:tcBorders>
              <w:top w:val="nil"/>
              <w:left w:val="nil"/>
              <w:bottom w:val="nil"/>
              <w:right w:val="nil"/>
            </w:tcBorders>
            <w:shd w:val="clear" w:color="auto" w:fill="auto"/>
            <w:noWrap/>
            <w:vAlign w:val="center"/>
            <w:hideMark/>
          </w:tcPr>
          <w:p w14:paraId="24C6D197"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7A63441A"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4D3886C4" w14:textId="77777777" w:rsidR="00BE162E" w:rsidRPr="00001758" w:rsidRDefault="00BE162E" w:rsidP="00E14993">
            <w:pPr>
              <w:widowControl/>
              <w:jc w:val="center"/>
              <w:rPr>
                <w:rFonts w:ascii="Times New Roman" w:eastAsia="Times New Roman" w:hAnsi="Times New Roman" w:cs="Times New Roman"/>
                <w:kern w:val="0"/>
              </w:rPr>
            </w:pPr>
          </w:p>
        </w:tc>
        <w:tc>
          <w:tcPr>
            <w:tcW w:w="1126" w:type="dxa"/>
            <w:tcBorders>
              <w:top w:val="nil"/>
              <w:left w:val="nil"/>
              <w:bottom w:val="nil"/>
              <w:right w:val="nil"/>
            </w:tcBorders>
            <w:shd w:val="clear" w:color="auto" w:fill="auto"/>
            <w:noWrap/>
            <w:vAlign w:val="center"/>
            <w:hideMark/>
          </w:tcPr>
          <w:p w14:paraId="0C96E7A5" w14:textId="77777777" w:rsidR="00BE162E" w:rsidRPr="00001758" w:rsidRDefault="00BE162E" w:rsidP="00E14993">
            <w:pPr>
              <w:widowControl/>
              <w:jc w:val="center"/>
              <w:rPr>
                <w:rFonts w:ascii="Times New Roman" w:eastAsia="Times New Roman" w:hAnsi="Times New Roman" w:cs="Times New Roman"/>
                <w:kern w:val="0"/>
              </w:rPr>
            </w:pPr>
          </w:p>
        </w:tc>
        <w:tc>
          <w:tcPr>
            <w:tcW w:w="1242" w:type="dxa"/>
            <w:tcBorders>
              <w:top w:val="nil"/>
              <w:left w:val="nil"/>
              <w:bottom w:val="nil"/>
              <w:right w:val="nil"/>
            </w:tcBorders>
            <w:shd w:val="clear" w:color="auto" w:fill="auto"/>
            <w:noWrap/>
            <w:vAlign w:val="center"/>
            <w:hideMark/>
          </w:tcPr>
          <w:p w14:paraId="144161A3" w14:textId="77777777" w:rsidR="00BE162E" w:rsidRPr="00001758" w:rsidRDefault="00BE162E" w:rsidP="00E14993">
            <w:pPr>
              <w:widowControl/>
              <w:jc w:val="center"/>
              <w:rPr>
                <w:rFonts w:ascii="Times New Roman" w:eastAsia="Times New Roman" w:hAnsi="Times New Roman" w:cs="Times New Roman"/>
                <w:kern w:val="0"/>
              </w:rPr>
            </w:pPr>
          </w:p>
        </w:tc>
      </w:tr>
      <w:tr w:rsidR="00BE162E" w:rsidRPr="00001758" w14:paraId="38569F2A"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0613D87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N-Csv</w:t>
            </w:r>
          </w:p>
        </w:tc>
        <w:tc>
          <w:tcPr>
            <w:tcW w:w="1225" w:type="dxa"/>
            <w:tcBorders>
              <w:top w:val="nil"/>
              <w:left w:val="nil"/>
              <w:bottom w:val="nil"/>
              <w:right w:val="nil"/>
            </w:tcBorders>
            <w:shd w:val="clear" w:color="auto" w:fill="auto"/>
            <w:noWrap/>
            <w:vAlign w:val="center"/>
            <w:hideMark/>
          </w:tcPr>
          <w:p w14:paraId="426316A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255</w:t>
            </w:r>
          </w:p>
        </w:tc>
        <w:tc>
          <w:tcPr>
            <w:tcW w:w="1128" w:type="dxa"/>
            <w:tcBorders>
              <w:top w:val="nil"/>
              <w:left w:val="nil"/>
              <w:bottom w:val="nil"/>
              <w:right w:val="nil"/>
            </w:tcBorders>
            <w:shd w:val="clear" w:color="auto" w:fill="auto"/>
            <w:noWrap/>
            <w:vAlign w:val="center"/>
            <w:hideMark/>
          </w:tcPr>
          <w:p w14:paraId="6E680570"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285</w:t>
            </w:r>
          </w:p>
        </w:tc>
        <w:tc>
          <w:tcPr>
            <w:tcW w:w="1242" w:type="dxa"/>
            <w:tcBorders>
              <w:top w:val="nil"/>
              <w:left w:val="nil"/>
              <w:bottom w:val="nil"/>
              <w:right w:val="nil"/>
            </w:tcBorders>
            <w:shd w:val="clear" w:color="auto" w:fill="auto"/>
            <w:noWrap/>
            <w:vAlign w:val="center"/>
            <w:hideMark/>
          </w:tcPr>
          <w:p w14:paraId="27A5898F"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149AEDC5"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16A0689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218</w:t>
            </w:r>
          </w:p>
        </w:tc>
        <w:tc>
          <w:tcPr>
            <w:tcW w:w="1030" w:type="dxa"/>
            <w:tcBorders>
              <w:top w:val="nil"/>
              <w:left w:val="nil"/>
              <w:bottom w:val="nil"/>
              <w:right w:val="nil"/>
            </w:tcBorders>
            <w:shd w:val="clear" w:color="auto" w:fill="auto"/>
            <w:noWrap/>
            <w:vAlign w:val="center"/>
            <w:hideMark/>
          </w:tcPr>
          <w:p w14:paraId="22D97AB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263</w:t>
            </w:r>
          </w:p>
        </w:tc>
        <w:tc>
          <w:tcPr>
            <w:tcW w:w="1243" w:type="dxa"/>
            <w:tcBorders>
              <w:top w:val="nil"/>
              <w:left w:val="nil"/>
              <w:bottom w:val="nil"/>
              <w:right w:val="nil"/>
            </w:tcBorders>
            <w:shd w:val="clear" w:color="auto" w:fill="auto"/>
            <w:noWrap/>
            <w:vAlign w:val="center"/>
            <w:hideMark/>
          </w:tcPr>
          <w:p w14:paraId="0C46979B"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0B32BADA"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3436F0B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328</w:t>
            </w:r>
          </w:p>
        </w:tc>
        <w:tc>
          <w:tcPr>
            <w:tcW w:w="1126" w:type="dxa"/>
            <w:tcBorders>
              <w:top w:val="nil"/>
              <w:left w:val="nil"/>
              <w:bottom w:val="nil"/>
              <w:right w:val="nil"/>
            </w:tcBorders>
            <w:shd w:val="clear" w:color="auto" w:fill="auto"/>
            <w:noWrap/>
            <w:vAlign w:val="center"/>
            <w:hideMark/>
          </w:tcPr>
          <w:p w14:paraId="3ABEA80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638</w:t>
            </w:r>
          </w:p>
        </w:tc>
        <w:tc>
          <w:tcPr>
            <w:tcW w:w="1242" w:type="dxa"/>
            <w:tcBorders>
              <w:top w:val="nil"/>
              <w:left w:val="nil"/>
              <w:bottom w:val="nil"/>
              <w:right w:val="nil"/>
            </w:tcBorders>
            <w:shd w:val="clear" w:color="auto" w:fill="auto"/>
            <w:noWrap/>
            <w:vAlign w:val="center"/>
            <w:hideMark/>
          </w:tcPr>
          <w:p w14:paraId="3F40E9D0" w14:textId="77777777" w:rsidR="00BE162E" w:rsidRPr="00001758" w:rsidRDefault="00BE162E" w:rsidP="00E14993">
            <w:pPr>
              <w:widowControl/>
              <w:jc w:val="center"/>
              <w:rPr>
                <w:rFonts w:ascii="Times New Roman" w:eastAsia="Times New Roman" w:hAnsi="Times New Roman" w:cs="Times New Roman"/>
                <w:kern w:val="0"/>
              </w:rPr>
            </w:pPr>
          </w:p>
        </w:tc>
      </w:tr>
      <w:tr w:rsidR="00BE162E" w:rsidRPr="00001758" w14:paraId="1EEB2493" w14:textId="77777777" w:rsidTr="00F00E2F">
        <w:trPr>
          <w:gridAfter w:val="1"/>
          <w:wAfter w:w="14" w:type="dxa"/>
          <w:trHeight w:val="177"/>
        </w:trPr>
        <w:tc>
          <w:tcPr>
            <w:tcW w:w="2146" w:type="dxa"/>
            <w:tcBorders>
              <w:top w:val="nil"/>
              <w:left w:val="nil"/>
              <w:bottom w:val="nil"/>
              <w:right w:val="nil"/>
            </w:tcBorders>
            <w:shd w:val="clear" w:color="auto" w:fill="auto"/>
            <w:noWrap/>
            <w:vAlign w:val="center"/>
            <w:hideMark/>
          </w:tcPr>
          <w:p w14:paraId="6E24D67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Csv</w:t>
            </w:r>
          </w:p>
        </w:tc>
        <w:tc>
          <w:tcPr>
            <w:tcW w:w="1225" w:type="dxa"/>
            <w:tcBorders>
              <w:top w:val="nil"/>
              <w:left w:val="nil"/>
              <w:bottom w:val="nil"/>
              <w:right w:val="nil"/>
            </w:tcBorders>
            <w:shd w:val="clear" w:color="auto" w:fill="auto"/>
            <w:noWrap/>
            <w:vAlign w:val="center"/>
            <w:hideMark/>
          </w:tcPr>
          <w:p w14:paraId="1645572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368</w:t>
            </w:r>
          </w:p>
        </w:tc>
        <w:tc>
          <w:tcPr>
            <w:tcW w:w="1128" w:type="dxa"/>
            <w:tcBorders>
              <w:top w:val="nil"/>
              <w:left w:val="nil"/>
              <w:bottom w:val="nil"/>
              <w:right w:val="nil"/>
            </w:tcBorders>
            <w:shd w:val="clear" w:color="auto" w:fill="auto"/>
            <w:noWrap/>
            <w:vAlign w:val="center"/>
            <w:hideMark/>
          </w:tcPr>
          <w:p w14:paraId="7D2D094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338</w:t>
            </w:r>
          </w:p>
        </w:tc>
        <w:tc>
          <w:tcPr>
            <w:tcW w:w="1242" w:type="dxa"/>
            <w:tcBorders>
              <w:top w:val="nil"/>
              <w:left w:val="nil"/>
              <w:bottom w:val="nil"/>
              <w:right w:val="nil"/>
            </w:tcBorders>
            <w:shd w:val="clear" w:color="auto" w:fill="auto"/>
            <w:noWrap/>
            <w:vAlign w:val="center"/>
            <w:hideMark/>
          </w:tcPr>
          <w:p w14:paraId="43C98C4F"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26189070"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1769D51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382</w:t>
            </w:r>
          </w:p>
        </w:tc>
        <w:tc>
          <w:tcPr>
            <w:tcW w:w="1030" w:type="dxa"/>
            <w:tcBorders>
              <w:top w:val="nil"/>
              <w:left w:val="nil"/>
              <w:bottom w:val="nil"/>
              <w:right w:val="nil"/>
            </w:tcBorders>
            <w:shd w:val="clear" w:color="auto" w:fill="auto"/>
            <w:noWrap/>
            <w:vAlign w:val="center"/>
            <w:hideMark/>
          </w:tcPr>
          <w:p w14:paraId="5220498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337</w:t>
            </w:r>
          </w:p>
        </w:tc>
        <w:tc>
          <w:tcPr>
            <w:tcW w:w="1243" w:type="dxa"/>
            <w:tcBorders>
              <w:top w:val="nil"/>
              <w:left w:val="nil"/>
              <w:bottom w:val="nil"/>
              <w:right w:val="nil"/>
            </w:tcBorders>
            <w:shd w:val="clear" w:color="auto" w:fill="auto"/>
            <w:noWrap/>
            <w:vAlign w:val="center"/>
            <w:hideMark/>
          </w:tcPr>
          <w:p w14:paraId="3BB214D7" w14:textId="77777777" w:rsidR="00BE162E" w:rsidRPr="00001758" w:rsidRDefault="00BE162E" w:rsidP="00E14993">
            <w:pPr>
              <w:widowControl/>
              <w:jc w:val="center"/>
              <w:rPr>
                <w:rFonts w:ascii="Times New Roman" w:eastAsia="Times New Roman" w:hAnsi="Times New Roman" w:cs="Times New Roman"/>
                <w:kern w:val="0"/>
              </w:rPr>
            </w:pPr>
          </w:p>
        </w:tc>
        <w:tc>
          <w:tcPr>
            <w:tcW w:w="401" w:type="dxa"/>
            <w:tcBorders>
              <w:top w:val="nil"/>
              <w:left w:val="nil"/>
              <w:bottom w:val="nil"/>
              <w:right w:val="nil"/>
            </w:tcBorders>
            <w:shd w:val="clear" w:color="auto" w:fill="auto"/>
            <w:noWrap/>
            <w:vAlign w:val="center"/>
            <w:hideMark/>
          </w:tcPr>
          <w:p w14:paraId="39D6508D" w14:textId="77777777" w:rsidR="00BE162E" w:rsidRPr="00001758" w:rsidRDefault="00BE162E" w:rsidP="00E14993">
            <w:pPr>
              <w:widowControl/>
              <w:jc w:val="center"/>
              <w:rPr>
                <w:rFonts w:ascii="Times New Roman" w:eastAsia="Times New Roman" w:hAnsi="Times New Roman" w:cs="Times New Roman"/>
                <w:kern w:val="0"/>
              </w:rPr>
            </w:pPr>
          </w:p>
        </w:tc>
        <w:tc>
          <w:tcPr>
            <w:tcW w:w="1224" w:type="dxa"/>
            <w:tcBorders>
              <w:top w:val="nil"/>
              <w:left w:val="nil"/>
              <w:bottom w:val="nil"/>
              <w:right w:val="nil"/>
            </w:tcBorders>
            <w:shd w:val="clear" w:color="auto" w:fill="auto"/>
            <w:noWrap/>
            <w:vAlign w:val="center"/>
            <w:hideMark/>
          </w:tcPr>
          <w:p w14:paraId="6DDCFFE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618</w:t>
            </w:r>
          </w:p>
        </w:tc>
        <w:tc>
          <w:tcPr>
            <w:tcW w:w="1126" w:type="dxa"/>
            <w:tcBorders>
              <w:top w:val="nil"/>
              <w:left w:val="nil"/>
              <w:bottom w:val="nil"/>
              <w:right w:val="nil"/>
            </w:tcBorders>
            <w:shd w:val="clear" w:color="auto" w:fill="auto"/>
            <w:noWrap/>
            <w:vAlign w:val="center"/>
            <w:hideMark/>
          </w:tcPr>
          <w:p w14:paraId="5251E9C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823</w:t>
            </w:r>
          </w:p>
        </w:tc>
        <w:tc>
          <w:tcPr>
            <w:tcW w:w="1242" w:type="dxa"/>
            <w:tcBorders>
              <w:top w:val="nil"/>
              <w:left w:val="nil"/>
              <w:bottom w:val="nil"/>
              <w:right w:val="nil"/>
            </w:tcBorders>
            <w:shd w:val="clear" w:color="auto" w:fill="auto"/>
            <w:noWrap/>
            <w:vAlign w:val="center"/>
            <w:hideMark/>
          </w:tcPr>
          <w:p w14:paraId="2B816ACE" w14:textId="77777777" w:rsidR="00BE162E" w:rsidRPr="00001758" w:rsidRDefault="00BE162E" w:rsidP="00E14993">
            <w:pPr>
              <w:widowControl/>
              <w:jc w:val="center"/>
              <w:rPr>
                <w:rFonts w:ascii="Times New Roman" w:eastAsia="Times New Roman" w:hAnsi="Times New Roman" w:cs="Times New Roman"/>
                <w:kern w:val="0"/>
              </w:rPr>
            </w:pPr>
          </w:p>
        </w:tc>
      </w:tr>
      <w:tr w:rsidR="00BE162E" w:rsidRPr="00001758" w14:paraId="6328C4FF" w14:textId="77777777" w:rsidTr="00F00E2F">
        <w:trPr>
          <w:gridAfter w:val="1"/>
          <w:wAfter w:w="14" w:type="dxa"/>
          <w:trHeight w:val="177"/>
        </w:trPr>
        <w:tc>
          <w:tcPr>
            <w:tcW w:w="2146" w:type="dxa"/>
            <w:tcBorders>
              <w:top w:val="nil"/>
              <w:left w:val="nil"/>
              <w:bottom w:val="single" w:sz="4" w:space="0" w:color="auto"/>
              <w:right w:val="nil"/>
            </w:tcBorders>
            <w:shd w:val="clear" w:color="auto" w:fill="auto"/>
            <w:noWrap/>
            <w:vAlign w:val="center"/>
            <w:hideMark/>
          </w:tcPr>
          <w:p w14:paraId="3DE6D6A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N-Csv/Csv</w:t>
            </w:r>
          </w:p>
        </w:tc>
        <w:tc>
          <w:tcPr>
            <w:tcW w:w="1225" w:type="dxa"/>
            <w:tcBorders>
              <w:top w:val="nil"/>
              <w:left w:val="nil"/>
              <w:bottom w:val="single" w:sz="4" w:space="0" w:color="auto"/>
              <w:right w:val="nil"/>
            </w:tcBorders>
            <w:shd w:val="clear" w:color="auto" w:fill="auto"/>
            <w:noWrap/>
            <w:vAlign w:val="center"/>
            <w:hideMark/>
          </w:tcPr>
          <w:p w14:paraId="5BC651F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0.69</w:t>
            </w:r>
          </w:p>
        </w:tc>
        <w:tc>
          <w:tcPr>
            <w:tcW w:w="1128" w:type="dxa"/>
            <w:tcBorders>
              <w:top w:val="nil"/>
              <w:left w:val="nil"/>
              <w:bottom w:val="single" w:sz="4" w:space="0" w:color="auto"/>
              <w:right w:val="nil"/>
            </w:tcBorders>
            <w:shd w:val="clear" w:color="auto" w:fill="auto"/>
            <w:noWrap/>
            <w:vAlign w:val="center"/>
            <w:hideMark/>
          </w:tcPr>
          <w:p w14:paraId="62431D2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0.84</w:t>
            </w:r>
          </w:p>
        </w:tc>
        <w:tc>
          <w:tcPr>
            <w:tcW w:w="1242" w:type="dxa"/>
            <w:tcBorders>
              <w:top w:val="nil"/>
              <w:left w:val="nil"/>
              <w:bottom w:val="single" w:sz="4" w:space="0" w:color="auto"/>
              <w:right w:val="nil"/>
            </w:tcBorders>
            <w:shd w:val="clear" w:color="auto" w:fill="auto"/>
            <w:noWrap/>
            <w:vAlign w:val="center"/>
            <w:hideMark/>
          </w:tcPr>
          <w:p w14:paraId="43C2A315" w14:textId="3F1AB6A5" w:rsidR="00BE162E" w:rsidRPr="00001758" w:rsidRDefault="00BE162E" w:rsidP="003B754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0.02</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401" w:type="dxa"/>
            <w:tcBorders>
              <w:top w:val="nil"/>
              <w:left w:val="nil"/>
              <w:bottom w:val="single" w:sz="4" w:space="0" w:color="auto"/>
              <w:right w:val="nil"/>
            </w:tcBorders>
            <w:shd w:val="clear" w:color="auto" w:fill="auto"/>
            <w:noWrap/>
            <w:vAlign w:val="center"/>
            <w:hideMark/>
          </w:tcPr>
          <w:p w14:paraId="1CF739C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　</w:t>
            </w:r>
          </w:p>
        </w:tc>
        <w:tc>
          <w:tcPr>
            <w:tcW w:w="1224" w:type="dxa"/>
            <w:tcBorders>
              <w:top w:val="nil"/>
              <w:left w:val="nil"/>
              <w:bottom w:val="single" w:sz="4" w:space="0" w:color="auto"/>
              <w:right w:val="nil"/>
            </w:tcBorders>
            <w:shd w:val="clear" w:color="auto" w:fill="auto"/>
            <w:noWrap/>
            <w:vAlign w:val="center"/>
            <w:hideMark/>
          </w:tcPr>
          <w:p w14:paraId="536FE59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0.57</w:t>
            </w:r>
          </w:p>
        </w:tc>
        <w:tc>
          <w:tcPr>
            <w:tcW w:w="1030" w:type="dxa"/>
            <w:tcBorders>
              <w:top w:val="nil"/>
              <w:left w:val="nil"/>
              <w:bottom w:val="single" w:sz="4" w:space="0" w:color="auto"/>
              <w:right w:val="nil"/>
            </w:tcBorders>
            <w:shd w:val="clear" w:color="auto" w:fill="auto"/>
            <w:noWrap/>
            <w:vAlign w:val="center"/>
            <w:hideMark/>
          </w:tcPr>
          <w:p w14:paraId="06C71C4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0.78</w:t>
            </w:r>
          </w:p>
        </w:tc>
        <w:tc>
          <w:tcPr>
            <w:tcW w:w="1243" w:type="dxa"/>
            <w:tcBorders>
              <w:top w:val="nil"/>
              <w:left w:val="nil"/>
              <w:bottom w:val="single" w:sz="4" w:space="0" w:color="auto"/>
              <w:right w:val="nil"/>
            </w:tcBorders>
            <w:shd w:val="clear" w:color="auto" w:fill="auto"/>
            <w:noWrap/>
            <w:vAlign w:val="center"/>
            <w:hideMark/>
          </w:tcPr>
          <w:p w14:paraId="1F94D4DE" w14:textId="3954339C"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2×10</w:t>
            </w:r>
            <w:r w:rsidRPr="00001758">
              <w:rPr>
                <w:rFonts w:ascii="Times New Roman" w:eastAsia="DengXian" w:hAnsi="Times New Roman" w:cs="Times New Roman"/>
                <w:color w:val="000000"/>
                <w:kern w:val="0"/>
                <w:vertAlign w:val="superscript"/>
              </w:rPr>
              <w:t>-4</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401" w:type="dxa"/>
            <w:tcBorders>
              <w:top w:val="nil"/>
              <w:left w:val="nil"/>
              <w:bottom w:val="single" w:sz="4" w:space="0" w:color="auto"/>
              <w:right w:val="nil"/>
            </w:tcBorders>
            <w:shd w:val="clear" w:color="auto" w:fill="auto"/>
            <w:noWrap/>
            <w:vAlign w:val="center"/>
            <w:hideMark/>
          </w:tcPr>
          <w:p w14:paraId="2BB712E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　</w:t>
            </w:r>
          </w:p>
        </w:tc>
        <w:tc>
          <w:tcPr>
            <w:tcW w:w="1224" w:type="dxa"/>
            <w:tcBorders>
              <w:top w:val="nil"/>
              <w:left w:val="nil"/>
              <w:bottom w:val="single" w:sz="4" w:space="0" w:color="auto"/>
              <w:right w:val="nil"/>
            </w:tcBorders>
            <w:shd w:val="clear" w:color="auto" w:fill="auto"/>
            <w:noWrap/>
            <w:vAlign w:val="center"/>
            <w:hideMark/>
          </w:tcPr>
          <w:p w14:paraId="295D01F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0.53</w:t>
            </w:r>
          </w:p>
        </w:tc>
        <w:tc>
          <w:tcPr>
            <w:tcW w:w="1126" w:type="dxa"/>
            <w:tcBorders>
              <w:top w:val="nil"/>
              <w:left w:val="nil"/>
              <w:bottom w:val="single" w:sz="4" w:space="0" w:color="auto"/>
              <w:right w:val="nil"/>
            </w:tcBorders>
            <w:shd w:val="clear" w:color="auto" w:fill="auto"/>
            <w:noWrap/>
            <w:vAlign w:val="center"/>
            <w:hideMark/>
          </w:tcPr>
          <w:p w14:paraId="7021E0C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0.78</w:t>
            </w:r>
          </w:p>
        </w:tc>
        <w:tc>
          <w:tcPr>
            <w:tcW w:w="1242" w:type="dxa"/>
            <w:tcBorders>
              <w:top w:val="nil"/>
              <w:left w:val="nil"/>
              <w:bottom w:val="single" w:sz="4" w:space="0" w:color="auto"/>
              <w:right w:val="nil"/>
            </w:tcBorders>
            <w:shd w:val="clear" w:color="auto" w:fill="auto"/>
            <w:noWrap/>
            <w:vAlign w:val="center"/>
            <w:hideMark/>
          </w:tcPr>
          <w:p w14:paraId="5EB865DD" w14:textId="7E3DA02A"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2×10</w:t>
            </w:r>
            <w:r w:rsidRPr="00001758">
              <w:rPr>
                <w:rFonts w:ascii="Times New Roman" w:eastAsia="DengXian" w:hAnsi="Times New Roman" w:cs="Times New Roman"/>
                <w:color w:val="000000"/>
                <w:kern w:val="0"/>
                <w:vertAlign w:val="superscript"/>
              </w:rPr>
              <w:t>-8</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r>
    </w:tbl>
    <w:p w14:paraId="2E1A5230" w14:textId="4813A2C1" w:rsidR="00BE162E" w:rsidRPr="00001758" w:rsidRDefault="00BE162E" w:rsidP="00E14993">
      <w:pPr>
        <w:rPr>
          <w:rFonts w:ascii="Times New Roman" w:hAnsi="Times New Roman" w:cs="Times New Roman"/>
        </w:rPr>
      </w:pPr>
      <w:r w:rsidRPr="00001758">
        <w:rPr>
          <w:rFonts w:ascii="Times New Roman" w:eastAsia="DengXian" w:hAnsi="Times New Roman" w:cs="Times New Roman"/>
          <w:color w:val="000000"/>
          <w:kern w:val="0"/>
        </w:rPr>
        <w:t xml:space="preserve">For BPSs comparisons using fractions, the expected values were obtained from the fraction of possible BPS or amino acid changes of each type based on the genome. For BPSs comparisons using simulations, the expected values were calculated using the means of 1,000 Monte Carlo simulations using the spectrum of BPSs at each temperature. </w:t>
      </w:r>
      <w:proofErr w:type="spellStart"/>
      <w:r w:rsidRPr="00001758">
        <w:rPr>
          <w:rFonts w:ascii="Times New Roman" w:eastAsia="DengXian" w:hAnsi="Times New Roman" w:cs="Times New Roman"/>
          <w:color w:val="000000"/>
          <w:kern w:val="0"/>
        </w:rPr>
        <w:t>Ts</w:t>
      </w:r>
      <w:proofErr w:type="spellEnd"/>
      <w:r w:rsidRPr="00001758">
        <w:rPr>
          <w:rFonts w:ascii="Times New Roman" w:eastAsia="DengXian" w:hAnsi="Times New Roman" w:cs="Times New Roman"/>
          <w:color w:val="000000"/>
          <w:kern w:val="0"/>
        </w:rPr>
        <w:t xml:space="preserve">, transitions; </w:t>
      </w:r>
      <w:proofErr w:type="spellStart"/>
      <w:r w:rsidRPr="00001758">
        <w:rPr>
          <w:rFonts w:ascii="Times New Roman" w:eastAsia="DengXian" w:hAnsi="Times New Roman" w:cs="Times New Roman"/>
          <w:color w:val="000000"/>
          <w:kern w:val="0"/>
        </w:rPr>
        <w:t>Tv</w:t>
      </w:r>
      <w:proofErr w:type="spellEnd"/>
      <w:r w:rsidRPr="00001758">
        <w:rPr>
          <w:rFonts w:ascii="Times New Roman" w:eastAsia="DengXian" w:hAnsi="Times New Roman" w:cs="Times New Roman"/>
          <w:color w:val="000000"/>
          <w:kern w:val="0"/>
        </w:rPr>
        <w:t xml:space="preserve">, </w:t>
      </w:r>
      <w:proofErr w:type="spellStart"/>
      <w:r w:rsidRPr="00001758">
        <w:rPr>
          <w:rFonts w:ascii="Times New Roman" w:eastAsia="DengXian" w:hAnsi="Times New Roman" w:cs="Times New Roman"/>
          <w:color w:val="000000"/>
          <w:kern w:val="0"/>
        </w:rPr>
        <w:t>transversions</w:t>
      </w:r>
      <w:proofErr w:type="spellEnd"/>
      <w:r w:rsidRPr="00001758">
        <w:rPr>
          <w:rFonts w:ascii="Times New Roman" w:eastAsia="DengXian" w:hAnsi="Times New Roman" w:cs="Times New Roman"/>
          <w:color w:val="000000"/>
          <w:kern w:val="0"/>
        </w:rPr>
        <w:t>; Cd, coding DNA; N-Cd, noncoding DNA; N-</w:t>
      </w:r>
      <w:proofErr w:type="spellStart"/>
      <w:r w:rsidRPr="00001758">
        <w:rPr>
          <w:rFonts w:ascii="Times New Roman" w:eastAsia="DengXian" w:hAnsi="Times New Roman" w:cs="Times New Roman"/>
          <w:color w:val="000000"/>
          <w:kern w:val="0"/>
        </w:rPr>
        <w:t>Syn</w:t>
      </w:r>
      <w:proofErr w:type="spellEnd"/>
      <w:r w:rsidRPr="00001758">
        <w:rPr>
          <w:rFonts w:ascii="Times New Roman" w:eastAsia="DengXian" w:hAnsi="Times New Roman" w:cs="Times New Roman"/>
          <w:color w:val="000000"/>
          <w:kern w:val="0"/>
        </w:rPr>
        <w:t xml:space="preserve">, </w:t>
      </w:r>
      <w:proofErr w:type="spellStart"/>
      <w:r w:rsidRPr="00001758">
        <w:rPr>
          <w:rFonts w:ascii="Times New Roman" w:eastAsia="DengXian" w:hAnsi="Times New Roman" w:cs="Times New Roman"/>
          <w:color w:val="000000"/>
          <w:kern w:val="0"/>
        </w:rPr>
        <w:t>nonsynonymous</w:t>
      </w:r>
      <w:proofErr w:type="spellEnd"/>
      <w:r w:rsidRPr="00001758">
        <w:rPr>
          <w:rFonts w:ascii="Times New Roman" w:eastAsia="DengXian" w:hAnsi="Times New Roman" w:cs="Times New Roman"/>
          <w:color w:val="000000"/>
          <w:kern w:val="0"/>
        </w:rPr>
        <w:t xml:space="preserve"> base-pair change; </w:t>
      </w:r>
      <w:proofErr w:type="spellStart"/>
      <w:r w:rsidRPr="00001758">
        <w:rPr>
          <w:rFonts w:ascii="Times New Roman" w:eastAsia="DengXian" w:hAnsi="Times New Roman" w:cs="Times New Roman"/>
          <w:color w:val="000000"/>
          <w:kern w:val="0"/>
        </w:rPr>
        <w:t>Syn</w:t>
      </w:r>
      <w:proofErr w:type="spellEnd"/>
      <w:r w:rsidRPr="00001758">
        <w:rPr>
          <w:rFonts w:ascii="Times New Roman" w:eastAsia="DengXian" w:hAnsi="Times New Roman" w:cs="Times New Roman"/>
          <w:color w:val="000000"/>
          <w:kern w:val="0"/>
        </w:rPr>
        <w:t xml:space="preserve">, synonymous base-pair change; N-Csv, non-conservative amino acid change; Csv, conservative amino acid change; </w:t>
      </w:r>
      <w:proofErr w:type="spellStart"/>
      <w:r w:rsidRPr="00001758">
        <w:rPr>
          <w:rFonts w:ascii="Times New Roman" w:eastAsia="DengXian" w:hAnsi="Times New Roman" w:cs="Times New Roman"/>
          <w:color w:val="000000"/>
          <w:kern w:val="0"/>
        </w:rPr>
        <w:t>Obs</w:t>
      </w:r>
      <w:proofErr w:type="spellEnd"/>
      <w:r w:rsidRPr="00001758">
        <w:rPr>
          <w:rFonts w:ascii="Times New Roman" w:eastAsia="DengXian" w:hAnsi="Times New Roman" w:cs="Times New Roman"/>
          <w:color w:val="000000"/>
          <w:kern w:val="0"/>
        </w:rPr>
        <w:t xml:space="preserve">, observed number of mutations; </w:t>
      </w:r>
      <w:proofErr w:type="spellStart"/>
      <w:r w:rsidRPr="00001758">
        <w:rPr>
          <w:rFonts w:ascii="Times New Roman" w:eastAsia="DengXian" w:hAnsi="Times New Roman" w:cs="Times New Roman"/>
          <w:color w:val="000000"/>
          <w:kern w:val="0"/>
        </w:rPr>
        <w:t>Exp</w:t>
      </w:r>
      <w:proofErr w:type="spellEnd"/>
      <w:r w:rsidRPr="00001758">
        <w:rPr>
          <w:rFonts w:ascii="Times New Roman" w:eastAsia="DengXian" w:hAnsi="Times New Roman" w:cs="Times New Roman"/>
          <w:color w:val="000000"/>
          <w:kern w:val="0"/>
        </w:rPr>
        <w:t xml:space="preserve">, expected value of BPSs; </w:t>
      </w:r>
      <w:r w:rsidRPr="00001758">
        <w:rPr>
          <w:rFonts w:ascii="Times New Roman" w:eastAsia="DengXian" w:hAnsi="Times New Roman" w:cs="Times New Roman"/>
          <w:i/>
          <w:iCs/>
          <w:color w:val="000000"/>
          <w:kern w:val="0"/>
        </w:rPr>
        <w:t>P</w:t>
      </w:r>
      <w:r w:rsidRPr="00001758">
        <w:rPr>
          <w:rFonts w:ascii="Times New Roman" w:eastAsia="DengXian" w:hAnsi="Times New Roman" w:cs="Times New Roman"/>
          <w:color w:val="000000"/>
          <w:kern w:val="0"/>
        </w:rPr>
        <w:t xml:space="preserve">, probability calculated for the Chi-square test for the two observed values versus the two expected values. </w:t>
      </w:r>
      <w:r w:rsidRPr="00001758">
        <w:rPr>
          <w:rFonts w:ascii="Times New Roman" w:eastAsia="DengXian" w:hAnsi="Times New Roman" w:cs="Times New Roman"/>
          <w:i/>
          <w:color w:val="000000"/>
          <w:kern w:val="0"/>
        </w:rPr>
        <w:t>P</w:t>
      </w:r>
      <w:r w:rsidRPr="00001758">
        <w:rPr>
          <w:rFonts w:ascii="Times New Roman" w:eastAsia="DengXian" w:hAnsi="Times New Roman" w:cs="Times New Roman"/>
          <w:color w:val="000000"/>
          <w:kern w:val="0"/>
        </w:rPr>
        <w:t xml:space="preserve">~0 is used to indicate probabilities </w:t>
      </w:r>
      <w:r w:rsidRPr="00001758">
        <w:rPr>
          <w:rFonts w:ascii="Times New Roman" w:eastAsia="DengXian" w:hAnsi="Times New Roman" w:cs="Times New Roman"/>
          <w:kern w:val="0"/>
        </w:rPr>
        <w:t>&lt; 10</w:t>
      </w:r>
      <w:r w:rsidRPr="00001758">
        <w:rPr>
          <w:rFonts w:ascii="Times New Roman" w:eastAsia="DengXian" w:hAnsi="Times New Roman" w:cs="Times New Roman"/>
          <w:kern w:val="0"/>
          <w:vertAlign w:val="superscript"/>
        </w:rPr>
        <w:t>-10</w:t>
      </w:r>
      <w:r w:rsidR="003B7543" w:rsidRPr="00001758">
        <w:rPr>
          <w:rFonts w:ascii="Times New Roman" w:eastAsia="DengXian" w:hAnsi="Times New Roman" w:cs="Times New Roman" w:hint="eastAsia"/>
          <w:kern w:val="0"/>
        </w:rPr>
        <w:t xml:space="preserve">, </w:t>
      </w:r>
      <w:r w:rsidR="003B7543" w:rsidRPr="00001758">
        <w:rPr>
          <w:rFonts w:ascii="Times New Roman" w:eastAsia="DengXian" w:hAnsi="Times New Roman" w:cs="Times New Roman"/>
          <w:kern w:val="0"/>
        </w:rPr>
        <w:t>and a</w:t>
      </w:r>
      <w:r w:rsidR="00550ACF" w:rsidRPr="00001758">
        <w:rPr>
          <w:rFonts w:ascii="Times New Roman" w:eastAsia="DengXian" w:hAnsi="Times New Roman" w:cs="Times New Roman"/>
          <w:kern w:val="0"/>
        </w:rPr>
        <w:t xml:space="preserve">sterisks indicate significant </w:t>
      </w:r>
      <w:r w:rsidR="00B81B99">
        <w:rPr>
          <w:rFonts w:ascii="Times New Roman" w:eastAsia="DengXian" w:hAnsi="Times New Roman" w:cs="Times New Roman"/>
          <w:kern w:val="0"/>
        </w:rPr>
        <w:t>differences</w:t>
      </w:r>
      <w:r w:rsidR="00550ACF" w:rsidRPr="00001758">
        <w:rPr>
          <w:rFonts w:ascii="Times New Roman" w:eastAsia="DengXian" w:hAnsi="Times New Roman" w:cs="Times New Roman"/>
          <w:kern w:val="0"/>
        </w:rPr>
        <w:t xml:space="preserve"> as follows: </w:t>
      </w:r>
      <w:r w:rsidR="00550ACF" w:rsidRPr="00001758">
        <w:rPr>
          <w:rFonts w:ascii="Times New Roman" w:eastAsia="DengXian" w:hAnsi="Times New Roman" w:cs="Times New Roman"/>
          <w:kern w:val="0"/>
          <w:vertAlign w:val="superscript"/>
        </w:rPr>
        <w:t>*</w:t>
      </w:r>
      <w:r w:rsidR="003B7543" w:rsidRPr="00001758">
        <w:rPr>
          <w:rFonts w:ascii="Times New Roman" w:eastAsia="DengXian" w:hAnsi="Times New Roman" w:cs="Times New Roman"/>
          <w:kern w:val="0"/>
          <w:vertAlign w:val="superscript"/>
        </w:rPr>
        <w:t>*</w:t>
      </w:r>
      <w:r w:rsidR="00550ACF" w:rsidRPr="00001758">
        <w:rPr>
          <w:rFonts w:ascii="Times New Roman" w:eastAsia="DengXian" w:hAnsi="Times New Roman" w:cs="Times New Roman"/>
          <w:kern w:val="0"/>
          <w:vertAlign w:val="superscript"/>
        </w:rPr>
        <w:t>*</w:t>
      </w:r>
      <w:r w:rsidR="00550ACF" w:rsidRPr="00001758">
        <w:rPr>
          <w:rFonts w:ascii="Times New Roman" w:eastAsia="DengXian" w:hAnsi="Times New Roman" w:cs="Times New Roman"/>
          <w:i/>
          <w:kern w:val="0"/>
        </w:rPr>
        <w:t>P</w:t>
      </w:r>
      <w:r w:rsidR="00550ACF" w:rsidRPr="00001758">
        <w:rPr>
          <w:rFonts w:ascii="Times New Roman" w:eastAsia="DengXian" w:hAnsi="Times New Roman" w:cs="Times New Roman"/>
          <w:kern w:val="0"/>
        </w:rPr>
        <w:t xml:space="preserve"> ≤ 0.001; </w:t>
      </w:r>
      <w:r w:rsidR="003B7543" w:rsidRPr="00001758">
        <w:rPr>
          <w:rFonts w:ascii="Times New Roman" w:eastAsia="DengXian" w:hAnsi="Times New Roman" w:cs="Times New Roman"/>
          <w:kern w:val="0"/>
          <w:vertAlign w:val="superscript"/>
        </w:rPr>
        <w:t>**</w:t>
      </w:r>
      <w:r w:rsidR="003B7543" w:rsidRPr="00001758">
        <w:rPr>
          <w:rFonts w:ascii="Times New Roman" w:eastAsia="DengXian" w:hAnsi="Times New Roman" w:cs="Times New Roman"/>
          <w:i/>
          <w:kern w:val="0"/>
        </w:rPr>
        <w:t>P</w:t>
      </w:r>
      <w:r w:rsidR="00550ACF" w:rsidRPr="00001758">
        <w:rPr>
          <w:rFonts w:ascii="Times New Roman" w:eastAsia="DengXian" w:hAnsi="Times New Roman" w:cs="Times New Roman"/>
          <w:kern w:val="0"/>
        </w:rPr>
        <w:t xml:space="preserve"> ≤ 0.01; </w:t>
      </w:r>
      <w:r w:rsidR="003B7543" w:rsidRPr="00001758">
        <w:rPr>
          <w:rFonts w:ascii="Times New Roman" w:eastAsia="DengXian" w:hAnsi="Times New Roman" w:cs="Times New Roman"/>
          <w:kern w:val="0"/>
          <w:vertAlign w:val="superscript"/>
        </w:rPr>
        <w:t>*</w:t>
      </w:r>
      <w:r w:rsidR="003B7543" w:rsidRPr="00001758">
        <w:rPr>
          <w:rFonts w:ascii="Times New Roman" w:eastAsia="DengXian" w:hAnsi="Times New Roman" w:cs="Times New Roman"/>
          <w:i/>
          <w:kern w:val="0"/>
        </w:rPr>
        <w:t>P</w:t>
      </w:r>
      <w:r w:rsidR="00550ACF" w:rsidRPr="00001758">
        <w:rPr>
          <w:rFonts w:ascii="Times New Roman" w:eastAsia="DengXian" w:hAnsi="Times New Roman" w:cs="Times New Roman"/>
          <w:kern w:val="0"/>
        </w:rPr>
        <w:t xml:space="preserve"> ≤ 0.</w:t>
      </w:r>
      <w:r w:rsidR="003B7543" w:rsidRPr="00001758">
        <w:rPr>
          <w:rFonts w:ascii="Times New Roman" w:eastAsia="DengXian" w:hAnsi="Times New Roman" w:cs="Times New Roman"/>
          <w:kern w:val="0"/>
        </w:rPr>
        <w:t>05</w:t>
      </w:r>
      <w:r w:rsidR="00550ACF" w:rsidRPr="00001758">
        <w:rPr>
          <w:rFonts w:ascii="Times New Roman" w:eastAsia="DengXian" w:hAnsi="Times New Roman" w:cs="Times New Roman"/>
          <w:kern w:val="0"/>
        </w:rPr>
        <w:t>.</w:t>
      </w:r>
      <w:r w:rsidR="003B7543" w:rsidRPr="00001758">
        <w:rPr>
          <w:rFonts w:ascii="Times New Roman" w:hAnsi="Times New Roman" w:cs="Times New Roman"/>
        </w:rPr>
        <w:t xml:space="preserve"> </w:t>
      </w:r>
    </w:p>
    <w:p w14:paraId="35E8A1EC" w14:textId="77777777" w:rsidR="00495D88" w:rsidRPr="00001758" w:rsidRDefault="00495D88" w:rsidP="00E14993">
      <w:pPr>
        <w:rPr>
          <w:rFonts w:ascii="Times New Roman" w:hAnsi="Times New Roman" w:cs="Times New Roman"/>
        </w:rPr>
      </w:pPr>
    </w:p>
    <w:p w14:paraId="42CFD653" w14:textId="77777777" w:rsidR="00BE162E" w:rsidRPr="00001758" w:rsidRDefault="00BE162E" w:rsidP="00E14993">
      <w:pPr>
        <w:rPr>
          <w:rFonts w:ascii="Times New Roman" w:hAnsi="Times New Roman" w:cs="Times New Roman"/>
        </w:rPr>
        <w:sectPr w:rsidR="00BE162E" w:rsidRPr="00001758" w:rsidSect="00D851A7">
          <w:pgSz w:w="16838" w:h="11906" w:orient="landscape"/>
          <w:pgMar w:top="1797" w:right="1440" w:bottom="1797" w:left="1440" w:header="851" w:footer="992" w:gutter="0"/>
          <w:lnNumType w:countBy="1" w:restart="continuous"/>
          <w:cols w:space="720"/>
          <w:docGrid w:linePitch="326"/>
        </w:sectPr>
      </w:pPr>
    </w:p>
    <w:p w14:paraId="3A5E14A8" w14:textId="18CA4101" w:rsidR="00BE162E" w:rsidRPr="00001758" w:rsidRDefault="0093347C" w:rsidP="00E14993">
      <w:pPr>
        <w:outlineLvl w:val="0"/>
        <w:rPr>
          <w:rFonts w:ascii="Times New Roman" w:eastAsia="DengXian" w:hAnsi="Times New Roman" w:cs="Times New Roman"/>
          <w:b/>
          <w:bCs/>
          <w:color w:val="000000"/>
          <w:kern w:val="0"/>
        </w:rPr>
      </w:pPr>
      <w:r>
        <w:rPr>
          <w:rFonts w:ascii="Times New Roman" w:hAnsi="Times New Roman" w:cs="Times New Roman"/>
          <w:b/>
        </w:rPr>
        <w:lastRenderedPageBreak/>
        <w:t>Additional</w:t>
      </w:r>
      <w:r w:rsidR="009A7A30">
        <w:rPr>
          <w:rFonts w:ascii="Times New Roman" w:hAnsi="Times New Roman" w:cs="Times New Roman"/>
          <w:b/>
        </w:rPr>
        <w:t xml:space="preserve"> </w:t>
      </w:r>
      <w:r w:rsidR="00BC38DC" w:rsidRPr="00001758">
        <w:rPr>
          <w:rFonts w:ascii="Times New Roman" w:eastAsia="DengXian" w:hAnsi="Times New Roman" w:cs="Times New Roman"/>
          <w:b/>
          <w:bCs/>
          <w:color w:val="000000"/>
          <w:kern w:val="0"/>
        </w:rPr>
        <w:t xml:space="preserve">Table </w:t>
      </w:r>
      <w:r w:rsidR="00F16577" w:rsidRPr="00001758">
        <w:rPr>
          <w:rFonts w:ascii="Times New Roman" w:eastAsia="DengXian" w:hAnsi="Times New Roman" w:cs="Times New Roman"/>
          <w:b/>
          <w:bCs/>
          <w:color w:val="000000"/>
          <w:kern w:val="0"/>
        </w:rPr>
        <w:t>S</w:t>
      </w:r>
      <w:r w:rsidR="00CD7635">
        <w:rPr>
          <w:rFonts w:ascii="Times New Roman" w:eastAsia="DengXian" w:hAnsi="Times New Roman" w:cs="Times New Roman"/>
          <w:b/>
          <w:bCs/>
          <w:color w:val="000000"/>
          <w:kern w:val="0"/>
        </w:rPr>
        <w:t>3</w:t>
      </w:r>
      <w:r w:rsidR="00BE162E" w:rsidRPr="00001758">
        <w:rPr>
          <w:rFonts w:ascii="Times New Roman" w:eastAsia="DengXian" w:hAnsi="Times New Roman" w:cs="Times New Roman"/>
          <w:b/>
          <w:bCs/>
          <w:color w:val="000000"/>
          <w:kern w:val="0"/>
        </w:rPr>
        <w:t xml:space="preserve"> </w:t>
      </w:r>
      <w:r w:rsidR="00BE162E" w:rsidRPr="00001758">
        <w:rPr>
          <w:rFonts w:ascii="Times New Roman" w:eastAsia="DengXian" w:hAnsi="Times New Roman" w:cs="Times New Roman"/>
          <w:bCs/>
          <w:color w:val="000000"/>
          <w:kern w:val="0"/>
        </w:rPr>
        <w:t>Local sequence biases of transition mutations at three temperatures</w:t>
      </w:r>
      <w:r w:rsidR="00AD47F6" w:rsidRPr="00001758">
        <w:rPr>
          <w:rFonts w:ascii="Times New Roman" w:eastAsia="DengXian" w:hAnsi="Times New Roman" w:cs="Times New Roman"/>
          <w:bCs/>
          <w:color w:val="000000"/>
          <w:kern w:val="0"/>
        </w:rPr>
        <w:t>.</w:t>
      </w:r>
    </w:p>
    <w:tbl>
      <w:tblPr>
        <w:tblW w:w="14176" w:type="dxa"/>
        <w:tblInd w:w="-426" w:type="dxa"/>
        <w:tblLayout w:type="fixed"/>
        <w:tblLook w:val="04A0" w:firstRow="1" w:lastRow="0" w:firstColumn="1" w:lastColumn="0" w:noHBand="0" w:noVBand="1"/>
      </w:tblPr>
      <w:tblGrid>
        <w:gridCol w:w="2127"/>
        <w:gridCol w:w="709"/>
        <w:gridCol w:w="709"/>
        <w:gridCol w:w="1134"/>
        <w:gridCol w:w="1276"/>
        <w:gridCol w:w="283"/>
        <w:gridCol w:w="709"/>
        <w:gridCol w:w="709"/>
        <w:gridCol w:w="1134"/>
        <w:gridCol w:w="1275"/>
        <w:gridCol w:w="284"/>
        <w:gridCol w:w="709"/>
        <w:gridCol w:w="708"/>
        <w:gridCol w:w="1134"/>
        <w:gridCol w:w="1276"/>
      </w:tblGrid>
      <w:tr w:rsidR="00BE162E" w:rsidRPr="00001758" w14:paraId="62775F3F" w14:textId="77777777" w:rsidTr="00841472">
        <w:trPr>
          <w:trHeight w:val="197"/>
        </w:trPr>
        <w:tc>
          <w:tcPr>
            <w:tcW w:w="2127" w:type="dxa"/>
            <w:tcBorders>
              <w:top w:val="nil"/>
              <w:left w:val="nil"/>
              <w:bottom w:val="nil"/>
              <w:right w:val="nil"/>
            </w:tcBorders>
            <w:shd w:val="clear" w:color="auto" w:fill="auto"/>
            <w:noWrap/>
            <w:vAlign w:val="center"/>
            <w:hideMark/>
          </w:tcPr>
          <w:p w14:paraId="464B3717" w14:textId="77777777" w:rsidR="00BE162E" w:rsidRPr="00001758" w:rsidRDefault="00BE162E" w:rsidP="00E14993">
            <w:pPr>
              <w:widowControl/>
              <w:jc w:val="left"/>
              <w:rPr>
                <w:rFonts w:ascii="Times New Roman" w:eastAsia="DengXian" w:hAnsi="Times New Roman" w:cs="Times New Roman"/>
                <w:b/>
                <w:bCs/>
                <w:color w:val="000000"/>
                <w:kern w:val="0"/>
              </w:rPr>
            </w:pPr>
          </w:p>
        </w:tc>
        <w:tc>
          <w:tcPr>
            <w:tcW w:w="3828" w:type="dxa"/>
            <w:gridSpan w:val="4"/>
            <w:tcBorders>
              <w:top w:val="nil"/>
              <w:left w:val="nil"/>
              <w:bottom w:val="nil"/>
              <w:right w:val="nil"/>
            </w:tcBorders>
            <w:shd w:val="clear" w:color="auto" w:fill="auto"/>
            <w:noWrap/>
            <w:vAlign w:val="center"/>
            <w:hideMark/>
          </w:tcPr>
          <w:p w14:paraId="4E8D40D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25°C</w:t>
            </w:r>
          </w:p>
        </w:tc>
        <w:tc>
          <w:tcPr>
            <w:tcW w:w="283" w:type="dxa"/>
            <w:tcBorders>
              <w:top w:val="nil"/>
              <w:left w:val="nil"/>
              <w:bottom w:val="nil"/>
              <w:right w:val="nil"/>
            </w:tcBorders>
            <w:shd w:val="clear" w:color="auto" w:fill="auto"/>
            <w:noWrap/>
            <w:vAlign w:val="center"/>
            <w:hideMark/>
          </w:tcPr>
          <w:p w14:paraId="1BFCC5D5"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3827" w:type="dxa"/>
            <w:gridSpan w:val="4"/>
            <w:tcBorders>
              <w:top w:val="nil"/>
              <w:left w:val="nil"/>
              <w:bottom w:val="nil"/>
              <w:right w:val="nil"/>
            </w:tcBorders>
            <w:shd w:val="clear" w:color="auto" w:fill="auto"/>
            <w:noWrap/>
            <w:vAlign w:val="center"/>
            <w:hideMark/>
          </w:tcPr>
          <w:p w14:paraId="4B3E346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28°C</w:t>
            </w:r>
          </w:p>
        </w:tc>
        <w:tc>
          <w:tcPr>
            <w:tcW w:w="284" w:type="dxa"/>
            <w:tcBorders>
              <w:top w:val="nil"/>
              <w:left w:val="nil"/>
              <w:bottom w:val="nil"/>
              <w:right w:val="nil"/>
            </w:tcBorders>
            <w:shd w:val="clear" w:color="auto" w:fill="auto"/>
            <w:noWrap/>
            <w:vAlign w:val="center"/>
            <w:hideMark/>
          </w:tcPr>
          <w:p w14:paraId="2C6E0E58"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3827" w:type="dxa"/>
            <w:gridSpan w:val="4"/>
            <w:tcBorders>
              <w:top w:val="nil"/>
              <w:left w:val="nil"/>
              <w:bottom w:val="nil"/>
              <w:right w:val="nil"/>
            </w:tcBorders>
            <w:shd w:val="clear" w:color="auto" w:fill="auto"/>
            <w:noWrap/>
            <w:vAlign w:val="center"/>
            <w:hideMark/>
          </w:tcPr>
          <w:p w14:paraId="15290A28"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37°C</w:t>
            </w:r>
          </w:p>
        </w:tc>
      </w:tr>
      <w:tr w:rsidR="00841472" w:rsidRPr="00001758" w14:paraId="566670F8" w14:textId="77777777" w:rsidTr="00841472">
        <w:trPr>
          <w:trHeight w:val="197"/>
        </w:trPr>
        <w:tc>
          <w:tcPr>
            <w:tcW w:w="2127" w:type="dxa"/>
            <w:tcBorders>
              <w:top w:val="nil"/>
              <w:left w:val="nil"/>
              <w:bottom w:val="single" w:sz="4" w:space="0" w:color="auto"/>
              <w:right w:val="nil"/>
            </w:tcBorders>
            <w:shd w:val="clear" w:color="auto" w:fill="auto"/>
            <w:noWrap/>
            <w:vAlign w:val="center"/>
            <w:hideMark/>
          </w:tcPr>
          <w:p w14:paraId="188DCF0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5`NMN3`/3`NMN5`</w:t>
            </w:r>
          </w:p>
        </w:tc>
        <w:tc>
          <w:tcPr>
            <w:tcW w:w="709" w:type="dxa"/>
            <w:tcBorders>
              <w:top w:val="single" w:sz="4" w:space="0" w:color="auto"/>
              <w:left w:val="nil"/>
              <w:bottom w:val="single" w:sz="4" w:space="0" w:color="auto"/>
              <w:right w:val="nil"/>
            </w:tcBorders>
            <w:shd w:val="clear" w:color="auto" w:fill="auto"/>
            <w:noWrap/>
            <w:vAlign w:val="center"/>
            <w:hideMark/>
          </w:tcPr>
          <w:p w14:paraId="134B080C"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Obs</w:t>
            </w:r>
            <w:proofErr w:type="spellEnd"/>
          </w:p>
        </w:tc>
        <w:tc>
          <w:tcPr>
            <w:tcW w:w="709" w:type="dxa"/>
            <w:tcBorders>
              <w:top w:val="single" w:sz="4" w:space="0" w:color="auto"/>
              <w:left w:val="nil"/>
              <w:bottom w:val="single" w:sz="4" w:space="0" w:color="auto"/>
              <w:right w:val="nil"/>
            </w:tcBorders>
            <w:shd w:val="clear" w:color="auto" w:fill="auto"/>
            <w:noWrap/>
            <w:vAlign w:val="center"/>
            <w:hideMark/>
          </w:tcPr>
          <w:p w14:paraId="40806E0E"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Exp</w:t>
            </w:r>
            <w:proofErr w:type="spellEnd"/>
          </w:p>
        </w:tc>
        <w:tc>
          <w:tcPr>
            <w:tcW w:w="1134" w:type="dxa"/>
            <w:tcBorders>
              <w:top w:val="single" w:sz="4" w:space="0" w:color="auto"/>
              <w:left w:val="nil"/>
              <w:bottom w:val="single" w:sz="4" w:space="0" w:color="auto"/>
              <w:right w:val="nil"/>
            </w:tcBorders>
            <w:shd w:val="clear" w:color="auto" w:fill="auto"/>
            <w:noWrap/>
            <w:vAlign w:val="center"/>
            <w:hideMark/>
          </w:tcPr>
          <w:p w14:paraId="1A0AE3AF"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Obs</w:t>
            </w:r>
            <w:proofErr w:type="spellEnd"/>
            <w:r w:rsidRPr="00001758">
              <w:rPr>
                <w:rFonts w:ascii="Times New Roman" w:eastAsia="DengXian" w:hAnsi="Times New Roman" w:cs="Times New Roman"/>
                <w:color w:val="000000"/>
                <w:kern w:val="0"/>
              </w:rPr>
              <w:t>/</w:t>
            </w:r>
            <w:proofErr w:type="spellStart"/>
            <w:r w:rsidRPr="00001758">
              <w:rPr>
                <w:rFonts w:ascii="Times New Roman" w:eastAsia="DengXian" w:hAnsi="Times New Roman" w:cs="Times New Roman"/>
                <w:color w:val="000000"/>
                <w:kern w:val="0"/>
              </w:rPr>
              <w:t>Exp</w:t>
            </w:r>
            <w:proofErr w:type="spellEnd"/>
          </w:p>
        </w:tc>
        <w:tc>
          <w:tcPr>
            <w:tcW w:w="1276" w:type="dxa"/>
            <w:tcBorders>
              <w:top w:val="single" w:sz="4" w:space="0" w:color="auto"/>
              <w:left w:val="nil"/>
              <w:bottom w:val="single" w:sz="4" w:space="0" w:color="auto"/>
              <w:right w:val="nil"/>
            </w:tcBorders>
            <w:shd w:val="clear" w:color="auto" w:fill="auto"/>
            <w:noWrap/>
            <w:vAlign w:val="center"/>
            <w:hideMark/>
          </w:tcPr>
          <w:p w14:paraId="2ECD66D3" w14:textId="77777777" w:rsidR="00BE162E" w:rsidRPr="00001758" w:rsidRDefault="00BE162E" w:rsidP="00E14993">
            <w:pPr>
              <w:widowControl/>
              <w:jc w:val="center"/>
              <w:rPr>
                <w:rFonts w:ascii="Times New Roman" w:eastAsia="DengXian" w:hAnsi="Times New Roman" w:cs="Times New Roman"/>
                <w:i/>
                <w:iCs/>
                <w:color w:val="000000"/>
                <w:kern w:val="0"/>
              </w:rPr>
            </w:pPr>
            <w:r w:rsidRPr="00001758">
              <w:rPr>
                <w:rFonts w:ascii="Times New Roman" w:eastAsia="DengXian" w:hAnsi="Times New Roman" w:cs="Times New Roman"/>
                <w:i/>
                <w:iCs/>
                <w:color w:val="000000"/>
                <w:kern w:val="0"/>
              </w:rPr>
              <w:t>P</w:t>
            </w:r>
          </w:p>
        </w:tc>
        <w:tc>
          <w:tcPr>
            <w:tcW w:w="283" w:type="dxa"/>
            <w:tcBorders>
              <w:top w:val="nil"/>
              <w:left w:val="nil"/>
              <w:bottom w:val="single" w:sz="4" w:space="0" w:color="auto"/>
              <w:right w:val="nil"/>
            </w:tcBorders>
            <w:shd w:val="clear" w:color="auto" w:fill="auto"/>
            <w:noWrap/>
            <w:vAlign w:val="center"/>
            <w:hideMark/>
          </w:tcPr>
          <w:p w14:paraId="18EE739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　</w:t>
            </w:r>
          </w:p>
        </w:tc>
        <w:tc>
          <w:tcPr>
            <w:tcW w:w="709" w:type="dxa"/>
            <w:tcBorders>
              <w:top w:val="single" w:sz="4" w:space="0" w:color="auto"/>
              <w:left w:val="nil"/>
              <w:bottom w:val="single" w:sz="4" w:space="0" w:color="auto"/>
              <w:right w:val="nil"/>
            </w:tcBorders>
            <w:shd w:val="clear" w:color="auto" w:fill="auto"/>
            <w:noWrap/>
            <w:vAlign w:val="center"/>
            <w:hideMark/>
          </w:tcPr>
          <w:p w14:paraId="0ED6020A"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Obs</w:t>
            </w:r>
            <w:proofErr w:type="spellEnd"/>
          </w:p>
        </w:tc>
        <w:tc>
          <w:tcPr>
            <w:tcW w:w="709" w:type="dxa"/>
            <w:tcBorders>
              <w:top w:val="single" w:sz="4" w:space="0" w:color="auto"/>
              <w:left w:val="nil"/>
              <w:bottom w:val="single" w:sz="4" w:space="0" w:color="auto"/>
              <w:right w:val="nil"/>
            </w:tcBorders>
            <w:shd w:val="clear" w:color="auto" w:fill="auto"/>
            <w:noWrap/>
            <w:vAlign w:val="center"/>
            <w:hideMark/>
          </w:tcPr>
          <w:p w14:paraId="4318EF5B"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Exp</w:t>
            </w:r>
            <w:proofErr w:type="spellEnd"/>
          </w:p>
        </w:tc>
        <w:tc>
          <w:tcPr>
            <w:tcW w:w="1134" w:type="dxa"/>
            <w:tcBorders>
              <w:top w:val="single" w:sz="4" w:space="0" w:color="auto"/>
              <w:left w:val="nil"/>
              <w:bottom w:val="single" w:sz="4" w:space="0" w:color="auto"/>
              <w:right w:val="nil"/>
            </w:tcBorders>
            <w:shd w:val="clear" w:color="auto" w:fill="auto"/>
            <w:noWrap/>
            <w:vAlign w:val="center"/>
            <w:hideMark/>
          </w:tcPr>
          <w:p w14:paraId="2EA358F7"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Obs</w:t>
            </w:r>
            <w:proofErr w:type="spellEnd"/>
            <w:r w:rsidRPr="00001758">
              <w:rPr>
                <w:rFonts w:ascii="Times New Roman" w:eastAsia="DengXian" w:hAnsi="Times New Roman" w:cs="Times New Roman"/>
                <w:color w:val="000000"/>
                <w:kern w:val="0"/>
              </w:rPr>
              <w:t>/</w:t>
            </w:r>
            <w:proofErr w:type="spellStart"/>
            <w:r w:rsidRPr="00001758">
              <w:rPr>
                <w:rFonts w:ascii="Times New Roman" w:eastAsia="DengXian" w:hAnsi="Times New Roman" w:cs="Times New Roman"/>
                <w:color w:val="000000"/>
                <w:kern w:val="0"/>
              </w:rPr>
              <w:t>Exp</w:t>
            </w:r>
            <w:proofErr w:type="spellEnd"/>
          </w:p>
        </w:tc>
        <w:tc>
          <w:tcPr>
            <w:tcW w:w="1275" w:type="dxa"/>
            <w:tcBorders>
              <w:top w:val="single" w:sz="4" w:space="0" w:color="auto"/>
              <w:left w:val="nil"/>
              <w:bottom w:val="single" w:sz="4" w:space="0" w:color="auto"/>
              <w:right w:val="nil"/>
            </w:tcBorders>
            <w:shd w:val="clear" w:color="auto" w:fill="auto"/>
            <w:noWrap/>
            <w:vAlign w:val="center"/>
            <w:hideMark/>
          </w:tcPr>
          <w:p w14:paraId="4B98CC94" w14:textId="77777777" w:rsidR="00BE162E" w:rsidRPr="00001758" w:rsidRDefault="00BE162E" w:rsidP="00E14993">
            <w:pPr>
              <w:widowControl/>
              <w:jc w:val="center"/>
              <w:rPr>
                <w:rFonts w:ascii="Times New Roman" w:eastAsia="DengXian" w:hAnsi="Times New Roman" w:cs="Times New Roman"/>
                <w:i/>
                <w:iCs/>
                <w:color w:val="000000"/>
                <w:kern w:val="0"/>
              </w:rPr>
            </w:pPr>
            <w:r w:rsidRPr="00001758">
              <w:rPr>
                <w:rFonts w:ascii="Times New Roman" w:eastAsia="DengXian" w:hAnsi="Times New Roman" w:cs="Times New Roman"/>
                <w:i/>
                <w:iCs/>
                <w:color w:val="000000"/>
                <w:kern w:val="0"/>
              </w:rPr>
              <w:t>P</w:t>
            </w:r>
          </w:p>
        </w:tc>
        <w:tc>
          <w:tcPr>
            <w:tcW w:w="284" w:type="dxa"/>
            <w:tcBorders>
              <w:top w:val="nil"/>
              <w:left w:val="nil"/>
              <w:bottom w:val="single" w:sz="4" w:space="0" w:color="auto"/>
              <w:right w:val="nil"/>
            </w:tcBorders>
            <w:shd w:val="clear" w:color="auto" w:fill="auto"/>
            <w:noWrap/>
            <w:vAlign w:val="center"/>
            <w:hideMark/>
          </w:tcPr>
          <w:p w14:paraId="3FED233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　</w:t>
            </w:r>
          </w:p>
        </w:tc>
        <w:tc>
          <w:tcPr>
            <w:tcW w:w="709" w:type="dxa"/>
            <w:tcBorders>
              <w:top w:val="single" w:sz="4" w:space="0" w:color="auto"/>
              <w:left w:val="nil"/>
              <w:bottom w:val="single" w:sz="4" w:space="0" w:color="auto"/>
              <w:right w:val="nil"/>
            </w:tcBorders>
            <w:shd w:val="clear" w:color="auto" w:fill="auto"/>
            <w:noWrap/>
            <w:vAlign w:val="center"/>
            <w:hideMark/>
          </w:tcPr>
          <w:p w14:paraId="076D63A1"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Obs</w:t>
            </w:r>
            <w:proofErr w:type="spellEnd"/>
          </w:p>
        </w:tc>
        <w:tc>
          <w:tcPr>
            <w:tcW w:w="708" w:type="dxa"/>
            <w:tcBorders>
              <w:top w:val="single" w:sz="4" w:space="0" w:color="auto"/>
              <w:left w:val="nil"/>
              <w:bottom w:val="single" w:sz="4" w:space="0" w:color="auto"/>
              <w:right w:val="nil"/>
            </w:tcBorders>
            <w:shd w:val="clear" w:color="auto" w:fill="auto"/>
            <w:noWrap/>
            <w:vAlign w:val="center"/>
            <w:hideMark/>
          </w:tcPr>
          <w:p w14:paraId="0A93DF20"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Exp</w:t>
            </w:r>
            <w:proofErr w:type="spellEnd"/>
          </w:p>
        </w:tc>
        <w:tc>
          <w:tcPr>
            <w:tcW w:w="1134" w:type="dxa"/>
            <w:tcBorders>
              <w:top w:val="single" w:sz="4" w:space="0" w:color="auto"/>
              <w:left w:val="nil"/>
              <w:bottom w:val="single" w:sz="4" w:space="0" w:color="auto"/>
              <w:right w:val="nil"/>
            </w:tcBorders>
            <w:shd w:val="clear" w:color="auto" w:fill="auto"/>
            <w:noWrap/>
            <w:vAlign w:val="center"/>
            <w:hideMark/>
          </w:tcPr>
          <w:p w14:paraId="65E3749D"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Obs</w:t>
            </w:r>
            <w:proofErr w:type="spellEnd"/>
            <w:r w:rsidRPr="00001758">
              <w:rPr>
                <w:rFonts w:ascii="Times New Roman" w:eastAsia="DengXian" w:hAnsi="Times New Roman" w:cs="Times New Roman"/>
                <w:color w:val="000000"/>
                <w:kern w:val="0"/>
              </w:rPr>
              <w:t>/</w:t>
            </w:r>
            <w:proofErr w:type="spellStart"/>
            <w:r w:rsidRPr="00001758">
              <w:rPr>
                <w:rFonts w:ascii="Times New Roman" w:eastAsia="DengXian" w:hAnsi="Times New Roman" w:cs="Times New Roman"/>
                <w:color w:val="000000"/>
                <w:kern w:val="0"/>
              </w:rPr>
              <w:t>Exp</w:t>
            </w:r>
            <w:proofErr w:type="spellEnd"/>
          </w:p>
        </w:tc>
        <w:tc>
          <w:tcPr>
            <w:tcW w:w="1276" w:type="dxa"/>
            <w:tcBorders>
              <w:top w:val="single" w:sz="4" w:space="0" w:color="auto"/>
              <w:left w:val="nil"/>
              <w:bottom w:val="single" w:sz="4" w:space="0" w:color="auto"/>
              <w:right w:val="nil"/>
            </w:tcBorders>
            <w:shd w:val="clear" w:color="auto" w:fill="auto"/>
            <w:noWrap/>
            <w:vAlign w:val="center"/>
            <w:hideMark/>
          </w:tcPr>
          <w:p w14:paraId="61FD8865" w14:textId="77777777" w:rsidR="00BE162E" w:rsidRPr="00001758" w:rsidRDefault="00BE162E" w:rsidP="00E14993">
            <w:pPr>
              <w:widowControl/>
              <w:jc w:val="center"/>
              <w:rPr>
                <w:rFonts w:ascii="Times New Roman" w:eastAsia="DengXian" w:hAnsi="Times New Roman" w:cs="Times New Roman"/>
                <w:i/>
                <w:iCs/>
                <w:color w:val="000000"/>
                <w:kern w:val="0"/>
              </w:rPr>
            </w:pPr>
            <w:r w:rsidRPr="00001758">
              <w:rPr>
                <w:rFonts w:ascii="Times New Roman" w:eastAsia="DengXian" w:hAnsi="Times New Roman" w:cs="Times New Roman"/>
                <w:i/>
                <w:iCs/>
                <w:color w:val="000000"/>
                <w:kern w:val="0"/>
              </w:rPr>
              <w:t>P</w:t>
            </w:r>
          </w:p>
        </w:tc>
      </w:tr>
      <w:tr w:rsidR="00841472" w:rsidRPr="00001758" w14:paraId="4FF160F3" w14:textId="77777777" w:rsidTr="00841472">
        <w:trPr>
          <w:trHeight w:val="197"/>
        </w:trPr>
        <w:tc>
          <w:tcPr>
            <w:tcW w:w="2127" w:type="dxa"/>
            <w:tcBorders>
              <w:top w:val="nil"/>
              <w:left w:val="nil"/>
              <w:bottom w:val="nil"/>
              <w:right w:val="nil"/>
            </w:tcBorders>
            <w:shd w:val="clear" w:color="auto" w:fill="auto"/>
            <w:noWrap/>
            <w:vAlign w:val="center"/>
            <w:hideMark/>
          </w:tcPr>
          <w:p w14:paraId="3308B19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G</w:t>
            </w:r>
            <w:r w:rsidRPr="00001758">
              <w:rPr>
                <w:rFonts w:ascii="Times New Roman" w:eastAsia="DengXian" w:hAnsi="Times New Roman" w:cs="Times New Roman"/>
                <w:b/>
                <w:bCs/>
                <w:color w:val="000000"/>
                <w:kern w:val="0"/>
                <w:u w:val="single"/>
              </w:rPr>
              <w:t>G</w:t>
            </w:r>
            <w:r w:rsidRPr="00001758">
              <w:rPr>
                <w:rFonts w:ascii="Times New Roman" w:eastAsia="DengXian" w:hAnsi="Times New Roman" w:cs="Times New Roman"/>
                <w:color w:val="000000"/>
                <w:kern w:val="0"/>
              </w:rPr>
              <w:t>N/C</w:t>
            </w:r>
            <w:r w:rsidRPr="00001758">
              <w:rPr>
                <w:rFonts w:ascii="Times New Roman" w:eastAsia="DengXian" w:hAnsi="Times New Roman" w:cs="Times New Roman"/>
                <w:b/>
                <w:bCs/>
                <w:color w:val="000000"/>
                <w:kern w:val="0"/>
                <w:u w:val="single"/>
              </w:rPr>
              <w:t>C</w:t>
            </w:r>
            <w:r w:rsidRPr="00001758">
              <w:rPr>
                <w:rFonts w:ascii="Times New Roman" w:eastAsia="DengXian" w:hAnsi="Times New Roman" w:cs="Times New Roman"/>
                <w:color w:val="000000"/>
                <w:kern w:val="0"/>
              </w:rPr>
              <w:t>N</w:t>
            </w:r>
          </w:p>
        </w:tc>
        <w:tc>
          <w:tcPr>
            <w:tcW w:w="709" w:type="dxa"/>
            <w:tcBorders>
              <w:top w:val="nil"/>
              <w:left w:val="nil"/>
              <w:bottom w:val="nil"/>
              <w:right w:val="nil"/>
            </w:tcBorders>
            <w:shd w:val="clear" w:color="auto" w:fill="auto"/>
            <w:noWrap/>
            <w:vAlign w:val="center"/>
            <w:hideMark/>
          </w:tcPr>
          <w:p w14:paraId="6F928D8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112</w:t>
            </w:r>
          </w:p>
        </w:tc>
        <w:tc>
          <w:tcPr>
            <w:tcW w:w="709" w:type="dxa"/>
            <w:tcBorders>
              <w:top w:val="nil"/>
              <w:left w:val="nil"/>
              <w:bottom w:val="nil"/>
              <w:right w:val="nil"/>
            </w:tcBorders>
            <w:shd w:val="clear" w:color="auto" w:fill="auto"/>
            <w:noWrap/>
            <w:vAlign w:val="center"/>
            <w:hideMark/>
          </w:tcPr>
          <w:p w14:paraId="644B73E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99</w:t>
            </w:r>
          </w:p>
        </w:tc>
        <w:tc>
          <w:tcPr>
            <w:tcW w:w="1134" w:type="dxa"/>
            <w:tcBorders>
              <w:top w:val="nil"/>
              <w:left w:val="nil"/>
              <w:bottom w:val="nil"/>
              <w:right w:val="nil"/>
            </w:tcBorders>
            <w:shd w:val="clear" w:color="auto" w:fill="auto"/>
            <w:noWrap/>
            <w:vAlign w:val="center"/>
            <w:hideMark/>
          </w:tcPr>
          <w:p w14:paraId="3DAAC12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1.13</w:t>
            </w:r>
          </w:p>
        </w:tc>
        <w:tc>
          <w:tcPr>
            <w:tcW w:w="1276" w:type="dxa"/>
            <w:tcBorders>
              <w:top w:val="nil"/>
              <w:left w:val="nil"/>
              <w:bottom w:val="nil"/>
              <w:right w:val="nil"/>
            </w:tcBorders>
            <w:shd w:val="clear" w:color="auto" w:fill="auto"/>
            <w:noWrap/>
            <w:vAlign w:val="center"/>
            <w:hideMark/>
          </w:tcPr>
          <w:p w14:paraId="5AC0091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0.37</w:t>
            </w:r>
          </w:p>
        </w:tc>
        <w:tc>
          <w:tcPr>
            <w:tcW w:w="283" w:type="dxa"/>
            <w:tcBorders>
              <w:top w:val="nil"/>
              <w:left w:val="nil"/>
              <w:bottom w:val="nil"/>
              <w:right w:val="nil"/>
            </w:tcBorders>
            <w:shd w:val="clear" w:color="auto" w:fill="auto"/>
            <w:noWrap/>
            <w:vAlign w:val="center"/>
            <w:hideMark/>
          </w:tcPr>
          <w:p w14:paraId="142AC6F3"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709" w:type="dxa"/>
            <w:tcBorders>
              <w:top w:val="nil"/>
              <w:left w:val="nil"/>
              <w:bottom w:val="nil"/>
              <w:right w:val="nil"/>
            </w:tcBorders>
            <w:shd w:val="clear" w:color="auto" w:fill="auto"/>
            <w:noWrap/>
            <w:vAlign w:val="center"/>
            <w:hideMark/>
          </w:tcPr>
          <w:p w14:paraId="481F263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116</w:t>
            </w:r>
          </w:p>
        </w:tc>
        <w:tc>
          <w:tcPr>
            <w:tcW w:w="709" w:type="dxa"/>
            <w:tcBorders>
              <w:top w:val="nil"/>
              <w:left w:val="nil"/>
              <w:bottom w:val="nil"/>
              <w:right w:val="nil"/>
            </w:tcBorders>
            <w:shd w:val="clear" w:color="auto" w:fill="auto"/>
            <w:noWrap/>
            <w:vAlign w:val="center"/>
            <w:hideMark/>
          </w:tcPr>
          <w:p w14:paraId="6E096F2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94</w:t>
            </w:r>
          </w:p>
        </w:tc>
        <w:tc>
          <w:tcPr>
            <w:tcW w:w="1134" w:type="dxa"/>
            <w:tcBorders>
              <w:top w:val="nil"/>
              <w:left w:val="nil"/>
              <w:bottom w:val="nil"/>
              <w:right w:val="nil"/>
            </w:tcBorders>
            <w:shd w:val="clear" w:color="auto" w:fill="auto"/>
            <w:noWrap/>
            <w:vAlign w:val="center"/>
            <w:hideMark/>
          </w:tcPr>
          <w:p w14:paraId="7AF947C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1.23</w:t>
            </w:r>
          </w:p>
        </w:tc>
        <w:tc>
          <w:tcPr>
            <w:tcW w:w="1275" w:type="dxa"/>
            <w:tcBorders>
              <w:top w:val="nil"/>
              <w:left w:val="nil"/>
              <w:bottom w:val="nil"/>
              <w:right w:val="nil"/>
            </w:tcBorders>
            <w:shd w:val="clear" w:color="auto" w:fill="auto"/>
            <w:noWrap/>
            <w:vAlign w:val="center"/>
            <w:hideMark/>
          </w:tcPr>
          <w:p w14:paraId="4844D61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0.13</w:t>
            </w:r>
          </w:p>
        </w:tc>
        <w:tc>
          <w:tcPr>
            <w:tcW w:w="284" w:type="dxa"/>
            <w:tcBorders>
              <w:top w:val="nil"/>
              <w:left w:val="nil"/>
              <w:bottom w:val="nil"/>
              <w:right w:val="nil"/>
            </w:tcBorders>
            <w:shd w:val="clear" w:color="auto" w:fill="auto"/>
            <w:noWrap/>
            <w:vAlign w:val="center"/>
            <w:hideMark/>
          </w:tcPr>
          <w:p w14:paraId="13D64757"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709" w:type="dxa"/>
            <w:tcBorders>
              <w:top w:val="nil"/>
              <w:left w:val="nil"/>
              <w:bottom w:val="nil"/>
              <w:right w:val="nil"/>
            </w:tcBorders>
            <w:shd w:val="clear" w:color="auto" w:fill="auto"/>
            <w:noWrap/>
            <w:vAlign w:val="center"/>
            <w:hideMark/>
          </w:tcPr>
          <w:p w14:paraId="1E7B884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221</w:t>
            </w:r>
          </w:p>
        </w:tc>
        <w:tc>
          <w:tcPr>
            <w:tcW w:w="708" w:type="dxa"/>
            <w:tcBorders>
              <w:top w:val="nil"/>
              <w:left w:val="nil"/>
              <w:bottom w:val="nil"/>
              <w:right w:val="nil"/>
            </w:tcBorders>
            <w:shd w:val="clear" w:color="auto" w:fill="auto"/>
            <w:noWrap/>
            <w:vAlign w:val="center"/>
            <w:hideMark/>
          </w:tcPr>
          <w:p w14:paraId="0428FEE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173</w:t>
            </w:r>
          </w:p>
        </w:tc>
        <w:tc>
          <w:tcPr>
            <w:tcW w:w="1134" w:type="dxa"/>
            <w:tcBorders>
              <w:top w:val="nil"/>
              <w:left w:val="nil"/>
              <w:bottom w:val="nil"/>
              <w:right w:val="nil"/>
            </w:tcBorders>
            <w:shd w:val="clear" w:color="auto" w:fill="auto"/>
            <w:noWrap/>
            <w:vAlign w:val="center"/>
            <w:hideMark/>
          </w:tcPr>
          <w:p w14:paraId="33C8240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1.28</w:t>
            </w:r>
          </w:p>
        </w:tc>
        <w:tc>
          <w:tcPr>
            <w:tcW w:w="1276" w:type="dxa"/>
            <w:tcBorders>
              <w:top w:val="nil"/>
              <w:left w:val="nil"/>
              <w:bottom w:val="nil"/>
              <w:right w:val="nil"/>
            </w:tcBorders>
            <w:shd w:val="clear" w:color="auto" w:fill="auto"/>
            <w:noWrap/>
            <w:vAlign w:val="center"/>
            <w:hideMark/>
          </w:tcPr>
          <w:p w14:paraId="201B3C9F" w14:textId="7A999971"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0.02</w:t>
            </w:r>
            <w:r w:rsidR="00841472" w:rsidRPr="00001758">
              <w:rPr>
                <w:rFonts w:ascii="Times New Roman" w:eastAsia="DengXian" w:hAnsi="Times New Roman" w:cs="Times New Roman"/>
                <w:color w:val="000000"/>
                <w:kern w:val="0"/>
              </w:rPr>
              <w:t xml:space="preserve"> </w:t>
            </w:r>
            <w:r w:rsidR="00841472" w:rsidRPr="00001758">
              <w:rPr>
                <w:rFonts w:ascii="Times New Roman" w:eastAsia="DengXian" w:hAnsi="Times New Roman" w:cs="Times New Roman"/>
                <w:color w:val="000000"/>
                <w:kern w:val="0"/>
                <w:vertAlign w:val="superscript"/>
              </w:rPr>
              <w:t>*</w:t>
            </w:r>
          </w:p>
        </w:tc>
      </w:tr>
      <w:tr w:rsidR="00841472" w:rsidRPr="00001758" w14:paraId="454486A1" w14:textId="77777777" w:rsidTr="00841472">
        <w:trPr>
          <w:trHeight w:val="197"/>
        </w:trPr>
        <w:tc>
          <w:tcPr>
            <w:tcW w:w="2127" w:type="dxa"/>
            <w:tcBorders>
              <w:top w:val="nil"/>
              <w:left w:val="nil"/>
              <w:bottom w:val="nil"/>
              <w:right w:val="nil"/>
            </w:tcBorders>
            <w:shd w:val="clear" w:color="auto" w:fill="auto"/>
            <w:noWrap/>
            <w:vAlign w:val="center"/>
            <w:hideMark/>
          </w:tcPr>
          <w:p w14:paraId="7A21252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C</w:t>
            </w:r>
            <w:r w:rsidRPr="00001758">
              <w:rPr>
                <w:rFonts w:ascii="Times New Roman" w:eastAsia="DengXian" w:hAnsi="Times New Roman" w:cs="Times New Roman"/>
                <w:b/>
                <w:bCs/>
                <w:color w:val="000000"/>
                <w:kern w:val="0"/>
                <w:u w:val="single"/>
              </w:rPr>
              <w:t>G</w:t>
            </w:r>
            <w:r w:rsidRPr="00001758">
              <w:rPr>
                <w:rFonts w:ascii="Times New Roman" w:eastAsia="DengXian" w:hAnsi="Times New Roman" w:cs="Times New Roman"/>
                <w:color w:val="000000"/>
                <w:kern w:val="0"/>
              </w:rPr>
              <w:t>N/G</w:t>
            </w:r>
            <w:r w:rsidRPr="00001758">
              <w:rPr>
                <w:rFonts w:ascii="Times New Roman" w:eastAsia="DengXian" w:hAnsi="Times New Roman" w:cs="Times New Roman"/>
                <w:b/>
                <w:bCs/>
                <w:color w:val="000000"/>
                <w:kern w:val="0"/>
                <w:u w:val="single"/>
              </w:rPr>
              <w:t>C</w:t>
            </w:r>
            <w:r w:rsidRPr="00001758">
              <w:rPr>
                <w:rFonts w:ascii="Times New Roman" w:eastAsia="DengXian" w:hAnsi="Times New Roman" w:cs="Times New Roman"/>
                <w:color w:val="000000"/>
                <w:kern w:val="0"/>
              </w:rPr>
              <w:t>N</w:t>
            </w:r>
          </w:p>
        </w:tc>
        <w:tc>
          <w:tcPr>
            <w:tcW w:w="709" w:type="dxa"/>
            <w:tcBorders>
              <w:top w:val="nil"/>
              <w:left w:val="nil"/>
              <w:bottom w:val="nil"/>
              <w:right w:val="nil"/>
            </w:tcBorders>
            <w:shd w:val="clear" w:color="auto" w:fill="auto"/>
            <w:noWrap/>
            <w:vAlign w:val="center"/>
            <w:hideMark/>
          </w:tcPr>
          <w:p w14:paraId="649BA2C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168</w:t>
            </w:r>
          </w:p>
        </w:tc>
        <w:tc>
          <w:tcPr>
            <w:tcW w:w="709" w:type="dxa"/>
            <w:tcBorders>
              <w:top w:val="nil"/>
              <w:left w:val="nil"/>
              <w:bottom w:val="nil"/>
              <w:right w:val="nil"/>
            </w:tcBorders>
            <w:shd w:val="clear" w:color="auto" w:fill="auto"/>
            <w:noWrap/>
            <w:vAlign w:val="center"/>
            <w:hideMark/>
          </w:tcPr>
          <w:p w14:paraId="41BFD8E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127</w:t>
            </w:r>
          </w:p>
        </w:tc>
        <w:tc>
          <w:tcPr>
            <w:tcW w:w="1134" w:type="dxa"/>
            <w:tcBorders>
              <w:top w:val="nil"/>
              <w:left w:val="nil"/>
              <w:bottom w:val="nil"/>
              <w:right w:val="nil"/>
            </w:tcBorders>
            <w:shd w:val="clear" w:color="auto" w:fill="auto"/>
            <w:noWrap/>
            <w:vAlign w:val="center"/>
            <w:hideMark/>
          </w:tcPr>
          <w:p w14:paraId="77F0C30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1.32</w:t>
            </w:r>
          </w:p>
        </w:tc>
        <w:tc>
          <w:tcPr>
            <w:tcW w:w="1276" w:type="dxa"/>
            <w:tcBorders>
              <w:top w:val="nil"/>
              <w:left w:val="nil"/>
              <w:bottom w:val="nil"/>
              <w:right w:val="nil"/>
            </w:tcBorders>
            <w:shd w:val="clear" w:color="auto" w:fill="auto"/>
            <w:noWrap/>
            <w:vAlign w:val="center"/>
            <w:hideMark/>
          </w:tcPr>
          <w:p w14:paraId="6A76A45B" w14:textId="57905606"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0.02</w:t>
            </w:r>
            <w:r w:rsidR="00841472" w:rsidRPr="00001758">
              <w:rPr>
                <w:rFonts w:ascii="Times New Roman" w:eastAsia="DengXian" w:hAnsi="Times New Roman" w:cs="Times New Roman"/>
                <w:color w:val="000000"/>
                <w:kern w:val="0"/>
              </w:rPr>
              <w:t xml:space="preserve"> </w:t>
            </w:r>
            <w:r w:rsidR="00841472" w:rsidRPr="00001758">
              <w:rPr>
                <w:rFonts w:ascii="Times New Roman" w:eastAsia="DengXian" w:hAnsi="Times New Roman" w:cs="Times New Roman"/>
                <w:color w:val="000000"/>
                <w:kern w:val="0"/>
                <w:vertAlign w:val="superscript"/>
              </w:rPr>
              <w:t>*</w:t>
            </w:r>
          </w:p>
        </w:tc>
        <w:tc>
          <w:tcPr>
            <w:tcW w:w="283" w:type="dxa"/>
            <w:tcBorders>
              <w:top w:val="nil"/>
              <w:left w:val="nil"/>
              <w:bottom w:val="nil"/>
              <w:right w:val="nil"/>
            </w:tcBorders>
            <w:shd w:val="clear" w:color="auto" w:fill="auto"/>
            <w:noWrap/>
            <w:vAlign w:val="center"/>
            <w:hideMark/>
          </w:tcPr>
          <w:p w14:paraId="648C158B" w14:textId="77777777" w:rsidR="00BE162E" w:rsidRPr="00001758" w:rsidRDefault="00BE162E" w:rsidP="00E14993">
            <w:pPr>
              <w:widowControl/>
              <w:jc w:val="center"/>
              <w:rPr>
                <w:rFonts w:ascii="Times New Roman" w:eastAsia="DengXian" w:hAnsi="Times New Roman" w:cs="Times New Roman"/>
                <w:bCs/>
                <w:color w:val="000000"/>
                <w:kern w:val="0"/>
              </w:rPr>
            </w:pPr>
          </w:p>
        </w:tc>
        <w:tc>
          <w:tcPr>
            <w:tcW w:w="709" w:type="dxa"/>
            <w:tcBorders>
              <w:top w:val="nil"/>
              <w:left w:val="nil"/>
              <w:bottom w:val="nil"/>
              <w:right w:val="nil"/>
            </w:tcBorders>
            <w:shd w:val="clear" w:color="auto" w:fill="auto"/>
            <w:noWrap/>
            <w:vAlign w:val="center"/>
            <w:hideMark/>
          </w:tcPr>
          <w:p w14:paraId="6D23513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178</w:t>
            </w:r>
          </w:p>
        </w:tc>
        <w:tc>
          <w:tcPr>
            <w:tcW w:w="709" w:type="dxa"/>
            <w:tcBorders>
              <w:top w:val="nil"/>
              <w:left w:val="nil"/>
              <w:bottom w:val="nil"/>
              <w:right w:val="nil"/>
            </w:tcBorders>
            <w:shd w:val="clear" w:color="auto" w:fill="auto"/>
            <w:noWrap/>
            <w:vAlign w:val="center"/>
            <w:hideMark/>
          </w:tcPr>
          <w:p w14:paraId="7EEF44A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120</w:t>
            </w:r>
          </w:p>
        </w:tc>
        <w:tc>
          <w:tcPr>
            <w:tcW w:w="1134" w:type="dxa"/>
            <w:tcBorders>
              <w:top w:val="nil"/>
              <w:left w:val="nil"/>
              <w:bottom w:val="nil"/>
              <w:right w:val="nil"/>
            </w:tcBorders>
            <w:shd w:val="clear" w:color="auto" w:fill="auto"/>
            <w:noWrap/>
            <w:vAlign w:val="center"/>
            <w:hideMark/>
          </w:tcPr>
          <w:p w14:paraId="3C2AACB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1.48</w:t>
            </w:r>
          </w:p>
        </w:tc>
        <w:tc>
          <w:tcPr>
            <w:tcW w:w="1275" w:type="dxa"/>
            <w:tcBorders>
              <w:top w:val="nil"/>
              <w:left w:val="nil"/>
              <w:bottom w:val="nil"/>
              <w:right w:val="nil"/>
            </w:tcBorders>
            <w:shd w:val="clear" w:color="auto" w:fill="auto"/>
            <w:noWrap/>
            <w:vAlign w:val="center"/>
            <w:hideMark/>
          </w:tcPr>
          <w:p w14:paraId="4C31AD4B" w14:textId="6FC0DAA9"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8×10</w:t>
            </w:r>
            <w:r w:rsidRPr="00001758">
              <w:rPr>
                <w:rFonts w:ascii="Times New Roman" w:eastAsia="DengXian" w:hAnsi="Times New Roman" w:cs="Times New Roman"/>
                <w:bCs/>
                <w:color w:val="000000"/>
                <w:kern w:val="0"/>
                <w:vertAlign w:val="superscript"/>
              </w:rPr>
              <w:t>-4</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284" w:type="dxa"/>
            <w:tcBorders>
              <w:top w:val="nil"/>
              <w:left w:val="nil"/>
              <w:bottom w:val="nil"/>
              <w:right w:val="nil"/>
            </w:tcBorders>
            <w:shd w:val="clear" w:color="auto" w:fill="auto"/>
            <w:noWrap/>
            <w:vAlign w:val="center"/>
            <w:hideMark/>
          </w:tcPr>
          <w:p w14:paraId="28D1FFE6" w14:textId="77777777" w:rsidR="00BE162E" w:rsidRPr="00001758" w:rsidRDefault="00BE162E" w:rsidP="00E14993">
            <w:pPr>
              <w:widowControl/>
              <w:jc w:val="center"/>
              <w:rPr>
                <w:rFonts w:ascii="Times New Roman" w:eastAsia="DengXian" w:hAnsi="Times New Roman" w:cs="Times New Roman"/>
                <w:bCs/>
                <w:color w:val="000000"/>
                <w:kern w:val="0"/>
              </w:rPr>
            </w:pPr>
          </w:p>
        </w:tc>
        <w:tc>
          <w:tcPr>
            <w:tcW w:w="709" w:type="dxa"/>
            <w:tcBorders>
              <w:top w:val="nil"/>
              <w:left w:val="nil"/>
              <w:bottom w:val="nil"/>
              <w:right w:val="nil"/>
            </w:tcBorders>
            <w:shd w:val="clear" w:color="auto" w:fill="auto"/>
            <w:noWrap/>
            <w:vAlign w:val="center"/>
            <w:hideMark/>
          </w:tcPr>
          <w:p w14:paraId="1B52D26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299</w:t>
            </w:r>
          </w:p>
        </w:tc>
        <w:tc>
          <w:tcPr>
            <w:tcW w:w="708" w:type="dxa"/>
            <w:tcBorders>
              <w:top w:val="nil"/>
              <w:left w:val="nil"/>
              <w:bottom w:val="nil"/>
              <w:right w:val="nil"/>
            </w:tcBorders>
            <w:shd w:val="clear" w:color="auto" w:fill="auto"/>
            <w:noWrap/>
            <w:vAlign w:val="center"/>
            <w:hideMark/>
          </w:tcPr>
          <w:p w14:paraId="535D931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221</w:t>
            </w:r>
          </w:p>
        </w:tc>
        <w:tc>
          <w:tcPr>
            <w:tcW w:w="1134" w:type="dxa"/>
            <w:tcBorders>
              <w:top w:val="nil"/>
              <w:left w:val="nil"/>
              <w:bottom w:val="nil"/>
              <w:right w:val="nil"/>
            </w:tcBorders>
            <w:shd w:val="clear" w:color="auto" w:fill="auto"/>
            <w:noWrap/>
            <w:vAlign w:val="center"/>
            <w:hideMark/>
          </w:tcPr>
          <w:p w14:paraId="47E036D0"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1.35</w:t>
            </w:r>
          </w:p>
        </w:tc>
        <w:tc>
          <w:tcPr>
            <w:tcW w:w="1276" w:type="dxa"/>
            <w:tcBorders>
              <w:top w:val="nil"/>
              <w:left w:val="nil"/>
              <w:bottom w:val="nil"/>
              <w:right w:val="nil"/>
            </w:tcBorders>
            <w:shd w:val="clear" w:color="auto" w:fill="auto"/>
            <w:noWrap/>
            <w:vAlign w:val="center"/>
            <w:hideMark/>
          </w:tcPr>
          <w:p w14:paraId="7FA3AD83" w14:textId="71986C16"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6×10</w:t>
            </w:r>
            <w:r w:rsidRPr="00001758">
              <w:rPr>
                <w:rFonts w:ascii="Times New Roman" w:eastAsia="DengXian" w:hAnsi="Times New Roman" w:cs="Times New Roman"/>
                <w:bCs/>
                <w:color w:val="000000"/>
                <w:kern w:val="0"/>
                <w:vertAlign w:val="superscript"/>
              </w:rPr>
              <w:t>-4</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r>
      <w:tr w:rsidR="00841472" w:rsidRPr="00001758" w14:paraId="2E34B2E5" w14:textId="77777777" w:rsidTr="00841472">
        <w:trPr>
          <w:trHeight w:val="197"/>
        </w:trPr>
        <w:tc>
          <w:tcPr>
            <w:tcW w:w="2127" w:type="dxa"/>
            <w:tcBorders>
              <w:top w:val="nil"/>
              <w:left w:val="nil"/>
              <w:bottom w:val="nil"/>
              <w:right w:val="nil"/>
            </w:tcBorders>
            <w:shd w:val="clear" w:color="auto" w:fill="auto"/>
            <w:noWrap/>
            <w:vAlign w:val="center"/>
            <w:hideMark/>
          </w:tcPr>
          <w:p w14:paraId="70EDBB0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A</w:t>
            </w:r>
            <w:r w:rsidRPr="00001758">
              <w:rPr>
                <w:rFonts w:ascii="Times New Roman" w:eastAsia="DengXian" w:hAnsi="Times New Roman" w:cs="Times New Roman"/>
                <w:b/>
                <w:bCs/>
                <w:color w:val="000000"/>
                <w:kern w:val="0"/>
                <w:u w:val="single"/>
              </w:rPr>
              <w:t>G</w:t>
            </w:r>
            <w:r w:rsidRPr="00001758">
              <w:rPr>
                <w:rFonts w:ascii="Times New Roman" w:eastAsia="DengXian" w:hAnsi="Times New Roman" w:cs="Times New Roman"/>
                <w:color w:val="000000"/>
                <w:kern w:val="0"/>
              </w:rPr>
              <w:t>N/T</w:t>
            </w:r>
            <w:r w:rsidRPr="00001758">
              <w:rPr>
                <w:rFonts w:ascii="Times New Roman" w:eastAsia="DengXian" w:hAnsi="Times New Roman" w:cs="Times New Roman"/>
                <w:b/>
                <w:bCs/>
                <w:color w:val="000000"/>
                <w:kern w:val="0"/>
                <w:u w:val="single"/>
              </w:rPr>
              <w:t>C</w:t>
            </w:r>
            <w:r w:rsidRPr="00001758">
              <w:rPr>
                <w:rFonts w:ascii="Times New Roman" w:eastAsia="DengXian" w:hAnsi="Times New Roman" w:cs="Times New Roman"/>
                <w:color w:val="000000"/>
                <w:kern w:val="0"/>
              </w:rPr>
              <w:t>N</w:t>
            </w:r>
          </w:p>
        </w:tc>
        <w:tc>
          <w:tcPr>
            <w:tcW w:w="709" w:type="dxa"/>
            <w:tcBorders>
              <w:top w:val="nil"/>
              <w:left w:val="nil"/>
              <w:bottom w:val="nil"/>
              <w:right w:val="nil"/>
            </w:tcBorders>
            <w:shd w:val="clear" w:color="auto" w:fill="auto"/>
            <w:noWrap/>
            <w:vAlign w:val="center"/>
            <w:hideMark/>
          </w:tcPr>
          <w:p w14:paraId="6B2E0FD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37</w:t>
            </w:r>
          </w:p>
        </w:tc>
        <w:tc>
          <w:tcPr>
            <w:tcW w:w="709" w:type="dxa"/>
            <w:tcBorders>
              <w:top w:val="nil"/>
              <w:left w:val="nil"/>
              <w:bottom w:val="nil"/>
              <w:right w:val="nil"/>
            </w:tcBorders>
            <w:shd w:val="clear" w:color="auto" w:fill="auto"/>
            <w:noWrap/>
            <w:vAlign w:val="center"/>
            <w:hideMark/>
          </w:tcPr>
          <w:p w14:paraId="6123237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87</w:t>
            </w:r>
          </w:p>
        </w:tc>
        <w:tc>
          <w:tcPr>
            <w:tcW w:w="1134" w:type="dxa"/>
            <w:tcBorders>
              <w:top w:val="nil"/>
              <w:left w:val="nil"/>
              <w:bottom w:val="nil"/>
              <w:right w:val="nil"/>
            </w:tcBorders>
            <w:shd w:val="clear" w:color="auto" w:fill="auto"/>
            <w:noWrap/>
            <w:vAlign w:val="center"/>
            <w:hideMark/>
          </w:tcPr>
          <w:p w14:paraId="1C15780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0.43</w:t>
            </w:r>
          </w:p>
        </w:tc>
        <w:tc>
          <w:tcPr>
            <w:tcW w:w="1276" w:type="dxa"/>
            <w:tcBorders>
              <w:top w:val="nil"/>
              <w:left w:val="nil"/>
              <w:bottom w:val="nil"/>
              <w:right w:val="nil"/>
            </w:tcBorders>
            <w:shd w:val="clear" w:color="auto" w:fill="auto"/>
            <w:noWrap/>
            <w:vAlign w:val="center"/>
            <w:hideMark/>
          </w:tcPr>
          <w:p w14:paraId="7EA9B964" w14:textId="417D3755"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7×10</w:t>
            </w:r>
            <w:r w:rsidRPr="00001758">
              <w:rPr>
                <w:rFonts w:ascii="Times New Roman" w:eastAsia="DengXian" w:hAnsi="Times New Roman" w:cs="Times New Roman"/>
                <w:bCs/>
                <w:color w:val="000000"/>
                <w:kern w:val="0"/>
                <w:vertAlign w:val="superscript"/>
              </w:rPr>
              <w:t>-6</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283" w:type="dxa"/>
            <w:tcBorders>
              <w:top w:val="nil"/>
              <w:left w:val="nil"/>
              <w:bottom w:val="nil"/>
              <w:right w:val="nil"/>
            </w:tcBorders>
            <w:shd w:val="clear" w:color="auto" w:fill="auto"/>
            <w:noWrap/>
            <w:vAlign w:val="center"/>
            <w:hideMark/>
          </w:tcPr>
          <w:p w14:paraId="503A3B45" w14:textId="77777777" w:rsidR="00BE162E" w:rsidRPr="00001758" w:rsidRDefault="00BE162E" w:rsidP="00E14993">
            <w:pPr>
              <w:widowControl/>
              <w:jc w:val="center"/>
              <w:rPr>
                <w:rFonts w:ascii="Times New Roman" w:eastAsia="DengXian" w:hAnsi="Times New Roman" w:cs="Times New Roman"/>
                <w:bCs/>
                <w:color w:val="000000"/>
                <w:kern w:val="0"/>
              </w:rPr>
            </w:pPr>
          </w:p>
        </w:tc>
        <w:tc>
          <w:tcPr>
            <w:tcW w:w="709" w:type="dxa"/>
            <w:tcBorders>
              <w:top w:val="nil"/>
              <w:left w:val="nil"/>
              <w:bottom w:val="nil"/>
              <w:right w:val="nil"/>
            </w:tcBorders>
            <w:shd w:val="clear" w:color="auto" w:fill="auto"/>
            <w:noWrap/>
            <w:vAlign w:val="center"/>
            <w:hideMark/>
          </w:tcPr>
          <w:p w14:paraId="6500AF5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33</w:t>
            </w:r>
          </w:p>
        </w:tc>
        <w:tc>
          <w:tcPr>
            <w:tcW w:w="709" w:type="dxa"/>
            <w:tcBorders>
              <w:top w:val="nil"/>
              <w:left w:val="nil"/>
              <w:bottom w:val="nil"/>
              <w:right w:val="nil"/>
            </w:tcBorders>
            <w:shd w:val="clear" w:color="auto" w:fill="auto"/>
            <w:noWrap/>
            <w:vAlign w:val="center"/>
            <w:hideMark/>
          </w:tcPr>
          <w:p w14:paraId="66537E4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82</w:t>
            </w:r>
          </w:p>
        </w:tc>
        <w:tc>
          <w:tcPr>
            <w:tcW w:w="1134" w:type="dxa"/>
            <w:tcBorders>
              <w:top w:val="nil"/>
              <w:left w:val="nil"/>
              <w:bottom w:val="nil"/>
              <w:right w:val="nil"/>
            </w:tcBorders>
            <w:shd w:val="clear" w:color="auto" w:fill="auto"/>
            <w:noWrap/>
            <w:vAlign w:val="center"/>
            <w:hideMark/>
          </w:tcPr>
          <w:p w14:paraId="2C21978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0.40</w:t>
            </w:r>
          </w:p>
        </w:tc>
        <w:tc>
          <w:tcPr>
            <w:tcW w:w="1275" w:type="dxa"/>
            <w:tcBorders>
              <w:top w:val="nil"/>
              <w:left w:val="nil"/>
              <w:bottom w:val="nil"/>
              <w:right w:val="nil"/>
            </w:tcBorders>
            <w:shd w:val="clear" w:color="auto" w:fill="auto"/>
            <w:noWrap/>
            <w:vAlign w:val="center"/>
            <w:hideMark/>
          </w:tcPr>
          <w:p w14:paraId="1FBE24E7" w14:textId="2E9B5BEA"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5×10</w:t>
            </w:r>
            <w:r w:rsidRPr="00001758">
              <w:rPr>
                <w:rFonts w:ascii="Times New Roman" w:eastAsia="DengXian" w:hAnsi="Times New Roman" w:cs="Times New Roman"/>
                <w:bCs/>
                <w:color w:val="000000"/>
                <w:kern w:val="0"/>
                <w:vertAlign w:val="superscript"/>
              </w:rPr>
              <w:t>-6</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284" w:type="dxa"/>
            <w:tcBorders>
              <w:top w:val="nil"/>
              <w:left w:val="nil"/>
              <w:bottom w:val="nil"/>
              <w:right w:val="nil"/>
            </w:tcBorders>
            <w:shd w:val="clear" w:color="auto" w:fill="auto"/>
            <w:noWrap/>
            <w:vAlign w:val="center"/>
            <w:hideMark/>
          </w:tcPr>
          <w:p w14:paraId="5C9A811E" w14:textId="77777777" w:rsidR="00BE162E" w:rsidRPr="00001758" w:rsidRDefault="00BE162E" w:rsidP="00E14993">
            <w:pPr>
              <w:widowControl/>
              <w:jc w:val="center"/>
              <w:rPr>
                <w:rFonts w:ascii="Times New Roman" w:eastAsia="DengXian" w:hAnsi="Times New Roman" w:cs="Times New Roman"/>
                <w:bCs/>
                <w:color w:val="000000"/>
                <w:kern w:val="0"/>
              </w:rPr>
            </w:pPr>
          </w:p>
        </w:tc>
        <w:tc>
          <w:tcPr>
            <w:tcW w:w="709" w:type="dxa"/>
            <w:tcBorders>
              <w:top w:val="nil"/>
              <w:left w:val="nil"/>
              <w:bottom w:val="nil"/>
              <w:right w:val="nil"/>
            </w:tcBorders>
            <w:shd w:val="clear" w:color="auto" w:fill="auto"/>
            <w:noWrap/>
            <w:vAlign w:val="center"/>
            <w:hideMark/>
          </w:tcPr>
          <w:p w14:paraId="2E58358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56</w:t>
            </w:r>
          </w:p>
        </w:tc>
        <w:tc>
          <w:tcPr>
            <w:tcW w:w="708" w:type="dxa"/>
            <w:tcBorders>
              <w:top w:val="nil"/>
              <w:left w:val="nil"/>
              <w:bottom w:val="nil"/>
              <w:right w:val="nil"/>
            </w:tcBorders>
            <w:shd w:val="clear" w:color="auto" w:fill="auto"/>
            <w:noWrap/>
            <w:vAlign w:val="center"/>
            <w:hideMark/>
          </w:tcPr>
          <w:p w14:paraId="0909C5B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151</w:t>
            </w:r>
          </w:p>
        </w:tc>
        <w:tc>
          <w:tcPr>
            <w:tcW w:w="1134" w:type="dxa"/>
            <w:tcBorders>
              <w:top w:val="nil"/>
              <w:left w:val="nil"/>
              <w:bottom w:val="nil"/>
              <w:right w:val="nil"/>
            </w:tcBorders>
            <w:shd w:val="clear" w:color="auto" w:fill="auto"/>
            <w:noWrap/>
            <w:vAlign w:val="center"/>
            <w:hideMark/>
          </w:tcPr>
          <w:p w14:paraId="56F30998"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0.37</w:t>
            </w:r>
          </w:p>
        </w:tc>
        <w:tc>
          <w:tcPr>
            <w:tcW w:w="1276" w:type="dxa"/>
            <w:tcBorders>
              <w:top w:val="nil"/>
              <w:left w:val="nil"/>
              <w:bottom w:val="nil"/>
              <w:right w:val="nil"/>
            </w:tcBorders>
            <w:shd w:val="clear" w:color="auto" w:fill="auto"/>
            <w:noWrap/>
            <w:vAlign w:val="center"/>
            <w:hideMark/>
          </w:tcPr>
          <w:p w14:paraId="44C3FFAF" w14:textId="74C0DDF8"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r>
      <w:tr w:rsidR="00841472" w:rsidRPr="00001758" w14:paraId="5BC6AFD6" w14:textId="77777777" w:rsidTr="00841472">
        <w:trPr>
          <w:trHeight w:val="197"/>
        </w:trPr>
        <w:tc>
          <w:tcPr>
            <w:tcW w:w="2127" w:type="dxa"/>
            <w:tcBorders>
              <w:top w:val="nil"/>
              <w:left w:val="nil"/>
              <w:bottom w:val="nil"/>
              <w:right w:val="nil"/>
            </w:tcBorders>
            <w:shd w:val="clear" w:color="auto" w:fill="auto"/>
            <w:noWrap/>
            <w:vAlign w:val="center"/>
            <w:hideMark/>
          </w:tcPr>
          <w:p w14:paraId="36BFB84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T</w:t>
            </w:r>
            <w:r w:rsidRPr="00001758">
              <w:rPr>
                <w:rFonts w:ascii="Times New Roman" w:eastAsia="DengXian" w:hAnsi="Times New Roman" w:cs="Times New Roman"/>
                <w:b/>
                <w:bCs/>
                <w:color w:val="000000"/>
                <w:kern w:val="0"/>
                <w:u w:val="single"/>
              </w:rPr>
              <w:t>G</w:t>
            </w:r>
            <w:r w:rsidRPr="00001758">
              <w:rPr>
                <w:rFonts w:ascii="Times New Roman" w:eastAsia="DengXian" w:hAnsi="Times New Roman" w:cs="Times New Roman"/>
                <w:color w:val="000000"/>
                <w:kern w:val="0"/>
              </w:rPr>
              <w:t>N/A</w:t>
            </w:r>
            <w:r w:rsidRPr="00001758">
              <w:rPr>
                <w:rFonts w:ascii="Times New Roman" w:eastAsia="DengXian" w:hAnsi="Times New Roman" w:cs="Times New Roman"/>
                <w:color w:val="000000"/>
                <w:kern w:val="0"/>
                <w:u w:val="single"/>
              </w:rPr>
              <w:t>C</w:t>
            </w:r>
            <w:r w:rsidRPr="00001758">
              <w:rPr>
                <w:rFonts w:ascii="Times New Roman" w:eastAsia="DengXian" w:hAnsi="Times New Roman" w:cs="Times New Roman"/>
                <w:color w:val="000000"/>
                <w:kern w:val="0"/>
              </w:rPr>
              <w:t>N</w:t>
            </w:r>
          </w:p>
        </w:tc>
        <w:tc>
          <w:tcPr>
            <w:tcW w:w="709" w:type="dxa"/>
            <w:tcBorders>
              <w:top w:val="nil"/>
              <w:left w:val="nil"/>
              <w:bottom w:val="nil"/>
              <w:right w:val="nil"/>
            </w:tcBorders>
            <w:shd w:val="clear" w:color="auto" w:fill="auto"/>
            <w:noWrap/>
            <w:vAlign w:val="center"/>
            <w:hideMark/>
          </w:tcPr>
          <w:p w14:paraId="740C973D" w14:textId="77777777" w:rsidR="00BE162E" w:rsidRPr="00001758" w:rsidRDefault="00BE162E" w:rsidP="00E14993">
            <w:pPr>
              <w:widowControl/>
              <w:jc w:val="center"/>
              <w:rPr>
                <w:rFonts w:ascii="Times New Roman" w:eastAsia="DengXian" w:hAnsi="Times New Roman" w:cs="Times New Roman"/>
                <w:color w:val="000000"/>
                <w:kern w:val="0"/>
                <w:u w:val="single"/>
              </w:rPr>
            </w:pPr>
            <w:r w:rsidRPr="00001758">
              <w:rPr>
                <w:rFonts w:ascii="Times New Roman" w:eastAsia="DengXian" w:hAnsi="Times New Roman" w:cs="Times New Roman"/>
                <w:color w:val="000000"/>
                <w:kern w:val="0"/>
                <w:u w:val="single"/>
              </w:rPr>
              <w:t>115</w:t>
            </w:r>
          </w:p>
        </w:tc>
        <w:tc>
          <w:tcPr>
            <w:tcW w:w="709" w:type="dxa"/>
            <w:tcBorders>
              <w:top w:val="nil"/>
              <w:left w:val="nil"/>
              <w:bottom w:val="nil"/>
              <w:right w:val="nil"/>
            </w:tcBorders>
            <w:shd w:val="clear" w:color="auto" w:fill="auto"/>
            <w:noWrap/>
            <w:vAlign w:val="center"/>
            <w:hideMark/>
          </w:tcPr>
          <w:p w14:paraId="2212E225" w14:textId="77777777" w:rsidR="00BE162E" w:rsidRPr="00001758" w:rsidRDefault="00BE162E" w:rsidP="00E14993">
            <w:pPr>
              <w:widowControl/>
              <w:jc w:val="center"/>
              <w:rPr>
                <w:rFonts w:ascii="Times New Roman" w:eastAsia="DengXian" w:hAnsi="Times New Roman" w:cs="Times New Roman"/>
                <w:color w:val="000000"/>
                <w:kern w:val="0"/>
                <w:u w:val="single"/>
              </w:rPr>
            </w:pPr>
            <w:r w:rsidRPr="00001758">
              <w:rPr>
                <w:rFonts w:ascii="Times New Roman" w:eastAsia="DengXian" w:hAnsi="Times New Roman" w:cs="Times New Roman"/>
                <w:color w:val="000000"/>
                <w:kern w:val="0"/>
                <w:u w:val="single"/>
              </w:rPr>
              <w:t>119</w:t>
            </w:r>
          </w:p>
        </w:tc>
        <w:tc>
          <w:tcPr>
            <w:tcW w:w="1134" w:type="dxa"/>
            <w:tcBorders>
              <w:top w:val="nil"/>
              <w:left w:val="nil"/>
              <w:bottom w:val="nil"/>
              <w:right w:val="nil"/>
            </w:tcBorders>
            <w:shd w:val="clear" w:color="auto" w:fill="auto"/>
            <w:noWrap/>
            <w:vAlign w:val="center"/>
            <w:hideMark/>
          </w:tcPr>
          <w:p w14:paraId="497A56F8"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0.97</w:t>
            </w:r>
          </w:p>
        </w:tc>
        <w:tc>
          <w:tcPr>
            <w:tcW w:w="1276" w:type="dxa"/>
            <w:tcBorders>
              <w:top w:val="nil"/>
              <w:left w:val="nil"/>
              <w:bottom w:val="nil"/>
              <w:right w:val="nil"/>
            </w:tcBorders>
            <w:shd w:val="clear" w:color="auto" w:fill="auto"/>
            <w:noWrap/>
            <w:vAlign w:val="center"/>
            <w:hideMark/>
          </w:tcPr>
          <w:p w14:paraId="7567446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0.79</w:t>
            </w:r>
          </w:p>
        </w:tc>
        <w:tc>
          <w:tcPr>
            <w:tcW w:w="283" w:type="dxa"/>
            <w:tcBorders>
              <w:top w:val="nil"/>
              <w:left w:val="nil"/>
              <w:bottom w:val="nil"/>
              <w:right w:val="nil"/>
            </w:tcBorders>
            <w:shd w:val="clear" w:color="auto" w:fill="auto"/>
            <w:noWrap/>
            <w:vAlign w:val="center"/>
            <w:hideMark/>
          </w:tcPr>
          <w:p w14:paraId="15B81B3B"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709" w:type="dxa"/>
            <w:tcBorders>
              <w:top w:val="nil"/>
              <w:left w:val="nil"/>
              <w:bottom w:val="nil"/>
              <w:right w:val="nil"/>
            </w:tcBorders>
            <w:shd w:val="clear" w:color="auto" w:fill="auto"/>
            <w:noWrap/>
            <w:vAlign w:val="center"/>
            <w:hideMark/>
          </w:tcPr>
          <w:p w14:paraId="52F96AFE" w14:textId="77777777" w:rsidR="00BE162E" w:rsidRPr="00001758" w:rsidRDefault="00BE162E" w:rsidP="00E14993">
            <w:pPr>
              <w:widowControl/>
              <w:jc w:val="center"/>
              <w:rPr>
                <w:rFonts w:ascii="Times New Roman" w:eastAsia="DengXian" w:hAnsi="Times New Roman" w:cs="Times New Roman"/>
                <w:color w:val="000000"/>
                <w:kern w:val="0"/>
                <w:u w:val="single"/>
              </w:rPr>
            </w:pPr>
            <w:r w:rsidRPr="00001758">
              <w:rPr>
                <w:rFonts w:ascii="Times New Roman" w:eastAsia="DengXian" w:hAnsi="Times New Roman" w:cs="Times New Roman"/>
                <w:color w:val="000000"/>
                <w:kern w:val="0"/>
                <w:u w:val="single"/>
              </w:rPr>
              <w:t>81</w:t>
            </w:r>
          </w:p>
        </w:tc>
        <w:tc>
          <w:tcPr>
            <w:tcW w:w="709" w:type="dxa"/>
            <w:tcBorders>
              <w:top w:val="nil"/>
              <w:left w:val="nil"/>
              <w:bottom w:val="nil"/>
              <w:right w:val="nil"/>
            </w:tcBorders>
            <w:shd w:val="clear" w:color="auto" w:fill="auto"/>
            <w:noWrap/>
            <w:vAlign w:val="center"/>
            <w:hideMark/>
          </w:tcPr>
          <w:p w14:paraId="458A73D4" w14:textId="77777777" w:rsidR="00BE162E" w:rsidRPr="00001758" w:rsidRDefault="00BE162E" w:rsidP="00E14993">
            <w:pPr>
              <w:widowControl/>
              <w:jc w:val="center"/>
              <w:rPr>
                <w:rFonts w:ascii="Times New Roman" w:eastAsia="DengXian" w:hAnsi="Times New Roman" w:cs="Times New Roman"/>
                <w:color w:val="000000"/>
                <w:kern w:val="0"/>
                <w:u w:val="single"/>
              </w:rPr>
            </w:pPr>
            <w:r w:rsidRPr="00001758">
              <w:rPr>
                <w:rFonts w:ascii="Times New Roman" w:eastAsia="DengXian" w:hAnsi="Times New Roman" w:cs="Times New Roman"/>
                <w:color w:val="000000"/>
                <w:kern w:val="0"/>
                <w:u w:val="single"/>
              </w:rPr>
              <w:t>112</w:t>
            </w:r>
          </w:p>
        </w:tc>
        <w:tc>
          <w:tcPr>
            <w:tcW w:w="1134" w:type="dxa"/>
            <w:tcBorders>
              <w:top w:val="nil"/>
              <w:left w:val="nil"/>
              <w:bottom w:val="nil"/>
              <w:right w:val="nil"/>
            </w:tcBorders>
            <w:shd w:val="clear" w:color="auto" w:fill="auto"/>
            <w:noWrap/>
            <w:vAlign w:val="center"/>
            <w:hideMark/>
          </w:tcPr>
          <w:p w14:paraId="6B8A78E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0.72</w:t>
            </w:r>
          </w:p>
        </w:tc>
        <w:tc>
          <w:tcPr>
            <w:tcW w:w="1275" w:type="dxa"/>
            <w:tcBorders>
              <w:top w:val="nil"/>
              <w:left w:val="nil"/>
              <w:bottom w:val="nil"/>
              <w:right w:val="nil"/>
            </w:tcBorders>
            <w:shd w:val="clear" w:color="auto" w:fill="auto"/>
            <w:noWrap/>
            <w:vAlign w:val="center"/>
            <w:hideMark/>
          </w:tcPr>
          <w:p w14:paraId="3A4C7362" w14:textId="18C05203"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0.03</w:t>
            </w:r>
            <w:r w:rsidR="00841472" w:rsidRPr="00001758">
              <w:rPr>
                <w:rFonts w:ascii="Times New Roman" w:eastAsia="DengXian" w:hAnsi="Times New Roman" w:cs="Times New Roman"/>
                <w:color w:val="000000"/>
                <w:kern w:val="0"/>
              </w:rPr>
              <w:t xml:space="preserve"> </w:t>
            </w:r>
            <w:r w:rsidR="00841472" w:rsidRPr="00001758">
              <w:rPr>
                <w:rFonts w:ascii="Times New Roman" w:eastAsia="DengXian" w:hAnsi="Times New Roman" w:cs="Times New Roman"/>
                <w:color w:val="000000"/>
                <w:kern w:val="0"/>
                <w:vertAlign w:val="superscript"/>
              </w:rPr>
              <w:t>*</w:t>
            </w:r>
          </w:p>
        </w:tc>
        <w:tc>
          <w:tcPr>
            <w:tcW w:w="284" w:type="dxa"/>
            <w:tcBorders>
              <w:top w:val="nil"/>
              <w:left w:val="nil"/>
              <w:bottom w:val="nil"/>
              <w:right w:val="nil"/>
            </w:tcBorders>
            <w:shd w:val="clear" w:color="auto" w:fill="auto"/>
            <w:noWrap/>
            <w:vAlign w:val="center"/>
            <w:hideMark/>
          </w:tcPr>
          <w:p w14:paraId="21F3450E" w14:textId="77777777" w:rsidR="00BE162E" w:rsidRPr="00001758" w:rsidRDefault="00BE162E" w:rsidP="00E14993">
            <w:pPr>
              <w:widowControl/>
              <w:jc w:val="center"/>
              <w:rPr>
                <w:rFonts w:ascii="Times New Roman" w:eastAsia="DengXian" w:hAnsi="Times New Roman" w:cs="Times New Roman"/>
                <w:bCs/>
                <w:color w:val="000000"/>
                <w:kern w:val="0"/>
              </w:rPr>
            </w:pPr>
          </w:p>
        </w:tc>
        <w:tc>
          <w:tcPr>
            <w:tcW w:w="709" w:type="dxa"/>
            <w:tcBorders>
              <w:top w:val="nil"/>
              <w:left w:val="nil"/>
              <w:bottom w:val="nil"/>
              <w:right w:val="nil"/>
            </w:tcBorders>
            <w:shd w:val="clear" w:color="auto" w:fill="auto"/>
            <w:noWrap/>
            <w:vAlign w:val="center"/>
            <w:hideMark/>
          </w:tcPr>
          <w:p w14:paraId="0CACE462" w14:textId="77777777" w:rsidR="00BE162E" w:rsidRPr="00001758" w:rsidRDefault="00BE162E" w:rsidP="00E14993">
            <w:pPr>
              <w:widowControl/>
              <w:jc w:val="center"/>
              <w:rPr>
                <w:rFonts w:ascii="Times New Roman" w:eastAsia="DengXian" w:hAnsi="Times New Roman" w:cs="Times New Roman"/>
                <w:color w:val="000000"/>
                <w:kern w:val="0"/>
                <w:u w:val="single"/>
              </w:rPr>
            </w:pPr>
            <w:r w:rsidRPr="00001758">
              <w:rPr>
                <w:rFonts w:ascii="Times New Roman" w:eastAsia="DengXian" w:hAnsi="Times New Roman" w:cs="Times New Roman"/>
                <w:color w:val="000000"/>
                <w:kern w:val="0"/>
                <w:u w:val="single"/>
              </w:rPr>
              <w:t>175</w:t>
            </w:r>
          </w:p>
        </w:tc>
        <w:tc>
          <w:tcPr>
            <w:tcW w:w="708" w:type="dxa"/>
            <w:tcBorders>
              <w:top w:val="nil"/>
              <w:left w:val="nil"/>
              <w:bottom w:val="nil"/>
              <w:right w:val="nil"/>
            </w:tcBorders>
            <w:shd w:val="clear" w:color="auto" w:fill="auto"/>
            <w:noWrap/>
            <w:vAlign w:val="center"/>
            <w:hideMark/>
          </w:tcPr>
          <w:p w14:paraId="5FC24337" w14:textId="77777777" w:rsidR="00BE162E" w:rsidRPr="00001758" w:rsidRDefault="00BE162E" w:rsidP="00E14993">
            <w:pPr>
              <w:widowControl/>
              <w:jc w:val="center"/>
              <w:rPr>
                <w:rFonts w:ascii="Times New Roman" w:eastAsia="DengXian" w:hAnsi="Times New Roman" w:cs="Times New Roman"/>
                <w:color w:val="000000"/>
                <w:kern w:val="0"/>
                <w:u w:val="single"/>
              </w:rPr>
            </w:pPr>
            <w:r w:rsidRPr="00001758">
              <w:rPr>
                <w:rFonts w:ascii="Times New Roman" w:eastAsia="DengXian" w:hAnsi="Times New Roman" w:cs="Times New Roman"/>
                <w:color w:val="000000"/>
                <w:kern w:val="0"/>
                <w:u w:val="single"/>
              </w:rPr>
              <w:t>206</w:t>
            </w:r>
          </w:p>
        </w:tc>
        <w:tc>
          <w:tcPr>
            <w:tcW w:w="1134" w:type="dxa"/>
            <w:tcBorders>
              <w:top w:val="nil"/>
              <w:left w:val="nil"/>
              <w:bottom w:val="nil"/>
              <w:right w:val="nil"/>
            </w:tcBorders>
            <w:shd w:val="clear" w:color="auto" w:fill="auto"/>
            <w:noWrap/>
            <w:vAlign w:val="center"/>
            <w:hideMark/>
          </w:tcPr>
          <w:p w14:paraId="3A9976F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0.85</w:t>
            </w:r>
          </w:p>
        </w:tc>
        <w:tc>
          <w:tcPr>
            <w:tcW w:w="1276" w:type="dxa"/>
            <w:tcBorders>
              <w:top w:val="nil"/>
              <w:left w:val="nil"/>
              <w:bottom w:val="nil"/>
              <w:right w:val="nil"/>
            </w:tcBorders>
            <w:shd w:val="clear" w:color="auto" w:fill="auto"/>
            <w:noWrap/>
            <w:vAlign w:val="center"/>
            <w:hideMark/>
          </w:tcPr>
          <w:p w14:paraId="2C7691D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0.11</w:t>
            </w:r>
          </w:p>
        </w:tc>
      </w:tr>
      <w:tr w:rsidR="00841472" w:rsidRPr="00001758" w14:paraId="54314399" w14:textId="77777777" w:rsidTr="00841472">
        <w:trPr>
          <w:trHeight w:val="197"/>
        </w:trPr>
        <w:tc>
          <w:tcPr>
            <w:tcW w:w="2127" w:type="dxa"/>
            <w:tcBorders>
              <w:top w:val="nil"/>
              <w:left w:val="nil"/>
              <w:bottom w:val="nil"/>
              <w:right w:val="nil"/>
            </w:tcBorders>
            <w:shd w:val="clear" w:color="auto" w:fill="auto"/>
            <w:noWrap/>
            <w:vAlign w:val="center"/>
            <w:hideMark/>
          </w:tcPr>
          <w:p w14:paraId="70549BCD"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709" w:type="dxa"/>
            <w:tcBorders>
              <w:top w:val="nil"/>
              <w:left w:val="nil"/>
              <w:bottom w:val="nil"/>
              <w:right w:val="nil"/>
            </w:tcBorders>
            <w:shd w:val="clear" w:color="auto" w:fill="auto"/>
            <w:noWrap/>
            <w:vAlign w:val="center"/>
            <w:hideMark/>
          </w:tcPr>
          <w:p w14:paraId="78E9F95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432</w:t>
            </w:r>
          </w:p>
        </w:tc>
        <w:tc>
          <w:tcPr>
            <w:tcW w:w="709" w:type="dxa"/>
            <w:tcBorders>
              <w:top w:val="nil"/>
              <w:left w:val="nil"/>
              <w:bottom w:val="nil"/>
              <w:right w:val="nil"/>
            </w:tcBorders>
            <w:shd w:val="clear" w:color="auto" w:fill="auto"/>
            <w:noWrap/>
            <w:vAlign w:val="center"/>
            <w:hideMark/>
          </w:tcPr>
          <w:p w14:paraId="4310423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432</w:t>
            </w:r>
          </w:p>
        </w:tc>
        <w:tc>
          <w:tcPr>
            <w:tcW w:w="1134" w:type="dxa"/>
            <w:tcBorders>
              <w:top w:val="nil"/>
              <w:left w:val="nil"/>
              <w:bottom w:val="nil"/>
              <w:right w:val="nil"/>
            </w:tcBorders>
            <w:shd w:val="clear" w:color="auto" w:fill="auto"/>
            <w:noWrap/>
            <w:vAlign w:val="center"/>
            <w:hideMark/>
          </w:tcPr>
          <w:p w14:paraId="61C94BAA"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76" w:type="dxa"/>
            <w:tcBorders>
              <w:top w:val="nil"/>
              <w:left w:val="nil"/>
              <w:bottom w:val="nil"/>
              <w:right w:val="nil"/>
            </w:tcBorders>
            <w:shd w:val="clear" w:color="auto" w:fill="auto"/>
            <w:noWrap/>
            <w:vAlign w:val="center"/>
            <w:hideMark/>
          </w:tcPr>
          <w:p w14:paraId="02689320" w14:textId="5C6D7965"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2×10</w:t>
            </w:r>
            <w:r w:rsidRPr="00001758">
              <w:rPr>
                <w:rFonts w:ascii="Times New Roman" w:eastAsia="DengXian" w:hAnsi="Times New Roman" w:cs="Times New Roman"/>
                <w:bCs/>
                <w:color w:val="000000"/>
                <w:kern w:val="0"/>
                <w:vertAlign w:val="superscript"/>
              </w:rPr>
              <w:t>-9</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283" w:type="dxa"/>
            <w:tcBorders>
              <w:top w:val="nil"/>
              <w:left w:val="nil"/>
              <w:bottom w:val="nil"/>
              <w:right w:val="nil"/>
            </w:tcBorders>
            <w:shd w:val="clear" w:color="auto" w:fill="auto"/>
            <w:noWrap/>
            <w:vAlign w:val="center"/>
            <w:hideMark/>
          </w:tcPr>
          <w:p w14:paraId="00E0E85A" w14:textId="77777777" w:rsidR="00BE162E" w:rsidRPr="00001758" w:rsidRDefault="00BE162E" w:rsidP="00E14993">
            <w:pPr>
              <w:widowControl/>
              <w:jc w:val="center"/>
              <w:rPr>
                <w:rFonts w:ascii="Times New Roman" w:eastAsia="DengXian" w:hAnsi="Times New Roman" w:cs="Times New Roman"/>
                <w:bCs/>
                <w:color w:val="000000"/>
                <w:kern w:val="0"/>
              </w:rPr>
            </w:pPr>
          </w:p>
        </w:tc>
        <w:tc>
          <w:tcPr>
            <w:tcW w:w="709" w:type="dxa"/>
            <w:tcBorders>
              <w:top w:val="nil"/>
              <w:left w:val="nil"/>
              <w:bottom w:val="nil"/>
              <w:right w:val="nil"/>
            </w:tcBorders>
            <w:shd w:val="clear" w:color="auto" w:fill="auto"/>
            <w:noWrap/>
            <w:vAlign w:val="center"/>
            <w:hideMark/>
          </w:tcPr>
          <w:p w14:paraId="4F3E813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408</w:t>
            </w:r>
          </w:p>
        </w:tc>
        <w:tc>
          <w:tcPr>
            <w:tcW w:w="709" w:type="dxa"/>
            <w:tcBorders>
              <w:top w:val="nil"/>
              <w:left w:val="nil"/>
              <w:bottom w:val="nil"/>
              <w:right w:val="nil"/>
            </w:tcBorders>
            <w:shd w:val="clear" w:color="auto" w:fill="auto"/>
            <w:noWrap/>
            <w:vAlign w:val="center"/>
            <w:hideMark/>
          </w:tcPr>
          <w:p w14:paraId="2BF0E90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408</w:t>
            </w:r>
          </w:p>
        </w:tc>
        <w:tc>
          <w:tcPr>
            <w:tcW w:w="1134" w:type="dxa"/>
            <w:tcBorders>
              <w:top w:val="nil"/>
              <w:left w:val="nil"/>
              <w:bottom w:val="nil"/>
              <w:right w:val="nil"/>
            </w:tcBorders>
            <w:shd w:val="clear" w:color="auto" w:fill="auto"/>
            <w:noWrap/>
            <w:vAlign w:val="center"/>
            <w:hideMark/>
          </w:tcPr>
          <w:p w14:paraId="5427AF04"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75" w:type="dxa"/>
            <w:tcBorders>
              <w:top w:val="nil"/>
              <w:left w:val="nil"/>
              <w:bottom w:val="nil"/>
              <w:right w:val="nil"/>
            </w:tcBorders>
            <w:shd w:val="clear" w:color="auto" w:fill="auto"/>
            <w:noWrap/>
            <w:vAlign w:val="center"/>
            <w:hideMark/>
          </w:tcPr>
          <w:p w14:paraId="11721CA0" w14:textId="4B00DF75"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284" w:type="dxa"/>
            <w:tcBorders>
              <w:top w:val="nil"/>
              <w:left w:val="nil"/>
              <w:bottom w:val="nil"/>
              <w:right w:val="nil"/>
            </w:tcBorders>
            <w:shd w:val="clear" w:color="auto" w:fill="auto"/>
            <w:noWrap/>
            <w:vAlign w:val="center"/>
            <w:hideMark/>
          </w:tcPr>
          <w:p w14:paraId="61C0D661" w14:textId="77777777" w:rsidR="00BE162E" w:rsidRPr="00001758" w:rsidRDefault="00BE162E" w:rsidP="00E14993">
            <w:pPr>
              <w:widowControl/>
              <w:jc w:val="center"/>
              <w:rPr>
                <w:rFonts w:ascii="Times New Roman" w:eastAsia="DengXian" w:hAnsi="Times New Roman" w:cs="Times New Roman"/>
                <w:bCs/>
                <w:color w:val="000000"/>
                <w:kern w:val="0"/>
              </w:rPr>
            </w:pPr>
          </w:p>
        </w:tc>
        <w:tc>
          <w:tcPr>
            <w:tcW w:w="709" w:type="dxa"/>
            <w:tcBorders>
              <w:top w:val="nil"/>
              <w:left w:val="nil"/>
              <w:bottom w:val="nil"/>
              <w:right w:val="nil"/>
            </w:tcBorders>
            <w:shd w:val="clear" w:color="auto" w:fill="auto"/>
            <w:noWrap/>
            <w:vAlign w:val="center"/>
            <w:hideMark/>
          </w:tcPr>
          <w:p w14:paraId="3DED202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751</w:t>
            </w:r>
          </w:p>
        </w:tc>
        <w:tc>
          <w:tcPr>
            <w:tcW w:w="708" w:type="dxa"/>
            <w:tcBorders>
              <w:top w:val="nil"/>
              <w:left w:val="nil"/>
              <w:bottom w:val="nil"/>
              <w:right w:val="nil"/>
            </w:tcBorders>
            <w:shd w:val="clear" w:color="auto" w:fill="auto"/>
            <w:noWrap/>
            <w:vAlign w:val="center"/>
            <w:hideMark/>
          </w:tcPr>
          <w:p w14:paraId="4CF84F7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751</w:t>
            </w:r>
          </w:p>
        </w:tc>
        <w:tc>
          <w:tcPr>
            <w:tcW w:w="1134" w:type="dxa"/>
            <w:tcBorders>
              <w:top w:val="nil"/>
              <w:left w:val="nil"/>
              <w:bottom w:val="nil"/>
              <w:right w:val="nil"/>
            </w:tcBorders>
            <w:shd w:val="clear" w:color="auto" w:fill="auto"/>
            <w:noWrap/>
            <w:vAlign w:val="center"/>
            <w:hideMark/>
          </w:tcPr>
          <w:p w14:paraId="6D0E52E3"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76" w:type="dxa"/>
            <w:tcBorders>
              <w:top w:val="nil"/>
              <w:left w:val="nil"/>
              <w:bottom w:val="nil"/>
              <w:right w:val="nil"/>
            </w:tcBorders>
            <w:shd w:val="clear" w:color="auto" w:fill="auto"/>
            <w:noWrap/>
            <w:vAlign w:val="center"/>
            <w:hideMark/>
          </w:tcPr>
          <w:p w14:paraId="598EBE8E" w14:textId="27A92C02"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r>
      <w:tr w:rsidR="00841472" w:rsidRPr="00001758" w14:paraId="102072F7" w14:textId="77777777" w:rsidTr="00841472">
        <w:trPr>
          <w:trHeight w:val="197"/>
        </w:trPr>
        <w:tc>
          <w:tcPr>
            <w:tcW w:w="2127" w:type="dxa"/>
            <w:tcBorders>
              <w:top w:val="nil"/>
              <w:left w:val="nil"/>
              <w:bottom w:val="nil"/>
              <w:right w:val="nil"/>
            </w:tcBorders>
            <w:shd w:val="clear" w:color="auto" w:fill="auto"/>
            <w:noWrap/>
            <w:vAlign w:val="center"/>
            <w:hideMark/>
          </w:tcPr>
          <w:p w14:paraId="00FB21A6" w14:textId="77777777" w:rsidR="00BE162E" w:rsidRPr="00001758" w:rsidRDefault="00BE162E" w:rsidP="00E14993">
            <w:pPr>
              <w:widowControl/>
              <w:jc w:val="center"/>
              <w:rPr>
                <w:rFonts w:ascii="Times New Roman" w:eastAsia="DengXian" w:hAnsi="Times New Roman" w:cs="Times New Roman"/>
                <w:b/>
                <w:bCs/>
                <w:color w:val="000000"/>
                <w:kern w:val="0"/>
              </w:rPr>
            </w:pPr>
          </w:p>
        </w:tc>
        <w:tc>
          <w:tcPr>
            <w:tcW w:w="709" w:type="dxa"/>
            <w:tcBorders>
              <w:top w:val="nil"/>
              <w:left w:val="nil"/>
              <w:bottom w:val="nil"/>
              <w:right w:val="nil"/>
            </w:tcBorders>
            <w:shd w:val="clear" w:color="auto" w:fill="auto"/>
            <w:noWrap/>
            <w:vAlign w:val="center"/>
            <w:hideMark/>
          </w:tcPr>
          <w:p w14:paraId="3D468158" w14:textId="77777777" w:rsidR="00BE162E" w:rsidRPr="00001758" w:rsidRDefault="00BE162E" w:rsidP="00E14993">
            <w:pPr>
              <w:widowControl/>
              <w:jc w:val="center"/>
              <w:rPr>
                <w:rFonts w:ascii="Times New Roman" w:eastAsia="Times New Roman" w:hAnsi="Times New Roman" w:cs="Times New Roman"/>
                <w:kern w:val="0"/>
              </w:rPr>
            </w:pPr>
          </w:p>
        </w:tc>
        <w:tc>
          <w:tcPr>
            <w:tcW w:w="709" w:type="dxa"/>
            <w:tcBorders>
              <w:top w:val="nil"/>
              <w:left w:val="nil"/>
              <w:bottom w:val="nil"/>
              <w:right w:val="nil"/>
            </w:tcBorders>
            <w:shd w:val="clear" w:color="auto" w:fill="auto"/>
            <w:noWrap/>
            <w:vAlign w:val="center"/>
            <w:hideMark/>
          </w:tcPr>
          <w:p w14:paraId="54DCF4F8" w14:textId="77777777" w:rsidR="00BE162E" w:rsidRPr="00001758" w:rsidRDefault="00BE162E" w:rsidP="00E14993">
            <w:pPr>
              <w:widowControl/>
              <w:jc w:val="center"/>
              <w:rPr>
                <w:rFonts w:ascii="Times New Roman" w:eastAsia="Times New Roman" w:hAnsi="Times New Roman" w:cs="Times New Roman"/>
                <w:kern w:val="0"/>
              </w:rPr>
            </w:pPr>
          </w:p>
        </w:tc>
        <w:tc>
          <w:tcPr>
            <w:tcW w:w="1134" w:type="dxa"/>
            <w:tcBorders>
              <w:top w:val="nil"/>
              <w:left w:val="nil"/>
              <w:bottom w:val="nil"/>
              <w:right w:val="nil"/>
            </w:tcBorders>
            <w:shd w:val="clear" w:color="auto" w:fill="auto"/>
            <w:noWrap/>
            <w:vAlign w:val="center"/>
            <w:hideMark/>
          </w:tcPr>
          <w:p w14:paraId="3BAEB7E5" w14:textId="77777777" w:rsidR="00BE162E" w:rsidRPr="00001758" w:rsidRDefault="00BE162E" w:rsidP="00E14993">
            <w:pPr>
              <w:widowControl/>
              <w:jc w:val="center"/>
              <w:rPr>
                <w:rFonts w:ascii="Times New Roman" w:eastAsia="Times New Roman" w:hAnsi="Times New Roman" w:cs="Times New Roman"/>
                <w:kern w:val="0"/>
              </w:rPr>
            </w:pPr>
          </w:p>
        </w:tc>
        <w:tc>
          <w:tcPr>
            <w:tcW w:w="1276" w:type="dxa"/>
            <w:tcBorders>
              <w:top w:val="nil"/>
              <w:left w:val="nil"/>
              <w:bottom w:val="nil"/>
              <w:right w:val="nil"/>
            </w:tcBorders>
            <w:shd w:val="clear" w:color="auto" w:fill="auto"/>
            <w:noWrap/>
            <w:vAlign w:val="center"/>
            <w:hideMark/>
          </w:tcPr>
          <w:p w14:paraId="38D191F3" w14:textId="77777777" w:rsidR="00BE162E" w:rsidRPr="00001758" w:rsidRDefault="00BE162E" w:rsidP="00E14993">
            <w:pPr>
              <w:widowControl/>
              <w:jc w:val="center"/>
              <w:rPr>
                <w:rFonts w:ascii="Times New Roman" w:eastAsia="Times New Roman" w:hAnsi="Times New Roman" w:cs="Times New Roman"/>
                <w:kern w:val="0"/>
              </w:rPr>
            </w:pPr>
          </w:p>
        </w:tc>
        <w:tc>
          <w:tcPr>
            <w:tcW w:w="283" w:type="dxa"/>
            <w:tcBorders>
              <w:top w:val="nil"/>
              <w:left w:val="nil"/>
              <w:bottom w:val="nil"/>
              <w:right w:val="nil"/>
            </w:tcBorders>
            <w:shd w:val="clear" w:color="auto" w:fill="auto"/>
            <w:noWrap/>
            <w:vAlign w:val="center"/>
            <w:hideMark/>
          </w:tcPr>
          <w:p w14:paraId="5AD8F53C" w14:textId="77777777" w:rsidR="00BE162E" w:rsidRPr="00001758" w:rsidRDefault="00BE162E" w:rsidP="00E14993">
            <w:pPr>
              <w:widowControl/>
              <w:jc w:val="center"/>
              <w:rPr>
                <w:rFonts w:ascii="Times New Roman" w:eastAsia="Times New Roman" w:hAnsi="Times New Roman" w:cs="Times New Roman"/>
                <w:kern w:val="0"/>
              </w:rPr>
            </w:pPr>
          </w:p>
        </w:tc>
        <w:tc>
          <w:tcPr>
            <w:tcW w:w="709" w:type="dxa"/>
            <w:tcBorders>
              <w:top w:val="nil"/>
              <w:left w:val="nil"/>
              <w:bottom w:val="nil"/>
              <w:right w:val="nil"/>
            </w:tcBorders>
            <w:shd w:val="clear" w:color="auto" w:fill="auto"/>
            <w:noWrap/>
            <w:vAlign w:val="center"/>
            <w:hideMark/>
          </w:tcPr>
          <w:p w14:paraId="5044F675" w14:textId="77777777" w:rsidR="00BE162E" w:rsidRPr="00001758" w:rsidRDefault="00BE162E" w:rsidP="00E14993">
            <w:pPr>
              <w:widowControl/>
              <w:jc w:val="center"/>
              <w:rPr>
                <w:rFonts w:ascii="Times New Roman" w:eastAsia="Times New Roman" w:hAnsi="Times New Roman" w:cs="Times New Roman"/>
                <w:kern w:val="0"/>
              </w:rPr>
            </w:pPr>
          </w:p>
        </w:tc>
        <w:tc>
          <w:tcPr>
            <w:tcW w:w="709" w:type="dxa"/>
            <w:tcBorders>
              <w:top w:val="nil"/>
              <w:left w:val="nil"/>
              <w:bottom w:val="nil"/>
              <w:right w:val="nil"/>
            </w:tcBorders>
            <w:shd w:val="clear" w:color="auto" w:fill="auto"/>
            <w:noWrap/>
            <w:vAlign w:val="center"/>
            <w:hideMark/>
          </w:tcPr>
          <w:p w14:paraId="00AFC36B" w14:textId="77777777" w:rsidR="00BE162E" w:rsidRPr="00001758" w:rsidRDefault="00BE162E" w:rsidP="00E14993">
            <w:pPr>
              <w:widowControl/>
              <w:jc w:val="center"/>
              <w:rPr>
                <w:rFonts w:ascii="Times New Roman" w:eastAsia="Times New Roman" w:hAnsi="Times New Roman" w:cs="Times New Roman"/>
                <w:kern w:val="0"/>
              </w:rPr>
            </w:pPr>
          </w:p>
        </w:tc>
        <w:tc>
          <w:tcPr>
            <w:tcW w:w="1134" w:type="dxa"/>
            <w:tcBorders>
              <w:top w:val="nil"/>
              <w:left w:val="nil"/>
              <w:bottom w:val="nil"/>
              <w:right w:val="nil"/>
            </w:tcBorders>
            <w:shd w:val="clear" w:color="auto" w:fill="auto"/>
            <w:noWrap/>
            <w:vAlign w:val="center"/>
            <w:hideMark/>
          </w:tcPr>
          <w:p w14:paraId="71E89C56" w14:textId="77777777" w:rsidR="00BE162E" w:rsidRPr="00001758" w:rsidRDefault="00BE162E" w:rsidP="00E14993">
            <w:pPr>
              <w:widowControl/>
              <w:jc w:val="center"/>
              <w:rPr>
                <w:rFonts w:ascii="Times New Roman" w:eastAsia="Times New Roman" w:hAnsi="Times New Roman" w:cs="Times New Roman"/>
                <w:kern w:val="0"/>
              </w:rPr>
            </w:pPr>
          </w:p>
        </w:tc>
        <w:tc>
          <w:tcPr>
            <w:tcW w:w="1275" w:type="dxa"/>
            <w:tcBorders>
              <w:top w:val="nil"/>
              <w:left w:val="nil"/>
              <w:bottom w:val="nil"/>
              <w:right w:val="nil"/>
            </w:tcBorders>
            <w:shd w:val="clear" w:color="auto" w:fill="auto"/>
            <w:noWrap/>
            <w:vAlign w:val="center"/>
            <w:hideMark/>
          </w:tcPr>
          <w:p w14:paraId="03C27F7D" w14:textId="77777777" w:rsidR="00BE162E" w:rsidRPr="00001758" w:rsidRDefault="00BE162E" w:rsidP="00E14993">
            <w:pPr>
              <w:widowControl/>
              <w:jc w:val="center"/>
              <w:rPr>
                <w:rFonts w:ascii="Times New Roman" w:eastAsia="Times New Roman" w:hAnsi="Times New Roman" w:cs="Times New Roman"/>
                <w:kern w:val="0"/>
              </w:rPr>
            </w:pPr>
          </w:p>
        </w:tc>
        <w:tc>
          <w:tcPr>
            <w:tcW w:w="284" w:type="dxa"/>
            <w:tcBorders>
              <w:top w:val="nil"/>
              <w:left w:val="nil"/>
              <w:bottom w:val="nil"/>
              <w:right w:val="nil"/>
            </w:tcBorders>
            <w:shd w:val="clear" w:color="auto" w:fill="auto"/>
            <w:noWrap/>
            <w:vAlign w:val="center"/>
            <w:hideMark/>
          </w:tcPr>
          <w:p w14:paraId="57A1A12C" w14:textId="77777777" w:rsidR="00BE162E" w:rsidRPr="00001758" w:rsidRDefault="00BE162E" w:rsidP="00E14993">
            <w:pPr>
              <w:widowControl/>
              <w:jc w:val="center"/>
              <w:rPr>
                <w:rFonts w:ascii="Times New Roman" w:eastAsia="Times New Roman" w:hAnsi="Times New Roman" w:cs="Times New Roman"/>
                <w:kern w:val="0"/>
              </w:rPr>
            </w:pPr>
          </w:p>
        </w:tc>
        <w:tc>
          <w:tcPr>
            <w:tcW w:w="709" w:type="dxa"/>
            <w:tcBorders>
              <w:top w:val="nil"/>
              <w:left w:val="nil"/>
              <w:bottom w:val="nil"/>
              <w:right w:val="nil"/>
            </w:tcBorders>
            <w:shd w:val="clear" w:color="auto" w:fill="auto"/>
            <w:noWrap/>
            <w:vAlign w:val="center"/>
            <w:hideMark/>
          </w:tcPr>
          <w:p w14:paraId="6EB0E8C0" w14:textId="77777777" w:rsidR="00BE162E" w:rsidRPr="00001758" w:rsidRDefault="00BE162E" w:rsidP="00E14993">
            <w:pPr>
              <w:widowControl/>
              <w:jc w:val="center"/>
              <w:rPr>
                <w:rFonts w:ascii="Times New Roman" w:eastAsia="Times New Roman" w:hAnsi="Times New Roman" w:cs="Times New Roman"/>
                <w:kern w:val="0"/>
              </w:rPr>
            </w:pPr>
          </w:p>
        </w:tc>
        <w:tc>
          <w:tcPr>
            <w:tcW w:w="708" w:type="dxa"/>
            <w:tcBorders>
              <w:top w:val="nil"/>
              <w:left w:val="nil"/>
              <w:bottom w:val="nil"/>
              <w:right w:val="nil"/>
            </w:tcBorders>
            <w:shd w:val="clear" w:color="auto" w:fill="auto"/>
            <w:noWrap/>
            <w:vAlign w:val="center"/>
            <w:hideMark/>
          </w:tcPr>
          <w:p w14:paraId="13DE10CD" w14:textId="77777777" w:rsidR="00BE162E" w:rsidRPr="00001758" w:rsidRDefault="00BE162E" w:rsidP="00E14993">
            <w:pPr>
              <w:widowControl/>
              <w:jc w:val="center"/>
              <w:rPr>
                <w:rFonts w:ascii="Times New Roman" w:eastAsia="Times New Roman" w:hAnsi="Times New Roman" w:cs="Times New Roman"/>
                <w:kern w:val="0"/>
              </w:rPr>
            </w:pPr>
          </w:p>
        </w:tc>
        <w:tc>
          <w:tcPr>
            <w:tcW w:w="1134" w:type="dxa"/>
            <w:tcBorders>
              <w:top w:val="nil"/>
              <w:left w:val="nil"/>
              <w:bottom w:val="nil"/>
              <w:right w:val="nil"/>
            </w:tcBorders>
            <w:shd w:val="clear" w:color="auto" w:fill="auto"/>
            <w:noWrap/>
            <w:vAlign w:val="center"/>
            <w:hideMark/>
          </w:tcPr>
          <w:p w14:paraId="49375679" w14:textId="77777777" w:rsidR="00BE162E" w:rsidRPr="00001758" w:rsidRDefault="00BE162E" w:rsidP="00E14993">
            <w:pPr>
              <w:widowControl/>
              <w:jc w:val="center"/>
              <w:rPr>
                <w:rFonts w:ascii="Times New Roman" w:eastAsia="Times New Roman" w:hAnsi="Times New Roman" w:cs="Times New Roman"/>
                <w:kern w:val="0"/>
              </w:rPr>
            </w:pPr>
          </w:p>
        </w:tc>
        <w:tc>
          <w:tcPr>
            <w:tcW w:w="1276" w:type="dxa"/>
            <w:tcBorders>
              <w:top w:val="nil"/>
              <w:left w:val="nil"/>
              <w:bottom w:val="nil"/>
              <w:right w:val="nil"/>
            </w:tcBorders>
            <w:shd w:val="clear" w:color="auto" w:fill="auto"/>
            <w:noWrap/>
            <w:vAlign w:val="center"/>
            <w:hideMark/>
          </w:tcPr>
          <w:p w14:paraId="6AFD3D2A" w14:textId="77777777" w:rsidR="00BE162E" w:rsidRPr="00001758" w:rsidRDefault="00BE162E" w:rsidP="00E14993">
            <w:pPr>
              <w:widowControl/>
              <w:jc w:val="center"/>
              <w:rPr>
                <w:rFonts w:ascii="Times New Roman" w:eastAsia="Times New Roman" w:hAnsi="Times New Roman" w:cs="Times New Roman"/>
                <w:kern w:val="0"/>
              </w:rPr>
            </w:pPr>
          </w:p>
        </w:tc>
      </w:tr>
      <w:tr w:rsidR="00841472" w:rsidRPr="00001758" w14:paraId="3A1E170D" w14:textId="77777777" w:rsidTr="00841472">
        <w:trPr>
          <w:trHeight w:val="207"/>
        </w:trPr>
        <w:tc>
          <w:tcPr>
            <w:tcW w:w="2127" w:type="dxa"/>
            <w:tcBorders>
              <w:top w:val="nil"/>
              <w:left w:val="nil"/>
              <w:bottom w:val="nil"/>
              <w:right w:val="nil"/>
            </w:tcBorders>
            <w:shd w:val="clear" w:color="auto" w:fill="auto"/>
            <w:noWrap/>
            <w:vAlign w:val="center"/>
            <w:hideMark/>
          </w:tcPr>
          <w:p w14:paraId="47E7273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N</w:t>
            </w:r>
            <w:r w:rsidRPr="00001758">
              <w:rPr>
                <w:rFonts w:ascii="Times New Roman" w:eastAsia="DengXian" w:hAnsi="Times New Roman" w:cs="Times New Roman"/>
                <w:b/>
                <w:bCs/>
                <w:color w:val="000000"/>
                <w:kern w:val="0"/>
                <w:u w:val="single"/>
              </w:rPr>
              <w:t>G</w:t>
            </w:r>
            <w:r w:rsidRPr="00001758">
              <w:rPr>
                <w:rFonts w:ascii="Times New Roman" w:eastAsia="DengXian" w:hAnsi="Times New Roman" w:cs="Times New Roman"/>
                <w:color w:val="000000"/>
                <w:kern w:val="0"/>
              </w:rPr>
              <w:t>G/N</w:t>
            </w:r>
            <w:r w:rsidRPr="00001758">
              <w:rPr>
                <w:rFonts w:ascii="Times New Roman" w:eastAsia="DengXian" w:hAnsi="Times New Roman" w:cs="Times New Roman"/>
                <w:b/>
                <w:bCs/>
                <w:color w:val="000000"/>
                <w:kern w:val="0"/>
                <w:u w:val="single"/>
              </w:rPr>
              <w:t>C</w:t>
            </w:r>
            <w:r w:rsidRPr="00001758">
              <w:rPr>
                <w:rFonts w:ascii="Times New Roman" w:eastAsia="DengXian" w:hAnsi="Times New Roman" w:cs="Times New Roman"/>
                <w:color w:val="000000"/>
                <w:kern w:val="0"/>
              </w:rPr>
              <w:t>C</w:t>
            </w:r>
          </w:p>
        </w:tc>
        <w:tc>
          <w:tcPr>
            <w:tcW w:w="709" w:type="dxa"/>
            <w:tcBorders>
              <w:top w:val="nil"/>
              <w:left w:val="nil"/>
              <w:bottom w:val="nil"/>
              <w:right w:val="nil"/>
            </w:tcBorders>
            <w:shd w:val="clear" w:color="auto" w:fill="auto"/>
            <w:noWrap/>
            <w:vAlign w:val="center"/>
            <w:hideMark/>
          </w:tcPr>
          <w:p w14:paraId="09D7B59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105</w:t>
            </w:r>
          </w:p>
        </w:tc>
        <w:tc>
          <w:tcPr>
            <w:tcW w:w="709" w:type="dxa"/>
            <w:tcBorders>
              <w:top w:val="nil"/>
              <w:left w:val="nil"/>
              <w:bottom w:val="nil"/>
              <w:right w:val="nil"/>
            </w:tcBorders>
            <w:shd w:val="clear" w:color="auto" w:fill="auto"/>
            <w:noWrap/>
            <w:vAlign w:val="center"/>
            <w:hideMark/>
          </w:tcPr>
          <w:p w14:paraId="335DD7B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99</w:t>
            </w:r>
          </w:p>
        </w:tc>
        <w:tc>
          <w:tcPr>
            <w:tcW w:w="1134" w:type="dxa"/>
            <w:tcBorders>
              <w:top w:val="nil"/>
              <w:left w:val="nil"/>
              <w:bottom w:val="nil"/>
              <w:right w:val="nil"/>
            </w:tcBorders>
            <w:shd w:val="clear" w:color="auto" w:fill="auto"/>
            <w:noWrap/>
            <w:vAlign w:val="center"/>
            <w:hideMark/>
          </w:tcPr>
          <w:p w14:paraId="322A59D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1.06</w:t>
            </w:r>
          </w:p>
        </w:tc>
        <w:tc>
          <w:tcPr>
            <w:tcW w:w="1276" w:type="dxa"/>
            <w:tcBorders>
              <w:top w:val="nil"/>
              <w:left w:val="nil"/>
              <w:bottom w:val="nil"/>
              <w:right w:val="nil"/>
            </w:tcBorders>
            <w:shd w:val="clear" w:color="auto" w:fill="auto"/>
            <w:noWrap/>
            <w:vAlign w:val="center"/>
            <w:hideMark/>
          </w:tcPr>
          <w:p w14:paraId="1DC60B7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0.67</w:t>
            </w:r>
          </w:p>
        </w:tc>
        <w:tc>
          <w:tcPr>
            <w:tcW w:w="283" w:type="dxa"/>
            <w:tcBorders>
              <w:top w:val="nil"/>
              <w:left w:val="nil"/>
              <w:bottom w:val="nil"/>
              <w:right w:val="nil"/>
            </w:tcBorders>
            <w:shd w:val="clear" w:color="auto" w:fill="auto"/>
            <w:noWrap/>
            <w:vAlign w:val="center"/>
            <w:hideMark/>
          </w:tcPr>
          <w:p w14:paraId="51B38796"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709" w:type="dxa"/>
            <w:tcBorders>
              <w:top w:val="nil"/>
              <w:left w:val="nil"/>
              <w:bottom w:val="nil"/>
              <w:right w:val="nil"/>
            </w:tcBorders>
            <w:shd w:val="clear" w:color="auto" w:fill="auto"/>
            <w:noWrap/>
            <w:vAlign w:val="center"/>
            <w:hideMark/>
          </w:tcPr>
          <w:p w14:paraId="6F6562C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113</w:t>
            </w:r>
          </w:p>
        </w:tc>
        <w:tc>
          <w:tcPr>
            <w:tcW w:w="709" w:type="dxa"/>
            <w:tcBorders>
              <w:top w:val="nil"/>
              <w:left w:val="nil"/>
              <w:bottom w:val="nil"/>
              <w:right w:val="nil"/>
            </w:tcBorders>
            <w:shd w:val="clear" w:color="auto" w:fill="auto"/>
            <w:noWrap/>
            <w:vAlign w:val="center"/>
            <w:hideMark/>
          </w:tcPr>
          <w:p w14:paraId="1F8B4B9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94</w:t>
            </w:r>
          </w:p>
        </w:tc>
        <w:tc>
          <w:tcPr>
            <w:tcW w:w="1134" w:type="dxa"/>
            <w:tcBorders>
              <w:top w:val="nil"/>
              <w:left w:val="nil"/>
              <w:bottom w:val="nil"/>
              <w:right w:val="nil"/>
            </w:tcBorders>
            <w:shd w:val="clear" w:color="auto" w:fill="auto"/>
            <w:noWrap/>
            <w:vAlign w:val="center"/>
            <w:hideMark/>
          </w:tcPr>
          <w:p w14:paraId="3DE02E9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1.20</w:t>
            </w:r>
          </w:p>
        </w:tc>
        <w:tc>
          <w:tcPr>
            <w:tcW w:w="1275" w:type="dxa"/>
            <w:tcBorders>
              <w:top w:val="nil"/>
              <w:left w:val="nil"/>
              <w:bottom w:val="nil"/>
              <w:right w:val="nil"/>
            </w:tcBorders>
            <w:shd w:val="clear" w:color="auto" w:fill="auto"/>
            <w:noWrap/>
            <w:vAlign w:val="center"/>
            <w:hideMark/>
          </w:tcPr>
          <w:p w14:paraId="5C67E99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0.19</w:t>
            </w:r>
          </w:p>
        </w:tc>
        <w:tc>
          <w:tcPr>
            <w:tcW w:w="284" w:type="dxa"/>
            <w:tcBorders>
              <w:top w:val="nil"/>
              <w:left w:val="nil"/>
              <w:bottom w:val="nil"/>
              <w:right w:val="nil"/>
            </w:tcBorders>
            <w:shd w:val="clear" w:color="auto" w:fill="auto"/>
            <w:noWrap/>
            <w:vAlign w:val="center"/>
            <w:hideMark/>
          </w:tcPr>
          <w:p w14:paraId="19790912"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709" w:type="dxa"/>
            <w:tcBorders>
              <w:top w:val="nil"/>
              <w:left w:val="nil"/>
              <w:bottom w:val="nil"/>
              <w:right w:val="nil"/>
            </w:tcBorders>
            <w:shd w:val="clear" w:color="auto" w:fill="auto"/>
            <w:noWrap/>
            <w:vAlign w:val="center"/>
            <w:hideMark/>
          </w:tcPr>
          <w:p w14:paraId="535DA86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163</w:t>
            </w:r>
          </w:p>
        </w:tc>
        <w:tc>
          <w:tcPr>
            <w:tcW w:w="708" w:type="dxa"/>
            <w:tcBorders>
              <w:top w:val="nil"/>
              <w:left w:val="nil"/>
              <w:bottom w:val="nil"/>
              <w:right w:val="nil"/>
            </w:tcBorders>
            <w:shd w:val="clear" w:color="auto" w:fill="auto"/>
            <w:noWrap/>
            <w:vAlign w:val="center"/>
            <w:hideMark/>
          </w:tcPr>
          <w:p w14:paraId="4B11EEA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173</w:t>
            </w:r>
          </w:p>
        </w:tc>
        <w:tc>
          <w:tcPr>
            <w:tcW w:w="1134" w:type="dxa"/>
            <w:tcBorders>
              <w:top w:val="nil"/>
              <w:left w:val="nil"/>
              <w:bottom w:val="nil"/>
              <w:right w:val="nil"/>
            </w:tcBorders>
            <w:shd w:val="clear" w:color="auto" w:fill="auto"/>
            <w:noWrap/>
            <w:vAlign w:val="center"/>
            <w:hideMark/>
          </w:tcPr>
          <w:p w14:paraId="09FD4CD8"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0.94</w:t>
            </w:r>
          </w:p>
        </w:tc>
        <w:tc>
          <w:tcPr>
            <w:tcW w:w="1276" w:type="dxa"/>
            <w:tcBorders>
              <w:top w:val="nil"/>
              <w:left w:val="nil"/>
              <w:bottom w:val="nil"/>
              <w:right w:val="nil"/>
            </w:tcBorders>
            <w:shd w:val="clear" w:color="auto" w:fill="auto"/>
            <w:noWrap/>
            <w:vAlign w:val="center"/>
            <w:hideMark/>
          </w:tcPr>
          <w:p w14:paraId="5579BB9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0.59</w:t>
            </w:r>
          </w:p>
        </w:tc>
      </w:tr>
      <w:tr w:rsidR="00841472" w:rsidRPr="00001758" w14:paraId="28A69CC1" w14:textId="77777777" w:rsidTr="00841472">
        <w:trPr>
          <w:trHeight w:val="207"/>
        </w:trPr>
        <w:tc>
          <w:tcPr>
            <w:tcW w:w="2127" w:type="dxa"/>
            <w:tcBorders>
              <w:top w:val="nil"/>
              <w:left w:val="nil"/>
              <w:bottom w:val="nil"/>
              <w:right w:val="nil"/>
            </w:tcBorders>
            <w:shd w:val="clear" w:color="auto" w:fill="auto"/>
            <w:noWrap/>
            <w:vAlign w:val="center"/>
            <w:hideMark/>
          </w:tcPr>
          <w:p w14:paraId="2F6711F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N</w:t>
            </w:r>
            <w:r w:rsidRPr="00001758">
              <w:rPr>
                <w:rFonts w:ascii="Times New Roman" w:eastAsia="DengXian" w:hAnsi="Times New Roman" w:cs="Times New Roman"/>
                <w:b/>
                <w:bCs/>
                <w:color w:val="000000"/>
                <w:kern w:val="0"/>
                <w:u w:val="single"/>
              </w:rPr>
              <w:t>G</w:t>
            </w:r>
            <w:r w:rsidRPr="00001758">
              <w:rPr>
                <w:rFonts w:ascii="Times New Roman" w:eastAsia="DengXian" w:hAnsi="Times New Roman" w:cs="Times New Roman"/>
                <w:color w:val="000000"/>
                <w:kern w:val="0"/>
              </w:rPr>
              <w:t>C/N</w:t>
            </w:r>
            <w:r w:rsidRPr="00001758">
              <w:rPr>
                <w:rFonts w:ascii="Times New Roman" w:eastAsia="DengXian" w:hAnsi="Times New Roman" w:cs="Times New Roman"/>
                <w:b/>
                <w:bCs/>
                <w:color w:val="000000"/>
                <w:kern w:val="0"/>
                <w:u w:val="single"/>
              </w:rPr>
              <w:t>C</w:t>
            </w:r>
            <w:r w:rsidRPr="00001758">
              <w:rPr>
                <w:rFonts w:ascii="Times New Roman" w:eastAsia="DengXian" w:hAnsi="Times New Roman" w:cs="Times New Roman"/>
                <w:color w:val="000000"/>
                <w:kern w:val="0"/>
              </w:rPr>
              <w:t>G</w:t>
            </w:r>
          </w:p>
        </w:tc>
        <w:tc>
          <w:tcPr>
            <w:tcW w:w="709" w:type="dxa"/>
            <w:tcBorders>
              <w:top w:val="nil"/>
              <w:left w:val="nil"/>
              <w:bottom w:val="nil"/>
              <w:right w:val="nil"/>
            </w:tcBorders>
            <w:shd w:val="clear" w:color="auto" w:fill="auto"/>
            <w:noWrap/>
            <w:vAlign w:val="center"/>
            <w:hideMark/>
          </w:tcPr>
          <w:p w14:paraId="2029B63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181</w:t>
            </w:r>
          </w:p>
        </w:tc>
        <w:tc>
          <w:tcPr>
            <w:tcW w:w="709" w:type="dxa"/>
            <w:tcBorders>
              <w:top w:val="nil"/>
              <w:left w:val="nil"/>
              <w:bottom w:val="nil"/>
              <w:right w:val="nil"/>
            </w:tcBorders>
            <w:shd w:val="clear" w:color="auto" w:fill="auto"/>
            <w:noWrap/>
            <w:vAlign w:val="center"/>
            <w:hideMark/>
          </w:tcPr>
          <w:p w14:paraId="7B40CC6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141</w:t>
            </w:r>
          </w:p>
        </w:tc>
        <w:tc>
          <w:tcPr>
            <w:tcW w:w="1134" w:type="dxa"/>
            <w:tcBorders>
              <w:top w:val="nil"/>
              <w:left w:val="nil"/>
              <w:bottom w:val="nil"/>
              <w:right w:val="nil"/>
            </w:tcBorders>
            <w:shd w:val="clear" w:color="auto" w:fill="auto"/>
            <w:noWrap/>
            <w:vAlign w:val="center"/>
            <w:hideMark/>
          </w:tcPr>
          <w:p w14:paraId="7FEF470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1.28</w:t>
            </w:r>
          </w:p>
        </w:tc>
        <w:tc>
          <w:tcPr>
            <w:tcW w:w="1276" w:type="dxa"/>
            <w:tcBorders>
              <w:top w:val="nil"/>
              <w:left w:val="nil"/>
              <w:bottom w:val="nil"/>
              <w:right w:val="nil"/>
            </w:tcBorders>
            <w:shd w:val="clear" w:color="auto" w:fill="auto"/>
            <w:noWrap/>
            <w:vAlign w:val="center"/>
            <w:hideMark/>
          </w:tcPr>
          <w:p w14:paraId="198440FE" w14:textId="02560F71"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0.03</w:t>
            </w:r>
            <w:r w:rsidR="00841472" w:rsidRPr="00001758">
              <w:rPr>
                <w:rFonts w:ascii="Times New Roman" w:eastAsia="DengXian" w:hAnsi="Times New Roman" w:cs="Times New Roman"/>
                <w:color w:val="000000"/>
                <w:kern w:val="0"/>
              </w:rPr>
              <w:t xml:space="preserve"> </w:t>
            </w:r>
            <w:r w:rsidR="00841472" w:rsidRPr="00001758">
              <w:rPr>
                <w:rFonts w:ascii="Times New Roman" w:eastAsia="DengXian" w:hAnsi="Times New Roman" w:cs="Times New Roman"/>
                <w:color w:val="000000"/>
                <w:kern w:val="0"/>
                <w:vertAlign w:val="superscript"/>
              </w:rPr>
              <w:t>*</w:t>
            </w:r>
          </w:p>
        </w:tc>
        <w:tc>
          <w:tcPr>
            <w:tcW w:w="283" w:type="dxa"/>
            <w:tcBorders>
              <w:top w:val="nil"/>
              <w:left w:val="nil"/>
              <w:bottom w:val="nil"/>
              <w:right w:val="nil"/>
            </w:tcBorders>
            <w:shd w:val="clear" w:color="auto" w:fill="auto"/>
            <w:noWrap/>
            <w:vAlign w:val="center"/>
            <w:hideMark/>
          </w:tcPr>
          <w:p w14:paraId="01BE1057" w14:textId="77777777" w:rsidR="00BE162E" w:rsidRPr="00001758" w:rsidRDefault="00BE162E" w:rsidP="00E14993">
            <w:pPr>
              <w:widowControl/>
              <w:jc w:val="center"/>
              <w:rPr>
                <w:rFonts w:ascii="Times New Roman" w:eastAsia="DengXian" w:hAnsi="Times New Roman" w:cs="Times New Roman"/>
                <w:bCs/>
                <w:color w:val="000000"/>
                <w:kern w:val="0"/>
              </w:rPr>
            </w:pPr>
          </w:p>
        </w:tc>
        <w:tc>
          <w:tcPr>
            <w:tcW w:w="709" w:type="dxa"/>
            <w:tcBorders>
              <w:top w:val="nil"/>
              <w:left w:val="nil"/>
              <w:bottom w:val="nil"/>
              <w:right w:val="nil"/>
            </w:tcBorders>
            <w:shd w:val="clear" w:color="auto" w:fill="auto"/>
            <w:noWrap/>
            <w:vAlign w:val="center"/>
            <w:hideMark/>
          </w:tcPr>
          <w:p w14:paraId="738598B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178</w:t>
            </w:r>
          </w:p>
        </w:tc>
        <w:tc>
          <w:tcPr>
            <w:tcW w:w="709" w:type="dxa"/>
            <w:tcBorders>
              <w:top w:val="nil"/>
              <w:left w:val="nil"/>
              <w:bottom w:val="nil"/>
              <w:right w:val="nil"/>
            </w:tcBorders>
            <w:shd w:val="clear" w:color="auto" w:fill="auto"/>
            <w:noWrap/>
            <w:vAlign w:val="center"/>
            <w:hideMark/>
          </w:tcPr>
          <w:p w14:paraId="673FBC4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133</w:t>
            </w:r>
          </w:p>
        </w:tc>
        <w:tc>
          <w:tcPr>
            <w:tcW w:w="1134" w:type="dxa"/>
            <w:tcBorders>
              <w:top w:val="nil"/>
              <w:left w:val="nil"/>
              <w:bottom w:val="nil"/>
              <w:right w:val="nil"/>
            </w:tcBorders>
            <w:shd w:val="clear" w:color="auto" w:fill="auto"/>
            <w:noWrap/>
            <w:vAlign w:val="center"/>
            <w:hideMark/>
          </w:tcPr>
          <w:p w14:paraId="1326076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1.34</w:t>
            </w:r>
          </w:p>
        </w:tc>
        <w:tc>
          <w:tcPr>
            <w:tcW w:w="1275" w:type="dxa"/>
            <w:tcBorders>
              <w:top w:val="nil"/>
              <w:left w:val="nil"/>
              <w:bottom w:val="nil"/>
              <w:right w:val="nil"/>
            </w:tcBorders>
            <w:shd w:val="clear" w:color="auto" w:fill="auto"/>
            <w:noWrap/>
            <w:vAlign w:val="center"/>
            <w:hideMark/>
          </w:tcPr>
          <w:p w14:paraId="34F76CBD" w14:textId="51EED404"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0.01</w:t>
            </w:r>
            <w:r w:rsidR="00841472" w:rsidRPr="00001758">
              <w:rPr>
                <w:rFonts w:ascii="Times New Roman" w:eastAsia="DengXian" w:hAnsi="Times New Roman" w:cs="Times New Roman"/>
                <w:color w:val="000000"/>
                <w:kern w:val="0"/>
              </w:rPr>
              <w:t xml:space="preserve"> </w:t>
            </w:r>
            <w:r w:rsidR="00841472" w:rsidRPr="00001758">
              <w:rPr>
                <w:rFonts w:ascii="Times New Roman" w:eastAsia="DengXian" w:hAnsi="Times New Roman" w:cs="Times New Roman"/>
                <w:color w:val="000000"/>
                <w:kern w:val="0"/>
                <w:vertAlign w:val="superscript"/>
              </w:rPr>
              <w:t>**</w:t>
            </w:r>
          </w:p>
        </w:tc>
        <w:tc>
          <w:tcPr>
            <w:tcW w:w="284" w:type="dxa"/>
            <w:tcBorders>
              <w:top w:val="nil"/>
              <w:left w:val="nil"/>
              <w:bottom w:val="nil"/>
              <w:right w:val="nil"/>
            </w:tcBorders>
            <w:shd w:val="clear" w:color="auto" w:fill="auto"/>
            <w:noWrap/>
            <w:vAlign w:val="center"/>
            <w:hideMark/>
          </w:tcPr>
          <w:p w14:paraId="13135279" w14:textId="77777777" w:rsidR="00BE162E" w:rsidRPr="00001758" w:rsidRDefault="00BE162E" w:rsidP="00E14993">
            <w:pPr>
              <w:widowControl/>
              <w:jc w:val="center"/>
              <w:rPr>
                <w:rFonts w:ascii="Times New Roman" w:eastAsia="DengXian" w:hAnsi="Times New Roman" w:cs="Times New Roman"/>
                <w:bCs/>
                <w:color w:val="000000"/>
                <w:kern w:val="0"/>
              </w:rPr>
            </w:pPr>
          </w:p>
        </w:tc>
        <w:tc>
          <w:tcPr>
            <w:tcW w:w="709" w:type="dxa"/>
            <w:tcBorders>
              <w:top w:val="nil"/>
              <w:left w:val="nil"/>
              <w:bottom w:val="nil"/>
              <w:right w:val="nil"/>
            </w:tcBorders>
            <w:shd w:val="clear" w:color="auto" w:fill="auto"/>
            <w:noWrap/>
            <w:vAlign w:val="center"/>
            <w:hideMark/>
          </w:tcPr>
          <w:p w14:paraId="674FAE3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331</w:t>
            </w:r>
          </w:p>
        </w:tc>
        <w:tc>
          <w:tcPr>
            <w:tcW w:w="708" w:type="dxa"/>
            <w:tcBorders>
              <w:top w:val="nil"/>
              <w:left w:val="nil"/>
              <w:bottom w:val="nil"/>
              <w:right w:val="nil"/>
            </w:tcBorders>
            <w:shd w:val="clear" w:color="auto" w:fill="auto"/>
            <w:noWrap/>
            <w:vAlign w:val="center"/>
            <w:hideMark/>
          </w:tcPr>
          <w:p w14:paraId="76DA7D8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245</w:t>
            </w:r>
          </w:p>
        </w:tc>
        <w:tc>
          <w:tcPr>
            <w:tcW w:w="1134" w:type="dxa"/>
            <w:tcBorders>
              <w:top w:val="nil"/>
              <w:left w:val="nil"/>
              <w:bottom w:val="nil"/>
              <w:right w:val="nil"/>
            </w:tcBorders>
            <w:shd w:val="clear" w:color="auto" w:fill="auto"/>
            <w:noWrap/>
            <w:vAlign w:val="center"/>
            <w:hideMark/>
          </w:tcPr>
          <w:p w14:paraId="370E2A7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1.35</w:t>
            </w:r>
          </w:p>
        </w:tc>
        <w:tc>
          <w:tcPr>
            <w:tcW w:w="1276" w:type="dxa"/>
            <w:tcBorders>
              <w:top w:val="nil"/>
              <w:left w:val="nil"/>
              <w:bottom w:val="nil"/>
              <w:right w:val="nil"/>
            </w:tcBorders>
            <w:shd w:val="clear" w:color="auto" w:fill="auto"/>
            <w:noWrap/>
            <w:vAlign w:val="center"/>
            <w:hideMark/>
          </w:tcPr>
          <w:p w14:paraId="3580C8DD" w14:textId="10B63E89"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3×10</w:t>
            </w:r>
            <w:r w:rsidRPr="00001758">
              <w:rPr>
                <w:rFonts w:ascii="Times New Roman" w:eastAsia="DengXian" w:hAnsi="Times New Roman" w:cs="Times New Roman"/>
                <w:bCs/>
                <w:color w:val="000000"/>
                <w:kern w:val="0"/>
                <w:vertAlign w:val="superscript"/>
              </w:rPr>
              <w:t>-4</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r>
      <w:tr w:rsidR="00841472" w:rsidRPr="00001758" w14:paraId="3F83B156" w14:textId="77777777" w:rsidTr="00841472">
        <w:trPr>
          <w:trHeight w:val="207"/>
        </w:trPr>
        <w:tc>
          <w:tcPr>
            <w:tcW w:w="2127" w:type="dxa"/>
            <w:tcBorders>
              <w:top w:val="nil"/>
              <w:left w:val="nil"/>
              <w:bottom w:val="nil"/>
              <w:right w:val="nil"/>
            </w:tcBorders>
            <w:shd w:val="clear" w:color="auto" w:fill="auto"/>
            <w:noWrap/>
            <w:vAlign w:val="center"/>
            <w:hideMark/>
          </w:tcPr>
          <w:p w14:paraId="1AD8631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N</w:t>
            </w:r>
            <w:r w:rsidRPr="00001758">
              <w:rPr>
                <w:rFonts w:ascii="Times New Roman" w:eastAsia="DengXian" w:hAnsi="Times New Roman" w:cs="Times New Roman"/>
                <w:b/>
                <w:bCs/>
                <w:color w:val="000000"/>
                <w:kern w:val="0"/>
                <w:u w:val="single"/>
              </w:rPr>
              <w:t>G</w:t>
            </w:r>
            <w:r w:rsidRPr="00001758">
              <w:rPr>
                <w:rFonts w:ascii="Times New Roman" w:eastAsia="DengXian" w:hAnsi="Times New Roman" w:cs="Times New Roman"/>
                <w:color w:val="000000"/>
                <w:kern w:val="0"/>
              </w:rPr>
              <w:t>A/N</w:t>
            </w:r>
            <w:r w:rsidRPr="00001758">
              <w:rPr>
                <w:rFonts w:ascii="Times New Roman" w:eastAsia="DengXian" w:hAnsi="Times New Roman" w:cs="Times New Roman"/>
                <w:b/>
                <w:bCs/>
                <w:color w:val="000000"/>
                <w:kern w:val="0"/>
                <w:u w:val="single"/>
              </w:rPr>
              <w:t>C</w:t>
            </w:r>
            <w:r w:rsidRPr="00001758">
              <w:rPr>
                <w:rFonts w:ascii="Times New Roman" w:eastAsia="DengXian" w:hAnsi="Times New Roman" w:cs="Times New Roman"/>
                <w:color w:val="000000"/>
                <w:kern w:val="0"/>
              </w:rPr>
              <w:t>T</w:t>
            </w:r>
          </w:p>
        </w:tc>
        <w:tc>
          <w:tcPr>
            <w:tcW w:w="709" w:type="dxa"/>
            <w:tcBorders>
              <w:top w:val="nil"/>
              <w:left w:val="nil"/>
              <w:bottom w:val="nil"/>
              <w:right w:val="nil"/>
            </w:tcBorders>
            <w:shd w:val="clear" w:color="auto" w:fill="auto"/>
            <w:noWrap/>
            <w:vAlign w:val="center"/>
            <w:hideMark/>
          </w:tcPr>
          <w:p w14:paraId="7A5F48E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69</w:t>
            </w:r>
          </w:p>
        </w:tc>
        <w:tc>
          <w:tcPr>
            <w:tcW w:w="709" w:type="dxa"/>
            <w:tcBorders>
              <w:top w:val="nil"/>
              <w:left w:val="nil"/>
              <w:bottom w:val="nil"/>
              <w:right w:val="nil"/>
            </w:tcBorders>
            <w:shd w:val="clear" w:color="auto" w:fill="auto"/>
            <w:noWrap/>
            <w:vAlign w:val="center"/>
            <w:hideMark/>
          </w:tcPr>
          <w:p w14:paraId="347D431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98</w:t>
            </w:r>
          </w:p>
        </w:tc>
        <w:tc>
          <w:tcPr>
            <w:tcW w:w="1134" w:type="dxa"/>
            <w:tcBorders>
              <w:top w:val="nil"/>
              <w:left w:val="nil"/>
              <w:bottom w:val="nil"/>
              <w:right w:val="nil"/>
            </w:tcBorders>
            <w:shd w:val="clear" w:color="auto" w:fill="auto"/>
            <w:noWrap/>
            <w:vAlign w:val="center"/>
            <w:hideMark/>
          </w:tcPr>
          <w:p w14:paraId="44840D4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0.70</w:t>
            </w:r>
          </w:p>
        </w:tc>
        <w:tc>
          <w:tcPr>
            <w:tcW w:w="1276" w:type="dxa"/>
            <w:tcBorders>
              <w:top w:val="nil"/>
              <w:left w:val="nil"/>
              <w:bottom w:val="nil"/>
              <w:right w:val="nil"/>
            </w:tcBorders>
            <w:shd w:val="clear" w:color="auto" w:fill="auto"/>
            <w:noWrap/>
            <w:vAlign w:val="center"/>
            <w:hideMark/>
          </w:tcPr>
          <w:p w14:paraId="18FECFB7" w14:textId="0B77DECF"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0.02</w:t>
            </w:r>
            <w:r w:rsidR="00841472" w:rsidRPr="00001758">
              <w:rPr>
                <w:rFonts w:ascii="Times New Roman" w:eastAsia="DengXian" w:hAnsi="Times New Roman" w:cs="Times New Roman"/>
                <w:color w:val="000000"/>
                <w:kern w:val="0"/>
              </w:rPr>
              <w:t xml:space="preserve"> </w:t>
            </w:r>
            <w:r w:rsidR="00841472" w:rsidRPr="00001758">
              <w:rPr>
                <w:rFonts w:ascii="Times New Roman" w:eastAsia="DengXian" w:hAnsi="Times New Roman" w:cs="Times New Roman"/>
                <w:color w:val="000000"/>
                <w:kern w:val="0"/>
                <w:vertAlign w:val="superscript"/>
              </w:rPr>
              <w:t>*</w:t>
            </w:r>
          </w:p>
        </w:tc>
        <w:tc>
          <w:tcPr>
            <w:tcW w:w="283" w:type="dxa"/>
            <w:tcBorders>
              <w:top w:val="nil"/>
              <w:left w:val="nil"/>
              <w:bottom w:val="nil"/>
              <w:right w:val="nil"/>
            </w:tcBorders>
            <w:shd w:val="clear" w:color="auto" w:fill="auto"/>
            <w:noWrap/>
            <w:vAlign w:val="center"/>
            <w:hideMark/>
          </w:tcPr>
          <w:p w14:paraId="02734E51" w14:textId="77777777" w:rsidR="00BE162E" w:rsidRPr="00001758" w:rsidRDefault="00BE162E" w:rsidP="00E14993">
            <w:pPr>
              <w:widowControl/>
              <w:jc w:val="center"/>
              <w:rPr>
                <w:rFonts w:ascii="Times New Roman" w:eastAsia="DengXian" w:hAnsi="Times New Roman" w:cs="Times New Roman"/>
                <w:bCs/>
                <w:color w:val="000000"/>
                <w:kern w:val="0"/>
              </w:rPr>
            </w:pPr>
          </w:p>
        </w:tc>
        <w:tc>
          <w:tcPr>
            <w:tcW w:w="709" w:type="dxa"/>
            <w:tcBorders>
              <w:top w:val="nil"/>
              <w:left w:val="nil"/>
              <w:bottom w:val="nil"/>
              <w:right w:val="nil"/>
            </w:tcBorders>
            <w:shd w:val="clear" w:color="auto" w:fill="auto"/>
            <w:noWrap/>
            <w:vAlign w:val="center"/>
            <w:hideMark/>
          </w:tcPr>
          <w:p w14:paraId="1C901AB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51</w:t>
            </w:r>
          </w:p>
        </w:tc>
        <w:tc>
          <w:tcPr>
            <w:tcW w:w="709" w:type="dxa"/>
            <w:tcBorders>
              <w:top w:val="nil"/>
              <w:left w:val="nil"/>
              <w:bottom w:val="nil"/>
              <w:right w:val="nil"/>
            </w:tcBorders>
            <w:shd w:val="clear" w:color="auto" w:fill="auto"/>
            <w:noWrap/>
            <w:vAlign w:val="center"/>
            <w:hideMark/>
          </w:tcPr>
          <w:p w14:paraId="5F5CEB0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93</w:t>
            </w:r>
          </w:p>
        </w:tc>
        <w:tc>
          <w:tcPr>
            <w:tcW w:w="1134" w:type="dxa"/>
            <w:tcBorders>
              <w:top w:val="nil"/>
              <w:left w:val="nil"/>
              <w:bottom w:val="nil"/>
              <w:right w:val="nil"/>
            </w:tcBorders>
            <w:shd w:val="clear" w:color="auto" w:fill="auto"/>
            <w:noWrap/>
            <w:vAlign w:val="center"/>
            <w:hideMark/>
          </w:tcPr>
          <w:p w14:paraId="0AB0ECD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0.55</w:t>
            </w:r>
          </w:p>
        </w:tc>
        <w:tc>
          <w:tcPr>
            <w:tcW w:w="1275" w:type="dxa"/>
            <w:tcBorders>
              <w:top w:val="nil"/>
              <w:left w:val="nil"/>
              <w:bottom w:val="nil"/>
              <w:right w:val="nil"/>
            </w:tcBorders>
            <w:shd w:val="clear" w:color="auto" w:fill="auto"/>
            <w:noWrap/>
            <w:vAlign w:val="center"/>
            <w:hideMark/>
          </w:tcPr>
          <w:p w14:paraId="4079EB23" w14:textId="663DB1DA"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5×10</w:t>
            </w:r>
            <w:r w:rsidRPr="00001758">
              <w:rPr>
                <w:rFonts w:ascii="Times New Roman" w:eastAsia="DengXian" w:hAnsi="Times New Roman" w:cs="Times New Roman"/>
                <w:bCs/>
                <w:color w:val="000000"/>
                <w:kern w:val="0"/>
                <w:vertAlign w:val="superscript"/>
              </w:rPr>
              <w:t>-4</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284" w:type="dxa"/>
            <w:tcBorders>
              <w:top w:val="nil"/>
              <w:left w:val="nil"/>
              <w:bottom w:val="nil"/>
              <w:right w:val="nil"/>
            </w:tcBorders>
            <w:shd w:val="clear" w:color="auto" w:fill="auto"/>
            <w:noWrap/>
            <w:vAlign w:val="center"/>
            <w:hideMark/>
          </w:tcPr>
          <w:p w14:paraId="203E760F" w14:textId="77777777" w:rsidR="00BE162E" w:rsidRPr="00001758" w:rsidRDefault="00BE162E" w:rsidP="00E14993">
            <w:pPr>
              <w:widowControl/>
              <w:jc w:val="center"/>
              <w:rPr>
                <w:rFonts w:ascii="Times New Roman" w:eastAsia="DengXian" w:hAnsi="Times New Roman" w:cs="Times New Roman"/>
                <w:bCs/>
                <w:color w:val="000000"/>
                <w:kern w:val="0"/>
              </w:rPr>
            </w:pPr>
          </w:p>
        </w:tc>
        <w:tc>
          <w:tcPr>
            <w:tcW w:w="709" w:type="dxa"/>
            <w:tcBorders>
              <w:top w:val="nil"/>
              <w:left w:val="nil"/>
              <w:bottom w:val="nil"/>
              <w:right w:val="nil"/>
            </w:tcBorders>
            <w:shd w:val="clear" w:color="auto" w:fill="auto"/>
            <w:noWrap/>
            <w:vAlign w:val="center"/>
            <w:hideMark/>
          </w:tcPr>
          <w:p w14:paraId="1743D6D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131</w:t>
            </w:r>
          </w:p>
        </w:tc>
        <w:tc>
          <w:tcPr>
            <w:tcW w:w="708" w:type="dxa"/>
            <w:tcBorders>
              <w:top w:val="nil"/>
              <w:left w:val="nil"/>
              <w:bottom w:val="nil"/>
              <w:right w:val="nil"/>
            </w:tcBorders>
            <w:shd w:val="clear" w:color="auto" w:fill="auto"/>
            <w:noWrap/>
            <w:vAlign w:val="center"/>
            <w:hideMark/>
          </w:tcPr>
          <w:p w14:paraId="2095FB8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170</w:t>
            </w:r>
          </w:p>
        </w:tc>
        <w:tc>
          <w:tcPr>
            <w:tcW w:w="1134" w:type="dxa"/>
            <w:tcBorders>
              <w:top w:val="nil"/>
              <w:left w:val="nil"/>
              <w:bottom w:val="nil"/>
              <w:right w:val="nil"/>
            </w:tcBorders>
            <w:shd w:val="clear" w:color="auto" w:fill="auto"/>
            <w:noWrap/>
            <w:vAlign w:val="center"/>
            <w:hideMark/>
          </w:tcPr>
          <w:p w14:paraId="34E03D5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0.77</w:t>
            </w:r>
          </w:p>
        </w:tc>
        <w:tc>
          <w:tcPr>
            <w:tcW w:w="1276" w:type="dxa"/>
            <w:tcBorders>
              <w:top w:val="nil"/>
              <w:left w:val="nil"/>
              <w:bottom w:val="nil"/>
              <w:right w:val="nil"/>
            </w:tcBorders>
            <w:shd w:val="clear" w:color="auto" w:fill="auto"/>
            <w:noWrap/>
            <w:vAlign w:val="center"/>
            <w:hideMark/>
          </w:tcPr>
          <w:p w14:paraId="199D3840" w14:textId="1CAB32BB"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0.02</w:t>
            </w:r>
            <w:r w:rsidR="00841472" w:rsidRPr="00001758">
              <w:rPr>
                <w:rFonts w:ascii="Times New Roman" w:eastAsia="DengXian" w:hAnsi="Times New Roman" w:cs="Times New Roman"/>
                <w:color w:val="000000"/>
                <w:kern w:val="0"/>
              </w:rPr>
              <w:t xml:space="preserve"> </w:t>
            </w:r>
            <w:r w:rsidR="00841472" w:rsidRPr="00001758">
              <w:rPr>
                <w:rFonts w:ascii="Times New Roman" w:eastAsia="DengXian" w:hAnsi="Times New Roman" w:cs="Times New Roman"/>
                <w:color w:val="000000"/>
                <w:kern w:val="0"/>
                <w:vertAlign w:val="superscript"/>
              </w:rPr>
              <w:t>*</w:t>
            </w:r>
          </w:p>
        </w:tc>
      </w:tr>
      <w:tr w:rsidR="00841472" w:rsidRPr="00001758" w14:paraId="04EEB490" w14:textId="77777777" w:rsidTr="00841472">
        <w:trPr>
          <w:trHeight w:val="207"/>
        </w:trPr>
        <w:tc>
          <w:tcPr>
            <w:tcW w:w="2127" w:type="dxa"/>
            <w:tcBorders>
              <w:top w:val="nil"/>
              <w:left w:val="nil"/>
              <w:bottom w:val="nil"/>
              <w:right w:val="nil"/>
            </w:tcBorders>
            <w:shd w:val="clear" w:color="auto" w:fill="auto"/>
            <w:noWrap/>
            <w:vAlign w:val="center"/>
            <w:hideMark/>
          </w:tcPr>
          <w:p w14:paraId="3A37120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N</w:t>
            </w:r>
            <w:r w:rsidRPr="00001758">
              <w:rPr>
                <w:rFonts w:ascii="Times New Roman" w:eastAsia="DengXian" w:hAnsi="Times New Roman" w:cs="Times New Roman"/>
                <w:b/>
                <w:bCs/>
                <w:color w:val="000000"/>
                <w:kern w:val="0"/>
                <w:u w:val="single"/>
              </w:rPr>
              <w:t>G</w:t>
            </w:r>
            <w:r w:rsidRPr="00001758">
              <w:rPr>
                <w:rFonts w:ascii="Times New Roman" w:eastAsia="DengXian" w:hAnsi="Times New Roman" w:cs="Times New Roman"/>
                <w:color w:val="000000"/>
                <w:kern w:val="0"/>
              </w:rPr>
              <w:t>T/N</w:t>
            </w:r>
            <w:r w:rsidRPr="00001758">
              <w:rPr>
                <w:rFonts w:ascii="Times New Roman" w:eastAsia="DengXian" w:hAnsi="Times New Roman" w:cs="Times New Roman"/>
                <w:b/>
                <w:bCs/>
                <w:color w:val="000000"/>
                <w:kern w:val="0"/>
                <w:u w:val="single"/>
              </w:rPr>
              <w:t>C</w:t>
            </w:r>
            <w:r w:rsidRPr="00001758">
              <w:rPr>
                <w:rFonts w:ascii="Times New Roman" w:eastAsia="DengXian" w:hAnsi="Times New Roman" w:cs="Times New Roman"/>
                <w:color w:val="000000"/>
                <w:kern w:val="0"/>
              </w:rPr>
              <w:t>A</w:t>
            </w:r>
          </w:p>
        </w:tc>
        <w:tc>
          <w:tcPr>
            <w:tcW w:w="709" w:type="dxa"/>
            <w:tcBorders>
              <w:top w:val="nil"/>
              <w:left w:val="nil"/>
              <w:bottom w:val="nil"/>
              <w:right w:val="nil"/>
            </w:tcBorders>
            <w:shd w:val="clear" w:color="auto" w:fill="auto"/>
            <w:noWrap/>
            <w:vAlign w:val="center"/>
            <w:hideMark/>
          </w:tcPr>
          <w:p w14:paraId="6DBB4B97" w14:textId="77777777" w:rsidR="00BE162E" w:rsidRPr="00001758" w:rsidRDefault="00BE162E" w:rsidP="00E14993">
            <w:pPr>
              <w:widowControl/>
              <w:jc w:val="center"/>
              <w:rPr>
                <w:rFonts w:ascii="Times New Roman" w:eastAsia="DengXian" w:hAnsi="Times New Roman" w:cs="Times New Roman"/>
                <w:color w:val="000000"/>
                <w:kern w:val="0"/>
                <w:u w:val="single"/>
              </w:rPr>
            </w:pPr>
            <w:r w:rsidRPr="00001758">
              <w:rPr>
                <w:rFonts w:ascii="Times New Roman" w:eastAsia="DengXian" w:hAnsi="Times New Roman" w:cs="Times New Roman"/>
                <w:color w:val="000000"/>
                <w:kern w:val="0"/>
                <w:u w:val="single"/>
              </w:rPr>
              <w:t>77</w:t>
            </w:r>
          </w:p>
        </w:tc>
        <w:tc>
          <w:tcPr>
            <w:tcW w:w="709" w:type="dxa"/>
            <w:tcBorders>
              <w:top w:val="nil"/>
              <w:left w:val="nil"/>
              <w:bottom w:val="nil"/>
              <w:right w:val="nil"/>
            </w:tcBorders>
            <w:shd w:val="clear" w:color="auto" w:fill="auto"/>
            <w:noWrap/>
            <w:vAlign w:val="center"/>
            <w:hideMark/>
          </w:tcPr>
          <w:p w14:paraId="454FD0C6" w14:textId="77777777" w:rsidR="00BE162E" w:rsidRPr="00001758" w:rsidRDefault="00BE162E" w:rsidP="00E14993">
            <w:pPr>
              <w:widowControl/>
              <w:jc w:val="center"/>
              <w:rPr>
                <w:rFonts w:ascii="Times New Roman" w:eastAsia="DengXian" w:hAnsi="Times New Roman" w:cs="Times New Roman"/>
                <w:color w:val="000000"/>
                <w:kern w:val="0"/>
                <w:u w:val="single"/>
              </w:rPr>
            </w:pPr>
            <w:r w:rsidRPr="00001758">
              <w:rPr>
                <w:rFonts w:ascii="Times New Roman" w:eastAsia="DengXian" w:hAnsi="Times New Roman" w:cs="Times New Roman"/>
                <w:color w:val="000000"/>
                <w:kern w:val="0"/>
                <w:u w:val="single"/>
              </w:rPr>
              <w:t>94</w:t>
            </w:r>
          </w:p>
        </w:tc>
        <w:tc>
          <w:tcPr>
            <w:tcW w:w="1134" w:type="dxa"/>
            <w:tcBorders>
              <w:top w:val="nil"/>
              <w:left w:val="nil"/>
              <w:bottom w:val="nil"/>
              <w:right w:val="nil"/>
            </w:tcBorders>
            <w:shd w:val="clear" w:color="auto" w:fill="auto"/>
            <w:noWrap/>
            <w:vAlign w:val="center"/>
            <w:hideMark/>
          </w:tcPr>
          <w:p w14:paraId="22090B9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0.82</w:t>
            </w:r>
          </w:p>
        </w:tc>
        <w:tc>
          <w:tcPr>
            <w:tcW w:w="1276" w:type="dxa"/>
            <w:tcBorders>
              <w:top w:val="nil"/>
              <w:left w:val="nil"/>
              <w:bottom w:val="nil"/>
              <w:right w:val="nil"/>
            </w:tcBorders>
            <w:shd w:val="clear" w:color="auto" w:fill="auto"/>
            <w:noWrap/>
            <w:vAlign w:val="center"/>
            <w:hideMark/>
          </w:tcPr>
          <w:p w14:paraId="500E09D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0.19</w:t>
            </w:r>
          </w:p>
        </w:tc>
        <w:tc>
          <w:tcPr>
            <w:tcW w:w="283" w:type="dxa"/>
            <w:tcBorders>
              <w:top w:val="nil"/>
              <w:left w:val="nil"/>
              <w:bottom w:val="nil"/>
              <w:right w:val="nil"/>
            </w:tcBorders>
            <w:shd w:val="clear" w:color="auto" w:fill="auto"/>
            <w:noWrap/>
            <w:vAlign w:val="center"/>
            <w:hideMark/>
          </w:tcPr>
          <w:p w14:paraId="459BD46B"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709" w:type="dxa"/>
            <w:tcBorders>
              <w:top w:val="nil"/>
              <w:left w:val="nil"/>
              <w:bottom w:val="nil"/>
              <w:right w:val="nil"/>
            </w:tcBorders>
            <w:shd w:val="clear" w:color="auto" w:fill="auto"/>
            <w:noWrap/>
            <w:vAlign w:val="center"/>
            <w:hideMark/>
          </w:tcPr>
          <w:p w14:paraId="0630F4E0" w14:textId="77777777" w:rsidR="00BE162E" w:rsidRPr="00001758" w:rsidRDefault="00BE162E" w:rsidP="00E14993">
            <w:pPr>
              <w:widowControl/>
              <w:jc w:val="center"/>
              <w:rPr>
                <w:rFonts w:ascii="Times New Roman" w:eastAsia="DengXian" w:hAnsi="Times New Roman" w:cs="Times New Roman"/>
                <w:color w:val="000000"/>
                <w:kern w:val="0"/>
                <w:u w:val="single"/>
              </w:rPr>
            </w:pPr>
            <w:r w:rsidRPr="00001758">
              <w:rPr>
                <w:rFonts w:ascii="Times New Roman" w:eastAsia="DengXian" w:hAnsi="Times New Roman" w:cs="Times New Roman"/>
                <w:color w:val="000000"/>
                <w:kern w:val="0"/>
                <w:u w:val="single"/>
              </w:rPr>
              <w:t>66</w:t>
            </w:r>
          </w:p>
        </w:tc>
        <w:tc>
          <w:tcPr>
            <w:tcW w:w="709" w:type="dxa"/>
            <w:tcBorders>
              <w:top w:val="nil"/>
              <w:left w:val="nil"/>
              <w:bottom w:val="nil"/>
              <w:right w:val="nil"/>
            </w:tcBorders>
            <w:shd w:val="clear" w:color="auto" w:fill="auto"/>
            <w:noWrap/>
            <w:vAlign w:val="center"/>
            <w:hideMark/>
          </w:tcPr>
          <w:p w14:paraId="1F2EED59" w14:textId="77777777" w:rsidR="00BE162E" w:rsidRPr="00001758" w:rsidRDefault="00BE162E" w:rsidP="00E14993">
            <w:pPr>
              <w:widowControl/>
              <w:jc w:val="center"/>
              <w:rPr>
                <w:rFonts w:ascii="Times New Roman" w:eastAsia="DengXian" w:hAnsi="Times New Roman" w:cs="Times New Roman"/>
                <w:color w:val="000000"/>
                <w:kern w:val="0"/>
                <w:u w:val="single"/>
              </w:rPr>
            </w:pPr>
            <w:r w:rsidRPr="00001758">
              <w:rPr>
                <w:rFonts w:ascii="Times New Roman" w:eastAsia="DengXian" w:hAnsi="Times New Roman" w:cs="Times New Roman"/>
                <w:color w:val="000000"/>
                <w:kern w:val="0"/>
                <w:u w:val="single"/>
              </w:rPr>
              <w:t>89</w:t>
            </w:r>
          </w:p>
        </w:tc>
        <w:tc>
          <w:tcPr>
            <w:tcW w:w="1134" w:type="dxa"/>
            <w:tcBorders>
              <w:top w:val="nil"/>
              <w:left w:val="nil"/>
              <w:bottom w:val="nil"/>
              <w:right w:val="nil"/>
            </w:tcBorders>
            <w:shd w:val="clear" w:color="auto" w:fill="auto"/>
            <w:noWrap/>
            <w:vAlign w:val="center"/>
            <w:hideMark/>
          </w:tcPr>
          <w:p w14:paraId="66543D1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0.74</w:t>
            </w:r>
          </w:p>
        </w:tc>
        <w:tc>
          <w:tcPr>
            <w:tcW w:w="1275" w:type="dxa"/>
            <w:tcBorders>
              <w:top w:val="nil"/>
              <w:left w:val="nil"/>
              <w:bottom w:val="nil"/>
              <w:right w:val="nil"/>
            </w:tcBorders>
            <w:shd w:val="clear" w:color="auto" w:fill="auto"/>
            <w:noWrap/>
            <w:vAlign w:val="center"/>
            <w:hideMark/>
          </w:tcPr>
          <w:p w14:paraId="48B9237A" w14:textId="77777777"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0.06</w:t>
            </w:r>
          </w:p>
        </w:tc>
        <w:tc>
          <w:tcPr>
            <w:tcW w:w="284" w:type="dxa"/>
            <w:tcBorders>
              <w:top w:val="nil"/>
              <w:left w:val="nil"/>
              <w:bottom w:val="nil"/>
              <w:right w:val="nil"/>
            </w:tcBorders>
            <w:shd w:val="clear" w:color="auto" w:fill="auto"/>
            <w:noWrap/>
            <w:vAlign w:val="center"/>
            <w:hideMark/>
          </w:tcPr>
          <w:p w14:paraId="0192E407" w14:textId="77777777" w:rsidR="00BE162E" w:rsidRPr="00001758" w:rsidRDefault="00BE162E" w:rsidP="00E14993">
            <w:pPr>
              <w:widowControl/>
              <w:jc w:val="center"/>
              <w:rPr>
                <w:rFonts w:ascii="Times New Roman" w:eastAsia="DengXian" w:hAnsi="Times New Roman" w:cs="Times New Roman"/>
                <w:bCs/>
                <w:color w:val="000000"/>
                <w:kern w:val="0"/>
              </w:rPr>
            </w:pPr>
          </w:p>
        </w:tc>
        <w:tc>
          <w:tcPr>
            <w:tcW w:w="709" w:type="dxa"/>
            <w:tcBorders>
              <w:top w:val="nil"/>
              <w:left w:val="nil"/>
              <w:bottom w:val="nil"/>
              <w:right w:val="nil"/>
            </w:tcBorders>
            <w:shd w:val="clear" w:color="auto" w:fill="auto"/>
            <w:noWrap/>
            <w:vAlign w:val="center"/>
            <w:hideMark/>
          </w:tcPr>
          <w:p w14:paraId="7B4298D0" w14:textId="77777777" w:rsidR="00BE162E" w:rsidRPr="00001758" w:rsidRDefault="00BE162E" w:rsidP="00E14993">
            <w:pPr>
              <w:widowControl/>
              <w:jc w:val="center"/>
              <w:rPr>
                <w:rFonts w:ascii="Times New Roman" w:eastAsia="DengXian" w:hAnsi="Times New Roman" w:cs="Times New Roman"/>
                <w:color w:val="000000"/>
                <w:kern w:val="0"/>
                <w:u w:val="single"/>
              </w:rPr>
            </w:pPr>
            <w:r w:rsidRPr="00001758">
              <w:rPr>
                <w:rFonts w:ascii="Times New Roman" w:eastAsia="DengXian" w:hAnsi="Times New Roman" w:cs="Times New Roman"/>
                <w:color w:val="000000"/>
                <w:kern w:val="0"/>
                <w:u w:val="single"/>
              </w:rPr>
              <w:t>126</w:t>
            </w:r>
          </w:p>
        </w:tc>
        <w:tc>
          <w:tcPr>
            <w:tcW w:w="708" w:type="dxa"/>
            <w:tcBorders>
              <w:top w:val="nil"/>
              <w:left w:val="nil"/>
              <w:bottom w:val="nil"/>
              <w:right w:val="nil"/>
            </w:tcBorders>
            <w:shd w:val="clear" w:color="auto" w:fill="auto"/>
            <w:noWrap/>
            <w:vAlign w:val="center"/>
            <w:hideMark/>
          </w:tcPr>
          <w:p w14:paraId="44ED4D36" w14:textId="77777777" w:rsidR="00BE162E" w:rsidRPr="00001758" w:rsidRDefault="00BE162E" w:rsidP="00E14993">
            <w:pPr>
              <w:widowControl/>
              <w:jc w:val="center"/>
              <w:rPr>
                <w:rFonts w:ascii="Times New Roman" w:eastAsia="DengXian" w:hAnsi="Times New Roman" w:cs="Times New Roman"/>
                <w:color w:val="000000"/>
                <w:kern w:val="0"/>
                <w:u w:val="single"/>
              </w:rPr>
            </w:pPr>
            <w:r w:rsidRPr="00001758">
              <w:rPr>
                <w:rFonts w:ascii="Times New Roman" w:eastAsia="DengXian" w:hAnsi="Times New Roman" w:cs="Times New Roman"/>
                <w:color w:val="000000"/>
                <w:kern w:val="0"/>
                <w:u w:val="single"/>
              </w:rPr>
              <w:t>163</w:t>
            </w:r>
          </w:p>
        </w:tc>
        <w:tc>
          <w:tcPr>
            <w:tcW w:w="1134" w:type="dxa"/>
            <w:tcBorders>
              <w:top w:val="nil"/>
              <w:left w:val="nil"/>
              <w:bottom w:val="nil"/>
              <w:right w:val="nil"/>
            </w:tcBorders>
            <w:shd w:val="clear" w:color="auto" w:fill="auto"/>
            <w:noWrap/>
            <w:vAlign w:val="center"/>
            <w:hideMark/>
          </w:tcPr>
          <w:p w14:paraId="5EB7FA5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0.77</w:t>
            </w:r>
          </w:p>
        </w:tc>
        <w:tc>
          <w:tcPr>
            <w:tcW w:w="1276" w:type="dxa"/>
            <w:tcBorders>
              <w:top w:val="nil"/>
              <w:left w:val="nil"/>
              <w:bottom w:val="nil"/>
              <w:right w:val="nil"/>
            </w:tcBorders>
            <w:shd w:val="clear" w:color="auto" w:fill="auto"/>
            <w:noWrap/>
            <w:vAlign w:val="center"/>
            <w:hideMark/>
          </w:tcPr>
          <w:p w14:paraId="530BC0C2" w14:textId="326CE1B2"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0.03</w:t>
            </w:r>
            <w:r w:rsidR="00841472" w:rsidRPr="00001758">
              <w:rPr>
                <w:rFonts w:ascii="Times New Roman" w:eastAsia="DengXian" w:hAnsi="Times New Roman" w:cs="Times New Roman"/>
                <w:color w:val="000000"/>
                <w:kern w:val="0"/>
              </w:rPr>
              <w:t xml:space="preserve"> </w:t>
            </w:r>
            <w:r w:rsidR="00841472" w:rsidRPr="00001758">
              <w:rPr>
                <w:rFonts w:ascii="Times New Roman" w:eastAsia="DengXian" w:hAnsi="Times New Roman" w:cs="Times New Roman"/>
                <w:color w:val="000000"/>
                <w:kern w:val="0"/>
                <w:vertAlign w:val="superscript"/>
              </w:rPr>
              <w:t>*</w:t>
            </w:r>
          </w:p>
        </w:tc>
      </w:tr>
      <w:tr w:rsidR="00841472" w:rsidRPr="00001758" w14:paraId="4D1EAB4D" w14:textId="77777777" w:rsidTr="00841472">
        <w:trPr>
          <w:trHeight w:val="207"/>
        </w:trPr>
        <w:tc>
          <w:tcPr>
            <w:tcW w:w="2127" w:type="dxa"/>
            <w:tcBorders>
              <w:top w:val="nil"/>
              <w:left w:val="nil"/>
              <w:bottom w:val="nil"/>
              <w:right w:val="nil"/>
            </w:tcBorders>
            <w:shd w:val="clear" w:color="auto" w:fill="auto"/>
            <w:noWrap/>
            <w:vAlign w:val="center"/>
            <w:hideMark/>
          </w:tcPr>
          <w:p w14:paraId="5491A2DF" w14:textId="77777777" w:rsidR="00BE162E" w:rsidRPr="00001758" w:rsidRDefault="00BE162E" w:rsidP="00E14993">
            <w:pPr>
              <w:widowControl/>
              <w:jc w:val="center"/>
              <w:rPr>
                <w:rFonts w:ascii="Times New Roman" w:eastAsia="DengXian" w:hAnsi="Times New Roman" w:cs="Times New Roman"/>
                <w:b/>
                <w:bCs/>
                <w:color w:val="000000"/>
                <w:kern w:val="0"/>
              </w:rPr>
            </w:pPr>
          </w:p>
        </w:tc>
        <w:tc>
          <w:tcPr>
            <w:tcW w:w="709" w:type="dxa"/>
            <w:tcBorders>
              <w:top w:val="nil"/>
              <w:left w:val="nil"/>
              <w:bottom w:val="nil"/>
              <w:right w:val="nil"/>
            </w:tcBorders>
            <w:shd w:val="clear" w:color="auto" w:fill="auto"/>
            <w:noWrap/>
            <w:vAlign w:val="center"/>
            <w:hideMark/>
          </w:tcPr>
          <w:p w14:paraId="7222257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432</w:t>
            </w:r>
          </w:p>
        </w:tc>
        <w:tc>
          <w:tcPr>
            <w:tcW w:w="709" w:type="dxa"/>
            <w:tcBorders>
              <w:top w:val="nil"/>
              <w:left w:val="nil"/>
              <w:bottom w:val="nil"/>
              <w:right w:val="nil"/>
            </w:tcBorders>
            <w:shd w:val="clear" w:color="auto" w:fill="auto"/>
            <w:noWrap/>
            <w:vAlign w:val="center"/>
            <w:hideMark/>
          </w:tcPr>
          <w:p w14:paraId="2303577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432</w:t>
            </w:r>
          </w:p>
        </w:tc>
        <w:tc>
          <w:tcPr>
            <w:tcW w:w="1134" w:type="dxa"/>
            <w:tcBorders>
              <w:top w:val="nil"/>
              <w:left w:val="nil"/>
              <w:bottom w:val="nil"/>
              <w:right w:val="nil"/>
            </w:tcBorders>
            <w:shd w:val="clear" w:color="auto" w:fill="auto"/>
            <w:noWrap/>
            <w:vAlign w:val="center"/>
            <w:hideMark/>
          </w:tcPr>
          <w:p w14:paraId="52401E91"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76" w:type="dxa"/>
            <w:tcBorders>
              <w:top w:val="nil"/>
              <w:left w:val="nil"/>
              <w:bottom w:val="nil"/>
              <w:right w:val="nil"/>
            </w:tcBorders>
            <w:shd w:val="clear" w:color="auto" w:fill="auto"/>
            <w:noWrap/>
            <w:vAlign w:val="center"/>
            <w:hideMark/>
          </w:tcPr>
          <w:p w14:paraId="00E17772" w14:textId="3A3A6A78"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3×10</w:t>
            </w:r>
            <w:r w:rsidRPr="00001758">
              <w:rPr>
                <w:rFonts w:ascii="Times New Roman" w:eastAsia="DengXian" w:hAnsi="Times New Roman" w:cs="Times New Roman"/>
                <w:bCs/>
                <w:color w:val="000000"/>
                <w:kern w:val="0"/>
                <w:vertAlign w:val="superscript"/>
              </w:rPr>
              <w:t>-5</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283" w:type="dxa"/>
            <w:tcBorders>
              <w:top w:val="nil"/>
              <w:left w:val="nil"/>
              <w:bottom w:val="nil"/>
              <w:right w:val="nil"/>
            </w:tcBorders>
            <w:shd w:val="clear" w:color="auto" w:fill="auto"/>
            <w:noWrap/>
            <w:vAlign w:val="center"/>
            <w:hideMark/>
          </w:tcPr>
          <w:p w14:paraId="64B010ED" w14:textId="77777777" w:rsidR="00BE162E" w:rsidRPr="00001758" w:rsidRDefault="00BE162E" w:rsidP="00E14993">
            <w:pPr>
              <w:widowControl/>
              <w:jc w:val="center"/>
              <w:rPr>
                <w:rFonts w:ascii="Times New Roman" w:eastAsia="DengXian" w:hAnsi="Times New Roman" w:cs="Times New Roman"/>
                <w:bCs/>
                <w:color w:val="000000"/>
                <w:kern w:val="0"/>
              </w:rPr>
            </w:pPr>
          </w:p>
        </w:tc>
        <w:tc>
          <w:tcPr>
            <w:tcW w:w="709" w:type="dxa"/>
            <w:tcBorders>
              <w:top w:val="nil"/>
              <w:left w:val="nil"/>
              <w:bottom w:val="nil"/>
              <w:right w:val="nil"/>
            </w:tcBorders>
            <w:shd w:val="clear" w:color="auto" w:fill="auto"/>
            <w:noWrap/>
            <w:vAlign w:val="center"/>
            <w:hideMark/>
          </w:tcPr>
          <w:p w14:paraId="51863CF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408</w:t>
            </w:r>
          </w:p>
        </w:tc>
        <w:tc>
          <w:tcPr>
            <w:tcW w:w="709" w:type="dxa"/>
            <w:tcBorders>
              <w:top w:val="nil"/>
              <w:left w:val="nil"/>
              <w:bottom w:val="nil"/>
              <w:right w:val="nil"/>
            </w:tcBorders>
            <w:shd w:val="clear" w:color="auto" w:fill="auto"/>
            <w:noWrap/>
            <w:vAlign w:val="center"/>
            <w:hideMark/>
          </w:tcPr>
          <w:p w14:paraId="25DEF35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408</w:t>
            </w:r>
          </w:p>
        </w:tc>
        <w:tc>
          <w:tcPr>
            <w:tcW w:w="1134" w:type="dxa"/>
            <w:tcBorders>
              <w:top w:val="nil"/>
              <w:left w:val="nil"/>
              <w:bottom w:val="nil"/>
              <w:right w:val="nil"/>
            </w:tcBorders>
            <w:shd w:val="clear" w:color="auto" w:fill="auto"/>
            <w:noWrap/>
            <w:vAlign w:val="center"/>
            <w:hideMark/>
          </w:tcPr>
          <w:p w14:paraId="7529BE8B"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75" w:type="dxa"/>
            <w:tcBorders>
              <w:top w:val="nil"/>
              <w:left w:val="nil"/>
              <w:bottom w:val="nil"/>
              <w:right w:val="nil"/>
            </w:tcBorders>
            <w:shd w:val="clear" w:color="auto" w:fill="auto"/>
            <w:noWrap/>
            <w:vAlign w:val="center"/>
            <w:hideMark/>
          </w:tcPr>
          <w:p w14:paraId="5D7FE350" w14:textId="4883E89B"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1×10</w:t>
            </w:r>
            <w:r w:rsidRPr="00001758">
              <w:rPr>
                <w:rFonts w:ascii="Times New Roman" w:eastAsia="DengXian" w:hAnsi="Times New Roman" w:cs="Times New Roman"/>
                <w:bCs/>
                <w:color w:val="000000"/>
                <w:kern w:val="0"/>
                <w:vertAlign w:val="superscript"/>
              </w:rPr>
              <w:t>-9</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284" w:type="dxa"/>
            <w:tcBorders>
              <w:top w:val="nil"/>
              <w:left w:val="nil"/>
              <w:bottom w:val="nil"/>
              <w:right w:val="nil"/>
            </w:tcBorders>
            <w:shd w:val="clear" w:color="auto" w:fill="auto"/>
            <w:noWrap/>
            <w:vAlign w:val="center"/>
            <w:hideMark/>
          </w:tcPr>
          <w:p w14:paraId="0E4067FB" w14:textId="77777777" w:rsidR="00BE162E" w:rsidRPr="00001758" w:rsidRDefault="00BE162E" w:rsidP="00E14993">
            <w:pPr>
              <w:widowControl/>
              <w:jc w:val="center"/>
              <w:rPr>
                <w:rFonts w:ascii="Times New Roman" w:eastAsia="DengXian" w:hAnsi="Times New Roman" w:cs="Times New Roman"/>
                <w:bCs/>
                <w:color w:val="000000"/>
                <w:kern w:val="0"/>
              </w:rPr>
            </w:pPr>
          </w:p>
        </w:tc>
        <w:tc>
          <w:tcPr>
            <w:tcW w:w="709" w:type="dxa"/>
            <w:tcBorders>
              <w:top w:val="nil"/>
              <w:left w:val="nil"/>
              <w:bottom w:val="nil"/>
              <w:right w:val="nil"/>
            </w:tcBorders>
            <w:shd w:val="clear" w:color="auto" w:fill="auto"/>
            <w:noWrap/>
            <w:vAlign w:val="center"/>
            <w:hideMark/>
          </w:tcPr>
          <w:p w14:paraId="57E1BB9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751</w:t>
            </w:r>
          </w:p>
        </w:tc>
        <w:tc>
          <w:tcPr>
            <w:tcW w:w="708" w:type="dxa"/>
            <w:tcBorders>
              <w:top w:val="nil"/>
              <w:left w:val="nil"/>
              <w:bottom w:val="nil"/>
              <w:right w:val="nil"/>
            </w:tcBorders>
            <w:shd w:val="clear" w:color="auto" w:fill="auto"/>
            <w:noWrap/>
            <w:vAlign w:val="center"/>
            <w:hideMark/>
          </w:tcPr>
          <w:p w14:paraId="09E6343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751</w:t>
            </w:r>
          </w:p>
        </w:tc>
        <w:tc>
          <w:tcPr>
            <w:tcW w:w="1134" w:type="dxa"/>
            <w:tcBorders>
              <w:top w:val="nil"/>
              <w:left w:val="nil"/>
              <w:bottom w:val="nil"/>
              <w:right w:val="nil"/>
            </w:tcBorders>
            <w:shd w:val="clear" w:color="auto" w:fill="auto"/>
            <w:noWrap/>
            <w:vAlign w:val="center"/>
            <w:hideMark/>
          </w:tcPr>
          <w:p w14:paraId="5F6D3FAC"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76" w:type="dxa"/>
            <w:tcBorders>
              <w:top w:val="nil"/>
              <w:left w:val="nil"/>
              <w:bottom w:val="nil"/>
              <w:right w:val="nil"/>
            </w:tcBorders>
            <w:shd w:val="clear" w:color="auto" w:fill="auto"/>
            <w:noWrap/>
            <w:vAlign w:val="center"/>
            <w:hideMark/>
          </w:tcPr>
          <w:p w14:paraId="7D309DB2" w14:textId="75C0B7D5"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2×10</w:t>
            </w:r>
            <w:r w:rsidRPr="00001758">
              <w:rPr>
                <w:rFonts w:ascii="Times New Roman" w:eastAsia="DengXian" w:hAnsi="Times New Roman" w:cs="Times New Roman"/>
                <w:bCs/>
                <w:color w:val="000000"/>
                <w:kern w:val="0"/>
                <w:vertAlign w:val="superscript"/>
              </w:rPr>
              <w:t>-10</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r>
      <w:tr w:rsidR="00841472" w:rsidRPr="00001758" w14:paraId="466EADAA" w14:textId="77777777" w:rsidTr="00841472">
        <w:trPr>
          <w:trHeight w:val="197"/>
        </w:trPr>
        <w:tc>
          <w:tcPr>
            <w:tcW w:w="2127" w:type="dxa"/>
            <w:tcBorders>
              <w:top w:val="nil"/>
              <w:left w:val="nil"/>
              <w:bottom w:val="nil"/>
              <w:right w:val="nil"/>
            </w:tcBorders>
            <w:shd w:val="clear" w:color="auto" w:fill="auto"/>
            <w:noWrap/>
            <w:vAlign w:val="center"/>
            <w:hideMark/>
          </w:tcPr>
          <w:p w14:paraId="2C9E89B5" w14:textId="77777777" w:rsidR="00BE162E" w:rsidRPr="00001758" w:rsidRDefault="00BE162E" w:rsidP="00E14993">
            <w:pPr>
              <w:widowControl/>
              <w:jc w:val="center"/>
              <w:rPr>
                <w:rFonts w:ascii="Times New Roman" w:eastAsia="DengXian" w:hAnsi="Times New Roman" w:cs="Times New Roman"/>
                <w:b/>
                <w:bCs/>
                <w:color w:val="000000"/>
                <w:kern w:val="0"/>
              </w:rPr>
            </w:pPr>
          </w:p>
        </w:tc>
        <w:tc>
          <w:tcPr>
            <w:tcW w:w="709" w:type="dxa"/>
            <w:tcBorders>
              <w:top w:val="nil"/>
              <w:left w:val="nil"/>
              <w:bottom w:val="nil"/>
              <w:right w:val="nil"/>
            </w:tcBorders>
            <w:shd w:val="clear" w:color="auto" w:fill="auto"/>
            <w:noWrap/>
            <w:vAlign w:val="center"/>
            <w:hideMark/>
          </w:tcPr>
          <w:p w14:paraId="5915AB56" w14:textId="77777777" w:rsidR="00BE162E" w:rsidRPr="00001758" w:rsidRDefault="00BE162E" w:rsidP="00E14993">
            <w:pPr>
              <w:widowControl/>
              <w:jc w:val="center"/>
              <w:rPr>
                <w:rFonts w:ascii="Times New Roman" w:eastAsia="Times New Roman" w:hAnsi="Times New Roman" w:cs="Times New Roman"/>
                <w:kern w:val="0"/>
              </w:rPr>
            </w:pPr>
          </w:p>
        </w:tc>
        <w:tc>
          <w:tcPr>
            <w:tcW w:w="709" w:type="dxa"/>
            <w:tcBorders>
              <w:top w:val="nil"/>
              <w:left w:val="nil"/>
              <w:bottom w:val="nil"/>
              <w:right w:val="nil"/>
            </w:tcBorders>
            <w:shd w:val="clear" w:color="auto" w:fill="auto"/>
            <w:noWrap/>
            <w:vAlign w:val="center"/>
            <w:hideMark/>
          </w:tcPr>
          <w:p w14:paraId="2F5AE021" w14:textId="77777777" w:rsidR="00BE162E" w:rsidRPr="00001758" w:rsidRDefault="00BE162E" w:rsidP="00E14993">
            <w:pPr>
              <w:widowControl/>
              <w:jc w:val="center"/>
              <w:rPr>
                <w:rFonts w:ascii="Times New Roman" w:eastAsia="Times New Roman" w:hAnsi="Times New Roman" w:cs="Times New Roman"/>
                <w:kern w:val="0"/>
              </w:rPr>
            </w:pPr>
          </w:p>
        </w:tc>
        <w:tc>
          <w:tcPr>
            <w:tcW w:w="1134" w:type="dxa"/>
            <w:tcBorders>
              <w:top w:val="nil"/>
              <w:left w:val="nil"/>
              <w:bottom w:val="nil"/>
              <w:right w:val="nil"/>
            </w:tcBorders>
            <w:shd w:val="clear" w:color="auto" w:fill="auto"/>
            <w:noWrap/>
            <w:vAlign w:val="center"/>
            <w:hideMark/>
          </w:tcPr>
          <w:p w14:paraId="4C551C51" w14:textId="77777777" w:rsidR="00BE162E" w:rsidRPr="00001758" w:rsidRDefault="00BE162E" w:rsidP="00E14993">
            <w:pPr>
              <w:widowControl/>
              <w:jc w:val="center"/>
              <w:rPr>
                <w:rFonts w:ascii="Times New Roman" w:eastAsia="Times New Roman" w:hAnsi="Times New Roman" w:cs="Times New Roman"/>
                <w:kern w:val="0"/>
              </w:rPr>
            </w:pPr>
          </w:p>
        </w:tc>
        <w:tc>
          <w:tcPr>
            <w:tcW w:w="1276" w:type="dxa"/>
            <w:tcBorders>
              <w:top w:val="nil"/>
              <w:left w:val="nil"/>
              <w:bottom w:val="nil"/>
              <w:right w:val="nil"/>
            </w:tcBorders>
            <w:shd w:val="clear" w:color="auto" w:fill="auto"/>
            <w:noWrap/>
            <w:vAlign w:val="center"/>
            <w:hideMark/>
          </w:tcPr>
          <w:p w14:paraId="782C3074" w14:textId="77777777" w:rsidR="00BE162E" w:rsidRPr="00001758" w:rsidRDefault="00BE162E" w:rsidP="00E14993">
            <w:pPr>
              <w:widowControl/>
              <w:jc w:val="center"/>
              <w:rPr>
                <w:rFonts w:ascii="Times New Roman" w:eastAsia="Times New Roman" w:hAnsi="Times New Roman" w:cs="Times New Roman"/>
                <w:kern w:val="0"/>
              </w:rPr>
            </w:pPr>
          </w:p>
        </w:tc>
        <w:tc>
          <w:tcPr>
            <w:tcW w:w="283" w:type="dxa"/>
            <w:tcBorders>
              <w:top w:val="nil"/>
              <w:left w:val="nil"/>
              <w:bottom w:val="nil"/>
              <w:right w:val="nil"/>
            </w:tcBorders>
            <w:shd w:val="clear" w:color="auto" w:fill="auto"/>
            <w:noWrap/>
            <w:vAlign w:val="center"/>
            <w:hideMark/>
          </w:tcPr>
          <w:p w14:paraId="524BDAF5" w14:textId="77777777" w:rsidR="00BE162E" w:rsidRPr="00001758" w:rsidRDefault="00BE162E" w:rsidP="00E14993">
            <w:pPr>
              <w:widowControl/>
              <w:jc w:val="center"/>
              <w:rPr>
                <w:rFonts w:ascii="Times New Roman" w:eastAsia="Times New Roman" w:hAnsi="Times New Roman" w:cs="Times New Roman"/>
                <w:kern w:val="0"/>
              </w:rPr>
            </w:pPr>
          </w:p>
        </w:tc>
        <w:tc>
          <w:tcPr>
            <w:tcW w:w="709" w:type="dxa"/>
            <w:tcBorders>
              <w:top w:val="nil"/>
              <w:left w:val="nil"/>
              <w:bottom w:val="nil"/>
              <w:right w:val="nil"/>
            </w:tcBorders>
            <w:shd w:val="clear" w:color="auto" w:fill="auto"/>
            <w:noWrap/>
            <w:vAlign w:val="center"/>
            <w:hideMark/>
          </w:tcPr>
          <w:p w14:paraId="431BDCEB" w14:textId="77777777" w:rsidR="00BE162E" w:rsidRPr="00001758" w:rsidRDefault="00BE162E" w:rsidP="00E14993">
            <w:pPr>
              <w:widowControl/>
              <w:jc w:val="center"/>
              <w:rPr>
                <w:rFonts w:ascii="Times New Roman" w:eastAsia="Times New Roman" w:hAnsi="Times New Roman" w:cs="Times New Roman"/>
                <w:kern w:val="0"/>
              </w:rPr>
            </w:pPr>
          </w:p>
        </w:tc>
        <w:tc>
          <w:tcPr>
            <w:tcW w:w="709" w:type="dxa"/>
            <w:tcBorders>
              <w:top w:val="nil"/>
              <w:left w:val="nil"/>
              <w:bottom w:val="nil"/>
              <w:right w:val="nil"/>
            </w:tcBorders>
            <w:shd w:val="clear" w:color="auto" w:fill="auto"/>
            <w:noWrap/>
            <w:vAlign w:val="center"/>
            <w:hideMark/>
          </w:tcPr>
          <w:p w14:paraId="1EF6FD23" w14:textId="77777777" w:rsidR="00BE162E" w:rsidRPr="00001758" w:rsidRDefault="00BE162E" w:rsidP="00E14993">
            <w:pPr>
              <w:widowControl/>
              <w:jc w:val="center"/>
              <w:rPr>
                <w:rFonts w:ascii="Times New Roman" w:eastAsia="Times New Roman" w:hAnsi="Times New Roman" w:cs="Times New Roman"/>
                <w:kern w:val="0"/>
              </w:rPr>
            </w:pPr>
          </w:p>
        </w:tc>
        <w:tc>
          <w:tcPr>
            <w:tcW w:w="1134" w:type="dxa"/>
            <w:tcBorders>
              <w:top w:val="nil"/>
              <w:left w:val="nil"/>
              <w:bottom w:val="nil"/>
              <w:right w:val="nil"/>
            </w:tcBorders>
            <w:shd w:val="clear" w:color="auto" w:fill="auto"/>
            <w:noWrap/>
            <w:vAlign w:val="center"/>
            <w:hideMark/>
          </w:tcPr>
          <w:p w14:paraId="0459F26C" w14:textId="77777777" w:rsidR="00BE162E" w:rsidRPr="00001758" w:rsidRDefault="00BE162E" w:rsidP="00E14993">
            <w:pPr>
              <w:widowControl/>
              <w:jc w:val="center"/>
              <w:rPr>
                <w:rFonts w:ascii="Times New Roman" w:eastAsia="Times New Roman" w:hAnsi="Times New Roman" w:cs="Times New Roman"/>
                <w:kern w:val="0"/>
              </w:rPr>
            </w:pPr>
          </w:p>
        </w:tc>
        <w:tc>
          <w:tcPr>
            <w:tcW w:w="1275" w:type="dxa"/>
            <w:tcBorders>
              <w:top w:val="nil"/>
              <w:left w:val="nil"/>
              <w:bottom w:val="nil"/>
              <w:right w:val="nil"/>
            </w:tcBorders>
            <w:shd w:val="clear" w:color="auto" w:fill="auto"/>
            <w:noWrap/>
            <w:vAlign w:val="center"/>
            <w:hideMark/>
          </w:tcPr>
          <w:p w14:paraId="09B5D063" w14:textId="77777777" w:rsidR="00BE162E" w:rsidRPr="00001758" w:rsidRDefault="00BE162E" w:rsidP="00E14993">
            <w:pPr>
              <w:widowControl/>
              <w:jc w:val="center"/>
              <w:rPr>
                <w:rFonts w:ascii="Times New Roman" w:eastAsia="Times New Roman" w:hAnsi="Times New Roman" w:cs="Times New Roman"/>
                <w:kern w:val="0"/>
              </w:rPr>
            </w:pPr>
          </w:p>
        </w:tc>
        <w:tc>
          <w:tcPr>
            <w:tcW w:w="284" w:type="dxa"/>
            <w:tcBorders>
              <w:top w:val="nil"/>
              <w:left w:val="nil"/>
              <w:bottom w:val="nil"/>
              <w:right w:val="nil"/>
            </w:tcBorders>
            <w:shd w:val="clear" w:color="auto" w:fill="auto"/>
            <w:noWrap/>
            <w:vAlign w:val="center"/>
            <w:hideMark/>
          </w:tcPr>
          <w:p w14:paraId="1F080D74" w14:textId="77777777" w:rsidR="00BE162E" w:rsidRPr="00001758" w:rsidRDefault="00BE162E" w:rsidP="00E14993">
            <w:pPr>
              <w:widowControl/>
              <w:jc w:val="center"/>
              <w:rPr>
                <w:rFonts w:ascii="Times New Roman" w:eastAsia="Times New Roman" w:hAnsi="Times New Roman" w:cs="Times New Roman"/>
                <w:kern w:val="0"/>
              </w:rPr>
            </w:pPr>
          </w:p>
        </w:tc>
        <w:tc>
          <w:tcPr>
            <w:tcW w:w="709" w:type="dxa"/>
            <w:tcBorders>
              <w:top w:val="nil"/>
              <w:left w:val="nil"/>
              <w:bottom w:val="nil"/>
              <w:right w:val="nil"/>
            </w:tcBorders>
            <w:shd w:val="clear" w:color="auto" w:fill="auto"/>
            <w:noWrap/>
            <w:vAlign w:val="center"/>
            <w:hideMark/>
          </w:tcPr>
          <w:p w14:paraId="12F8EA6B" w14:textId="77777777" w:rsidR="00BE162E" w:rsidRPr="00001758" w:rsidRDefault="00BE162E" w:rsidP="00E14993">
            <w:pPr>
              <w:widowControl/>
              <w:jc w:val="center"/>
              <w:rPr>
                <w:rFonts w:ascii="Times New Roman" w:eastAsia="Times New Roman" w:hAnsi="Times New Roman" w:cs="Times New Roman"/>
                <w:kern w:val="0"/>
              </w:rPr>
            </w:pPr>
          </w:p>
        </w:tc>
        <w:tc>
          <w:tcPr>
            <w:tcW w:w="708" w:type="dxa"/>
            <w:tcBorders>
              <w:top w:val="nil"/>
              <w:left w:val="nil"/>
              <w:bottom w:val="nil"/>
              <w:right w:val="nil"/>
            </w:tcBorders>
            <w:shd w:val="clear" w:color="auto" w:fill="auto"/>
            <w:noWrap/>
            <w:vAlign w:val="center"/>
            <w:hideMark/>
          </w:tcPr>
          <w:p w14:paraId="7245C516" w14:textId="77777777" w:rsidR="00BE162E" w:rsidRPr="00001758" w:rsidRDefault="00BE162E" w:rsidP="00E14993">
            <w:pPr>
              <w:widowControl/>
              <w:jc w:val="center"/>
              <w:rPr>
                <w:rFonts w:ascii="Times New Roman" w:eastAsia="Times New Roman" w:hAnsi="Times New Roman" w:cs="Times New Roman"/>
                <w:kern w:val="0"/>
              </w:rPr>
            </w:pPr>
          </w:p>
        </w:tc>
        <w:tc>
          <w:tcPr>
            <w:tcW w:w="1134" w:type="dxa"/>
            <w:tcBorders>
              <w:top w:val="nil"/>
              <w:left w:val="nil"/>
              <w:bottom w:val="nil"/>
              <w:right w:val="nil"/>
            </w:tcBorders>
            <w:shd w:val="clear" w:color="auto" w:fill="auto"/>
            <w:noWrap/>
            <w:vAlign w:val="center"/>
            <w:hideMark/>
          </w:tcPr>
          <w:p w14:paraId="79A6E25D" w14:textId="77777777" w:rsidR="00BE162E" w:rsidRPr="00001758" w:rsidRDefault="00BE162E" w:rsidP="00E14993">
            <w:pPr>
              <w:widowControl/>
              <w:jc w:val="center"/>
              <w:rPr>
                <w:rFonts w:ascii="Times New Roman" w:eastAsia="Times New Roman" w:hAnsi="Times New Roman" w:cs="Times New Roman"/>
                <w:kern w:val="0"/>
              </w:rPr>
            </w:pPr>
          </w:p>
        </w:tc>
        <w:tc>
          <w:tcPr>
            <w:tcW w:w="1276" w:type="dxa"/>
            <w:tcBorders>
              <w:top w:val="nil"/>
              <w:left w:val="nil"/>
              <w:bottom w:val="nil"/>
              <w:right w:val="nil"/>
            </w:tcBorders>
            <w:shd w:val="clear" w:color="auto" w:fill="auto"/>
            <w:noWrap/>
            <w:vAlign w:val="center"/>
            <w:hideMark/>
          </w:tcPr>
          <w:p w14:paraId="1246EFEA" w14:textId="77777777" w:rsidR="00BE162E" w:rsidRPr="00001758" w:rsidRDefault="00BE162E" w:rsidP="00E14993">
            <w:pPr>
              <w:widowControl/>
              <w:jc w:val="center"/>
              <w:rPr>
                <w:rFonts w:ascii="Times New Roman" w:eastAsia="Times New Roman" w:hAnsi="Times New Roman" w:cs="Times New Roman"/>
                <w:kern w:val="0"/>
              </w:rPr>
            </w:pPr>
          </w:p>
        </w:tc>
      </w:tr>
      <w:tr w:rsidR="00841472" w:rsidRPr="00001758" w14:paraId="121B2D67" w14:textId="77777777" w:rsidTr="00841472">
        <w:trPr>
          <w:trHeight w:val="197"/>
        </w:trPr>
        <w:tc>
          <w:tcPr>
            <w:tcW w:w="2127" w:type="dxa"/>
            <w:tcBorders>
              <w:top w:val="nil"/>
              <w:left w:val="nil"/>
              <w:bottom w:val="nil"/>
              <w:right w:val="nil"/>
            </w:tcBorders>
            <w:shd w:val="clear" w:color="auto" w:fill="auto"/>
            <w:noWrap/>
            <w:vAlign w:val="center"/>
            <w:hideMark/>
          </w:tcPr>
          <w:p w14:paraId="1F091B7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G</w:t>
            </w:r>
            <w:r w:rsidRPr="00001758">
              <w:rPr>
                <w:rFonts w:ascii="Times New Roman" w:eastAsia="DengXian" w:hAnsi="Times New Roman" w:cs="Times New Roman"/>
                <w:b/>
                <w:bCs/>
                <w:color w:val="000000"/>
                <w:kern w:val="0"/>
                <w:u w:val="single"/>
              </w:rPr>
              <w:t>A</w:t>
            </w:r>
            <w:r w:rsidRPr="00001758">
              <w:rPr>
                <w:rFonts w:ascii="Times New Roman" w:eastAsia="DengXian" w:hAnsi="Times New Roman" w:cs="Times New Roman"/>
                <w:color w:val="000000"/>
                <w:kern w:val="0"/>
              </w:rPr>
              <w:t>N/C</w:t>
            </w:r>
            <w:r w:rsidRPr="00001758">
              <w:rPr>
                <w:rFonts w:ascii="Times New Roman" w:eastAsia="DengXian" w:hAnsi="Times New Roman" w:cs="Times New Roman"/>
                <w:b/>
                <w:bCs/>
                <w:color w:val="000000"/>
                <w:kern w:val="0"/>
                <w:u w:val="single"/>
              </w:rPr>
              <w:t>T</w:t>
            </w:r>
            <w:r w:rsidRPr="00001758">
              <w:rPr>
                <w:rFonts w:ascii="Times New Roman" w:eastAsia="DengXian" w:hAnsi="Times New Roman" w:cs="Times New Roman"/>
                <w:color w:val="000000"/>
                <w:kern w:val="0"/>
              </w:rPr>
              <w:t>N</w:t>
            </w:r>
          </w:p>
        </w:tc>
        <w:tc>
          <w:tcPr>
            <w:tcW w:w="709" w:type="dxa"/>
            <w:tcBorders>
              <w:top w:val="nil"/>
              <w:left w:val="nil"/>
              <w:bottom w:val="nil"/>
              <w:right w:val="nil"/>
            </w:tcBorders>
            <w:shd w:val="clear" w:color="auto" w:fill="auto"/>
            <w:noWrap/>
            <w:vAlign w:val="center"/>
            <w:hideMark/>
          </w:tcPr>
          <w:p w14:paraId="3B6E78D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152</w:t>
            </w:r>
          </w:p>
        </w:tc>
        <w:tc>
          <w:tcPr>
            <w:tcW w:w="709" w:type="dxa"/>
            <w:tcBorders>
              <w:top w:val="nil"/>
              <w:left w:val="nil"/>
              <w:bottom w:val="nil"/>
              <w:right w:val="nil"/>
            </w:tcBorders>
            <w:shd w:val="clear" w:color="auto" w:fill="auto"/>
            <w:noWrap/>
            <w:vAlign w:val="center"/>
            <w:hideMark/>
          </w:tcPr>
          <w:p w14:paraId="181FCD0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126</w:t>
            </w:r>
          </w:p>
        </w:tc>
        <w:tc>
          <w:tcPr>
            <w:tcW w:w="1134" w:type="dxa"/>
            <w:tcBorders>
              <w:top w:val="nil"/>
              <w:left w:val="nil"/>
              <w:bottom w:val="nil"/>
              <w:right w:val="nil"/>
            </w:tcBorders>
            <w:shd w:val="clear" w:color="auto" w:fill="auto"/>
            <w:noWrap/>
            <w:vAlign w:val="center"/>
            <w:hideMark/>
          </w:tcPr>
          <w:p w14:paraId="1709E428"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1.21</w:t>
            </w:r>
          </w:p>
        </w:tc>
        <w:tc>
          <w:tcPr>
            <w:tcW w:w="1276" w:type="dxa"/>
            <w:tcBorders>
              <w:top w:val="nil"/>
              <w:left w:val="nil"/>
              <w:bottom w:val="nil"/>
              <w:right w:val="nil"/>
            </w:tcBorders>
            <w:shd w:val="clear" w:color="auto" w:fill="auto"/>
            <w:noWrap/>
            <w:vAlign w:val="center"/>
            <w:hideMark/>
          </w:tcPr>
          <w:p w14:paraId="71829F1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0.12</w:t>
            </w:r>
          </w:p>
        </w:tc>
        <w:tc>
          <w:tcPr>
            <w:tcW w:w="283" w:type="dxa"/>
            <w:tcBorders>
              <w:top w:val="nil"/>
              <w:left w:val="nil"/>
              <w:bottom w:val="nil"/>
              <w:right w:val="nil"/>
            </w:tcBorders>
            <w:shd w:val="clear" w:color="auto" w:fill="auto"/>
            <w:noWrap/>
            <w:vAlign w:val="center"/>
            <w:hideMark/>
          </w:tcPr>
          <w:p w14:paraId="3B1EC113"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709" w:type="dxa"/>
            <w:tcBorders>
              <w:top w:val="nil"/>
              <w:left w:val="nil"/>
              <w:bottom w:val="nil"/>
              <w:right w:val="nil"/>
            </w:tcBorders>
            <w:shd w:val="clear" w:color="auto" w:fill="auto"/>
            <w:noWrap/>
            <w:vAlign w:val="center"/>
            <w:hideMark/>
          </w:tcPr>
          <w:p w14:paraId="25E1CFE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160</w:t>
            </w:r>
          </w:p>
        </w:tc>
        <w:tc>
          <w:tcPr>
            <w:tcW w:w="709" w:type="dxa"/>
            <w:tcBorders>
              <w:top w:val="nil"/>
              <w:left w:val="nil"/>
              <w:bottom w:val="nil"/>
              <w:right w:val="nil"/>
            </w:tcBorders>
            <w:shd w:val="clear" w:color="auto" w:fill="auto"/>
            <w:noWrap/>
            <w:vAlign w:val="center"/>
            <w:hideMark/>
          </w:tcPr>
          <w:p w14:paraId="62F13D6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139</w:t>
            </w:r>
          </w:p>
        </w:tc>
        <w:tc>
          <w:tcPr>
            <w:tcW w:w="1134" w:type="dxa"/>
            <w:tcBorders>
              <w:top w:val="nil"/>
              <w:left w:val="nil"/>
              <w:bottom w:val="nil"/>
              <w:right w:val="nil"/>
            </w:tcBorders>
            <w:shd w:val="clear" w:color="auto" w:fill="auto"/>
            <w:noWrap/>
            <w:vAlign w:val="center"/>
            <w:hideMark/>
          </w:tcPr>
          <w:p w14:paraId="5BCEC2D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1.15</w:t>
            </w:r>
          </w:p>
        </w:tc>
        <w:tc>
          <w:tcPr>
            <w:tcW w:w="1275" w:type="dxa"/>
            <w:tcBorders>
              <w:top w:val="nil"/>
              <w:left w:val="nil"/>
              <w:bottom w:val="nil"/>
              <w:right w:val="nil"/>
            </w:tcBorders>
            <w:shd w:val="clear" w:color="auto" w:fill="auto"/>
            <w:noWrap/>
            <w:vAlign w:val="center"/>
            <w:hideMark/>
          </w:tcPr>
          <w:p w14:paraId="26155AB8"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0.22</w:t>
            </w:r>
          </w:p>
        </w:tc>
        <w:tc>
          <w:tcPr>
            <w:tcW w:w="284" w:type="dxa"/>
            <w:tcBorders>
              <w:top w:val="nil"/>
              <w:left w:val="nil"/>
              <w:bottom w:val="nil"/>
              <w:right w:val="nil"/>
            </w:tcBorders>
            <w:shd w:val="clear" w:color="auto" w:fill="auto"/>
            <w:noWrap/>
            <w:vAlign w:val="center"/>
            <w:hideMark/>
          </w:tcPr>
          <w:p w14:paraId="1C46098E"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709" w:type="dxa"/>
            <w:tcBorders>
              <w:top w:val="nil"/>
              <w:left w:val="nil"/>
              <w:bottom w:val="nil"/>
              <w:right w:val="nil"/>
            </w:tcBorders>
            <w:shd w:val="clear" w:color="auto" w:fill="auto"/>
            <w:noWrap/>
            <w:vAlign w:val="center"/>
            <w:hideMark/>
          </w:tcPr>
          <w:p w14:paraId="45E955B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218</w:t>
            </w:r>
          </w:p>
        </w:tc>
        <w:tc>
          <w:tcPr>
            <w:tcW w:w="708" w:type="dxa"/>
            <w:tcBorders>
              <w:top w:val="nil"/>
              <w:left w:val="nil"/>
              <w:bottom w:val="nil"/>
              <w:right w:val="nil"/>
            </w:tcBorders>
            <w:shd w:val="clear" w:color="auto" w:fill="auto"/>
            <w:noWrap/>
            <w:vAlign w:val="center"/>
            <w:hideMark/>
          </w:tcPr>
          <w:p w14:paraId="238A321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191</w:t>
            </w:r>
          </w:p>
        </w:tc>
        <w:tc>
          <w:tcPr>
            <w:tcW w:w="1134" w:type="dxa"/>
            <w:tcBorders>
              <w:top w:val="nil"/>
              <w:left w:val="nil"/>
              <w:bottom w:val="nil"/>
              <w:right w:val="nil"/>
            </w:tcBorders>
            <w:shd w:val="clear" w:color="auto" w:fill="auto"/>
            <w:noWrap/>
            <w:vAlign w:val="center"/>
            <w:hideMark/>
          </w:tcPr>
          <w:p w14:paraId="07B133D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1.14</w:t>
            </w:r>
          </w:p>
        </w:tc>
        <w:tc>
          <w:tcPr>
            <w:tcW w:w="1276" w:type="dxa"/>
            <w:tcBorders>
              <w:top w:val="nil"/>
              <w:left w:val="nil"/>
              <w:bottom w:val="nil"/>
              <w:right w:val="nil"/>
            </w:tcBorders>
            <w:shd w:val="clear" w:color="auto" w:fill="auto"/>
            <w:noWrap/>
            <w:vAlign w:val="center"/>
            <w:hideMark/>
          </w:tcPr>
          <w:p w14:paraId="341E868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0.18</w:t>
            </w:r>
          </w:p>
        </w:tc>
      </w:tr>
      <w:tr w:rsidR="00841472" w:rsidRPr="00001758" w14:paraId="58FD8002" w14:textId="77777777" w:rsidTr="00841472">
        <w:trPr>
          <w:trHeight w:val="197"/>
        </w:trPr>
        <w:tc>
          <w:tcPr>
            <w:tcW w:w="2127" w:type="dxa"/>
            <w:tcBorders>
              <w:top w:val="nil"/>
              <w:left w:val="nil"/>
              <w:bottom w:val="nil"/>
              <w:right w:val="nil"/>
            </w:tcBorders>
            <w:shd w:val="clear" w:color="auto" w:fill="auto"/>
            <w:noWrap/>
            <w:vAlign w:val="center"/>
            <w:hideMark/>
          </w:tcPr>
          <w:p w14:paraId="37A98BC8"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C</w:t>
            </w:r>
            <w:r w:rsidRPr="00001758">
              <w:rPr>
                <w:rFonts w:ascii="Times New Roman" w:eastAsia="DengXian" w:hAnsi="Times New Roman" w:cs="Times New Roman"/>
                <w:b/>
                <w:bCs/>
                <w:color w:val="000000"/>
                <w:kern w:val="0"/>
                <w:u w:val="single"/>
              </w:rPr>
              <w:t>A</w:t>
            </w:r>
            <w:r w:rsidRPr="00001758">
              <w:rPr>
                <w:rFonts w:ascii="Times New Roman" w:eastAsia="DengXian" w:hAnsi="Times New Roman" w:cs="Times New Roman"/>
                <w:color w:val="000000"/>
                <w:kern w:val="0"/>
              </w:rPr>
              <w:t>N/G</w:t>
            </w:r>
            <w:r w:rsidRPr="00001758">
              <w:rPr>
                <w:rFonts w:ascii="Times New Roman" w:eastAsia="DengXian" w:hAnsi="Times New Roman" w:cs="Times New Roman"/>
                <w:b/>
                <w:bCs/>
                <w:color w:val="000000"/>
                <w:kern w:val="0"/>
                <w:u w:val="single"/>
              </w:rPr>
              <w:t>T</w:t>
            </w:r>
            <w:r w:rsidRPr="00001758">
              <w:rPr>
                <w:rFonts w:ascii="Times New Roman" w:eastAsia="DengXian" w:hAnsi="Times New Roman" w:cs="Times New Roman"/>
                <w:color w:val="000000"/>
                <w:kern w:val="0"/>
              </w:rPr>
              <w:t>N</w:t>
            </w:r>
          </w:p>
        </w:tc>
        <w:tc>
          <w:tcPr>
            <w:tcW w:w="709" w:type="dxa"/>
            <w:tcBorders>
              <w:top w:val="nil"/>
              <w:left w:val="nil"/>
              <w:bottom w:val="nil"/>
              <w:right w:val="nil"/>
            </w:tcBorders>
            <w:shd w:val="clear" w:color="auto" w:fill="auto"/>
            <w:noWrap/>
            <w:vAlign w:val="center"/>
            <w:hideMark/>
          </w:tcPr>
          <w:p w14:paraId="7E64367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115</w:t>
            </w:r>
          </w:p>
        </w:tc>
        <w:tc>
          <w:tcPr>
            <w:tcW w:w="709" w:type="dxa"/>
            <w:tcBorders>
              <w:top w:val="nil"/>
              <w:left w:val="nil"/>
              <w:bottom w:val="nil"/>
              <w:right w:val="nil"/>
            </w:tcBorders>
            <w:shd w:val="clear" w:color="auto" w:fill="auto"/>
            <w:noWrap/>
            <w:vAlign w:val="center"/>
            <w:hideMark/>
          </w:tcPr>
          <w:p w14:paraId="6589957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152</w:t>
            </w:r>
          </w:p>
        </w:tc>
        <w:tc>
          <w:tcPr>
            <w:tcW w:w="1134" w:type="dxa"/>
            <w:tcBorders>
              <w:top w:val="nil"/>
              <w:left w:val="nil"/>
              <w:bottom w:val="nil"/>
              <w:right w:val="nil"/>
            </w:tcBorders>
            <w:shd w:val="clear" w:color="auto" w:fill="auto"/>
            <w:noWrap/>
            <w:vAlign w:val="center"/>
            <w:hideMark/>
          </w:tcPr>
          <w:p w14:paraId="6A38FA2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0.76</w:t>
            </w:r>
          </w:p>
        </w:tc>
        <w:tc>
          <w:tcPr>
            <w:tcW w:w="1276" w:type="dxa"/>
            <w:tcBorders>
              <w:top w:val="nil"/>
              <w:left w:val="nil"/>
              <w:bottom w:val="nil"/>
              <w:right w:val="nil"/>
            </w:tcBorders>
            <w:shd w:val="clear" w:color="auto" w:fill="auto"/>
            <w:noWrap/>
            <w:vAlign w:val="center"/>
            <w:hideMark/>
          </w:tcPr>
          <w:p w14:paraId="26E0D1C1" w14:textId="4C674F0B"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0.02</w:t>
            </w:r>
            <w:r w:rsidR="00841472" w:rsidRPr="00001758">
              <w:rPr>
                <w:rFonts w:ascii="Times New Roman" w:eastAsia="DengXian" w:hAnsi="Times New Roman" w:cs="Times New Roman"/>
                <w:color w:val="000000"/>
                <w:kern w:val="0"/>
              </w:rPr>
              <w:t xml:space="preserve"> </w:t>
            </w:r>
            <w:r w:rsidR="00841472" w:rsidRPr="00001758">
              <w:rPr>
                <w:rFonts w:ascii="Times New Roman" w:eastAsia="DengXian" w:hAnsi="Times New Roman" w:cs="Times New Roman"/>
                <w:color w:val="000000"/>
                <w:kern w:val="0"/>
                <w:vertAlign w:val="superscript"/>
              </w:rPr>
              <w:t>*</w:t>
            </w:r>
          </w:p>
        </w:tc>
        <w:tc>
          <w:tcPr>
            <w:tcW w:w="283" w:type="dxa"/>
            <w:tcBorders>
              <w:top w:val="nil"/>
              <w:left w:val="nil"/>
              <w:bottom w:val="nil"/>
              <w:right w:val="nil"/>
            </w:tcBorders>
            <w:shd w:val="clear" w:color="auto" w:fill="auto"/>
            <w:noWrap/>
            <w:vAlign w:val="center"/>
            <w:hideMark/>
          </w:tcPr>
          <w:p w14:paraId="19DBA611" w14:textId="77777777" w:rsidR="00BE162E" w:rsidRPr="00001758" w:rsidRDefault="00BE162E" w:rsidP="00E14993">
            <w:pPr>
              <w:widowControl/>
              <w:jc w:val="center"/>
              <w:rPr>
                <w:rFonts w:ascii="Times New Roman" w:eastAsia="DengXian" w:hAnsi="Times New Roman" w:cs="Times New Roman"/>
                <w:bCs/>
                <w:color w:val="000000"/>
                <w:kern w:val="0"/>
              </w:rPr>
            </w:pPr>
          </w:p>
        </w:tc>
        <w:tc>
          <w:tcPr>
            <w:tcW w:w="709" w:type="dxa"/>
            <w:tcBorders>
              <w:top w:val="nil"/>
              <w:left w:val="nil"/>
              <w:bottom w:val="nil"/>
              <w:right w:val="nil"/>
            </w:tcBorders>
            <w:shd w:val="clear" w:color="auto" w:fill="auto"/>
            <w:noWrap/>
            <w:vAlign w:val="center"/>
            <w:hideMark/>
          </w:tcPr>
          <w:p w14:paraId="1A7EA28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128</w:t>
            </w:r>
          </w:p>
        </w:tc>
        <w:tc>
          <w:tcPr>
            <w:tcW w:w="709" w:type="dxa"/>
            <w:tcBorders>
              <w:top w:val="nil"/>
              <w:left w:val="nil"/>
              <w:bottom w:val="nil"/>
              <w:right w:val="nil"/>
            </w:tcBorders>
            <w:shd w:val="clear" w:color="auto" w:fill="auto"/>
            <w:noWrap/>
            <w:vAlign w:val="center"/>
            <w:hideMark/>
          </w:tcPr>
          <w:p w14:paraId="072F0D4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168</w:t>
            </w:r>
          </w:p>
        </w:tc>
        <w:tc>
          <w:tcPr>
            <w:tcW w:w="1134" w:type="dxa"/>
            <w:tcBorders>
              <w:top w:val="nil"/>
              <w:left w:val="nil"/>
              <w:bottom w:val="nil"/>
              <w:right w:val="nil"/>
            </w:tcBorders>
            <w:shd w:val="clear" w:color="auto" w:fill="auto"/>
            <w:noWrap/>
            <w:vAlign w:val="center"/>
            <w:hideMark/>
          </w:tcPr>
          <w:p w14:paraId="331C777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0.76</w:t>
            </w:r>
          </w:p>
        </w:tc>
        <w:tc>
          <w:tcPr>
            <w:tcW w:w="1275" w:type="dxa"/>
            <w:tcBorders>
              <w:top w:val="nil"/>
              <w:left w:val="nil"/>
              <w:bottom w:val="nil"/>
              <w:right w:val="nil"/>
            </w:tcBorders>
            <w:shd w:val="clear" w:color="auto" w:fill="auto"/>
            <w:noWrap/>
            <w:vAlign w:val="center"/>
            <w:hideMark/>
          </w:tcPr>
          <w:p w14:paraId="6620E06F" w14:textId="292E165A"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0.02</w:t>
            </w:r>
            <w:r w:rsidR="00841472" w:rsidRPr="00001758">
              <w:rPr>
                <w:rFonts w:ascii="Times New Roman" w:eastAsia="DengXian" w:hAnsi="Times New Roman" w:cs="Times New Roman"/>
                <w:color w:val="000000"/>
                <w:kern w:val="0"/>
              </w:rPr>
              <w:t xml:space="preserve"> </w:t>
            </w:r>
            <w:r w:rsidR="00841472" w:rsidRPr="00001758">
              <w:rPr>
                <w:rFonts w:ascii="Times New Roman" w:eastAsia="DengXian" w:hAnsi="Times New Roman" w:cs="Times New Roman"/>
                <w:color w:val="000000"/>
                <w:kern w:val="0"/>
                <w:vertAlign w:val="superscript"/>
              </w:rPr>
              <w:t>*</w:t>
            </w:r>
          </w:p>
        </w:tc>
        <w:tc>
          <w:tcPr>
            <w:tcW w:w="284" w:type="dxa"/>
            <w:tcBorders>
              <w:top w:val="nil"/>
              <w:left w:val="nil"/>
              <w:bottom w:val="nil"/>
              <w:right w:val="nil"/>
            </w:tcBorders>
            <w:shd w:val="clear" w:color="auto" w:fill="auto"/>
            <w:noWrap/>
            <w:vAlign w:val="center"/>
            <w:hideMark/>
          </w:tcPr>
          <w:p w14:paraId="164EDCFE" w14:textId="77777777" w:rsidR="00BE162E" w:rsidRPr="00001758" w:rsidRDefault="00BE162E" w:rsidP="00E14993">
            <w:pPr>
              <w:widowControl/>
              <w:jc w:val="center"/>
              <w:rPr>
                <w:rFonts w:ascii="Times New Roman" w:eastAsia="DengXian" w:hAnsi="Times New Roman" w:cs="Times New Roman"/>
                <w:bCs/>
                <w:color w:val="000000"/>
                <w:kern w:val="0"/>
              </w:rPr>
            </w:pPr>
          </w:p>
        </w:tc>
        <w:tc>
          <w:tcPr>
            <w:tcW w:w="709" w:type="dxa"/>
            <w:tcBorders>
              <w:top w:val="nil"/>
              <w:left w:val="nil"/>
              <w:bottom w:val="nil"/>
              <w:right w:val="nil"/>
            </w:tcBorders>
            <w:shd w:val="clear" w:color="auto" w:fill="auto"/>
            <w:noWrap/>
            <w:vAlign w:val="center"/>
            <w:hideMark/>
          </w:tcPr>
          <w:p w14:paraId="6A80A78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206</w:t>
            </w:r>
          </w:p>
        </w:tc>
        <w:tc>
          <w:tcPr>
            <w:tcW w:w="708" w:type="dxa"/>
            <w:tcBorders>
              <w:top w:val="nil"/>
              <w:left w:val="nil"/>
              <w:bottom w:val="nil"/>
              <w:right w:val="nil"/>
            </w:tcBorders>
            <w:shd w:val="clear" w:color="auto" w:fill="auto"/>
            <w:noWrap/>
            <w:vAlign w:val="center"/>
            <w:hideMark/>
          </w:tcPr>
          <w:p w14:paraId="64A6F8A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232</w:t>
            </w:r>
          </w:p>
        </w:tc>
        <w:tc>
          <w:tcPr>
            <w:tcW w:w="1134" w:type="dxa"/>
            <w:tcBorders>
              <w:top w:val="nil"/>
              <w:left w:val="nil"/>
              <w:bottom w:val="nil"/>
              <w:right w:val="nil"/>
            </w:tcBorders>
            <w:shd w:val="clear" w:color="auto" w:fill="auto"/>
            <w:noWrap/>
            <w:vAlign w:val="center"/>
            <w:hideMark/>
          </w:tcPr>
          <w:p w14:paraId="749DCAA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0.89</w:t>
            </w:r>
          </w:p>
        </w:tc>
        <w:tc>
          <w:tcPr>
            <w:tcW w:w="1276" w:type="dxa"/>
            <w:tcBorders>
              <w:top w:val="nil"/>
              <w:left w:val="nil"/>
              <w:bottom w:val="nil"/>
              <w:right w:val="nil"/>
            </w:tcBorders>
            <w:shd w:val="clear" w:color="auto" w:fill="auto"/>
            <w:noWrap/>
            <w:vAlign w:val="center"/>
            <w:hideMark/>
          </w:tcPr>
          <w:p w14:paraId="6474340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0.21</w:t>
            </w:r>
          </w:p>
        </w:tc>
      </w:tr>
      <w:tr w:rsidR="00841472" w:rsidRPr="00001758" w14:paraId="25721EC7" w14:textId="77777777" w:rsidTr="00841472">
        <w:trPr>
          <w:trHeight w:val="197"/>
        </w:trPr>
        <w:tc>
          <w:tcPr>
            <w:tcW w:w="2127" w:type="dxa"/>
            <w:tcBorders>
              <w:top w:val="nil"/>
              <w:left w:val="nil"/>
              <w:bottom w:val="nil"/>
              <w:right w:val="nil"/>
            </w:tcBorders>
            <w:shd w:val="clear" w:color="auto" w:fill="auto"/>
            <w:noWrap/>
            <w:vAlign w:val="center"/>
            <w:hideMark/>
          </w:tcPr>
          <w:p w14:paraId="1024A9C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A</w:t>
            </w:r>
            <w:r w:rsidRPr="00001758">
              <w:rPr>
                <w:rFonts w:ascii="Times New Roman" w:eastAsia="DengXian" w:hAnsi="Times New Roman" w:cs="Times New Roman"/>
                <w:b/>
                <w:bCs/>
                <w:color w:val="000000"/>
                <w:kern w:val="0"/>
                <w:u w:val="single"/>
              </w:rPr>
              <w:t>A</w:t>
            </w:r>
            <w:r w:rsidRPr="00001758">
              <w:rPr>
                <w:rFonts w:ascii="Times New Roman" w:eastAsia="DengXian" w:hAnsi="Times New Roman" w:cs="Times New Roman"/>
                <w:color w:val="000000"/>
                <w:kern w:val="0"/>
              </w:rPr>
              <w:t>N/T</w:t>
            </w:r>
            <w:r w:rsidRPr="00001758">
              <w:rPr>
                <w:rFonts w:ascii="Times New Roman" w:eastAsia="DengXian" w:hAnsi="Times New Roman" w:cs="Times New Roman"/>
                <w:b/>
                <w:bCs/>
                <w:color w:val="000000"/>
                <w:kern w:val="0"/>
                <w:u w:val="single"/>
              </w:rPr>
              <w:t>T</w:t>
            </w:r>
            <w:r w:rsidRPr="00001758">
              <w:rPr>
                <w:rFonts w:ascii="Times New Roman" w:eastAsia="DengXian" w:hAnsi="Times New Roman" w:cs="Times New Roman"/>
                <w:color w:val="000000"/>
                <w:kern w:val="0"/>
              </w:rPr>
              <w:t>N</w:t>
            </w:r>
          </w:p>
        </w:tc>
        <w:tc>
          <w:tcPr>
            <w:tcW w:w="709" w:type="dxa"/>
            <w:tcBorders>
              <w:top w:val="nil"/>
              <w:left w:val="nil"/>
              <w:bottom w:val="nil"/>
              <w:right w:val="nil"/>
            </w:tcBorders>
            <w:shd w:val="clear" w:color="auto" w:fill="auto"/>
            <w:noWrap/>
            <w:vAlign w:val="center"/>
            <w:hideMark/>
          </w:tcPr>
          <w:p w14:paraId="699274C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156</w:t>
            </w:r>
          </w:p>
        </w:tc>
        <w:tc>
          <w:tcPr>
            <w:tcW w:w="709" w:type="dxa"/>
            <w:tcBorders>
              <w:top w:val="nil"/>
              <w:left w:val="nil"/>
              <w:bottom w:val="nil"/>
              <w:right w:val="nil"/>
            </w:tcBorders>
            <w:shd w:val="clear" w:color="auto" w:fill="auto"/>
            <w:noWrap/>
            <w:vAlign w:val="center"/>
            <w:hideMark/>
          </w:tcPr>
          <w:p w14:paraId="32972B0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159</w:t>
            </w:r>
          </w:p>
        </w:tc>
        <w:tc>
          <w:tcPr>
            <w:tcW w:w="1134" w:type="dxa"/>
            <w:tcBorders>
              <w:top w:val="nil"/>
              <w:left w:val="nil"/>
              <w:bottom w:val="nil"/>
              <w:right w:val="nil"/>
            </w:tcBorders>
            <w:shd w:val="clear" w:color="auto" w:fill="auto"/>
            <w:noWrap/>
            <w:vAlign w:val="center"/>
            <w:hideMark/>
          </w:tcPr>
          <w:p w14:paraId="6C5A3D2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0.98</w:t>
            </w:r>
          </w:p>
        </w:tc>
        <w:tc>
          <w:tcPr>
            <w:tcW w:w="1276" w:type="dxa"/>
            <w:tcBorders>
              <w:top w:val="nil"/>
              <w:left w:val="nil"/>
              <w:bottom w:val="nil"/>
              <w:right w:val="nil"/>
            </w:tcBorders>
            <w:shd w:val="clear" w:color="auto" w:fill="auto"/>
            <w:noWrap/>
            <w:vAlign w:val="center"/>
            <w:hideMark/>
          </w:tcPr>
          <w:p w14:paraId="5CE8CEF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0.87</w:t>
            </w:r>
          </w:p>
        </w:tc>
        <w:tc>
          <w:tcPr>
            <w:tcW w:w="283" w:type="dxa"/>
            <w:tcBorders>
              <w:top w:val="nil"/>
              <w:left w:val="nil"/>
              <w:bottom w:val="nil"/>
              <w:right w:val="nil"/>
            </w:tcBorders>
            <w:shd w:val="clear" w:color="auto" w:fill="auto"/>
            <w:noWrap/>
            <w:vAlign w:val="center"/>
            <w:hideMark/>
          </w:tcPr>
          <w:p w14:paraId="6A57E25E"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709" w:type="dxa"/>
            <w:tcBorders>
              <w:top w:val="nil"/>
              <w:left w:val="nil"/>
              <w:bottom w:val="nil"/>
              <w:right w:val="nil"/>
            </w:tcBorders>
            <w:shd w:val="clear" w:color="auto" w:fill="auto"/>
            <w:noWrap/>
            <w:vAlign w:val="center"/>
            <w:hideMark/>
          </w:tcPr>
          <w:p w14:paraId="489422C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186</w:t>
            </w:r>
          </w:p>
        </w:tc>
        <w:tc>
          <w:tcPr>
            <w:tcW w:w="709" w:type="dxa"/>
            <w:tcBorders>
              <w:top w:val="nil"/>
              <w:left w:val="nil"/>
              <w:bottom w:val="nil"/>
              <w:right w:val="nil"/>
            </w:tcBorders>
            <w:shd w:val="clear" w:color="auto" w:fill="auto"/>
            <w:noWrap/>
            <w:vAlign w:val="center"/>
            <w:hideMark/>
          </w:tcPr>
          <w:p w14:paraId="760775C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176</w:t>
            </w:r>
          </w:p>
        </w:tc>
        <w:tc>
          <w:tcPr>
            <w:tcW w:w="1134" w:type="dxa"/>
            <w:tcBorders>
              <w:top w:val="nil"/>
              <w:left w:val="nil"/>
              <w:bottom w:val="nil"/>
              <w:right w:val="nil"/>
            </w:tcBorders>
            <w:shd w:val="clear" w:color="auto" w:fill="auto"/>
            <w:noWrap/>
            <w:vAlign w:val="center"/>
            <w:hideMark/>
          </w:tcPr>
          <w:p w14:paraId="173E175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1.06</w:t>
            </w:r>
          </w:p>
        </w:tc>
        <w:tc>
          <w:tcPr>
            <w:tcW w:w="1275" w:type="dxa"/>
            <w:tcBorders>
              <w:top w:val="nil"/>
              <w:left w:val="nil"/>
              <w:bottom w:val="nil"/>
              <w:right w:val="nil"/>
            </w:tcBorders>
            <w:shd w:val="clear" w:color="auto" w:fill="auto"/>
            <w:noWrap/>
            <w:vAlign w:val="center"/>
            <w:hideMark/>
          </w:tcPr>
          <w:p w14:paraId="4411C8A8"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0.60</w:t>
            </w:r>
          </w:p>
        </w:tc>
        <w:tc>
          <w:tcPr>
            <w:tcW w:w="284" w:type="dxa"/>
            <w:tcBorders>
              <w:top w:val="nil"/>
              <w:left w:val="nil"/>
              <w:bottom w:val="nil"/>
              <w:right w:val="nil"/>
            </w:tcBorders>
            <w:shd w:val="clear" w:color="auto" w:fill="auto"/>
            <w:noWrap/>
            <w:vAlign w:val="center"/>
            <w:hideMark/>
          </w:tcPr>
          <w:p w14:paraId="794BB862"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709" w:type="dxa"/>
            <w:tcBorders>
              <w:top w:val="nil"/>
              <w:left w:val="nil"/>
              <w:bottom w:val="nil"/>
              <w:right w:val="nil"/>
            </w:tcBorders>
            <w:shd w:val="clear" w:color="auto" w:fill="auto"/>
            <w:noWrap/>
            <w:vAlign w:val="center"/>
            <w:hideMark/>
          </w:tcPr>
          <w:p w14:paraId="68ED824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195</w:t>
            </w:r>
          </w:p>
        </w:tc>
        <w:tc>
          <w:tcPr>
            <w:tcW w:w="708" w:type="dxa"/>
            <w:tcBorders>
              <w:top w:val="nil"/>
              <w:left w:val="nil"/>
              <w:bottom w:val="nil"/>
              <w:right w:val="nil"/>
            </w:tcBorders>
            <w:shd w:val="clear" w:color="auto" w:fill="auto"/>
            <w:noWrap/>
            <w:vAlign w:val="center"/>
            <w:hideMark/>
          </w:tcPr>
          <w:p w14:paraId="7AAB052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243</w:t>
            </w:r>
          </w:p>
        </w:tc>
        <w:tc>
          <w:tcPr>
            <w:tcW w:w="1134" w:type="dxa"/>
            <w:tcBorders>
              <w:top w:val="nil"/>
              <w:left w:val="nil"/>
              <w:bottom w:val="nil"/>
              <w:right w:val="nil"/>
            </w:tcBorders>
            <w:shd w:val="clear" w:color="auto" w:fill="auto"/>
            <w:noWrap/>
            <w:vAlign w:val="center"/>
            <w:hideMark/>
          </w:tcPr>
          <w:p w14:paraId="0DF1879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0.80</w:t>
            </w:r>
          </w:p>
        </w:tc>
        <w:tc>
          <w:tcPr>
            <w:tcW w:w="1276" w:type="dxa"/>
            <w:tcBorders>
              <w:top w:val="nil"/>
              <w:left w:val="nil"/>
              <w:bottom w:val="nil"/>
              <w:right w:val="nil"/>
            </w:tcBorders>
            <w:shd w:val="clear" w:color="auto" w:fill="auto"/>
            <w:noWrap/>
            <w:vAlign w:val="center"/>
            <w:hideMark/>
          </w:tcPr>
          <w:p w14:paraId="05EB0D83" w14:textId="122B738B"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0.02</w:t>
            </w:r>
            <w:r w:rsidR="00841472" w:rsidRPr="00001758">
              <w:rPr>
                <w:rFonts w:ascii="Times New Roman" w:eastAsia="DengXian" w:hAnsi="Times New Roman" w:cs="Times New Roman"/>
                <w:color w:val="000000"/>
                <w:kern w:val="0"/>
              </w:rPr>
              <w:t xml:space="preserve"> </w:t>
            </w:r>
            <w:r w:rsidR="00841472" w:rsidRPr="00001758">
              <w:rPr>
                <w:rFonts w:ascii="Times New Roman" w:eastAsia="DengXian" w:hAnsi="Times New Roman" w:cs="Times New Roman"/>
                <w:color w:val="000000"/>
                <w:kern w:val="0"/>
                <w:vertAlign w:val="superscript"/>
              </w:rPr>
              <w:t>*</w:t>
            </w:r>
          </w:p>
        </w:tc>
      </w:tr>
      <w:tr w:rsidR="00841472" w:rsidRPr="00001758" w14:paraId="58FBB224" w14:textId="77777777" w:rsidTr="00841472">
        <w:trPr>
          <w:trHeight w:val="197"/>
        </w:trPr>
        <w:tc>
          <w:tcPr>
            <w:tcW w:w="2127" w:type="dxa"/>
            <w:tcBorders>
              <w:top w:val="nil"/>
              <w:left w:val="nil"/>
              <w:bottom w:val="nil"/>
              <w:right w:val="nil"/>
            </w:tcBorders>
            <w:shd w:val="clear" w:color="auto" w:fill="auto"/>
            <w:noWrap/>
            <w:vAlign w:val="center"/>
            <w:hideMark/>
          </w:tcPr>
          <w:p w14:paraId="2613770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T</w:t>
            </w:r>
            <w:r w:rsidRPr="00001758">
              <w:rPr>
                <w:rFonts w:ascii="Times New Roman" w:eastAsia="DengXian" w:hAnsi="Times New Roman" w:cs="Times New Roman"/>
                <w:b/>
                <w:bCs/>
                <w:color w:val="000000"/>
                <w:kern w:val="0"/>
                <w:u w:val="single"/>
              </w:rPr>
              <w:t>A</w:t>
            </w:r>
            <w:r w:rsidRPr="00001758">
              <w:rPr>
                <w:rFonts w:ascii="Times New Roman" w:eastAsia="DengXian" w:hAnsi="Times New Roman" w:cs="Times New Roman"/>
                <w:color w:val="000000"/>
                <w:kern w:val="0"/>
              </w:rPr>
              <w:t>N/A</w:t>
            </w:r>
            <w:r w:rsidRPr="00001758">
              <w:rPr>
                <w:rFonts w:ascii="Times New Roman" w:eastAsia="DengXian" w:hAnsi="Times New Roman" w:cs="Times New Roman"/>
                <w:b/>
                <w:bCs/>
                <w:color w:val="000000"/>
                <w:kern w:val="0"/>
                <w:u w:val="single"/>
              </w:rPr>
              <w:t>T</w:t>
            </w:r>
            <w:r w:rsidRPr="00001758">
              <w:rPr>
                <w:rFonts w:ascii="Times New Roman" w:eastAsia="DengXian" w:hAnsi="Times New Roman" w:cs="Times New Roman"/>
                <w:color w:val="000000"/>
                <w:kern w:val="0"/>
              </w:rPr>
              <w:t>N</w:t>
            </w:r>
          </w:p>
        </w:tc>
        <w:tc>
          <w:tcPr>
            <w:tcW w:w="709" w:type="dxa"/>
            <w:tcBorders>
              <w:top w:val="nil"/>
              <w:left w:val="nil"/>
              <w:bottom w:val="nil"/>
              <w:right w:val="nil"/>
            </w:tcBorders>
            <w:shd w:val="clear" w:color="auto" w:fill="auto"/>
            <w:noWrap/>
            <w:vAlign w:val="center"/>
            <w:hideMark/>
          </w:tcPr>
          <w:p w14:paraId="53C962D7" w14:textId="77777777" w:rsidR="00BE162E" w:rsidRPr="00001758" w:rsidRDefault="00BE162E" w:rsidP="00E14993">
            <w:pPr>
              <w:widowControl/>
              <w:jc w:val="center"/>
              <w:rPr>
                <w:rFonts w:ascii="Times New Roman" w:eastAsia="DengXian" w:hAnsi="Times New Roman" w:cs="Times New Roman"/>
                <w:color w:val="000000"/>
                <w:kern w:val="0"/>
                <w:u w:val="single"/>
              </w:rPr>
            </w:pPr>
            <w:r w:rsidRPr="00001758">
              <w:rPr>
                <w:rFonts w:ascii="Times New Roman" w:eastAsia="DengXian" w:hAnsi="Times New Roman" w:cs="Times New Roman"/>
                <w:color w:val="000000"/>
                <w:kern w:val="0"/>
                <w:u w:val="single"/>
              </w:rPr>
              <w:t>114</w:t>
            </w:r>
          </w:p>
        </w:tc>
        <w:tc>
          <w:tcPr>
            <w:tcW w:w="709" w:type="dxa"/>
            <w:tcBorders>
              <w:top w:val="nil"/>
              <w:left w:val="nil"/>
              <w:bottom w:val="nil"/>
              <w:right w:val="nil"/>
            </w:tcBorders>
            <w:shd w:val="clear" w:color="auto" w:fill="auto"/>
            <w:noWrap/>
            <w:vAlign w:val="center"/>
            <w:hideMark/>
          </w:tcPr>
          <w:p w14:paraId="6FE1A725" w14:textId="77777777" w:rsidR="00BE162E" w:rsidRPr="00001758" w:rsidRDefault="00BE162E" w:rsidP="00E14993">
            <w:pPr>
              <w:widowControl/>
              <w:jc w:val="center"/>
              <w:rPr>
                <w:rFonts w:ascii="Times New Roman" w:eastAsia="DengXian" w:hAnsi="Times New Roman" w:cs="Times New Roman"/>
                <w:color w:val="000000"/>
                <w:kern w:val="0"/>
                <w:u w:val="single"/>
              </w:rPr>
            </w:pPr>
            <w:r w:rsidRPr="00001758">
              <w:rPr>
                <w:rFonts w:ascii="Times New Roman" w:eastAsia="DengXian" w:hAnsi="Times New Roman" w:cs="Times New Roman"/>
                <w:color w:val="000000"/>
                <w:kern w:val="0"/>
                <w:u w:val="single"/>
              </w:rPr>
              <w:t>100</w:t>
            </w:r>
          </w:p>
        </w:tc>
        <w:tc>
          <w:tcPr>
            <w:tcW w:w="1134" w:type="dxa"/>
            <w:tcBorders>
              <w:top w:val="nil"/>
              <w:left w:val="nil"/>
              <w:bottom w:val="nil"/>
              <w:right w:val="nil"/>
            </w:tcBorders>
            <w:shd w:val="clear" w:color="auto" w:fill="auto"/>
            <w:noWrap/>
            <w:vAlign w:val="center"/>
            <w:hideMark/>
          </w:tcPr>
          <w:p w14:paraId="3ED63CD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1.14</w:t>
            </w:r>
          </w:p>
        </w:tc>
        <w:tc>
          <w:tcPr>
            <w:tcW w:w="1276" w:type="dxa"/>
            <w:tcBorders>
              <w:top w:val="nil"/>
              <w:left w:val="nil"/>
              <w:bottom w:val="nil"/>
              <w:right w:val="nil"/>
            </w:tcBorders>
            <w:shd w:val="clear" w:color="auto" w:fill="auto"/>
            <w:noWrap/>
            <w:vAlign w:val="center"/>
            <w:hideMark/>
          </w:tcPr>
          <w:p w14:paraId="3BE9BF08"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0.34</w:t>
            </w:r>
          </w:p>
        </w:tc>
        <w:tc>
          <w:tcPr>
            <w:tcW w:w="283" w:type="dxa"/>
            <w:tcBorders>
              <w:top w:val="nil"/>
              <w:left w:val="nil"/>
              <w:bottom w:val="nil"/>
              <w:right w:val="nil"/>
            </w:tcBorders>
            <w:shd w:val="clear" w:color="auto" w:fill="auto"/>
            <w:noWrap/>
            <w:vAlign w:val="center"/>
            <w:hideMark/>
          </w:tcPr>
          <w:p w14:paraId="11525A18"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709" w:type="dxa"/>
            <w:tcBorders>
              <w:top w:val="nil"/>
              <w:left w:val="nil"/>
              <w:bottom w:val="nil"/>
              <w:right w:val="nil"/>
            </w:tcBorders>
            <w:shd w:val="clear" w:color="auto" w:fill="auto"/>
            <w:noWrap/>
            <w:vAlign w:val="center"/>
            <w:hideMark/>
          </w:tcPr>
          <w:p w14:paraId="1F570970" w14:textId="77777777" w:rsidR="00BE162E" w:rsidRPr="00001758" w:rsidRDefault="00BE162E" w:rsidP="00E14993">
            <w:pPr>
              <w:widowControl/>
              <w:jc w:val="center"/>
              <w:rPr>
                <w:rFonts w:ascii="Times New Roman" w:eastAsia="DengXian" w:hAnsi="Times New Roman" w:cs="Times New Roman"/>
                <w:color w:val="000000"/>
                <w:kern w:val="0"/>
                <w:u w:val="single"/>
              </w:rPr>
            </w:pPr>
            <w:r w:rsidRPr="00001758">
              <w:rPr>
                <w:rFonts w:ascii="Times New Roman" w:eastAsia="DengXian" w:hAnsi="Times New Roman" w:cs="Times New Roman"/>
                <w:color w:val="000000"/>
                <w:kern w:val="0"/>
                <w:u w:val="single"/>
              </w:rPr>
              <w:t>120</w:t>
            </w:r>
          </w:p>
        </w:tc>
        <w:tc>
          <w:tcPr>
            <w:tcW w:w="709" w:type="dxa"/>
            <w:tcBorders>
              <w:top w:val="nil"/>
              <w:left w:val="nil"/>
              <w:bottom w:val="nil"/>
              <w:right w:val="nil"/>
            </w:tcBorders>
            <w:shd w:val="clear" w:color="auto" w:fill="auto"/>
            <w:noWrap/>
            <w:vAlign w:val="center"/>
            <w:hideMark/>
          </w:tcPr>
          <w:p w14:paraId="6911C26F" w14:textId="77777777" w:rsidR="00BE162E" w:rsidRPr="00001758" w:rsidRDefault="00BE162E" w:rsidP="00E14993">
            <w:pPr>
              <w:widowControl/>
              <w:jc w:val="center"/>
              <w:rPr>
                <w:rFonts w:ascii="Times New Roman" w:eastAsia="DengXian" w:hAnsi="Times New Roman" w:cs="Times New Roman"/>
                <w:color w:val="000000"/>
                <w:kern w:val="0"/>
                <w:u w:val="single"/>
              </w:rPr>
            </w:pPr>
            <w:r w:rsidRPr="00001758">
              <w:rPr>
                <w:rFonts w:ascii="Times New Roman" w:eastAsia="DengXian" w:hAnsi="Times New Roman" w:cs="Times New Roman"/>
                <w:color w:val="000000"/>
                <w:kern w:val="0"/>
                <w:u w:val="single"/>
              </w:rPr>
              <w:t>110</w:t>
            </w:r>
          </w:p>
        </w:tc>
        <w:tc>
          <w:tcPr>
            <w:tcW w:w="1134" w:type="dxa"/>
            <w:tcBorders>
              <w:top w:val="nil"/>
              <w:left w:val="nil"/>
              <w:bottom w:val="nil"/>
              <w:right w:val="nil"/>
            </w:tcBorders>
            <w:shd w:val="clear" w:color="auto" w:fill="auto"/>
            <w:noWrap/>
            <w:vAlign w:val="center"/>
            <w:hideMark/>
          </w:tcPr>
          <w:p w14:paraId="695D17B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1.09</w:t>
            </w:r>
          </w:p>
        </w:tc>
        <w:tc>
          <w:tcPr>
            <w:tcW w:w="1275" w:type="dxa"/>
            <w:tcBorders>
              <w:top w:val="nil"/>
              <w:left w:val="nil"/>
              <w:bottom w:val="nil"/>
              <w:right w:val="nil"/>
            </w:tcBorders>
            <w:shd w:val="clear" w:color="auto" w:fill="auto"/>
            <w:noWrap/>
            <w:vAlign w:val="center"/>
            <w:hideMark/>
          </w:tcPr>
          <w:p w14:paraId="336440F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0.51</w:t>
            </w:r>
          </w:p>
        </w:tc>
        <w:tc>
          <w:tcPr>
            <w:tcW w:w="284" w:type="dxa"/>
            <w:tcBorders>
              <w:top w:val="nil"/>
              <w:left w:val="nil"/>
              <w:bottom w:val="nil"/>
              <w:right w:val="nil"/>
            </w:tcBorders>
            <w:shd w:val="clear" w:color="auto" w:fill="auto"/>
            <w:noWrap/>
            <w:vAlign w:val="center"/>
            <w:hideMark/>
          </w:tcPr>
          <w:p w14:paraId="281E24DF"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709" w:type="dxa"/>
            <w:tcBorders>
              <w:top w:val="nil"/>
              <w:left w:val="nil"/>
              <w:bottom w:val="nil"/>
              <w:right w:val="nil"/>
            </w:tcBorders>
            <w:shd w:val="clear" w:color="auto" w:fill="auto"/>
            <w:noWrap/>
            <w:vAlign w:val="center"/>
            <w:hideMark/>
          </w:tcPr>
          <w:p w14:paraId="27793543" w14:textId="77777777" w:rsidR="00BE162E" w:rsidRPr="00001758" w:rsidRDefault="00BE162E" w:rsidP="00E14993">
            <w:pPr>
              <w:widowControl/>
              <w:jc w:val="center"/>
              <w:rPr>
                <w:rFonts w:ascii="Times New Roman" w:eastAsia="DengXian" w:hAnsi="Times New Roman" w:cs="Times New Roman"/>
                <w:color w:val="000000"/>
                <w:kern w:val="0"/>
                <w:u w:val="single"/>
              </w:rPr>
            </w:pPr>
            <w:r w:rsidRPr="00001758">
              <w:rPr>
                <w:rFonts w:ascii="Times New Roman" w:eastAsia="DengXian" w:hAnsi="Times New Roman" w:cs="Times New Roman"/>
                <w:color w:val="000000"/>
                <w:kern w:val="0"/>
                <w:u w:val="single"/>
              </w:rPr>
              <w:t>199</w:t>
            </w:r>
          </w:p>
        </w:tc>
        <w:tc>
          <w:tcPr>
            <w:tcW w:w="708" w:type="dxa"/>
            <w:tcBorders>
              <w:top w:val="nil"/>
              <w:left w:val="nil"/>
              <w:bottom w:val="nil"/>
              <w:right w:val="nil"/>
            </w:tcBorders>
            <w:shd w:val="clear" w:color="auto" w:fill="auto"/>
            <w:noWrap/>
            <w:vAlign w:val="center"/>
            <w:hideMark/>
          </w:tcPr>
          <w:p w14:paraId="6FFD124B" w14:textId="77777777" w:rsidR="00BE162E" w:rsidRPr="00001758" w:rsidRDefault="00BE162E" w:rsidP="00E14993">
            <w:pPr>
              <w:widowControl/>
              <w:jc w:val="center"/>
              <w:rPr>
                <w:rFonts w:ascii="Times New Roman" w:eastAsia="DengXian" w:hAnsi="Times New Roman" w:cs="Times New Roman"/>
                <w:color w:val="000000"/>
                <w:kern w:val="0"/>
                <w:u w:val="single"/>
              </w:rPr>
            </w:pPr>
            <w:r w:rsidRPr="00001758">
              <w:rPr>
                <w:rFonts w:ascii="Times New Roman" w:eastAsia="DengXian" w:hAnsi="Times New Roman" w:cs="Times New Roman"/>
                <w:color w:val="000000"/>
                <w:kern w:val="0"/>
                <w:u w:val="single"/>
              </w:rPr>
              <w:t>152</w:t>
            </w:r>
          </w:p>
        </w:tc>
        <w:tc>
          <w:tcPr>
            <w:tcW w:w="1134" w:type="dxa"/>
            <w:tcBorders>
              <w:top w:val="nil"/>
              <w:left w:val="nil"/>
              <w:bottom w:val="nil"/>
              <w:right w:val="nil"/>
            </w:tcBorders>
            <w:shd w:val="clear" w:color="auto" w:fill="auto"/>
            <w:noWrap/>
            <w:vAlign w:val="center"/>
            <w:hideMark/>
          </w:tcPr>
          <w:p w14:paraId="5AB3C7F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1.31</w:t>
            </w:r>
          </w:p>
        </w:tc>
        <w:tc>
          <w:tcPr>
            <w:tcW w:w="1276" w:type="dxa"/>
            <w:tcBorders>
              <w:top w:val="nil"/>
              <w:left w:val="nil"/>
              <w:bottom w:val="nil"/>
              <w:right w:val="nil"/>
            </w:tcBorders>
            <w:shd w:val="clear" w:color="auto" w:fill="auto"/>
            <w:noWrap/>
            <w:vAlign w:val="center"/>
            <w:hideMark/>
          </w:tcPr>
          <w:p w14:paraId="3E0B77B2" w14:textId="4A5DA93B"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0.01</w:t>
            </w:r>
            <w:r w:rsidR="00841472" w:rsidRPr="00001758">
              <w:rPr>
                <w:rFonts w:ascii="Times New Roman" w:eastAsia="DengXian" w:hAnsi="Times New Roman" w:cs="Times New Roman"/>
                <w:color w:val="000000"/>
                <w:kern w:val="0"/>
              </w:rPr>
              <w:t xml:space="preserve"> </w:t>
            </w:r>
            <w:r w:rsidR="00841472" w:rsidRPr="00001758">
              <w:rPr>
                <w:rFonts w:ascii="Times New Roman" w:eastAsia="DengXian" w:hAnsi="Times New Roman" w:cs="Times New Roman"/>
                <w:color w:val="000000"/>
                <w:kern w:val="0"/>
                <w:vertAlign w:val="superscript"/>
              </w:rPr>
              <w:t>**</w:t>
            </w:r>
          </w:p>
        </w:tc>
      </w:tr>
      <w:tr w:rsidR="00841472" w:rsidRPr="00001758" w14:paraId="4CBD6401" w14:textId="77777777" w:rsidTr="00841472">
        <w:trPr>
          <w:trHeight w:val="197"/>
        </w:trPr>
        <w:tc>
          <w:tcPr>
            <w:tcW w:w="2127" w:type="dxa"/>
            <w:tcBorders>
              <w:top w:val="nil"/>
              <w:left w:val="nil"/>
              <w:bottom w:val="nil"/>
              <w:right w:val="nil"/>
            </w:tcBorders>
            <w:shd w:val="clear" w:color="auto" w:fill="auto"/>
            <w:noWrap/>
            <w:vAlign w:val="center"/>
            <w:hideMark/>
          </w:tcPr>
          <w:p w14:paraId="4AEDFE0C" w14:textId="77777777" w:rsidR="00BE162E" w:rsidRPr="00001758" w:rsidRDefault="00BE162E" w:rsidP="00E14993">
            <w:pPr>
              <w:widowControl/>
              <w:jc w:val="center"/>
              <w:rPr>
                <w:rFonts w:ascii="Times New Roman" w:eastAsia="DengXian" w:hAnsi="Times New Roman" w:cs="Times New Roman"/>
                <w:b/>
                <w:bCs/>
                <w:color w:val="000000"/>
                <w:kern w:val="0"/>
              </w:rPr>
            </w:pPr>
          </w:p>
        </w:tc>
        <w:tc>
          <w:tcPr>
            <w:tcW w:w="709" w:type="dxa"/>
            <w:tcBorders>
              <w:top w:val="nil"/>
              <w:left w:val="nil"/>
              <w:bottom w:val="nil"/>
              <w:right w:val="nil"/>
            </w:tcBorders>
            <w:shd w:val="clear" w:color="auto" w:fill="auto"/>
            <w:noWrap/>
            <w:vAlign w:val="center"/>
            <w:hideMark/>
          </w:tcPr>
          <w:p w14:paraId="2737EC9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537</w:t>
            </w:r>
          </w:p>
        </w:tc>
        <w:tc>
          <w:tcPr>
            <w:tcW w:w="709" w:type="dxa"/>
            <w:tcBorders>
              <w:top w:val="nil"/>
              <w:left w:val="nil"/>
              <w:bottom w:val="nil"/>
              <w:right w:val="nil"/>
            </w:tcBorders>
            <w:shd w:val="clear" w:color="auto" w:fill="auto"/>
            <w:noWrap/>
            <w:vAlign w:val="center"/>
            <w:hideMark/>
          </w:tcPr>
          <w:p w14:paraId="277B918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537</w:t>
            </w:r>
          </w:p>
        </w:tc>
        <w:tc>
          <w:tcPr>
            <w:tcW w:w="1134" w:type="dxa"/>
            <w:tcBorders>
              <w:top w:val="nil"/>
              <w:left w:val="nil"/>
              <w:bottom w:val="nil"/>
              <w:right w:val="nil"/>
            </w:tcBorders>
            <w:shd w:val="clear" w:color="auto" w:fill="auto"/>
            <w:noWrap/>
            <w:vAlign w:val="center"/>
            <w:hideMark/>
          </w:tcPr>
          <w:p w14:paraId="4A8BB95F"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76" w:type="dxa"/>
            <w:tcBorders>
              <w:top w:val="nil"/>
              <w:left w:val="nil"/>
              <w:bottom w:val="nil"/>
              <w:right w:val="nil"/>
            </w:tcBorders>
            <w:shd w:val="clear" w:color="auto" w:fill="auto"/>
            <w:noWrap/>
            <w:vAlign w:val="center"/>
            <w:hideMark/>
          </w:tcPr>
          <w:p w14:paraId="6D53419C" w14:textId="718957B2"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9×10</w:t>
            </w:r>
            <w:r w:rsidRPr="00001758">
              <w:rPr>
                <w:rFonts w:ascii="Times New Roman" w:eastAsia="DengXian" w:hAnsi="Times New Roman" w:cs="Times New Roman"/>
                <w:bCs/>
                <w:color w:val="000000"/>
                <w:kern w:val="0"/>
                <w:vertAlign w:val="superscript"/>
              </w:rPr>
              <w:t>-4</w:t>
            </w:r>
            <w:bookmarkStart w:id="2" w:name="OLE_LINK1"/>
            <w:bookmarkStart w:id="3" w:name="OLE_LINK2"/>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bookmarkEnd w:id="2"/>
            <w:bookmarkEnd w:id="3"/>
          </w:p>
        </w:tc>
        <w:tc>
          <w:tcPr>
            <w:tcW w:w="283" w:type="dxa"/>
            <w:tcBorders>
              <w:top w:val="nil"/>
              <w:left w:val="nil"/>
              <w:bottom w:val="nil"/>
              <w:right w:val="nil"/>
            </w:tcBorders>
            <w:shd w:val="clear" w:color="auto" w:fill="auto"/>
            <w:noWrap/>
            <w:vAlign w:val="center"/>
            <w:hideMark/>
          </w:tcPr>
          <w:p w14:paraId="2E08DE2E" w14:textId="77777777" w:rsidR="00BE162E" w:rsidRPr="00001758" w:rsidRDefault="00BE162E" w:rsidP="00E14993">
            <w:pPr>
              <w:widowControl/>
              <w:jc w:val="center"/>
              <w:rPr>
                <w:rFonts w:ascii="Times New Roman" w:eastAsia="DengXian" w:hAnsi="Times New Roman" w:cs="Times New Roman"/>
                <w:bCs/>
                <w:color w:val="000000"/>
                <w:kern w:val="0"/>
              </w:rPr>
            </w:pPr>
          </w:p>
        </w:tc>
        <w:tc>
          <w:tcPr>
            <w:tcW w:w="709" w:type="dxa"/>
            <w:tcBorders>
              <w:top w:val="nil"/>
              <w:left w:val="nil"/>
              <w:bottom w:val="nil"/>
              <w:right w:val="nil"/>
            </w:tcBorders>
            <w:shd w:val="clear" w:color="auto" w:fill="auto"/>
            <w:noWrap/>
            <w:vAlign w:val="center"/>
            <w:hideMark/>
          </w:tcPr>
          <w:p w14:paraId="254062C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594</w:t>
            </w:r>
          </w:p>
        </w:tc>
        <w:tc>
          <w:tcPr>
            <w:tcW w:w="709" w:type="dxa"/>
            <w:tcBorders>
              <w:top w:val="nil"/>
              <w:left w:val="nil"/>
              <w:bottom w:val="nil"/>
              <w:right w:val="nil"/>
            </w:tcBorders>
            <w:shd w:val="clear" w:color="auto" w:fill="auto"/>
            <w:noWrap/>
            <w:vAlign w:val="center"/>
            <w:hideMark/>
          </w:tcPr>
          <w:p w14:paraId="32194A00"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594</w:t>
            </w:r>
          </w:p>
        </w:tc>
        <w:tc>
          <w:tcPr>
            <w:tcW w:w="1134" w:type="dxa"/>
            <w:tcBorders>
              <w:top w:val="nil"/>
              <w:left w:val="nil"/>
              <w:bottom w:val="nil"/>
              <w:right w:val="nil"/>
            </w:tcBorders>
            <w:shd w:val="clear" w:color="auto" w:fill="auto"/>
            <w:noWrap/>
            <w:vAlign w:val="center"/>
            <w:hideMark/>
          </w:tcPr>
          <w:p w14:paraId="0F38AB35"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75" w:type="dxa"/>
            <w:tcBorders>
              <w:top w:val="nil"/>
              <w:left w:val="nil"/>
              <w:bottom w:val="nil"/>
              <w:right w:val="nil"/>
            </w:tcBorders>
            <w:shd w:val="clear" w:color="auto" w:fill="auto"/>
            <w:noWrap/>
            <w:vAlign w:val="center"/>
            <w:hideMark/>
          </w:tcPr>
          <w:p w14:paraId="0C0CD57E" w14:textId="77777777"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0.003</w:t>
            </w:r>
          </w:p>
        </w:tc>
        <w:tc>
          <w:tcPr>
            <w:tcW w:w="284" w:type="dxa"/>
            <w:tcBorders>
              <w:top w:val="nil"/>
              <w:left w:val="nil"/>
              <w:bottom w:val="nil"/>
              <w:right w:val="nil"/>
            </w:tcBorders>
            <w:shd w:val="clear" w:color="auto" w:fill="auto"/>
            <w:noWrap/>
            <w:vAlign w:val="center"/>
            <w:hideMark/>
          </w:tcPr>
          <w:p w14:paraId="6366EFF4" w14:textId="77777777" w:rsidR="00BE162E" w:rsidRPr="00001758" w:rsidRDefault="00BE162E" w:rsidP="00E14993">
            <w:pPr>
              <w:widowControl/>
              <w:jc w:val="center"/>
              <w:rPr>
                <w:rFonts w:ascii="Times New Roman" w:eastAsia="DengXian" w:hAnsi="Times New Roman" w:cs="Times New Roman"/>
                <w:bCs/>
                <w:color w:val="000000"/>
                <w:kern w:val="0"/>
              </w:rPr>
            </w:pPr>
          </w:p>
        </w:tc>
        <w:tc>
          <w:tcPr>
            <w:tcW w:w="709" w:type="dxa"/>
            <w:tcBorders>
              <w:top w:val="nil"/>
              <w:left w:val="nil"/>
              <w:bottom w:val="nil"/>
              <w:right w:val="nil"/>
            </w:tcBorders>
            <w:shd w:val="clear" w:color="auto" w:fill="auto"/>
            <w:noWrap/>
            <w:vAlign w:val="center"/>
            <w:hideMark/>
          </w:tcPr>
          <w:p w14:paraId="7F1051C8"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818</w:t>
            </w:r>
          </w:p>
        </w:tc>
        <w:tc>
          <w:tcPr>
            <w:tcW w:w="708" w:type="dxa"/>
            <w:tcBorders>
              <w:top w:val="nil"/>
              <w:left w:val="nil"/>
              <w:bottom w:val="nil"/>
              <w:right w:val="nil"/>
            </w:tcBorders>
            <w:shd w:val="clear" w:color="auto" w:fill="auto"/>
            <w:noWrap/>
            <w:vAlign w:val="center"/>
            <w:hideMark/>
          </w:tcPr>
          <w:p w14:paraId="301E664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818</w:t>
            </w:r>
          </w:p>
        </w:tc>
        <w:tc>
          <w:tcPr>
            <w:tcW w:w="1134" w:type="dxa"/>
            <w:tcBorders>
              <w:top w:val="nil"/>
              <w:left w:val="nil"/>
              <w:bottom w:val="nil"/>
              <w:right w:val="nil"/>
            </w:tcBorders>
            <w:shd w:val="clear" w:color="auto" w:fill="auto"/>
            <w:noWrap/>
            <w:vAlign w:val="center"/>
            <w:hideMark/>
          </w:tcPr>
          <w:p w14:paraId="1947B9E5"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76" w:type="dxa"/>
            <w:tcBorders>
              <w:top w:val="nil"/>
              <w:left w:val="nil"/>
              <w:bottom w:val="nil"/>
              <w:right w:val="nil"/>
            </w:tcBorders>
            <w:shd w:val="clear" w:color="auto" w:fill="auto"/>
            <w:noWrap/>
            <w:vAlign w:val="center"/>
            <w:hideMark/>
          </w:tcPr>
          <w:p w14:paraId="6FB34DD2" w14:textId="638BC85D"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1×10</w:t>
            </w:r>
            <w:r w:rsidRPr="00001758">
              <w:rPr>
                <w:rFonts w:ascii="Times New Roman" w:eastAsia="DengXian" w:hAnsi="Times New Roman" w:cs="Times New Roman"/>
                <w:bCs/>
                <w:color w:val="000000"/>
                <w:kern w:val="0"/>
                <w:vertAlign w:val="superscript"/>
              </w:rPr>
              <w:t>-6</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r>
      <w:tr w:rsidR="00841472" w:rsidRPr="00001758" w14:paraId="143F1084" w14:textId="77777777" w:rsidTr="00841472">
        <w:trPr>
          <w:trHeight w:val="197"/>
        </w:trPr>
        <w:tc>
          <w:tcPr>
            <w:tcW w:w="2127" w:type="dxa"/>
            <w:tcBorders>
              <w:top w:val="nil"/>
              <w:left w:val="nil"/>
              <w:bottom w:val="nil"/>
              <w:right w:val="nil"/>
            </w:tcBorders>
            <w:shd w:val="clear" w:color="auto" w:fill="auto"/>
            <w:noWrap/>
            <w:vAlign w:val="center"/>
            <w:hideMark/>
          </w:tcPr>
          <w:p w14:paraId="18B257CD" w14:textId="77777777" w:rsidR="00BE162E" w:rsidRPr="00001758" w:rsidRDefault="00BE162E" w:rsidP="00E14993">
            <w:pPr>
              <w:widowControl/>
              <w:jc w:val="center"/>
              <w:rPr>
                <w:rFonts w:ascii="Times New Roman" w:eastAsia="Times New Roman" w:hAnsi="Times New Roman" w:cs="Times New Roman"/>
                <w:kern w:val="0"/>
              </w:rPr>
            </w:pPr>
          </w:p>
        </w:tc>
        <w:tc>
          <w:tcPr>
            <w:tcW w:w="709" w:type="dxa"/>
            <w:tcBorders>
              <w:top w:val="nil"/>
              <w:left w:val="nil"/>
              <w:bottom w:val="nil"/>
              <w:right w:val="nil"/>
            </w:tcBorders>
            <w:shd w:val="clear" w:color="auto" w:fill="auto"/>
            <w:noWrap/>
            <w:vAlign w:val="center"/>
            <w:hideMark/>
          </w:tcPr>
          <w:p w14:paraId="0CDF1A5C" w14:textId="77777777" w:rsidR="00BE162E" w:rsidRPr="00001758" w:rsidRDefault="00BE162E" w:rsidP="00E14993">
            <w:pPr>
              <w:widowControl/>
              <w:jc w:val="center"/>
              <w:rPr>
                <w:rFonts w:ascii="Times New Roman" w:eastAsia="Times New Roman" w:hAnsi="Times New Roman" w:cs="Times New Roman"/>
                <w:kern w:val="0"/>
              </w:rPr>
            </w:pPr>
          </w:p>
        </w:tc>
        <w:tc>
          <w:tcPr>
            <w:tcW w:w="709" w:type="dxa"/>
            <w:tcBorders>
              <w:top w:val="nil"/>
              <w:left w:val="nil"/>
              <w:bottom w:val="nil"/>
              <w:right w:val="nil"/>
            </w:tcBorders>
            <w:shd w:val="clear" w:color="auto" w:fill="auto"/>
            <w:noWrap/>
            <w:vAlign w:val="center"/>
            <w:hideMark/>
          </w:tcPr>
          <w:p w14:paraId="6602E874" w14:textId="77777777" w:rsidR="00BE162E" w:rsidRPr="00001758" w:rsidRDefault="00BE162E" w:rsidP="00E14993">
            <w:pPr>
              <w:widowControl/>
              <w:jc w:val="center"/>
              <w:rPr>
                <w:rFonts w:ascii="Times New Roman" w:eastAsia="Times New Roman" w:hAnsi="Times New Roman" w:cs="Times New Roman"/>
                <w:kern w:val="0"/>
              </w:rPr>
            </w:pPr>
          </w:p>
        </w:tc>
        <w:tc>
          <w:tcPr>
            <w:tcW w:w="1134" w:type="dxa"/>
            <w:tcBorders>
              <w:top w:val="nil"/>
              <w:left w:val="nil"/>
              <w:bottom w:val="nil"/>
              <w:right w:val="nil"/>
            </w:tcBorders>
            <w:shd w:val="clear" w:color="auto" w:fill="auto"/>
            <w:noWrap/>
            <w:vAlign w:val="center"/>
            <w:hideMark/>
          </w:tcPr>
          <w:p w14:paraId="189C8A5A" w14:textId="77777777" w:rsidR="00BE162E" w:rsidRPr="00001758" w:rsidRDefault="00BE162E" w:rsidP="00E14993">
            <w:pPr>
              <w:widowControl/>
              <w:jc w:val="center"/>
              <w:rPr>
                <w:rFonts w:ascii="Times New Roman" w:eastAsia="Times New Roman" w:hAnsi="Times New Roman" w:cs="Times New Roman"/>
                <w:kern w:val="0"/>
              </w:rPr>
            </w:pPr>
          </w:p>
        </w:tc>
        <w:tc>
          <w:tcPr>
            <w:tcW w:w="1276" w:type="dxa"/>
            <w:tcBorders>
              <w:top w:val="nil"/>
              <w:left w:val="nil"/>
              <w:bottom w:val="nil"/>
              <w:right w:val="nil"/>
            </w:tcBorders>
            <w:shd w:val="clear" w:color="auto" w:fill="auto"/>
            <w:noWrap/>
            <w:vAlign w:val="center"/>
            <w:hideMark/>
          </w:tcPr>
          <w:p w14:paraId="48745ADD" w14:textId="77777777" w:rsidR="00BE162E" w:rsidRPr="00001758" w:rsidRDefault="00BE162E" w:rsidP="00E14993">
            <w:pPr>
              <w:widowControl/>
              <w:jc w:val="center"/>
              <w:rPr>
                <w:rFonts w:ascii="Times New Roman" w:eastAsia="Times New Roman" w:hAnsi="Times New Roman" w:cs="Times New Roman"/>
                <w:kern w:val="0"/>
              </w:rPr>
            </w:pPr>
          </w:p>
        </w:tc>
        <w:tc>
          <w:tcPr>
            <w:tcW w:w="283" w:type="dxa"/>
            <w:tcBorders>
              <w:top w:val="nil"/>
              <w:left w:val="nil"/>
              <w:bottom w:val="nil"/>
              <w:right w:val="nil"/>
            </w:tcBorders>
            <w:shd w:val="clear" w:color="auto" w:fill="auto"/>
            <w:noWrap/>
            <w:vAlign w:val="center"/>
            <w:hideMark/>
          </w:tcPr>
          <w:p w14:paraId="32CEA4A8" w14:textId="77777777" w:rsidR="00BE162E" w:rsidRPr="00001758" w:rsidRDefault="00BE162E" w:rsidP="00E14993">
            <w:pPr>
              <w:widowControl/>
              <w:jc w:val="center"/>
              <w:rPr>
                <w:rFonts w:ascii="Times New Roman" w:eastAsia="Times New Roman" w:hAnsi="Times New Roman" w:cs="Times New Roman"/>
                <w:kern w:val="0"/>
              </w:rPr>
            </w:pPr>
          </w:p>
        </w:tc>
        <w:tc>
          <w:tcPr>
            <w:tcW w:w="709" w:type="dxa"/>
            <w:tcBorders>
              <w:top w:val="nil"/>
              <w:left w:val="nil"/>
              <w:bottom w:val="nil"/>
              <w:right w:val="nil"/>
            </w:tcBorders>
            <w:shd w:val="clear" w:color="auto" w:fill="auto"/>
            <w:noWrap/>
            <w:vAlign w:val="center"/>
            <w:hideMark/>
          </w:tcPr>
          <w:p w14:paraId="3C8F88BD" w14:textId="77777777" w:rsidR="00BE162E" w:rsidRPr="00001758" w:rsidRDefault="00BE162E" w:rsidP="00E14993">
            <w:pPr>
              <w:widowControl/>
              <w:jc w:val="center"/>
              <w:rPr>
                <w:rFonts w:ascii="Times New Roman" w:eastAsia="Times New Roman" w:hAnsi="Times New Roman" w:cs="Times New Roman"/>
                <w:kern w:val="0"/>
              </w:rPr>
            </w:pPr>
          </w:p>
        </w:tc>
        <w:tc>
          <w:tcPr>
            <w:tcW w:w="709" w:type="dxa"/>
            <w:tcBorders>
              <w:top w:val="nil"/>
              <w:left w:val="nil"/>
              <w:bottom w:val="nil"/>
              <w:right w:val="nil"/>
            </w:tcBorders>
            <w:shd w:val="clear" w:color="auto" w:fill="auto"/>
            <w:noWrap/>
            <w:vAlign w:val="center"/>
            <w:hideMark/>
          </w:tcPr>
          <w:p w14:paraId="697D8DFA" w14:textId="77777777" w:rsidR="00BE162E" w:rsidRPr="00001758" w:rsidRDefault="00BE162E" w:rsidP="00E14993">
            <w:pPr>
              <w:widowControl/>
              <w:jc w:val="center"/>
              <w:rPr>
                <w:rFonts w:ascii="Times New Roman" w:eastAsia="Times New Roman" w:hAnsi="Times New Roman" w:cs="Times New Roman"/>
                <w:kern w:val="0"/>
              </w:rPr>
            </w:pPr>
          </w:p>
        </w:tc>
        <w:tc>
          <w:tcPr>
            <w:tcW w:w="1134" w:type="dxa"/>
            <w:tcBorders>
              <w:top w:val="nil"/>
              <w:left w:val="nil"/>
              <w:bottom w:val="nil"/>
              <w:right w:val="nil"/>
            </w:tcBorders>
            <w:shd w:val="clear" w:color="auto" w:fill="auto"/>
            <w:noWrap/>
            <w:vAlign w:val="center"/>
            <w:hideMark/>
          </w:tcPr>
          <w:p w14:paraId="10BCAF6D" w14:textId="77777777" w:rsidR="00BE162E" w:rsidRPr="00001758" w:rsidRDefault="00BE162E" w:rsidP="00E14993">
            <w:pPr>
              <w:widowControl/>
              <w:jc w:val="center"/>
              <w:rPr>
                <w:rFonts w:ascii="Times New Roman" w:eastAsia="Times New Roman" w:hAnsi="Times New Roman" w:cs="Times New Roman"/>
                <w:kern w:val="0"/>
              </w:rPr>
            </w:pPr>
          </w:p>
        </w:tc>
        <w:tc>
          <w:tcPr>
            <w:tcW w:w="1275" w:type="dxa"/>
            <w:tcBorders>
              <w:top w:val="nil"/>
              <w:left w:val="nil"/>
              <w:bottom w:val="nil"/>
              <w:right w:val="nil"/>
            </w:tcBorders>
            <w:shd w:val="clear" w:color="auto" w:fill="auto"/>
            <w:noWrap/>
            <w:vAlign w:val="center"/>
            <w:hideMark/>
          </w:tcPr>
          <w:p w14:paraId="31A2A8E3" w14:textId="77777777" w:rsidR="00BE162E" w:rsidRPr="00001758" w:rsidRDefault="00BE162E" w:rsidP="00E14993">
            <w:pPr>
              <w:widowControl/>
              <w:jc w:val="center"/>
              <w:rPr>
                <w:rFonts w:ascii="Times New Roman" w:eastAsia="Times New Roman" w:hAnsi="Times New Roman" w:cs="Times New Roman"/>
                <w:kern w:val="0"/>
              </w:rPr>
            </w:pPr>
          </w:p>
        </w:tc>
        <w:tc>
          <w:tcPr>
            <w:tcW w:w="284" w:type="dxa"/>
            <w:tcBorders>
              <w:top w:val="nil"/>
              <w:left w:val="nil"/>
              <w:bottom w:val="nil"/>
              <w:right w:val="nil"/>
            </w:tcBorders>
            <w:shd w:val="clear" w:color="auto" w:fill="auto"/>
            <w:noWrap/>
            <w:vAlign w:val="center"/>
            <w:hideMark/>
          </w:tcPr>
          <w:p w14:paraId="4835E076" w14:textId="77777777" w:rsidR="00BE162E" w:rsidRPr="00001758" w:rsidRDefault="00BE162E" w:rsidP="00E14993">
            <w:pPr>
              <w:widowControl/>
              <w:jc w:val="center"/>
              <w:rPr>
                <w:rFonts w:ascii="Times New Roman" w:eastAsia="Times New Roman" w:hAnsi="Times New Roman" w:cs="Times New Roman"/>
                <w:kern w:val="0"/>
              </w:rPr>
            </w:pPr>
          </w:p>
        </w:tc>
        <w:tc>
          <w:tcPr>
            <w:tcW w:w="709" w:type="dxa"/>
            <w:tcBorders>
              <w:top w:val="nil"/>
              <w:left w:val="nil"/>
              <w:bottom w:val="nil"/>
              <w:right w:val="nil"/>
            </w:tcBorders>
            <w:shd w:val="clear" w:color="auto" w:fill="auto"/>
            <w:noWrap/>
            <w:vAlign w:val="center"/>
            <w:hideMark/>
          </w:tcPr>
          <w:p w14:paraId="55F0DA18" w14:textId="77777777" w:rsidR="00BE162E" w:rsidRPr="00001758" w:rsidRDefault="00BE162E" w:rsidP="00E14993">
            <w:pPr>
              <w:widowControl/>
              <w:jc w:val="center"/>
              <w:rPr>
                <w:rFonts w:ascii="Times New Roman" w:eastAsia="Times New Roman" w:hAnsi="Times New Roman" w:cs="Times New Roman"/>
                <w:kern w:val="0"/>
              </w:rPr>
            </w:pPr>
          </w:p>
        </w:tc>
        <w:tc>
          <w:tcPr>
            <w:tcW w:w="708" w:type="dxa"/>
            <w:tcBorders>
              <w:top w:val="nil"/>
              <w:left w:val="nil"/>
              <w:bottom w:val="nil"/>
              <w:right w:val="nil"/>
            </w:tcBorders>
            <w:shd w:val="clear" w:color="auto" w:fill="auto"/>
            <w:noWrap/>
            <w:vAlign w:val="center"/>
            <w:hideMark/>
          </w:tcPr>
          <w:p w14:paraId="13EBB2A6" w14:textId="77777777" w:rsidR="00BE162E" w:rsidRPr="00001758" w:rsidRDefault="00BE162E" w:rsidP="00E14993">
            <w:pPr>
              <w:widowControl/>
              <w:jc w:val="center"/>
              <w:rPr>
                <w:rFonts w:ascii="Times New Roman" w:eastAsia="Times New Roman" w:hAnsi="Times New Roman" w:cs="Times New Roman"/>
                <w:kern w:val="0"/>
              </w:rPr>
            </w:pPr>
          </w:p>
        </w:tc>
        <w:tc>
          <w:tcPr>
            <w:tcW w:w="1134" w:type="dxa"/>
            <w:tcBorders>
              <w:top w:val="nil"/>
              <w:left w:val="nil"/>
              <w:bottom w:val="nil"/>
              <w:right w:val="nil"/>
            </w:tcBorders>
            <w:shd w:val="clear" w:color="auto" w:fill="auto"/>
            <w:noWrap/>
            <w:vAlign w:val="center"/>
            <w:hideMark/>
          </w:tcPr>
          <w:p w14:paraId="54313B4F" w14:textId="77777777" w:rsidR="00BE162E" w:rsidRPr="00001758" w:rsidRDefault="00BE162E" w:rsidP="00E14993">
            <w:pPr>
              <w:widowControl/>
              <w:jc w:val="center"/>
              <w:rPr>
                <w:rFonts w:ascii="Times New Roman" w:eastAsia="Times New Roman" w:hAnsi="Times New Roman" w:cs="Times New Roman"/>
                <w:kern w:val="0"/>
              </w:rPr>
            </w:pPr>
          </w:p>
        </w:tc>
        <w:tc>
          <w:tcPr>
            <w:tcW w:w="1276" w:type="dxa"/>
            <w:tcBorders>
              <w:top w:val="nil"/>
              <w:left w:val="nil"/>
              <w:bottom w:val="nil"/>
              <w:right w:val="nil"/>
            </w:tcBorders>
            <w:shd w:val="clear" w:color="auto" w:fill="auto"/>
            <w:noWrap/>
            <w:vAlign w:val="center"/>
            <w:hideMark/>
          </w:tcPr>
          <w:p w14:paraId="7FBD1798" w14:textId="77777777" w:rsidR="00BE162E" w:rsidRPr="00001758" w:rsidRDefault="00BE162E" w:rsidP="00E14993">
            <w:pPr>
              <w:widowControl/>
              <w:jc w:val="center"/>
              <w:rPr>
                <w:rFonts w:ascii="Times New Roman" w:eastAsia="Times New Roman" w:hAnsi="Times New Roman" w:cs="Times New Roman"/>
                <w:kern w:val="0"/>
              </w:rPr>
            </w:pPr>
          </w:p>
        </w:tc>
      </w:tr>
      <w:tr w:rsidR="00841472" w:rsidRPr="00001758" w14:paraId="7E77005F" w14:textId="77777777" w:rsidTr="00841472">
        <w:trPr>
          <w:trHeight w:val="197"/>
        </w:trPr>
        <w:tc>
          <w:tcPr>
            <w:tcW w:w="2127" w:type="dxa"/>
            <w:tcBorders>
              <w:top w:val="nil"/>
              <w:left w:val="nil"/>
              <w:bottom w:val="nil"/>
              <w:right w:val="nil"/>
            </w:tcBorders>
            <w:shd w:val="clear" w:color="auto" w:fill="auto"/>
            <w:noWrap/>
            <w:vAlign w:val="center"/>
            <w:hideMark/>
          </w:tcPr>
          <w:p w14:paraId="526959D0"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N</w:t>
            </w:r>
            <w:r w:rsidRPr="00001758">
              <w:rPr>
                <w:rFonts w:ascii="Times New Roman" w:eastAsia="DengXian" w:hAnsi="Times New Roman" w:cs="Times New Roman"/>
                <w:b/>
                <w:bCs/>
                <w:color w:val="000000"/>
                <w:kern w:val="0"/>
                <w:u w:val="single"/>
              </w:rPr>
              <w:t>A</w:t>
            </w:r>
            <w:r w:rsidRPr="00001758">
              <w:rPr>
                <w:rFonts w:ascii="Times New Roman" w:eastAsia="DengXian" w:hAnsi="Times New Roman" w:cs="Times New Roman"/>
                <w:color w:val="000000"/>
                <w:kern w:val="0"/>
              </w:rPr>
              <w:t>G/N</w:t>
            </w:r>
            <w:r w:rsidRPr="00001758">
              <w:rPr>
                <w:rFonts w:ascii="Times New Roman" w:eastAsia="DengXian" w:hAnsi="Times New Roman" w:cs="Times New Roman"/>
                <w:b/>
                <w:bCs/>
                <w:color w:val="000000"/>
                <w:kern w:val="0"/>
                <w:u w:val="single"/>
              </w:rPr>
              <w:t>T</w:t>
            </w:r>
            <w:r w:rsidRPr="00001758">
              <w:rPr>
                <w:rFonts w:ascii="Times New Roman" w:eastAsia="DengXian" w:hAnsi="Times New Roman" w:cs="Times New Roman"/>
                <w:color w:val="000000"/>
                <w:kern w:val="0"/>
              </w:rPr>
              <w:t>C</w:t>
            </w:r>
          </w:p>
        </w:tc>
        <w:tc>
          <w:tcPr>
            <w:tcW w:w="709" w:type="dxa"/>
            <w:tcBorders>
              <w:top w:val="nil"/>
              <w:left w:val="nil"/>
              <w:bottom w:val="nil"/>
              <w:right w:val="nil"/>
            </w:tcBorders>
            <w:shd w:val="clear" w:color="auto" w:fill="auto"/>
            <w:noWrap/>
            <w:vAlign w:val="center"/>
            <w:hideMark/>
          </w:tcPr>
          <w:p w14:paraId="2EA773C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110</w:t>
            </w:r>
          </w:p>
        </w:tc>
        <w:tc>
          <w:tcPr>
            <w:tcW w:w="709" w:type="dxa"/>
            <w:tcBorders>
              <w:top w:val="nil"/>
              <w:left w:val="nil"/>
              <w:bottom w:val="nil"/>
              <w:right w:val="nil"/>
            </w:tcBorders>
            <w:shd w:val="clear" w:color="auto" w:fill="auto"/>
            <w:noWrap/>
            <w:vAlign w:val="center"/>
            <w:hideMark/>
          </w:tcPr>
          <w:p w14:paraId="6912673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111</w:t>
            </w:r>
          </w:p>
        </w:tc>
        <w:tc>
          <w:tcPr>
            <w:tcW w:w="1134" w:type="dxa"/>
            <w:tcBorders>
              <w:top w:val="nil"/>
              <w:left w:val="nil"/>
              <w:bottom w:val="nil"/>
              <w:right w:val="nil"/>
            </w:tcBorders>
            <w:shd w:val="clear" w:color="auto" w:fill="auto"/>
            <w:noWrap/>
            <w:vAlign w:val="center"/>
            <w:hideMark/>
          </w:tcPr>
          <w:p w14:paraId="020FCBA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0.99</w:t>
            </w:r>
          </w:p>
        </w:tc>
        <w:tc>
          <w:tcPr>
            <w:tcW w:w="1276" w:type="dxa"/>
            <w:tcBorders>
              <w:top w:val="nil"/>
              <w:left w:val="nil"/>
              <w:bottom w:val="nil"/>
              <w:right w:val="nil"/>
            </w:tcBorders>
            <w:shd w:val="clear" w:color="auto" w:fill="auto"/>
            <w:noWrap/>
            <w:vAlign w:val="center"/>
            <w:hideMark/>
          </w:tcPr>
          <w:p w14:paraId="3305AC5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0.95</w:t>
            </w:r>
          </w:p>
        </w:tc>
        <w:tc>
          <w:tcPr>
            <w:tcW w:w="283" w:type="dxa"/>
            <w:tcBorders>
              <w:top w:val="nil"/>
              <w:left w:val="nil"/>
              <w:bottom w:val="nil"/>
              <w:right w:val="nil"/>
            </w:tcBorders>
            <w:shd w:val="clear" w:color="auto" w:fill="auto"/>
            <w:noWrap/>
            <w:vAlign w:val="center"/>
            <w:hideMark/>
          </w:tcPr>
          <w:p w14:paraId="7BB1BFE0"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709" w:type="dxa"/>
            <w:tcBorders>
              <w:top w:val="nil"/>
              <w:left w:val="nil"/>
              <w:bottom w:val="nil"/>
              <w:right w:val="nil"/>
            </w:tcBorders>
            <w:shd w:val="clear" w:color="auto" w:fill="auto"/>
            <w:noWrap/>
            <w:vAlign w:val="center"/>
            <w:hideMark/>
          </w:tcPr>
          <w:p w14:paraId="6D1AFAA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115</w:t>
            </w:r>
          </w:p>
        </w:tc>
        <w:tc>
          <w:tcPr>
            <w:tcW w:w="709" w:type="dxa"/>
            <w:tcBorders>
              <w:top w:val="nil"/>
              <w:left w:val="nil"/>
              <w:bottom w:val="nil"/>
              <w:right w:val="nil"/>
            </w:tcBorders>
            <w:shd w:val="clear" w:color="auto" w:fill="auto"/>
            <w:noWrap/>
            <w:vAlign w:val="center"/>
            <w:hideMark/>
          </w:tcPr>
          <w:p w14:paraId="3F0E78F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123</w:t>
            </w:r>
          </w:p>
        </w:tc>
        <w:tc>
          <w:tcPr>
            <w:tcW w:w="1134" w:type="dxa"/>
            <w:tcBorders>
              <w:top w:val="nil"/>
              <w:left w:val="nil"/>
              <w:bottom w:val="nil"/>
              <w:right w:val="nil"/>
            </w:tcBorders>
            <w:shd w:val="clear" w:color="auto" w:fill="auto"/>
            <w:noWrap/>
            <w:vAlign w:val="center"/>
            <w:hideMark/>
          </w:tcPr>
          <w:p w14:paraId="29435A4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0.93</w:t>
            </w:r>
          </w:p>
        </w:tc>
        <w:tc>
          <w:tcPr>
            <w:tcW w:w="1275" w:type="dxa"/>
            <w:tcBorders>
              <w:top w:val="nil"/>
              <w:left w:val="nil"/>
              <w:bottom w:val="nil"/>
              <w:right w:val="nil"/>
            </w:tcBorders>
            <w:shd w:val="clear" w:color="auto" w:fill="auto"/>
            <w:noWrap/>
            <w:vAlign w:val="center"/>
            <w:hideMark/>
          </w:tcPr>
          <w:p w14:paraId="17EBE2C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0.60</w:t>
            </w:r>
          </w:p>
        </w:tc>
        <w:tc>
          <w:tcPr>
            <w:tcW w:w="284" w:type="dxa"/>
            <w:tcBorders>
              <w:top w:val="nil"/>
              <w:left w:val="nil"/>
              <w:bottom w:val="nil"/>
              <w:right w:val="nil"/>
            </w:tcBorders>
            <w:shd w:val="clear" w:color="auto" w:fill="auto"/>
            <w:noWrap/>
            <w:vAlign w:val="center"/>
            <w:hideMark/>
          </w:tcPr>
          <w:p w14:paraId="4F68164E"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709" w:type="dxa"/>
            <w:tcBorders>
              <w:top w:val="nil"/>
              <w:left w:val="nil"/>
              <w:bottom w:val="nil"/>
              <w:right w:val="nil"/>
            </w:tcBorders>
            <w:shd w:val="clear" w:color="auto" w:fill="auto"/>
            <w:noWrap/>
            <w:vAlign w:val="center"/>
            <w:hideMark/>
          </w:tcPr>
          <w:p w14:paraId="672C8DA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113</w:t>
            </w:r>
          </w:p>
        </w:tc>
        <w:tc>
          <w:tcPr>
            <w:tcW w:w="708" w:type="dxa"/>
            <w:tcBorders>
              <w:top w:val="nil"/>
              <w:left w:val="nil"/>
              <w:bottom w:val="nil"/>
              <w:right w:val="nil"/>
            </w:tcBorders>
            <w:shd w:val="clear" w:color="auto" w:fill="auto"/>
            <w:noWrap/>
            <w:vAlign w:val="center"/>
            <w:hideMark/>
          </w:tcPr>
          <w:p w14:paraId="3342CE9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170</w:t>
            </w:r>
          </w:p>
        </w:tc>
        <w:tc>
          <w:tcPr>
            <w:tcW w:w="1134" w:type="dxa"/>
            <w:tcBorders>
              <w:top w:val="nil"/>
              <w:left w:val="nil"/>
              <w:bottom w:val="nil"/>
              <w:right w:val="nil"/>
            </w:tcBorders>
            <w:shd w:val="clear" w:color="auto" w:fill="auto"/>
            <w:noWrap/>
            <w:vAlign w:val="center"/>
            <w:hideMark/>
          </w:tcPr>
          <w:p w14:paraId="24FBE33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0.66</w:t>
            </w:r>
          </w:p>
        </w:tc>
        <w:tc>
          <w:tcPr>
            <w:tcW w:w="1276" w:type="dxa"/>
            <w:tcBorders>
              <w:top w:val="nil"/>
              <w:left w:val="nil"/>
              <w:bottom w:val="nil"/>
              <w:right w:val="nil"/>
            </w:tcBorders>
            <w:shd w:val="clear" w:color="auto" w:fill="auto"/>
            <w:noWrap/>
            <w:vAlign w:val="center"/>
            <w:hideMark/>
          </w:tcPr>
          <w:p w14:paraId="6E48EB47" w14:textId="44E5AA88"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7×10</w:t>
            </w:r>
            <w:r w:rsidRPr="00001758">
              <w:rPr>
                <w:rFonts w:ascii="Times New Roman" w:eastAsia="DengXian" w:hAnsi="Times New Roman" w:cs="Times New Roman"/>
                <w:bCs/>
                <w:color w:val="000000"/>
                <w:kern w:val="0"/>
                <w:vertAlign w:val="superscript"/>
              </w:rPr>
              <w:t>-4</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r>
      <w:tr w:rsidR="00841472" w:rsidRPr="00001758" w14:paraId="04078EA8" w14:textId="77777777" w:rsidTr="00841472">
        <w:trPr>
          <w:trHeight w:val="197"/>
        </w:trPr>
        <w:tc>
          <w:tcPr>
            <w:tcW w:w="2127" w:type="dxa"/>
            <w:tcBorders>
              <w:top w:val="nil"/>
              <w:left w:val="nil"/>
              <w:bottom w:val="nil"/>
              <w:right w:val="nil"/>
            </w:tcBorders>
            <w:shd w:val="clear" w:color="auto" w:fill="auto"/>
            <w:noWrap/>
            <w:vAlign w:val="center"/>
            <w:hideMark/>
          </w:tcPr>
          <w:p w14:paraId="365626D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N</w:t>
            </w:r>
            <w:r w:rsidRPr="00001758">
              <w:rPr>
                <w:rFonts w:ascii="Times New Roman" w:eastAsia="DengXian" w:hAnsi="Times New Roman" w:cs="Times New Roman"/>
                <w:b/>
                <w:bCs/>
                <w:color w:val="000000"/>
                <w:kern w:val="0"/>
                <w:u w:val="single"/>
              </w:rPr>
              <w:t>A</w:t>
            </w:r>
            <w:r w:rsidRPr="00001758">
              <w:rPr>
                <w:rFonts w:ascii="Times New Roman" w:eastAsia="DengXian" w:hAnsi="Times New Roman" w:cs="Times New Roman"/>
                <w:color w:val="000000"/>
                <w:kern w:val="0"/>
              </w:rPr>
              <w:t>C/N</w:t>
            </w:r>
            <w:r w:rsidRPr="00001758">
              <w:rPr>
                <w:rFonts w:ascii="Times New Roman" w:eastAsia="DengXian" w:hAnsi="Times New Roman" w:cs="Times New Roman"/>
                <w:b/>
                <w:bCs/>
                <w:color w:val="000000"/>
                <w:kern w:val="0"/>
                <w:u w:val="single"/>
              </w:rPr>
              <w:t>T</w:t>
            </w:r>
            <w:r w:rsidRPr="00001758">
              <w:rPr>
                <w:rFonts w:ascii="Times New Roman" w:eastAsia="DengXian" w:hAnsi="Times New Roman" w:cs="Times New Roman"/>
                <w:color w:val="000000"/>
                <w:kern w:val="0"/>
              </w:rPr>
              <w:t>G</w:t>
            </w:r>
          </w:p>
        </w:tc>
        <w:tc>
          <w:tcPr>
            <w:tcW w:w="709" w:type="dxa"/>
            <w:tcBorders>
              <w:top w:val="nil"/>
              <w:left w:val="nil"/>
              <w:bottom w:val="nil"/>
              <w:right w:val="nil"/>
            </w:tcBorders>
            <w:shd w:val="clear" w:color="auto" w:fill="auto"/>
            <w:noWrap/>
            <w:vAlign w:val="center"/>
            <w:hideMark/>
          </w:tcPr>
          <w:p w14:paraId="221CAFF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327</w:t>
            </w:r>
          </w:p>
        </w:tc>
        <w:tc>
          <w:tcPr>
            <w:tcW w:w="709" w:type="dxa"/>
            <w:tcBorders>
              <w:top w:val="nil"/>
              <w:left w:val="nil"/>
              <w:bottom w:val="nil"/>
              <w:right w:val="nil"/>
            </w:tcBorders>
            <w:shd w:val="clear" w:color="auto" w:fill="auto"/>
            <w:noWrap/>
            <w:vAlign w:val="center"/>
            <w:hideMark/>
          </w:tcPr>
          <w:p w14:paraId="41986B5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120</w:t>
            </w:r>
          </w:p>
        </w:tc>
        <w:tc>
          <w:tcPr>
            <w:tcW w:w="1134" w:type="dxa"/>
            <w:tcBorders>
              <w:top w:val="nil"/>
              <w:left w:val="nil"/>
              <w:bottom w:val="nil"/>
              <w:right w:val="nil"/>
            </w:tcBorders>
            <w:shd w:val="clear" w:color="auto" w:fill="auto"/>
            <w:noWrap/>
            <w:vAlign w:val="center"/>
            <w:hideMark/>
          </w:tcPr>
          <w:p w14:paraId="0F5B51D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2.73</w:t>
            </w:r>
          </w:p>
        </w:tc>
        <w:tc>
          <w:tcPr>
            <w:tcW w:w="1276" w:type="dxa"/>
            <w:tcBorders>
              <w:top w:val="nil"/>
              <w:left w:val="nil"/>
              <w:bottom w:val="nil"/>
              <w:right w:val="nil"/>
            </w:tcBorders>
            <w:shd w:val="clear" w:color="auto" w:fill="auto"/>
            <w:noWrap/>
            <w:vAlign w:val="center"/>
            <w:hideMark/>
          </w:tcPr>
          <w:p w14:paraId="3D60298F" w14:textId="0D84BD61"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283" w:type="dxa"/>
            <w:tcBorders>
              <w:top w:val="nil"/>
              <w:left w:val="nil"/>
              <w:bottom w:val="nil"/>
              <w:right w:val="nil"/>
            </w:tcBorders>
            <w:shd w:val="clear" w:color="auto" w:fill="auto"/>
            <w:noWrap/>
            <w:vAlign w:val="center"/>
            <w:hideMark/>
          </w:tcPr>
          <w:p w14:paraId="2D27151D" w14:textId="77777777" w:rsidR="00BE162E" w:rsidRPr="00001758" w:rsidRDefault="00BE162E" w:rsidP="00E14993">
            <w:pPr>
              <w:widowControl/>
              <w:jc w:val="center"/>
              <w:rPr>
                <w:rFonts w:ascii="Times New Roman" w:eastAsia="DengXian" w:hAnsi="Times New Roman" w:cs="Times New Roman"/>
                <w:bCs/>
                <w:color w:val="000000"/>
                <w:kern w:val="0"/>
              </w:rPr>
            </w:pPr>
          </w:p>
        </w:tc>
        <w:tc>
          <w:tcPr>
            <w:tcW w:w="709" w:type="dxa"/>
            <w:tcBorders>
              <w:top w:val="nil"/>
              <w:left w:val="nil"/>
              <w:bottom w:val="nil"/>
              <w:right w:val="nil"/>
            </w:tcBorders>
            <w:shd w:val="clear" w:color="auto" w:fill="auto"/>
            <w:noWrap/>
            <w:vAlign w:val="center"/>
            <w:hideMark/>
          </w:tcPr>
          <w:p w14:paraId="4F61BBE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360</w:t>
            </w:r>
          </w:p>
        </w:tc>
        <w:tc>
          <w:tcPr>
            <w:tcW w:w="709" w:type="dxa"/>
            <w:tcBorders>
              <w:top w:val="nil"/>
              <w:left w:val="nil"/>
              <w:bottom w:val="nil"/>
              <w:right w:val="nil"/>
            </w:tcBorders>
            <w:shd w:val="clear" w:color="auto" w:fill="auto"/>
            <w:noWrap/>
            <w:vAlign w:val="center"/>
            <w:hideMark/>
          </w:tcPr>
          <w:p w14:paraId="7373240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133</w:t>
            </w:r>
          </w:p>
        </w:tc>
        <w:tc>
          <w:tcPr>
            <w:tcW w:w="1134" w:type="dxa"/>
            <w:tcBorders>
              <w:top w:val="nil"/>
              <w:left w:val="nil"/>
              <w:bottom w:val="nil"/>
              <w:right w:val="nil"/>
            </w:tcBorders>
            <w:shd w:val="clear" w:color="auto" w:fill="auto"/>
            <w:noWrap/>
            <w:vAlign w:val="center"/>
            <w:hideMark/>
          </w:tcPr>
          <w:p w14:paraId="2339EB7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2.71</w:t>
            </w:r>
          </w:p>
        </w:tc>
        <w:tc>
          <w:tcPr>
            <w:tcW w:w="1275" w:type="dxa"/>
            <w:tcBorders>
              <w:top w:val="nil"/>
              <w:left w:val="nil"/>
              <w:bottom w:val="nil"/>
              <w:right w:val="nil"/>
            </w:tcBorders>
            <w:shd w:val="clear" w:color="auto" w:fill="auto"/>
            <w:noWrap/>
            <w:vAlign w:val="center"/>
            <w:hideMark/>
          </w:tcPr>
          <w:p w14:paraId="000B4D03" w14:textId="0AEBCC3D"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284" w:type="dxa"/>
            <w:tcBorders>
              <w:top w:val="nil"/>
              <w:left w:val="nil"/>
              <w:bottom w:val="nil"/>
              <w:right w:val="nil"/>
            </w:tcBorders>
            <w:shd w:val="clear" w:color="auto" w:fill="auto"/>
            <w:noWrap/>
            <w:vAlign w:val="center"/>
            <w:hideMark/>
          </w:tcPr>
          <w:p w14:paraId="4C962D94" w14:textId="77777777" w:rsidR="00BE162E" w:rsidRPr="00001758" w:rsidRDefault="00BE162E" w:rsidP="00E14993">
            <w:pPr>
              <w:widowControl/>
              <w:jc w:val="center"/>
              <w:rPr>
                <w:rFonts w:ascii="Times New Roman" w:eastAsia="DengXian" w:hAnsi="Times New Roman" w:cs="Times New Roman"/>
                <w:bCs/>
                <w:color w:val="000000"/>
                <w:kern w:val="0"/>
              </w:rPr>
            </w:pPr>
          </w:p>
        </w:tc>
        <w:tc>
          <w:tcPr>
            <w:tcW w:w="709" w:type="dxa"/>
            <w:tcBorders>
              <w:top w:val="nil"/>
              <w:left w:val="nil"/>
              <w:bottom w:val="nil"/>
              <w:right w:val="nil"/>
            </w:tcBorders>
            <w:shd w:val="clear" w:color="auto" w:fill="auto"/>
            <w:noWrap/>
            <w:vAlign w:val="center"/>
            <w:hideMark/>
          </w:tcPr>
          <w:p w14:paraId="385F572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531</w:t>
            </w:r>
          </w:p>
        </w:tc>
        <w:tc>
          <w:tcPr>
            <w:tcW w:w="708" w:type="dxa"/>
            <w:tcBorders>
              <w:top w:val="nil"/>
              <w:left w:val="nil"/>
              <w:bottom w:val="nil"/>
              <w:right w:val="nil"/>
            </w:tcBorders>
            <w:shd w:val="clear" w:color="auto" w:fill="auto"/>
            <w:noWrap/>
            <w:vAlign w:val="center"/>
            <w:hideMark/>
          </w:tcPr>
          <w:p w14:paraId="3C9FC9E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183</w:t>
            </w:r>
          </w:p>
        </w:tc>
        <w:tc>
          <w:tcPr>
            <w:tcW w:w="1134" w:type="dxa"/>
            <w:tcBorders>
              <w:top w:val="nil"/>
              <w:left w:val="nil"/>
              <w:bottom w:val="nil"/>
              <w:right w:val="nil"/>
            </w:tcBorders>
            <w:shd w:val="clear" w:color="auto" w:fill="auto"/>
            <w:noWrap/>
            <w:vAlign w:val="center"/>
            <w:hideMark/>
          </w:tcPr>
          <w:p w14:paraId="5911DFD0"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2.90</w:t>
            </w:r>
          </w:p>
        </w:tc>
        <w:tc>
          <w:tcPr>
            <w:tcW w:w="1276" w:type="dxa"/>
            <w:tcBorders>
              <w:top w:val="nil"/>
              <w:left w:val="nil"/>
              <w:bottom w:val="nil"/>
              <w:right w:val="nil"/>
            </w:tcBorders>
            <w:shd w:val="clear" w:color="auto" w:fill="auto"/>
            <w:noWrap/>
            <w:vAlign w:val="center"/>
            <w:hideMark/>
          </w:tcPr>
          <w:p w14:paraId="1DC4052F" w14:textId="7A368A8E"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r>
      <w:tr w:rsidR="00841472" w:rsidRPr="00001758" w14:paraId="7D68DF52" w14:textId="77777777" w:rsidTr="00841472">
        <w:trPr>
          <w:trHeight w:val="197"/>
        </w:trPr>
        <w:tc>
          <w:tcPr>
            <w:tcW w:w="2127" w:type="dxa"/>
            <w:tcBorders>
              <w:top w:val="nil"/>
              <w:left w:val="nil"/>
              <w:bottom w:val="nil"/>
              <w:right w:val="nil"/>
            </w:tcBorders>
            <w:shd w:val="clear" w:color="auto" w:fill="auto"/>
            <w:noWrap/>
            <w:vAlign w:val="center"/>
            <w:hideMark/>
          </w:tcPr>
          <w:p w14:paraId="30F8677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N</w:t>
            </w:r>
            <w:r w:rsidRPr="00001758">
              <w:rPr>
                <w:rFonts w:ascii="Times New Roman" w:eastAsia="DengXian" w:hAnsi="Times New Roman" w:cs="Times New Roman"/>
                <w:b/>
                <w:bCs/>
                <w:color w:val="000000"/>
                <w:kern w:val="0"/>
                <w:u w:val="single"/>
              </w:rPr>
              <w:t>A</w:t>
            </w:r>
            <w:r w:rsidRPr="00001758">
              <w:rPr>
                <w:rFonts w:ascii="Times New Roman" w:eastAsia="DengXian" w:hAnsi="Times New Roman" w:cs="Times New Roman"/>
                <w:color w:val="000000"/>
                <w:kern w:val="0"/>
              </w:rPr>
              <w:t>A/N</w:t>
            </w:r>
            <w:r w:rsidRPr="00001758">
              <w:rPr>
                <w:rFonts w:ascii="Times New Roman" w:eastAsia="DengXian" w:hAnsi="Times New Roman" w:cs="Times New Roman"/>
                <w:b/>
                <w:bCs/>
                <w:color w:val="000000"/>
                <w:kern w:val="0"/>
                <w:u w:val="single"/>
              </w:rPr>
              <w:t>T</w:t>
            </w:r>
            <w:r w:rsidRPr="00001758">
              <w:rPr>
                <w:rFonts w:ascii="Times New Roman" w:eastAsia="DengXian" w:hAnsi="Times New Roman" w:cs="Times New Roman"/>
                <w:color w:val="000000"/>
                <w:kern w:val="0"/>
              </w:rPr>
              <w:t>T</w:t>
            </w:r>
          </w:p>
        </w:tc>
        <w:tc>
          <w:tcPr>
            <w:tcW w:w="709" w:type="dxa"/>
            <w:tcBorders>
              <w:top w:val="nil"/>
              <w:left w:val="nil"/>
              <w:bottom w:val="nil"/>
              <w:right w:val="nil"/>
            </w:tcBorders>
            <w:shd w:val="clear" w:color="auto" w:fill="auto"/>
            <w:noWrap/>
            <w:vAlign w:val="center"/>
            <w:hideMark/>
          </w:tcPr>
          <w:p w14:paraId="44A564E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42</w:t>
            </w:r>
          </w:p>
        </w:tc>
        <w:tc>
          <w:tcPr>
            <w:tcW w:w="709" w:type="dxa"/>
            <w:tcBorders>
              <w:top w:val="nil"/>
              <w:left w:val="nil"/>
              <w:bottom w:val="nil"/>
              <w:right w:val="nil"/>
            </w:tcBorders>
            <w:shd w:val="clear" w:color="auto" w:fill="auto"/>
            <w:noWrap/>
            <w:vAlign w:val="center"/>
            <w:hideMark/>
          </w:tcPr>
          <w:p w14:paraId="181C6EE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159</w:t>
            </w:r>
          </w:p>
        </w:tc>
        <w:tc>
          <w:tcPr>
            <w:tcW w:w="1134" w:type="dxa"/>
            <w:tcBorders>
              <w:top w:val="nil"/>
              <w:left w:val="nil"/>
              <w:bottom w:val="nil"/>
              <w:right w:val="nil"/>
            </w:tcBorders>
            <w:shd w:val="clear" w:color="auto" w:fill="auto"/>
            <w:noWrap/>
            <w:vAlign w:val="center"/>
            <w:hideMark/>
          </w:tcPr>
          <w:p w14:paraId="15D8236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0.26</w:t>
            </w:r>
          </w:p>
        </w:tc>
        <w:tc>
          <w:tcPr>
            <w:tcW w:w="1276" w:type="dxa"/>
            <w:tcBorders>
              <w:top w:val="nil"/>
              <w:left w:val="nil"/>
              <w:bottom w:val="nil"/>
              <w:right w:val="nil"/>
            </w:tcBorders>
            <w:shd w:val="clear" w:color="auto" w:fill="auto"/>
            <w:noWrap/>
            <w:vAlign w:val="center"/>
            <w:hideMark/>
          </w:tcPr>
          <w:p w14:paraId="1FD243AA" w14:textId="65746254"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283" w:type="dxa"/>
            <w:tcBorders>
              <w:top w:val="nil"/>
              <w:left w:val="nil"/>
              <w:bottom w:val="nil"/>
              <w:right w:val="nil"/>
            </w:tcBorders>
            <w:shd w:val="clear" w:color="auto" w:fill="auto"/>
            <w:noWrap/>
            <w:vAlign w:val="center"/>
            <w:hideMark/>
          </w:tcPr>
          <w:p w14:paraId="607A9B29" w14:textId="77777777" w:rsidR="00BE162E" w:rsidRPr="00001758" w:rsidRDefault="00BE162E" w:rsidP="00E14993">
            <w:pPr>
              <w:widowControl/>
              <w:jc w:val="center"/>
              <w:rPr>
                <w:rFonts w:ascii="Times New Roman" w:eastAsia="DengXian" w:hAnsi="Times New Roman" w:cs="Times New Roman"/>
                <w:bCs/>
                <w:color w:val="000000"/>
                <w:kern w:val="0"/>
              </w:rPr>
            </w:pPr>
          </w:p>
        </w:tc>
        <w:tc>
          <w:tcPr>
            <w:tcW w:w="709" w:type="dxa"/>
            <w:tcBorders>
              <w:top w:val="nil"/>
              <w:left w:val="nil"/>
              <w:bottom w:val="nil"/>
              <w:right w:val="nil"/>
            </w:tcBorders>
            <w:shd w:val="clear" w:color="auto" w:fill="auto"/>
            <w:noWrap/>
            <w:vAlign w:val="center"/>
            <w:hideMark/>
          </w:tcPr>
          <w:p w14:paraId="5A9F5BE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51</w:t>
            </w:r>
          </w:p>
        </w:tc>
        <w:tc>
          <w:tcPr>
            <w:tcW w:w="709" w:type="dxa"/>
            <w:tcBorders>
              <w:top w:val="nil"/>
              <w:left w:val="nil"/>
              <w:bottom w:val="nil"/>
              <w:right w:val="nil"/>
            </w:tcBorders>
            <w:shd w:val="clear" w:color="auto" w:fill="auto"/>
            <w:noWrap/>
            <w:vAlign w:val="center"/>
            <w:hideMark/>
          </w:tcPr>
          <w:p w14:paraId="2E953E8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176</w:t>
            </w:r>
          </w:p>
        </w:tc>
        <w:tc>
          <w:tcPr>
            <w:tcW w:w="1134" w:type="dxa"/>
            <w:tcBorders>
              <w:top w:val="nil"/>
              <w:left w:val="nil"/>
              <w:bottom w:val="nil"/>
              <w:right w:val="nil"/>
            </w:tcBorders>
            <w:shd w:val="clear" w:color="auto" w:fill="auto"/>
            <w:noWrap/>
            <w:vAlign w:val="center"/>
            <w:hideMark/>
          </w:tcPr>
          <w:p w14:paraId="2E8C8ED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0.29</w:t>
            </w:r>
          </w:p>
        </w:tc>
        <w:tc>
          <w:tcPr>
            <w:tcW w:w="1275" w:type="dxa"/>
            <w:tcBorders>
              <w:top w:val="nil"/>
              <w:left w:val="nil"/>
              <w:bottom w:val="nil"/>
              <w:right w:val="nil"/>
            </w:tcBorders>
            <w:shd w:val="clear" w:color="auto" w:fill="auto"/>
            <w:noWrap/>
            <w:vAlign w:val="center"/>
            <w:hideMark/>
          </w:tcPr>
          <w:p w14:paraId="614FD698" w14:textId="2BE30C15"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284" w:type="dxa"/>
            <w:tcBorders>
              <w:top w:val="nil"/>
              <w:left w:val="nil"/>
              <w:bottom w:val="nil"/>
              <w:right w:val="nil"/>
            </w:tcBorders>
            <w:shd w:val="clear" w:color="auto" w:fill="auto"/>
            <w:noWrap/>
            <w:vAlign w:val="center"/>
            <w:hideMark/>
          </w:tcPr>
          <w:p w14:paraId="4EE869EC" w14:textId="77777777" w:rsidR="00BE162E" w:rsidRPr="00001758" w:rsidRDefault="00BE162E" w:rsidP="00E14993">
            <w:pPr>
              <w:widowControl/>
              <w:jc w:val="center"/>
              <w:rPr>
                <w:rFonts w:ascii="Times New Roman" w:eastAsia="DengXian" w:hAnsi="Times New Roman" w:cs="Times New Roman"/>
                <w:bCs/>
                <w:color w:val="000000"/>
                <w:kern w:val="0"/>
              </w:rPr>
            </w:pPr>
          </w:p>
        </w:tc>
        <w:tc>
          <w:tcPr>
            <w:tcW w:w="709" w:type="dxa"/>
            <w:tcBorders>
              <w:top w:val="nil"/>
              <w:left w:val="nil"/>
              <w:bottom w:val="nil"/>
              <w:right w:val="nil"/>
            </w:tcBorders>
            <w:shd w:val="clear" w:color="auto" w:fill="auto"/>
            <w:noWrap/>
            <w:vAlign w:val="center"/>
            <w:hideMark/>
          </w:tcPr>
          <w:p w14:paraId="4534615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67</w:t>
            </w:r>
          </w:p>
        </w:tc>
        <w:tc>
          <w:tcPr>
            <w:tcW w:w="708" w:type="dxa"/>
            <w:tcBorders>
              <w:top w:val="nil"/>
              <w:left w:val="nil"/>
              <w:bottom w:val="nil"/>
              <w:right w:val="nil"/>
            </w:tcBorders>
            <w:shd w:val="clear" w:color="auto" w:fill="auto"/>
            <w:noWrap/>
            <w:vAlign w:val="center"/>
            <w:hideMark/>
          </w:tcPr>
          <w:p w14:paraId="05883CC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243</w:t>
            </w:r>
          </w:p>
        </w:tc>
        <w:tc>
          <w:tcPr>
            <w:tcW w:w="1134" w:type="dxa"/>
            <w:tcBorders>
              <w:top w:val="nil"/>
              <w:left w:val="nil"/>
              <w:bottom w:val="nil"/>
              <w:right w:val="nil"/>
            </w:tcBorders>
            <w:shd w:val="clear" w:color="auto" w:fill="auto"/>
            <w:noWrap/>
            <w:vAlign w:val="center"/>
            <w:hideMark/>
          </w:tcPr>
          <w:p w14:paraId="56913C4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0.28</w:t>
            </w:r>
          </w:p>
        </w:tc>
        <w:tc>
          <w:tcPr>
            <w:tcW w:w="1276" w:type="dxa"/>
            <w:tcBorders>
              <w:top w:val="nil"/>
              <w:left w:val="nil"/>
              <w:bottom w:val="nil"/>
              <w:right w:val="nil"/>
            </w:tcBorders>
            <w:shd w:val="clear" w:color="auto" w:fill="auto"/>
            <w:noWrap/>
            <w:vAlign w:val="center"/>
            <w:hideMark/>
          </w:tcPr>
          <w:p w14:paraId="1CC2EF73" w14:textId="200A7EF2"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r>
      <w:tr w:rsidR="00841472" w:rsidRPr="00001758" w14:paraId="37D98F76" w14:textId="77777777" w:rsidTr="00841472">
        <w:trPr>
          <w:trHeight w:val="197"/>
        </w:trPr>
        <w:tc>
          <w:tcPr>
            <w:tcW w:w="2127" w:type="dxa"/>
            <w:tcBorders>
              <w:top w:val="nil"/>
              <w:left w:val="nil"/>
              <w:bottom w:val="nil"/>
              <w:right w:val="nil"/>
            </w:tcBorders>
            <w:shd w:val="clear" w:color="auto" w:fill="auto"/>
            <w:noWrap/>
            <w:vAlign w:val="center"/>
            <w:hideMark/>
          </w:tcPr>
          <w:p w14:paraId="3B4C571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N</w:t>
            </w:r>
            <w:r w:rsidRPr="00001758">
              <w:rPr>
                <w:rFonts w:ascii="Times New Roman" w:eastAsia="DengXian" w:hAnsi="Times New Roman" w:cs="Times New Roman"/>
                <w:b/>
                <w:bCs/>
                <w:color w:val="000000"/>
                <w:kern w:val="0"/>
                <w:u w:val="single"/>
              </w:rPr>
              <w:t>A</w:t>
            </w:r>
            <w:r w:rsidRPr="00001758">
              <w:rPr>
                <w:rFonts w:ascii="Times New Roman" w:eastAsia="DengXian" w:hAnsi="Times New Roman" w:cs="Times New Roman"/>
                <w:color w:val="000000"/>
                <w:kern w:val="0"/>
              </w:rPr>
              <w:t>T/N</w:t>
            </w:r>
            <w:r w:rsidRPr="00001758">
              <w:rPr>
                <w:rFonts w:ascii="Times New Roman" w:eastAsia="DengXian" w:hAnsi="Times New Roman" w:cs="Times New Roman"/>
                <w:b/>
                <w:bCs/>
                <w:color w:val="000000"/>
                <w:kern w:val="0"/>
                <w:u w:val="single"/>
              </w:rPr>
              <w:t>T</w:t>
            </w:r>
            <w:r w:rsidRPr="00001758">
              <w:rPr>
                <w:rFonts w:ascii="Times New Roman" w:eastAsia="DengXian" w:hAnsi="Times New Roman" w:cs="Times New Roman"/>
                <w:color w:val="000000"/>
                <w:kern w:val="0"/>
              </w:rPr>
              <w:t>A</w:t>
            </w:r>
          </w:p>
        </w:tc>
        <w:tc>
          <w:tcPr>
            <w:tcW w:w="709" w:type="dxa"/>
            <w:tcBorders>
              <w:top w:val="nil"/>
              <w:left w:val="nil"/>
              <w:bottom w:val="nil"/>
              <w:right w:val="nil"/>
            </w:tcBorders>
            <w:shd w:val="clear" w:color="auto" w:fill="auto"/>
            <w:noWrap/>
            <w:vAlign w:val="center"/>
            <w:hideMark/>
          </w:tcPr>
          <w:p w14:paraId="7AB68CA2" w14:textId="77777777" w:rsidR="00BE162E" w:rsidRPr="00001758" w:rsidRDefault="00BE162E" w:rsidP="00E14993">
            <w:pPr>
              <w:widowControl/>
              <w:jc w:val="center"/>
              <w:rPr>
                <w:rFonts w:ascii="Times New Roman" w:eastAsia="DengXian" w:hAnsi="Times New Roman" w:cs="Times New Roman"/>
                <w:color w:val="000000"/>
                <w:kern w:val="0"/>
                <w:u w:val="single"/>
              </w:rPr>
            </w:pPr>
            <w:r w:rsidRPr="00001758">
              <w:rPr>
                <w:rFonts w:ascii="Times New Roman" w:eastAsia="DengXian" w:hAnsi="Times New Roman" w:cs="Times New Roman"/>
                <w:color w:val="000000"/>
                <w:kern w:val="0"/>
                <w:u w:val="single"/>
              </w:rPr>
              <w:t>58</w:t>
            </w:r>
          </w:p>
        </w:tc>
        <w:tc>
          <w:tcPr>
            <w:tcW w:w="709" w:type="dxa"/>
            <w:tcBorders>
              <w:top w:val="nil"/>
              <w:left w:val="nil"/>
              <w:bottom w:val="nil"/>
              <w:right w:val="nil"/>
            </w:tcBorders>
            <w:shd w:val="clear" w:color="auto" w:fill="auto"/>
            <w:noWrap/>
            <w:vAlign w:val="center"/>
            <w:hideMark/>
          </w:tcPr>
          <w:p w14:paraId="483E1D49" w14:textId="77777777" w:rsidR="00BE162E" w:rsidRPr="00001758" w:rsidRDefault="00BE162E" w:rsidP="00E14993">
            <w:pPr>
              <w:widowControl/>
              <w:jc w:val="center"/>
              <w:rPr>
                <w:rFonts w:ascii="Times New Roman" w:eastAsia="DengXian" w:hAnsi="Times New Roman" w:cs="Times New Roman"/>
                <w:color w:val="000000"/>
                <w:kern w:val="0"/>
                <w:u w:val="single"/>
              </w:rPr>
            </w:pPr>
            <w:r w:rsidRPr="00001758">
              <w:rPr>
                <w:rFonts w:ascii="Times New Roman" w:eastAsia="DengXian" w:hAnsi="Times New Roman" w:cs="Times New Roman"/>
                <w:color w:val="000000"/>
                <w:kern w:val="0"/>
                <w:u w:val="single"/>
              </w:rPr>
              <w:t>146</w:t>
            </w:r>
          </w:p>
        </w:tc>
        <w:tc>
          <w:tcPr>
            <w:tcW w:w="1134" w:type="dxa"/>
            <w:tcBorders>
              <w:top w:val="nil"/>
              <w:left w:val="nil"/>
              <w:bottom w:val="nil"/>
              <w:right w:val="nil"/>
            </w:tcBorders>
            <w:shd w:val="clear" w:color="auto" w:fill="auto"/>
            <w:noWrap/>
            <w:vAlign w:val="center"/>
            <w:hideMark/>
          </w:tcPr>
          <w:p w14:paraId="11F64BD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0.40</w:t>
            </w:r>
          </w:p>
        </w:tc>
        <w:tc>
          <w:tcPr>
            <w:tcW w:w="1276" w:type="dxa"/>
            <w:tcBorders>
              <w:top w:val="nil"/>
              <w:left w:val="nil"/>
              <w:bottom w:val="nil"/>
              <w:right w:val="nil"/>
            </w:tcBorders>
            <w:shd w:val="clear" w:color="auto" w:fill="auto"/>
            <w:noWrap/>
            <w:vAlign w:val="center"/>
            <w:hideMark/>
          </w:tcPr>
          <w:p w14:paraId="30C94F07" w14:textId="65A11ED6"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7×10</w:t>
            </w:r>
            <w:r w:rsidRPr="00001758">
              <w:rPr>
                <w:rFonts w:ascii="Times New Roman" w:eastAsia="DengXian" w:hAnsi="Times New Roman" w:cs="Times New Roman"/>
                <w:bCs/>
                <w:color w:val="000000"/>
                <w:kern w:val="0"/>
                <w:vertAlign w:val="superscript"/>
              </w:rPr>
              <w:t>-10</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283" w:type="dxa"/>
            <w:tcBorders>
              <w:top w:val="nil"/>
              <w:left w:val="nil"/>
              <w:bottom w:val="nil"/>
              <w:right w:val="nil"/>
            </w:tcBorders>
            <w:shd w:val="clear" w:color="auto" w:fill="auto"/>
            <w:noWrap/>
            <w:vAlign w:val="center"/>
            <w:hideMark/>
          </w:tcPr>
          <w:p w14:paraId="35E98F0B" w14:textId="77777777" w:rsidR="00BE162E" w:rsidRPr="00001758" w:rsidRDefault="00BE162E" w:rsidP="00E14993">
            <w:pPr>
              <w:widowControl/>
              <w:jc w:val="center"/>
              <w:rPr>
                <w:rFonts w:ascii="Times New Roman" w:eastAsia="DengXian" w:hAnsi="Times New Roman" w:cs="Times New Roman"/>
                <w:bCs/>
                <w:color w:val="000000"/>
                <w:kern w:val="0"/>
              </w:rPr>
            </w:pPr>
          </w:p>
        </w:tc>
        <w:tc>
          <w:tcPr>
            <w:tcW w:w="709" w:type="dxa"/>
            <w:tcBorders>
              <w:top w:val="nil"/>
              <w:left w:val="nil"/>
              <w:bottom w:val="nil"/>
              <w:right w:val="nil"/>
            </w:tcBorders>
            <w:shd w:val="clear" w:color="auto" w:fill="auto"/>
            <w:noWrap/>
            <w:vAlign w:val="center"/>
            <w:hideMark/>
          </w:tcPr>
          <w:p w14:paraId="5C21681E" w14:textId="77777777" w:rsidR="00BE162E" w:rsidRPr="00001758" w:rsidRDefault="00BE162E" w:rsidP="00E14993">
            <w:pPr>
              <w:widowControl/>
              <w:jc w:val="center"/>
              <w:rPr>
                <w:rFonts w:ascii="Times New Roman" w:eastAsia="DengXian" w:hAnsi="Times New Roman" w:cs="Times New Roman"/>
                <w:color w:val="000000"/>
                <w:kern w:val="0"/>
                <w:u w:val="single"/>
              </w:rPr>
            </w:pPr>
            <w:r w:rsidRPr="00001758">
              <w:rPr>
                <w:rFonts w:ascii="Times New Roman" w:eastAsia="DengXian" w:hAnsi="Times New Roman" w:cs="Times New Roman"/>
                <w:color w:val="000000"/>
                <w:kern w:val="0"/>
                <w:u w:val="single"/>
              </w:rPr>
              <w:t>68</w:t>
            </w:r>
          </w:p>
        </w:tc>
        <w:tc>
          <w:tcPr>
            <w:tcW w:w="709" w:type="dxa"/>
            <w:tcBorders>
              <w:top w:val="nil"/>
              <w:left w:val="nil"/>
              <w:bottom w:val="nil"/>
              <w:right w:val="nil"/>
            </w:tcBorders>
            <w:shd w:val="clear" w:color="auto" w:fill="auto"/>
            <w:noWrap/>
            <w:vAlign w:val="center"/>
            <w:hideMark/>
          </w:tcPr>
          <w:p w14:paraId="08A43FE9" w14:textId="77777777" w:rsidR="00BE162E" w:rsidRPr="00001758" w:rsidRDefault="00BE162E" w:rsidP="00E14993">
            <w:pPr>
              <w:widowControl/>
              <w:jc w:val="center"/>
              <w:rPr>
                <w:rFonts w:ascii="Times New Roman" w:eastAsia="DengXian" w:hAnsi="Times New Roman" w:cs="Times New Roman"/>
                <w:color w:val="000000"/>
                <w:kern w:val="0"/>
                <w:u w:val="single"/>
              </w:rPr>
            </w:pPr>
            <w:r w:rsidRPr="00001758">
              <w:rPr>
                <w:rFonts w:ascii="Times New Roman" w:eastAsia="DengXian" w:hAnsi="Times New Roman" w:cs="Times New Roman"/>
                <w:color w:val="000000"/>
                <w:kern w:val="0"/>
                <w:u w:val="single"/>
              </w:rPr>
              <w:t>161</w:t>
            </w:r>
          </w:p>
        </w:tc>
        <w:tc>
          <w:tcPr>
            <w:tcW w:w="1134" w:type="dxa"/>
            <w:tcBorders>
              <w:top w:val="nil"/>
              <w:left w:val="nil"/>
              <w:bottom w:val="nil"/>
              <w:right w:val="nil"/>
            </w:tcBorders>
            <w:shd w:val="clear" w:color="auto" w:fill="auto"/>
            <w:noWrap/>
            <w:vAlign w:val="center"/>
            <w:hideMark/>
          </w:tcPr>
          <w:p w14:paraId="20348E8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0.42</w:t>
            </w:r>
          </w:p>
        </w:tc>
        <w:tc>
          <w:tcPr>
            <w:tcW w:w="1275" w:type="dxa"/>
            <w:tcBorders>
              <w:top w:val="nil"/>
              <w:left w:val="nil"/>
              <w:bottom w:val="nil"/>
              <w:right w:val="nil"/>
            </w:tcBorders>
            <w:shd w:val="clear" w:color="auto" w:fill="auto"/>
            <w:noWrap/>
            <w:vAlign w:val="center"/>
            <w:hideMark/>
          </w:tcPr>
          <w:p w14:paraId="1B4CDCC9" w14:textId="2D8F97C9"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8×10</w:t>
            </w:r>
            <w:r w:rsidRPr="00001758">
              <w:rPr>
                <w:rFonts w:ascii="Times New Roman" w:eastAsia="DengXian" w:hAnsi="Times New Roman" w:cs="Times New Roman"/>
                <w:bCs/>
                <w:color w:val="000000"/>
                <w:kern w:val="0"/>
                <w:vertAlign w:val="superscript"/>
              </w:rPr>
              <w:t>-10</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284" w:type="dxa"/>
            <w:tcBorders>
              <w:top w:val="nil"/>
              <w:left w:val="nil"/>
              <w:bottom w:val="nil"/>
              <w:right w:val="nil"/>
            </w:tcBorders>
            <w:shd w:val="clear" w:color="auto" w:fill="auto"/>
            <w:noWrap/>
            <w:vAlign w:val="center"/>
            <w:hideMark/>
          </w:tcPr>
          <w:p w14:paraId="6EBEDBA4" w14:textId="77777777" w:rsidR="00BE162E" w:rsidRPr="00001758" w:rsidRDefault="00BE162E" w:rsidP="00E14993">
            <w:pPr>
              <w:widowControl/>
              <w:jc w:val="center"/>
              <w:rPr>
                <w:rFonts w:ascii="Times New Roman" w:eastAsia="DengXian" w:hAnsi="Times New Roman" w:cs="Times New Roman"/>
                <w:bCs/>
                <w:color w:val="000000"/>
                <w:kern w:val="0"/>
              </w:rPr>
            </w:pPr>
          </w:p>
        </w:tc>
        <w:tc>
          <w:tcPr>
            <w:tcW w:w="709" w:type="dxa"/>
            <w:tcBorders>
              <w:top w:val="nil"/>
              <w:left w:val="nil"/>
              <w:bottom w:val="nil"/>
              <w:right w:val="nil"/>
            </w:tcBorders>
            <w:shd w:val="clear" w:color="auto" w:fill="auto"/>
            <w:noWrap/>
            <w:vAlign w:val="center"/>
            <w:hideMark/>
          </w:tcPr>
          <w:p w14:paraId="2AFD0D81" w14:textId="77777777" w:rsidR="00BE162E" w:rsidRPr="00001758" w:rsidRDefault="00BE162E" w:rsidP="00E14993">
            <w:pPr>
              <w:widowControl/>
              <w:jc w:val="center"/>
              <w:rPr>
                <w:rFonts w:ascii="Times New Roman" w:eastAsia="DengXian" w:hAnsi="Times New Roman" w:cs="Times New Roman"/>
                <w:color w:val="000000"/>
                <w:kern w:val="0"/>
                <w:u w:val="single"/>
              </w:rPr>
            </w:pPr>
            <w:r w:rsidRPr="00001758">
              <w:rPr>
                <w:rFonts w:ascii="Times New Roman" w:eastAsia="DengXian" w:hAnsi="Times New Roman" w:cs="Times New Roman"/>
                <w:color w:val="000000"/>
                <w:kern w:val="0"/>
                <w:u w:val="single"/>
              </w:rPr>
              <w:t>107</w:t>
            </w:r>
          </w:p>
        </w:tc>
        <w:tc>
          <w:tcPr>
            <w:tcW w:w="708" w:type="dxa"/>
            <w:tcBorders>
              <w:top w:val="nil"/>
              <w:left w:val="nil"/>
              <w:bottom w:val="nil"/>
              <w:right w:val="nil"/>
            </w:tcBorders>
            <w:shd w:val="clear" w:color="auto" w:fill="auto"/>
            <w:noWrap/>
            <w:vAlign w:val="center"/>
            <w:hideMark/>
          </w:tcPr>
          <w:p w14:paraId="48FBC922" w14:textId="77777777" w:rsidR="00BE162E" w:rsidRPr="00001758" w:rsidRDefault="00BE162E" w:rsidP="00E14993">
            <w:pPr>
              <w:widowControl/>
              <w:jc w:val="center"/>
              <w:rPr>
                <w:rFonts w:ascii="Times New Roman" w:eastAsia="DengXian" w:hAnsi="Times New Roman" w:cs="Times New Roman"/>
                <w:color w:val="000000"/>
                <w:kern w:val="0"/>
                <w:u w:val="single"/>
              </w:rPr>
            </w:pPr>
            <w:r w:rsidRPr="00001758">
              <w:rPr>
                <w:rFonts w:ascii="Times New Roman" w:eastAsia="DengXian" w:hAnsi="Times New Roman" w:cs="Times New Roman"/>
                <w:color w:val="000000"/>
                <w:kern w:val="0"/>
                <w:u w:val="single"/>
              </w:rPr>
              <w:t>222</w:t>
            </w:r>
          </w:p>
        </w:tc>
        <w:tc>
          <w:tcPr>
            <w:tcW w:w="1134" w:type="dxa"/>
            <w:tcBorders>
              <w:top w:val="nil"/>
              <w:left w:val="nil"/>
              <w:bottom w:val="nil"/>
              <w:right w:val="nil"/>
            </w:tcBorders>
            <w:shd w:val="clear" w:color="auto" w:fill="auto"/>
            <w:noWrap/>
            <w:vAlign w:val="center"/>
            <w:hideMark/>
          </w:tcPr>
          <w:p w14:paraId="7E5FEAD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0.48</w:t>
            </w:r>
          </w:p>
        </w:tc>
        <w:tc>
          <w:tcPr>
            <w:tcW w:w="1276" w:type="dxa"/>
            <w:tcBorders>
              <w:top w:val="nil"/>
              <w:left w:val="nil"/>
              <w:bottom w:val="nil"/>
              <w:right w:val="nil"/>
            </w:tcBorders>
            <w:shd w:val="clear" w:color="auto" w:fill="auto"/>
            <w:noWrap/>
            <w:vAlign w:val="center"/>
            <w:hideMark/>
          </w:tcPr>
          <w:p w14:paraId="40C099D0" w14:textId="752E036E"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2×10</w:t>
            </w:r>
            <w:r w:rsidRPr="00001758">
              <w:rPr>
                <w:rFonts w:ascii="Times New Roman" w:eastAsia="DengXian" w:hAnsi="Times New Roman" w:cs="Times New Roman"/>
                <w:bCs/>
                <w:color w:val="000000"/>
                <w:kern w:val="0"/>
                <w:vertAlign w:val="superscript"/>
              </w:rPr>
              <w:t>-10</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r>
      <w:tr w:rsidR="00841472" w:rsidRPr="00001758" w14:paraId="2B616623" w14:textId="77777777" w:rsidTr="00841472">
        <w:trPr>
          <w:trHeight w:val="197"/>
        </w:trPr>
        <w:tc>
          <w:tcPr>
            <w:tcW w:w="2127" w:type="dxa"/>
            <w:tcBorders>
              <w:top w:val="nil"/>
              <w:left w:val="nil"/>
              <w:bottom w:val="single" w:sz="4" w:space="0" w:color="auto"/>
              <w:right w:val="nil"/>
            </w:tcBorders>
            <w:shd w:val="clear" w:color="auto" w:fill="auto"/>
            <w:noWrap/>
            <w:vAlign w:val="center"/>
            <w:hideMark/>
          </w:tcPr>
          <w:p w14:paraId="306185F9"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709" w:type="dxa"/>
            <w:tcBorders>
              <w:top w:val="nil"/>
              <w:left w:val="nil"/>
              <w:bottom w:val="single" w:sz="4" w:space="0" w:color="auto"/>
              <w:right w:val="nil"/>
            </w:tcBorders>
            <w:shd w:val="clear" w:color="auto" w:fill="auto"/>
            <w:noWrap/>
            <w:vAlign w:val="center"/>
            <w:hideMark/>
          </w:tcPr>
          <w:p w14:paraId="285D6EB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537</w:t>
            </w:r>
          </w:p>
        </w:tc>
        <w:tc>
          <w:tcPr>
            <w:tcW w:w="709" w:type="dxa"/>
            <w:tcBorders>
              <w:top w:val="nil"/>
              <w:left w:val="nil"/>
              <w:bottom w:val="single" w:sz="4" w:space="0" w:color="auto"/>
              <w:right w:val="nil"/>
            </w:tcBorders>
            <w:shd w:val="clear" w:color="auto" w:fill="auto"/>
            <w:noWrap/>
            <w:vAlign w:val="center"/>
            <w:hideMark/>
          </w:tcPr>
          <w:p w14:paraId="236CFA0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537</w:t>
            </w:r>
          </w:p>
        </w:tc>
        <w:tc>
          <w:tcPr>
            <w:tcW w:w="1134" w:type="dxa"/>
            <w:tcBorders>
              <w:top w:val="nil"/>
              <w:left w:val="nil"/>
              <w:bottom w:val="single" w:sz="4" w:space="0" w:color="auto"/>
              <w:right w:val="nil"/>
            </w:tcBorders>
            <w:shd w:val="clear" w:color="auto" w:fill="auto"/>
            <w:noWrap/>
            <w:vAlign w:val="center"/>
            <w:hideMark/>
          </w:tcPr>
          <w:p w14:paraId="26BFF9EB"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76" w:type="dxa"/>
            <w:tcBorders>
              <w:top w:val="nil"/>
              <w:left w:val="nil"/>
              <w:bottom w:val="single" w:sz="4" w:space="0" w:color="auto"/>
              <w:right w:val="nil"/>
            </w:tcBorders>
            <w:shd w:val="clear" w:color="auto" w:fill="auto"/>
            <w:noWrap/>
            <w:vAlign w:val="center"/>
            <w:hideMark/>
          </w:tcPr>
          <w:p w14:paraId="2DE36205" w14:textId="6B46B448"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5×10</w:t>
            </w:r>
            <w:r w:rsidRPr="00001758">
              <w:rPr>
                <w:rFonts w:ascii="Times New Roman" w:eastAsia="DengXian" w:hAnsi="Times New Roman" w:cs="Times New Roman"/>
                <w:bCs/>
                <w:color w:val="000000"/>
                <w:kern w:val="0"/>
                <w:vertAlign w:val="superscript"/>
              </w:rPr>
              <w:t>-7</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283" w:type="dxa"/>
            <w:tcBorders>
              <w:top w:val="nil"/>
              <w:left w:val="nil"/>
              <w:bottom w:val="single" w:sz="4" w:space="0" w:color="auto"/>
              <w:right w:val="nil"/>
            </w:tcBorders>
            <w:shd w:val="clear" w:color="auto" w:fill="auto"/>
            <w:noWrap/>
            <w:vAlign w:val="center"/>
            <w:hideMark/>
          </w:tcPr>
          <w:p w14:paraId="073435C2"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709" w:type="dxa"/>
            <w:tcBorders>
              <w:top w:val="nil"/>
              <w:left w:val="nil"/>
              <w:bottom w:val="single" w:sz="4" w:space="0" w:color="auto"/>
              <w:right w:val="nil"/>
            </w:tcBorders>
            <w:shd w:val="clear" w:color="auto" w:fill="auto"/>
            <w:noWrap/>
            <w:vAlign w:val="center"/>
            <w:hideMark/>
          </w:tcPr>
          <w:p w14:paraId="78FF021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594</w:t>
            </w:r>
          </w:p>
        </w:tc>
        <w:tc>
          <w:tcPr>
            <w:tcW w:w="709" w:type="dxa"/>
            <w:tcBorders>
              <w:top w:val="nil"/>
              <w:left w:val="nil"/>
              <w:bottom w:val="single" w:sz="4" w:space="0" w:color="auto"/>
              <w:right w:val="nil"/>
            </w:tcBorders>
            <w:shd w:val="clear" w:color="auto" w:fill="auto"/>
            <w:noWrap/>
            <w:vAlign w:val="center"/>
            <w:hideMark/>
          </w:tcPr>
          <w:p w14:paraId="69FFB8B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594</w:t>
            </w:r>
          </w:p>
        </w:tc>
        <w:tc>
          <w:tcPr>
            <w:tcW w:w="1134" w:type="dxa"/>
            <w:tcBorders>
              <w:top w:val="nil"/>
              <w:left w:val="nil"/>
              <w:bottom w:val="single" w:sz="4" w:space="0" w:color="auto"/>
              <w:right w:val="nil"/>
            </w:tcBorders>
            <w:shd w:val="clear" w:color="auto" w:fill="auto"/>
            <w:noWrap/>
            <w:vAlign w:val="center"/>
            <w:hideMark/>
          </w:tcPr>
          <w:p w14:paraId="125E43A3"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75" w:type="dxa"/>
            <w:tcBorders>
              <w:top w:val="nil"/>
              <w:left w:val="nil"/>
              <w:bottom w:val="single" w:sz="4" w:space="0" w:color="auto"/>
              <w:right w:val="nil"/>
            </w:tcBorders>
            <w:shd w:val="clear" w:color="auto" w:fill="auto"/>
            <w:noWrap/>
            <w:vAlign w:val="center"/>
            <w:hideMark/>
          </w:tcPr>
          <w:p w14:paraId="4555810E" w14:textId="13C59701"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c>
          <w:tcPr>
            <w:tcW w:w="284" w:type="dxa"/>
            <w:tcBorders>
              <w:top w:val="nil"/>
              <w:left w:val="nil"/>
              <w:bottom w:val="single" w:sz="4" w:space="0" w:color="auto"/>
              <w:right w:val="nil"/>
            </w:tcBorders>
            <w:shd w:val="clear" w:color="auto" w:fill="auto"/>
            <w:noWrap/>
            <w:vAlign w:val="center"/>
            <w:hideMark/>
          </w:tcPr>
          <w:p w14:paraId="7C44E2CE"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709" w:type="dxa"/>
            <w:tcBorders>
              <w:top w:val="nil"/>
              <w:left w:val="nil"/>
              <w:bottom w:val="single" w:sz="4" w:space="0" w:color="auto"/>
              <w:right w:val="nil"/>
            </w:tcBorders>
            <w:shd w:val="clear" w:color="auto" w:fill="auto"/>
            <w:noWrap/>
            <w:vAlign w:val="center"/>
            <w:hideMark/>
          </w:tcPr>
          <w:p w14:paraId="79BDE82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818</w:t>
            </w:r>
          </w:p>
        </w:tc>
        <w:tc>
          <w:tcPr>
            <w:tcW w:w="708" w:type="dxa"/>
            <w:tcBorders>
              <w:top w:val="nil"/>
              <w:left w:val="nil"/>
              <w:bottom w:val="single" w:sz="4" w:space="0" w:color="auto"/>
              <w:right w:val="nil"/>
            </w:tcBorders>
            <w:shd w:val="clear" w:color="auto" w:fill="auto"/>
            <w:noWrap/>
            <w:vAlign w:val="center"/>
            <w:hideMark/>
          </w:tcPr>
          <w:p w14:paraId="0581038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818</w:t>
            </w:r>
          </w:p>
        </w:tc>
        <w:tc>
          <w:tcPr>
            <w:tcW w:w="1134" w:type="dxa"/>
            <w:tcBorders>
              <w:top w:val="nil"/>
              <w:left w:val="nil"/>
              <w:bottom w:val="single" w:sz="4" w:space="0" w:color="auto"/>
              <w:right w:val="nil"/>
            </w:tcBorders>
            <w:shd w:val="clear" w:color="auto" w:fill="auto"/>
            <w:noWrap/>
            <w:vAlign w:val="center"/>
            <w:hideMark/>
          </w:tcPr>
          <w:p w14:paraId="41722625"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276" w:type="dxa"/>
            <w:tcBorders>
              <w:top w:val="nil"/>
              <w:left w:val="nil"/>
              <w:bottom w:val="single" w:sz="4" w:space="0" w:color="auto"/>
              <w:right w:val="nil"/>
            </w:tcBorders>
            <w:shd w:val="clear" w:color="auto" w:fill="auto"/>
            <w:noWrap/>
            <w:vAlign w:val="center"/>
            <w:hideMark/>
          </w:tcPr>
          <w:p w14:paraId="532E1ED3" w14:textId="716F04A0" w:rsidR="00BE162E" w:rsidRPr="00001758" w:rsidRDefault="00BE162E" w:rsidP="00E14993">
            <w:pPr>
              <w:widowControl/>
              <w:jc w:val="center"/>
              <w:rPr>
                <w:rFonts w:ascii="Times New Roman" w:eastAsia="DengXian" w:hAnsi="Times New Roman" w:cs="Times New Roman"/>
                <w:bCs/>
                <w:color w:val="000000"/>
                <w:kern w:val="0"/>
              </w:rPr>
            </w:pPr>
            <w:r w:rsidRPr="00001758">
              <w:rPr>
                <w:rFonts w:ascii="Times New Roman" w:eastAsia="DengXian" w:hAnsi="Times New Roman" w:cs="Times New Roman"/>
                <w:bCs/>
                <w:color w:val="000000"/>
                <w:kern w:val="0"/>
              </w:rPr>
              <w:t>~0</w:t>
            </w:r>
            <w:r w:rsidR="003B7543" w:rsidRPr="00001758">
              <w:rPr>
                <w:rFonts w:ascii="Times New Roman" w:eastAsia="DengXian" w:hAnsi="Times New Roman" w:cs="Times New Roman"/>
                <w:color w:val="000000"/>
                <w:kern w:val="0"/>
              </w:rPr>
              <w:t xml:space="preserve"> </w:t>
            </w:r>
            <w:r w:rsidR="003B7543" w:rsidRPr="00001758">
              <w:rPr>
                <w:rFonts w:ascii="Times New Roman" w:eastAsia="DengXian" w:hAnsi="Times New Roman" w:cs="Times New Roman"/>
                <w:color w:val="000000"/>
                <w:kern w:val="0"/>
                <w:vertAlign w:val="superscript"/>
              </w:rPr>
              <w:t>***</w:t>
            </w:r>
          </w:p>
        </w:tc>
      </w:tr>
    </w:tbl>
    <w:p w14:paraId="7B179CF5" w14:textId="109AFD62" w:rsidR="00495D88" w:rsidRPr="00001758" w:rsidRDefault="00BE162E" w:rsidP="003B7543">
      <w:pPr>
        <w:rPr>
          <w:rFonts w:ascii="Times New Roman" w:hAnsi="Times New Roman" w:cs="Times New Roman"/>
        </w:rPr>
      </w:pPr>
      <w:r w:rsidRPr="00001758">
        <w:rPr>
          <w:rFonts w:ascii="Times New Roman" w:eastAsia="DengXian" w:hAnsi="Times New Roman" w:cs="Times New Roman"/>
          <w:color w:val="000000"/>
          <w:kern w:val="0"/>
        </w:rPr>
        <w:t>The observed (</w:t>
      </w:r>
      <w:proofErr w:type="spellStart"/>
      <w:r w:rsidRPr="00001758">
        <w:rPr>
          <w:rFonts w:ascii="Times New Roman" w:eastAsia="DengXian" w:hAnsi="Times New Roman" w:cs="Times New Roman"/>
          <w:color w:val="000000"/>
          <w:kern w:val="0"/>
        </w:rPr>
        <w:t>Obs</w:t>
      </w:r>
      <w:proofErr w:type="spellEnd"/>
      <w:r w:rsidRPr="00001758">
        <w:rPr>
          <w:rFonts w:ascii="Times New Roman" w:eastAsia="DengXian" w:hAnsi="Times New Roman" w:cs="Times New Roman"/>
          <w:color w:val="000000"/>
          <w:kern w:val="0"/>
        </w:rPr>
        <w:t>) and expected (</w:t>
      </w:r>
      <w:proofErr w:type="spellStart"/>
      <w:r w:rsidRPr="00001758">
        <w:rPr>
          <w:rFonts w:ascii="Times New Roman" w:eastAsia="DengXian" w:hAnsi="Times New Roman" w:cs="Times New Roman"/>
          <w:color w:val="000000"/>
          <w:kern w:val="0"/>
        </w:rPr>
        <w:t>Exp</w:t>
      </w:r>
      <w:proofErr w:type="spellEnd"/>
      <w:r w:rsidRPr="00001758">
        <w:rPr>
          <w:rFonts w:ascii="Times New Roman" w:eastAsia="DengXian" w:hAnsi="Times New Roman" w:cs="Times New Roman"/>
          <w:color w:val="000000"/>
          <w:kern w:val="0"/>
        </w:rPr>
        <w:t xml:space="preserve">) values are for the "+" or reference strand; the values for a dimer and its opposite DNA strands are given to illustrate the orientation on each strand. The expected values are obtained by multiplying the proportion of each dimer involving that base in the genome and the number of mutations of each base. To allow for multiple comparisons, the </w:t>
      </w:r>
      <w:proofErr w:type="spellStart"/>
      <w:r w:rsidRPr="00001758">
        <w:rPr>
          <w:rFonts w:ascii="Times New Roman" w:eastAsia="DengXian" w:hAnsi="Times New Roman" w:cs="Times New Roman"/>
          <w:color w:val="000000"/>
          <w:kern w:val="0"/>
        </w:rPr>
        <w:t>Benjamini</w:t>
      </w:r>
      <w:proofErr w:type="spellEnd"/>
      <w:r w:rsidRPr="00001758">
        <w:rPr>
          <w:rFonts w:ascii="Times New Roman" w:eastAsia="DengXian" w:hAnsi="Times New Roman" w:cs="Times New Roman"/>
          <w:color w:val="000000"/>
          <w:kern w:val="0"/>
        </w:rPr>
        <w:t xml:space="preserve">-Hochberg procedure was applied with the </w:t>
      </w:r>
      <w:r w:rsidRPr="00001758">
        <w:rPr>
          <w:rFonts w:ascii="Times New Roman" w:eastAsia="DengXian" w:hAnsi="Times New Roman" w:cs="Times New Roman"/>
          <w:color w:val="000000"/>
          <w:kern w:val="0"/>
        </w:rPr>
        <w:lastRenderedPageBreak/>
        <w:t xml:space="preserve">false discovery rate set at 1% for the four comparisons per dataset; significant values by this criterion are in bold. </w:t>
      </w:r>
      <w:proofErr w:type="spellStart"/>
      <w:r w:rsidRPr="00001758">
        <w:rPr>
          <w:rFonts w:ascii="Times New Roman" w:eastAsia="DengXian" w:hAnsi="Times New Roman" w:cs="Times New Roman"/>
          <w:color w:val="000000"/>
          <w:kern w:val="0"/>
        </w:rPr>
        <w:t>Exp</w:t>
      </w:r>
      <w:proofErr w:type="spellEnd"/>
      <w:r w:rsidRPr="00001758">
        <w:rPr>
          <w:rFonts w:ascii="Times New Roman" w:eastAsia="DengXian" w:hAnsi="Times New Roman" w:cs="Times New Roman"/>
          <w:color w:val="000000"/>
          <w:kern w:val="0"/>
        </w:rPr>
        <w:t xml:space="preserve">, the expected number of mutations; </w:t>
      </w:r>
      <w:proofErr w:type="spellStart"/>
      <w:r w:rsidRPr="00001758">
        <w:rPr>
          <w:rFonts w:ascii="Times New Roman" w:eastAsia="DengXian" w:hAnsi="Times New Roman" w:cs="Times New Roman"/>
          <w:color w:val="000000"/>
          <w:kern w:val="0"/>
        </w:rPr>
        <w:t>Obs</w:t>
      </w:r>
      <w:proofErr w:type="spellEnd"/>
      <w:r w:rsidRPr="00001758">
        <w:rPr>
          <w:rFonts w:ascii="Times New Roman" w:eastAsia="DengXian" w:hAnsi="Times New Roman" w:cs="Times New Roman"/>
          <w:color w:val="000000"/>
          <w:kern w:val="0"/>
        </w:rPr>
        <w:t xml:space="preserve">, the observed number of mutations; M, mutated base shown in bold and are underlined; </w:t>
      </w:r>
      <w:r w:rsidRPr="00001758">
        <w:rPr>
          <w:rFonts w:ascii="Times New Roman" w:eastAsia="DengXian" w:hAnsi="Times New Roman" w:cs="Times New Roman"/>
          <w:i/>
          <w:color w:val="000000"/>
          <w:kern w:val="0"/>
        </w:rPr>
        <w:t>P</w:t>
      </w:r>
      <w:r w:rsidRPr="00001758">
        <w:rPr>
          <w:rFonts w:ascii="Times New Roman" w:eastAsia="DengXian" w:hAnsi="Times New Roman" w:cs="Times New Roman"/>
          <w:color w:val="000000"/>
          <w:kern w:val="0"/>
        </w:rPr>
        <w:t xml:space="preserve">, probability for the Chi-square value for each comparison (the last </w:t>
      </w:r>
      <w:r w:rsidRPr="00001758">
        <w:rPr>
          <w:rFonts w:ascii="Times New Roman" w:eastAsia="DengXian" w:hAnsi="Times New Roman" w:cs="Times New Roman"/>
          <w:i/>
          <w:color w:val="000000"/>
          <w:kern w:val="0"/>
        </w:rPr>
        <w:t>P</w:t>
      </w:r>
      <w:r w:rsidRPr="00001758">
        <w:rPr>
          <w:rFonts w:ascii="Times New Roman" w:eastAsia="DengXian" w:hAnsi="Times New Roman" w:cs="Times New Roman"/>
          <w:color w:val="000000"/>
          <w:kern w:val="0"/>
        </w:rPr>
        <w:t xml:space="preserve"> value in each set is for the Chi-square test of the four </w:t>
      </w:r>
      <w:proofErr w:type="spellStart"/>
      <w:r w:rsidRPr="00001758">
        <w:rPr>
          <w:rFonts w:ascii="Times New Roman" w:eastAsia="DengXian" w:hAnsi="Times New Roman" w:cs="Times New Roman"/>
          <w:color w:val="000000"/>
          <w:kern w:val="0"/>
        </w:rPr>
        <w:t>obseved</w:t>
      </w:r>
      <w:proofErr w:type="spellEnd"/>
      <w:r w:rsidRPr="00001758">
        <w:rPr>
          <w:rFonts w:ascii="Times New Roman" w:eastAsia="DengXian" w:hAnsi="Times New Roman" w:cs="Times New Roman"/>
          <w:color w:val="000000"/>
          <w:kern w:val="0"/>
        </w:rPr>
        <w:t xml:space="preserve"> values versus the two expected values). </w:t>
      </w:r>
      <w:r w:rsidRPr="00001758">
        <w:rPr>
          <w:rFonts w:ascii="Times New Roman" w:eastAsia="DengXian" w:hAnsi="Times New Roman" w:cs="Times New Roman"/>
          <w:i/>
          <w:color w:val="000000"/>
          <w:kern w:val="0"/>
        </w:rPr>
        <w:t>P</w:t>
      </w:r>
      <w:r w:rsidRPr="00001758">
        <w:rPr>
          <w:rFonts w:ascii="Times New Roman" w:eastAsia="DengXian" w:hAnsi="Times New Roman" w:cs="Times New Roman"/>
          <w:color w:val="000000"/>
          <w:kern w:val="0"/>
        </w:rPr>
        <w:t xml:space="preserve">~0 is used to indicate </w:t>
      </w:r>
      <w:r w:rsidRPr="00001758">
        <w:rPr>
          <w:rFonts w:ascii="Times New Roman" w:eastAsia="DengXian" w:hAnsi="Times New Roman" w:cs="Times New Roman"/>
          <w:i/>
          <w:color w:val="000000"/>
          <w:kern w:val="0"/>
        </w:rPr>
        <w:t>P</w:t>
      </w:r>
      <w:r w:rsidRPr="00001758">
        <w:rPr>
          <w:rFonts w:ascii="Times New Roman" w:eastAsia="DengXian" w:hAnsi="Times New Roman" w:cs="Times New Roman"/>
          <w:color w:val="000000"/>
          <w:kern w:val="0"/>
        </w:rPr>
        <w:t xml:space="preserve"> values &lt; 10</w:t>
      </w:r>
      <w:r w:rsidRPr="00001758">
        <w:rPr>
          <w:rFonts w:ascii="Times New Roman" w:eastAsia="DengXian" w:hAnsi="Times New Roman" w:cs="Times New Roman"/>
          <w:color w:val="000000"/>
          <w:kern w:val="0"/>
          <w:vertAlign w:val="superscript"/>
        </w:rPr>
        <w:t>-10</w:t>
      </w:r>
      <w:r w:rsidR="003B7543" w:rsidRPr="00001758">
        <w:rPr>
          <w:rFonts w:ascii="Times New Roman" w:eastAsia="DengXian" w:hAnsi="Times New Roman" w:cs="Times New Roman" w:hint="eastAsia"/>
          <w:color w:val="000000"/>
          <w:kern w:val="0"/>
        </w:rPr>
        <w:t xml:space="preserve">, </w:t>
      </w:r>
      <w:r w:rsidR="003B7543" w:rsidRPr="00001758">
        <w:rPr>
          <w:rFonts w:ascii="Times New Roman" w:eastAsia="DengXian" w:hAnsi="Times New Roman" w:cs="Times New Roman"/>
          <w:color w:val="000000"/>
          <w:kern w:val="0"/>
        </w:rPr>
        <w:t>a</w:t>
      </w:r>
      <w:r w:rsidR="003B7543" w:rsidRPr="00001758">
        <w:rPr>
          <w:rFonts w:ascii="Times New Roman" w:eastAsia="DengXian" w:hAnsi="Times New Roman" w:cs="Times New Roman"/>
          <w:kern w:val="0"/>
        </w:rPr>
        <w:t xml:space="preserve">nd asterisks </w:t>
      </w:r>
      <w:r w:rsidR="00B81B99" w:rsidRPr="00001758">
        <w:rPr>
          <w:rFonts w:ascii="Times New Roman" w:eastAsia="DengXian" w:hAnsi="Times New Roman" w:cs="Times New Roman"/>
          <w:kern w:val="0"/>
        </w:rPr>
        <w:t xml:space="preserve">indicate significant </w:t>
      </w:r>
      <w:r w:rsidR="00B81B99">
        <w:rPr>
          <w:rFonts w:ascii="Times New Roman" w:eastAsia="DengXian" w:hAnsi="Times New Roman" w:cs="Times New Roman"/>
          <w:kern w:val="0"/>
        </w:rPr>
        <w:t>differences</w:t>
      </w:r>
      <w:r w:rsidR="00B81B99" w:rsidRPr="00001758">
        <w:rPr>
          <w:rFonts w:ascii="Times New Roman" w:eastAsia="DengXian" w:hAnsi="Times New Roman" w:cs="Times New Roman"/>
          <w:kern w:val="0"/>
        </w:rPr>
        <w:t xml:space="preserve"> </w:t>
      </w:r>
      <w:r w:rsidR="003B7543" w:rsidRPr="00001758">
        <w:rPr>
          <w:rFonts w:ascii="Times New Roman" w:eastAsia="DengXian" w:hAnsi="Times New Roman" w:cs="Times New Roman"/>
          <w:kern w:val="0"/>
        </w:rPr>
        <w:t xml:space="preserve">as follows: </w:t>
      </w:r>
      <w:r w:rsidR="003B7543" w:rsidRPr="00001758">
        <w:rPr>
          <w:rFonts w:ascii="Times New Roman" w:eastAsia="DengXian" w:hAnsi="Times New Roman" w:cs="Times New Roman"/>
          <w:kern w:val="0"/>
          <w:vertAlign w:val="superscript"/>
        </w:rPr>
        <w:t>***</w:t>
      </w:r>
      <w:r w:rsidR="003B7543" w:rsidRPr="00001758">
        <w:rPr>
          <w:rFonts w:ascii="Times New Roman" w:eastAsia="DengXian" w:hAnsi="Times New Roman" w:cs="Times New Roman"/>
          <w:i/>
          <w:kern w:val="0"/>
        </w:rPr>
        <w:t>P</w:t>
      </w:r>
      <w:r w:rsidR="003B7543" w:rsidRPr="00001758">
        <w:rPr>
          <w:rFonts w:ascii="Times New Roman" w:eastAsia="DengXian" w:hAnsi="Times New Roman" w:cs="Times New Roman"/>
          <w:kern w:val="0"/>
        </w:rPr>
        <w:t xml:space="preserve"> ≤ 0.001; </w:t>
      </w:r>
      <w:r w:rsidR="003B7543" w:rsidRPr="00001758">
        <w:rPr>
          <w:rFonts w:ascii="Times New Roman" w:eastAsia="DengXian" w:hAnsi="Times New Roman" w:cs="Times New Roman"/>
          <w:kern w:val="0"/>
          <w:vertAlign w:val="superscript"/>
        </w:rPr>
        <w:t>**</w:t>
      </w:r>
      <w:r w:rsidR="003B7543" w:rsidRPr="00001758">
        <w:rPr>
          <w:rFonts w:ascii="Times New Roman" w:eastAsia="DengXian" w:hAnsi="Times New Roman" w:cs="Times New Roman"/>
          <w:i/>
          <w:kern w:val="0"/>
        </w:rPr>
        <w:t>P</w:t>
      </w:r>
      <w:r w:rsidR="003B7543" w:rsidRPr="00001758">
        <w:rPr>
          <w:rFonts w:ascii="Times New Roman" w:eastAsia="DengXian" w:hAnsi="Times New Roman" w:cs="Times New Roman"/>
          <w:kern w:val="0"/>
        </w:rPr>
        <w:t xml:space="preserve"> ≤ 0.01; </w:t>
      </w:r>
      <w:r w:rsidR="003B7543" w:rsidRPr="00001758">
        <w:rPr>
          <w:rFonts w:ascii="Times New Roman" w:eastAsia="DengXian" w:hAnsi="Times New Roman" w:cs="Times New Roman"/>
          <w:kern w:val="0"/>
          <w:vertAlign w:val="superscript"/>
        </w:rPr>
        <w:t>*</w:t>
      </w:r>
      <w:r w:rsidR="003B7543" w:rsidRPr="00001758">
        <w:rPr>
          <w:rFonts w:ascii="Times New Roman" w:eastAsia="DengXian" w:hAnsi="Times New Roman" w:cs="Times New Roman"/>
          <w:i/>
          <w:kern w:val="0"/>
        </w:rPr>
        <w:t>P</w:t>
      </w:r>
      <w:r w:rsidR="003B7543" w:rsidRPr="00001758">
        <w:rPr>
          <w:rFonts w:ascii="Times New Roman" w:eastAsia="DengXian" w:hAnsi="Times New Roman" w:cs="Times New Roman"/>
          <w:kern w:val="0"/>
        </w:rPr>
        <w:t xml:space="preserve"> ≤ 0.05.</w:t>
      </w:r>
      <w:r w:rsidR="003B7543" w:rsidRPr="00001758">
        <w:rPr>
          <w:rFonts w:ascii="Times New Roman" w:hAnsi="Times New Roman" w:cs="Times New Roman"/>
        </w:rPr>
        <w:t xml:space="preserve"> </w:t>
      </w:r>
    </w:p>
    <w:p w14:paraId="2E1AF4A7" w14:textId="484E336C" w:rsidR="00BE162E" w:rsidRPr="00001758" w:rsidRDefault="00BE162E" w:rsidP="003B7543">
      <w:pPr>
        <w:rPr>
          <w:rFonts w:ascii="Times New Roman" w:hAnsi="Times New Roman" w:cs="Times New Roman"/>
        </w:rPr>
      </w:pPr>
      <w:r w:rsidRPr="00001758">
        <w:rPr>
          <w:rFonts w:ascii="Times New Roman" w:hAnsi="Times New Roman" w:cs="Times New Roman"/>
        </w:rPr>
        <w:br w:type="page"/>
      </w:r>
    </w:p>
    <w:p w14:paraId="5B2878BE" w14:textId="0E6F86BA" w:rsidR="00BE162E" w:rsidRPr="00001758" w:rsidRDefault="00BE162E" w:rsidP="00E14993">
      <w:pPr>
        <w:outlineLvl w:val="0"/>
        <w:rPr>
          <w:rFonts w:ascii="Times New Roman" w:hAnsi="Times New Roman" w:cs="Times New Roman"/>
        </w:rPr>
      </w:pPr>
      <w:r w:rsidRPr="00001758">
        <w:rPr>
          <w:rFonts w:ascii="Times New Roman" w:hAnsi="Times New Roman" w:cs="Times New Roman"/>
        </w:rPr>
        <w:lastRenderedPageBreak/>
        <w:t xml:space="preserve"> </w:t>
      </w:r>
      <w:r w:rsidR="0093347C">
        <w:rPr>
          <w:rFonts w:ascii="Times New Roman" w:hAnsi="Times New Roman" w:cs="Times New Roman"/>
          <w:b/>
        </w:rPr>
        <w:t>Additional</w:t>
      </w:r>
      <w:r w:rsidR="009A7A30">
        <w:rPr>
          <w:rFonts w:ascii="Times New Roman" w:hAnsi="Times New Roman" w:cs="Times New Roman"/>
          <w:b/>
        </w:rPr>
        <w:t xml:space="preserve"> </w:t>
      </w:r>
      <w:r w:rsidR="00BC38DC" w:rsidRPr="00001758">
        <w:rPr>
          <w:rFonts w:ascii="Times New Roman" w:hAnsi="Times New Roman" w:cs="Times New Roman"/>
          <w:b/>
        </w:rPr>
        <w:t xml:space="preserve">Table </w:t>
      </w:r>
      <w:r w:rsidR="00F16577" w:rsidRPr="00001758">
        <w:rPr>
          <w:rFonts w:ascii="Times New Roman" w:hAnsi="Times New Roman" w:cs="Times New Roman"/>
          <w:b/>
        </w:rPr>
        <w:t>S</w:t>
      </w:r>
      <w:r w:rsidR="00CD7635">
        <w:rPr>
          <w:rFonts w:ascii="Times New Roman" w:hAnsi="Times New Roman" w:cs="Times New Roman"/>
          <w:b/>
        </w:rPr>
        <w:t>4</w:t>
      </w:r>
      <w:r w:rsidRPr="00001758">
        <w:rPr>
          <w:rFonts w:ascii="Times New Roman" w:hAnsi="Times New Roman" w:cs="Times New Roman"/>
          <w:b/>
        </w:rPr>
        <w:t xml:space="preserve"> </w:t>
      </w:r>
      <w:r w:rsidRPr="00001758">
        <w:rPr>
          <w:rFonts w:ascii="Times New Roman" w:hAnsi="Times New Roman" w:cs="Times New Roman"/>
        </w:rPr>
        <w:t>DNA strand biases of BPSs at the three temperatures</w:t>
      </w:r>
      <w:r w:rsidR="00AD47F6" w:rsidRPr="00001758">
        <w:rPr>
          <w:rFonts w:ascii="Times New Roman" w:hAnsi="Times New Roman" w:cs="Times New Roman"/>
        </w:rPr>
        <w:t>.</w:t>
      </w:r>
    </w:p>
    <w:p w14:paraId="3AACF534" w14:textId="77777777" w:rsidR="00BE162E" w:rsidRPr="00001758" w:rsidRDefault="00BE162E" w:rsidP="00E14993">
      <w:pPr>
        <w:rPr>
          <w:rFonts w:ascii="Times New Roman" w:hAnsi="Times New Roman" w:cs="Times New Roman"/>
        </w:rPr>
      </w:pPr>
    </w:p>
    <w:tbl>
      <w:tblPr>
        <w:tblW w:w="13444" w:type="dxa"/>
        <w:tblLook w:val="04A0" w:firstRow="1" w:lastRow="0" w:firstColumn="1" w:lastColumn="0" w:noHBand="0" w:noVBand="1"/>
      </w:tblPr>
      <w:tblGrid>
        <w:gridCol w:w="2470"/>
        <w:gridCol w:w="747"/>
        <w:gridCol w:w="747"/>
        <w:gridCol w:w="782"/>
        <w:gridCol w:w="764"/>
        <w:gridCol w:w="886"/>
        <w:gridCol w:w="276"/>
        <w:gridCol w:w="820"/>
        <w:gridCol w:w="275"/>
        <w:gridCol w:w="38"/>
        <w:gridCol w:w="275"/>
        <w:gridCol w:w="764"/>
        <w:gridCol w:w="764"/>
        <w:gridCol w:w="759"/>
        <w:gridCol w:w="782"/>
        <w:gridCol w:w="821"/>
        <w:gridCol w:w="274"/>
        <w:gridCol w:w="927"/>
        <w:gridCol w:w="273"/>
      </w:tblGrid>
      <w:tr w:rsidR="00752D12" w:rsidRPr="00001758" w14:paraId="508CDBFF" w14:textId="77777777" w:rsidTr="00752D12">
        <w:trPr>
          <w:gridAfter w:val="1"/>
          <w:wAfter w:w="275" w:type="dxa"/>
          <w:trHeight w:val="229"/>
        </w:trPr>
        <w:tc>
          <w:tcPr>
            <w:tcW w:w="2470" w:type="dxa"/>
            <w:vMerge w:val="restart"/>
            <w:tcBorders>
              <w:top w:val="nil"/>
              <w:left w:val="nil"/>
              <w:bottom w:val="single" w:sz="4" w:space="0" w:color="000000"/>
              <w:right w:val="nil"/>
            </w:tcBorders>
            <w:shd w:val="clear" w:color="auto" w:fill="auto"/>
            <w:hideMark/>
          </w:tcPr>
          <w:p w14:paraId="1847A01D" w14:textId="7B1FBDB8" w:rsidR="00752D12"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Temperature (°C)</w:t>
            </w:r>
          </w:p>
          <w:p w14:paraId="0BBE31DC" w14:textId="77777777" w:rsidR="00BE162E" w:rsidRPr="00001758" w:rsidRDefault="00BE162E" w:rsidP="00752D12">
            <w:pPr>
              <w:jc w:val="center"/>
              <w:rPr>
                <w:rFonts w:ascii="Times New Roman" w:eastAsia="DengXian" w:hAnsi="Times New Roman" w:cs="Times New Roman"/>
              </w:rPr>
            </w:pPr>
          </w:p>
        </w:tc>
        <w:tc>
          <w:tcPr>
            <w:tcW w:w="3926" w:type="dxa"/>
            <w:gridSpan w:val="5"/>
            <w:tcBorders>
              <w:left w:val="nil"/>
              <w:bottom w:val="single" w:sz="4" w:space="0" w:color="auto"/>
              <w:right w:val="nil"/>
            </w:tcBorders>
            <w:shd w:val="clear" w:color="auto" w:fill="auto"/>
            <w:noWrap/>
            <w:hideMark/>
          </w:tcPr>
          <w:p w14:paraId="0ED6324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Lagging strand template</w:t>
            </w:r>
          </w:p>
        </w:tc>
        <w:tc>
          <w:tcPr>
            <w:tcW w:w="1095" w:type="dxa"/>
            <w:gridSpan w:val="2"/>
            <w:tcBorders>
              <w:top w:val="nil"/>
              <w:left w:val="nil"/>
              <w:bottom w:val="nil"/>
              <w:right w:val="nil"/>
            </w:tcBorders>
            <w:shd w:val="clear" w:color="auto" w:fill="auto"/>
            <w:noWrap/>
            <w:hideMark/>
          </w:tcPr>
          <w:p w14:paraId="4A54B5E6"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313" w:type="dxa"/>
            <w:gridSpan w:val="2"/>
            <w:tcBorders>
              <w:top w:val="nil"/>
              <w:left w:val="nil"/>
              <w:bottom w:val="nil"/>
              <w:right w:val="nil"/>
            </w:tcBorders>
            <w:shd w:val="clear" w:color="auto" w:fill="auto"/>
            <w:noWrap/>
            <w:hideMark/>
          </w:tcPr>
          <w:p w14:paraId="2ED3110C" w14:textId="77777777" w:rsidR="00BE162E" w:rsidRPr="00001758" w:rsidRDefault="00BE162E" w:rsidP="00E14993">
            <w:pPr>
              <w:widowControl/>
              <w:jc w:val="left"/>
              <w:rPr>
                <w:rFonts w:ascii="Times New Roman" w:eastAsia="Times New Roman" w:hAnsi="Times New Roman" w:cs="Times New Roman"/>
                <w:kern w:val="0"/>
              </w:rPr>
            </w:pPr>
          </w:p>
        </w:tc>
        <w:tc>
          <w:tcPr>
            <w:tcW w:w="4165" w:type="dxa"/>
            <w:gridSpan w:val="6"/>
            <w:tcBorders>
              <w:left w:val="nil"/>
              <w:bottom w:val="single" w:sz="4" w:space="0" w:color="auto"/>
              <w:right w:val="nil"/>
            </w:tcBorders>
            <w:shd w:val="clear" w:color="auto" w:fill="auto"/>
            <w:noWrap/>
            <w:hideMark/>
          </w:tcPr>
          <w:p w14:paraId="7241C0B0"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Lagging strand template</w:t>
            </w:r>
          </w:p>
        </w:tc>
        <w:tc>
          <w:tcPr>
            <w:tcW w:w="1200" w:type="dxa"/>
            <w:gridSpan w:val="2"/>
            <w:tcBorders>
              <w:top w:val="nil"/>
              <w:left w:val="nil"/>
              <w:bottom w:val="nil"/>
              <w:right w:val="nil"/>
            </w:tcBorders>
            <w:shd w:val="clear" w:color="auto" w:fill="auto"/>
            <w:noWrap/>
            <w:hideMark/>
          </w:tcPr>
          <w:p w14:paraId="5F8A1D24" w14:textId="77777777" w:rsidR="00BE162E" w:rsidRPr="00001758" w:rsidRDefault="00BE162E" w:rsidP="00E14993">
            <w:pPr>
              <w:widowControl/>
              <w:jc w:val="center"/>
              <w:rPr>
                <w:rFonts w:ascii="Times New Roman" w:eastAsia="DengXian" w:hAnsi="Times New Roman" w:cs="Times New Roman"/>
                <w:color w:val="000000"/>
                <w:kern w:val="0"/>
              </w:rPr>
            </w:pPr>
          </w:p>
        </w:tc>
      </w:tr>
      <w:tr w:rsidR="00752D12" w:rsidRPr="00001758" w14:paraId="65C9EF7B" w14:textId="77777777" w:rsidTr="00752D12">
        <w:trPr>
          <w:trHeight w:val="278"/>
        </w:trPr>
        <w:tc>
          <w:tcPr>
            <w:tcW w:w="2470" w:type="dxa"/>
            <w:vMerge/>
            <w:tcBorders>
              <w:top w:val="nil"/>
              <w:left w:val="nil"/>
              <w:bottom w:val="single" w:sz="4" w:space="0" w:color="000000"/>
              <w:right w:val="nil"/>
            </w:tcBorders>
            <w:hideMark/>
          </w:tcPr>
          <w:p w14:paraId="46E0B162" w14:textId="77777777" w:rsidR="00BE162E" w:rsidRPr="00001758" w:rsidRDefault="00BE162E" w:rsidP="00E14993">
            <w:pPr>
              <w:widowControl/>
              <w:jc w:val="left"/>
              <w:rPr>
                <w:rFonts w:ascii="Times New Roman" w:eastAsia="DengXian" w:hAnsi="Times New Roman" w:cs="Times New Roman"/>
                <w:color w:val="000000"/>
                <w:kern w:val="0"/>
              </w:rPr>
            </w:pPr>
          </w:p>
        </w:tc>
        <w:tc>
          <w:tcPr>
            <w:tcW w:w="747" w:type="dxa"/>
            <w:tcBorders>
              <w:top w:val="nil"/>
              <w:left w:val="nil"/>
              <w:bottom w:val="nil"/>
              <w:right w:val="nil"/>
            </w:tcBorders>
            <w:shd w:val="clear" w:color="auto" w:fill="auto"/>
            <w:noWrap/>
            <w:hideMark/>
          </w:tcPr>
          <w:p w14:paraId="3501DE16"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C</w:t>
            </w:r>
            <w:r w:rsidRPr="00001758">
              <w:rPr>
                <w:rFonts w:ascii="Times New Roman" w:eastAsia="DengXian" w:hAnsi="Times New Roman" w:cs="Times New Roman"/>
                <w:color w:val="000000"/>
                <w:kern w:val="0"/>
                <w:vertAlign w:val="subscript"/>
              </w:rPr>
              <w:t>Obs</w:t>
            </w:r>
            <w:proofErr w:type="spellEnd"/>
          </w:p>
        </w:tc>
        <w:tc>
          <w:tcPr>
            <w:tcW w:w="747" w:type="dxa"/>
            <w:tcBorders>
              <w:top w:val="nil"/>
              <w:left w:val="nil"/>
              <w:bottom w:val="nil"/>
              <w:right w:val="nil"/>
            </w:tcBorders>
            <w:shd w:val="clear" w:color="auto" w:fill="auto"/>
            <w:noWrap/>
            <w:hideMark/>
          </w:tcPr>
          <w:p w14:paraId="23B1B189"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C</w:t>
            </w:r>
            <w:r w:rsidRPr="00001758">
              <w:rPr>
                <w:rFonts w:ascii="Times New Roman" w:eastAsia="DengXian" w:hAnsi="Times New Roman" w:cs="Times New Roman"/>
                <w:color w:val="000000"/>
                <w:kern w:val="0"/>
                <w:vertAlign w:val="subscript"/>
              </w:rPr>
              <w:t>Exp</w:t>
            </w:r>
            <w:proofErr w:type="spellEnd"/>
          </w:p>
        </w:tc>
        <w:tc>
          <w:tcPr>
            <w:tcW w:w="782" w:type="dxa"/>
            <w:tcBorders>
              <w:top w:val="nil"/>
              <w:left w:val="nil"/>
              <w:bottom w:val="nil"/>
              <w:right w:val="nil"/>
            </w:tcBorders>
            <w:shd w:val="clear" w:color="auto" w:fill="auto"/>
            <w:noWrap/>
            <w:hideMark/>
          </w:tcPr>
          <w:p w14:paraId="72F48971"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G</w:t>
            </w:r>
            <w:r w:rsidRPr="00001758">
              <w:rPr>
                <w:rFonts w:ascii="Times New Roman" w:eastAsia="DengXian" w:hAnsi="Times New Roman" w:cs="Times New Roman"/>
                <w:color w:val="000000"/>
                <w:kern w:val="0"/>
                <w:vertAlign w:val="subscript"/>
              </w:rPr>
              <w:t>Obs</w:t>
            </w:r>
            <w:proofErr w:type="spellEnd"/>
          </w:p>
        </w:tc>
        <w:tc>
          <w:tcPr>
            <w:tcW w:w="764" w:type="dxa"/>
            <w:tcBorders>
              <w:top w:val="nil"/>
              <w:left w:val="nil"/>
              <w:bottom w:val="nil"/>
              <w:right w:val="nil"/>
            </w:tcBorders>
            <w:shd w:val="clear" w:color="auto" w:fill="auto"/>
            <w:noWrap/>
            <w:hideMark/>
          </w:tcPr>
          <w:p w14:paraId="2A49A87E"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G</w:t>
            </w:r>
            <w:r w:rsidRPr="00001758">
              <w:rPr>
                <w:rFonts w:ascii="Times New Roman" w:eastAsia="DengXian" w:hAnsi="Times New Roman" w:cs="Times New Roman"/>
                <w:color w:val="000000"/>
                <w:kern w:val="0"/>
                <w:vertAlign w:val="subscript"/>
              </w:rPr>
              <w:t>Exp</w:t>
            </w:r>
            <w:proofErr w:type="spellEnd"/>
          </w:p>
        </w:tc>
        <w:tc>
          <w:tcPr>
            <w:tcW w:w="1162" w:type="dxa"/>
            <w:gridSpan w:val="2"/>
            <w:tcBorders>
              <w:top w:val="nil"/>
              <w:left w:val="nil"/>
              <w:bottom w:val="nil"/>
              <w:right w:val="nil"/>
            </w:tcBorders>
            <w:shd w:val="clear" w:color="auto" w:fill="auto"/>
            <w:noWrap/>
            <w:hideMark/>
          </w:tcPr>
          <w:p w14:paraId="66D1A7B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C/G </w:t>
            </w:r>
            <w:proofErr w:type="spellStart"/>
            <w:r w:rsidRPr="00001758">
              <w:rPr>
                <w:rFonts w:ascii="Times New Roman" w:eastAsia="DengXian" w:hAnsi="Times New Roman" w:cs="Times New Roman"/>
                <w:color w:val="000000"/>
                <w:kern w:val="0"/>
                <w:vertAlign w:val="subscript"/>
              </w:rPr>
              <w:t>Obs</w:t>
            </w:r>
            <w:proofErr w:type="spellEnd"/>
          </w:p>
        </w:tc>
        <w:tc>
          <w:tcPr>
            <w:tcW w:w="1095" w:type="dxa"/>
            <w:gridSpan w:val="2"/>
            <w:tcBorders>
              <w:top w:val="nil"/>
              <w:left w:val="nil"/>
              <w:bottom w:val="nil"/>
              <w:right w:val="nil"/>
            </w:tcBorders>
            <w:shd w:val="clear" w:color="auto" w:fill="auto"/>
            <w:noWrap/>
            <w:hideMark/>
          </w:tcPr>
          <w:p w14:paraId="141CDFD2" w14:textId="66404477" w:rsidR="00BE162E" w:rsidRPr="00001758" w:rsidRDefault="00BE162E" w:rsidP="00DC1388">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i/>
                <w:iCs/>
                <w:color w:val="000000"/>
                <w:kern w:val="0"/>
              </w:rPr>
              <w:t>P</w:t>
            </w:r>
            <w:r w:rsidR="001439FA" w:rsidRPr="00001758">
              <w:rPr>
                <w:rFonts w:ascii="Times New Roman" w:eastAsia="DengXian" w:hAnsi="Times New Roman" w:cs="Times New Roman"/>
                <w:i/>
                <w:iCs/>
                <w:color w:val="000000"/>
                <w:kern w:val="0"/>
              </w:rPr>
              <w:t xml:space="preserve"> </w:t>
            </w:r>
            <w:r w:rsidR="00DC1388" w:rsidRPr="00001758">
              <w:rPr>
                <w:rFonts w:ascii="Times New Roman" w:eastAsia="DengXian" w:hAnsi="Times New Roman" w:cs="Times New Roman"/>
                <w:iCs/>
                <w:color w:val="000000"/>
                <w:kern w:val="0"/>
                <w:vertAlign w:val="superscript"/>
              </w:rPr>
              <w:t>†</w:t>
            </w:r>
          </w:p>
        </w:tc>
        <w:tc>
          <w:tcPr>
            <w:tcW w:w="313" w:type="dxa"/>
            <w:gridSpan w:val="2"/>
            <w:tcBorders>
              <w:top w:val="nil"/>
              <w:left w:val="nil"/>
              <w:bottom w:val="nil"/>
              <w:right w:val="nil"/>
            </w:tcBorders>
            <w:shd w:val="clear" w:color="auto" w:fill="auto"/>
            <w:noWrap/>
            <w:hideMark/>
          </w:tcPr>
          <w:p w14:paraId="32C32CD1"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764" w:type="dxa"/>
            <w:tcBorders>
              <w:top w:val="nil"/>
              <w:left w:val="nil"/>
              <w:bottom w:val="nil"/>
              <w:right w:val="nil"/>
            </w:tcBorders>
            <w:shd w:val="clear" w:color="auto" w:fill="auto"/>
            <w:noWrap/>
            <w:hideMark/>
          </w:tcPr>
          <w:p w14:paraId="049B2A3E"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A</w:t>
            </w:r>
            <w:r w:rsidRPr="00001758">
              <w:rPr>
                <w:rFonts w:ascii="Times New Roman" w:eastAsia="DengXian" w:hAnsi="Times New Roman" w:cs="Times New Roman"/>
                <w:color w:val="000000"/>
                <w:kern w:val="0"/>
                <w:vertAlign w:val="subscript"/>
              </w:rPr>
              <w:t>Obs</w:t>
            </w:r>
            <w:proofErr w:type="spellEnd"/>
          </w:p>
        </w:tc>
        <w:tc>
          <w:tcPr>
            <w:tcW w:w="764" w:type="dxa"/>
            <w:tcBorders>
              <w:top w:val="nil"/>
              <w:left w:val="nil"/>
              <w:bottom w:val="nil"/>
              <w:right w:val="nil"/>
            </w:tcBorders>
            <w:shd w:val="clear" w:color="auto" w:fill="auto"/>
            <w:noWrap/>
            <w:hideMark/>
          </w:tcPr>
          <w:p w14:paraId="4FB0379B"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A</w:t>
            </w:r>
            <w:r w:rsidRPr="00001758">
              <w:rPr>
                <w:rFonts w:ascii="Times New Roman" w:eastAsia="DengXian" w:hAnsi="Times New Roman" w:cs="Times New Roman"/>
                <w:color w:val="000000"/>
                <w:kern w:val="0"/>
                <w:vertAlign w:val="subscript"/>
              </w:rPr>
              <w:t>Exp</w:t>
            </w:r>
            <w:proofErr w:type="spellEnd"/>
          </w:p>
        </w:tc>
        <w:tc>
          <w:tcPr>
            <w:tcW w:w="759" w:type="dxa"/>
            <w:tcBorders>
              <w:top w:val="nil"/>
              <w:left w:val="nil"/>
              <w:bottom w:val="nil"/>
              <w:right w:val="nil"/>
            </w:tcBorders>
            <w:shd w:val="clear" w:color="auto" w:fill="auto"/>
            <w:noWrap/>
            <w:hideMark/>
          </w:tcPr>
          <w:p w14:paraId="36522028"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T</w:t>
            </w:r>
            <w:r w:rsidRPr="00001758">
              <w:rPr>
                <w:rFonts w:ascii="Times New Roman" w:eastAsia="DengXian" w:hAnsi="Times New Roman" w:cs="Times New Roman"/>
                <w:color w:val="000000"/>
                <w:kern w:val="0"/>
                <w:vertAlign w:val="subscript"/>
              </w:rPr>
              <w:t>Obs</w:t>
            </w:r>
            <w:proofErr w:type="spellEnd"/>
          </w:p>
        </w:tc>
        <w:tc>
          <w:tcPr>
            <w:tcW w:w="782" w:type="dxa"/>
            <w:tcBorders>
              <w:top w:val="nil"/>
              <w:left w:val="nil"/>
              <w:bottom w:val="nil"/>
              <w:right w:val="nil"/>
            </w:tcBorders>
            <w:shd w:val="clear" w:color="auto" w:fill="auto"/>
            <w:noWrap/>
            <w:hideMark/>
          </w:tcPr>
          <w:p w14:paraId="07A87920"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T</w:t>
            </w:r>
            <w:r w:rsidRPr="00001758">
              <w:rPr>
                <w:rFonts w:ascii="Times New Roman" w:eastAsia="DengXian" w:hAnsi="Times New Roman" w:cs="Times New Roman"/>
                <w:color w:val="000000"/>
                <w:kern w:val="0"/>
                <w:vertAlign w:val="subscript"/>
              </w:rPr>
              <w:t>Exp</w:t>
            </w:r>
            <w:proofErr w:type="spellEnd"/>
          </w:p>
        </w:tc>
        <w:tc>
          <w:tcPr>
            <w:tcW w:w="1095" w:type="dxa"/>
            <w:gridSpan w:val="2"/>
            <w:tcBorders>
              <w:top w:val="nil"/>
              <w:left w:val="nil"/>
              <w:bottom w:val="nil"/>
              <w:right w:val="nil"/>
            </w:tcBorders>
            <w:shd w:val="clear" w:color="auto" w:fill="auto"/>
            <w:noWrap/>
            <w:hideMark/>
          </w:tcPr>
          <w:p w14:paraId="653B64E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A/T </w:t>
            </w:r>
            <w:proofErr w:type="spellStart"/>
            <w:r w:rsidRPr="00001758">
              <w:rPr>
                <w:rFonts w:ascii="Times New Roman" w:eastAsia="DengXian" w:hAnsi="Times New Roman" w:cs="Times New Roman"/>
                <w:color w:val="000000"/>
                <w:kern w:val="0"/>
                <w:vertAlign w:val="subscript"/>
              </w:rPr>
              <w:t>Obs</w:t>
            </w:r>
            <w:proofErr w:type="spellEnd"/>
          </w:p>
        </w:tc>
        <w:tc>
          <w:tcPr>
            <w:tcW w:w="1200" w:type="dxa"/>
            <w:gridSpan w:val="2"/>
            <w:tcBorders>
              <w:top w:val="nil"/>
              <w:left w:val="nil"/>
              <w:bottom w:val="nil"/>
              <w:right w:val="nil"/>
            </w:tcBorders>
            <w:shd w:val="clear" w:color="auto" w:fill="auto"/>
            <w:noWrap/>
            <w:hideMark/>
          </w:tcPr>
          <w:p w14:paraId="329A555F" w14:textId="22ACA02B" w:rsidR="00BE162E" w:rsidRPr="00001758" w:rsidRDefault="00BE162E" w:rsidP="00DC1388">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i/>
                <w:iCs/>
                <w:color w:val="000000"/>
                <w:kern w:val="0"/>
              </w:rPr>
              <w:t>P</w:t>
            </w:r>
            <w:r w:rsidR="001439FA" w:rsidRPr="00001758">
              <w:rPr>
                <w:rFonts w:ascii="Times New Roman" w:eastAsia="DengXian" w:hAnsi="Times New Roman" w:cs="Times New Roman"/>
                <w:i/>
                <w:iCs/>
                <w:color w:val="000000"/>
                <w:kern w:val="0"/>
              </w:rPr>
              <w:t xml:space="preserve"> </w:t>
            </w:r>
            <w:r w:rsidR="00DC1388" w:rsidRPr="00001758">
              <w:rPr>
                <w:rFonts w:ascii="Times New Roman" w:eastAsia="DengXian" w:hAnsi="Times New Roman" w:cs="Times New Roman"/>
                <w:iCs/>
                <w:color w:val="000000"/>
                <w:kern w:val="0"/>
                <w:vertAlign w:val="superscript"/>
              </w:rPr>
              <w:t>†</w:t>
            </w:r>
          </w:p>
        </w:tc>
      </w:tr>
      <w:tr w:rsidR="00BE162E" w:rsidRPr="00001758" w14:paraId="32397A05" w14:textId="77777777" w:rsidTr="00752D12">
        <w:trPr>
          <w:gridAfter w:val="1"/>
          <w:wAfter w:w="273" w:type="dxa"/>
          <w:trHeight w:val="229"/>
        </w:trPr>
        <w:tc>
          <w:tcPr>
            <w:tcW w:w="2470" w:type="dxa"/>
            <w:vMerge/>
            <w:tcBorders>
              <w:top w:val="nil"/>
              <w:left w:val="nil"/>
              <w:bottom w:val="single" w:sz="4" w:space="0" w:color="000000"/>
              <w:right w:val="nil"/>
            </w:tcBorders>
            <w:hideMark/>
          </w:tcPr>
          <w:p w14:paraId="0EF536F3" w14:textId="77777777" w:rsidR="00BE162E" w:rsidRPr="00001758" w:rsidRDefault="00BE162E" w:rsidP="00E14993">
            <w:pPr>
              <w:widowControl/>
              <w:jc w:val="left"/>
              <w:rPr>
                <w:rFonts w:ascii="Times New Roman" w:eastAsia="DengXian" w:hAnsi="Times New Roman" w:cs="Times New Roman"/>
                <w:color w:val="000000"/>
                <w:kern w:val="0"/>
              </w:rPr>
            </w:pPr>
          </w:p>
        </w:tc>
        <w:tc>
          <w:tcPr>
            <w:tcW w:w="5022" w:type="dxa"/>
            <w:gridSpan w:val="7"/>
            <w:tcBorders>
              <w:top w:val="single" w:sz="4" w:space="0" w:color="auto"/>
              <w:left w:val="nil"/>
              <w:bottom w:val="single" w:sz="4" w:space="0" w:color="auto"/>
              <w:right w:val="nil"/>
            </w:tcBorders>
            <w:shd w:val="clear" w:color="auto" w:fill="auto"/>
            <w:noWrap/>
            <w:hideMark/>
          </w:tcPr>
          <w:p w14:paraId="7049C60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G:C &gt; A:T transitions</w:t>
            </w:r>
          </w:p>
        </w:tc>
        <w:tc>
          <w:tcPr>
            <w:tcW w:w="313" w:type="dxa"/>
            <w:gridSpan w:val="2"/>
            <w:tcBorders>
              <w:top w:val="nil"/>
              <w:left w:val="nil"/>
              <w:bottom w:val="single" w:sz="4" w:space="0" w:color="auto"/>
              <w:right w:val="nil"/>
            </w:tcBorders>
            <w:shd w:val="clear" w:color="auto" w:fill="auto"/>
            <w:noWrap/>
            <w:hideMark/>
          </w:tcPr>
          <w:p w14:paraId="593E7B1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　</w:t>
            </w:r>
          </w:p>
        </w:tc>
        <w:tc>
          <w:tcPr>
            <w:tcW w:w="5366" w:type="dxa"/>
            <w:gridSpan w:val="8"/>
            <w:tcBorders>
              <w:top w:val="single" w:sz="4" w:space="0" w:color="auto"/>
              <w:left w:val="nil"/>
              <w:bottom w:val="single" w:sz="4" w:space="0" w:color="auto"/>
              <w:right w:val="nil"/>
            </w:tcBorders>
            <w:shd w:val="clear" w:color="auto" w:fill="auto"/>
            <w:noWrap/>
            <w:hideMark/>
          </w:tcPr>
          <w:p w14:paraId="4D041F8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A:T &gt; G:C transitions</w:t>
            </w:r>
          </w:p>
        </w:tc>
      </w:tr>
      <w:tr w:rsidR="00752D12" w:rsidRPr="00001758" w14:paraId="55BD4DF0" w14:textId="77777777" w:rsidTr="00752D12">
        <w:trPr>
          <w:trHeight w:val="229"/>
        </w:trPr>
        <w:tc>
          <w:tcPr>
            <w:tcW w:w="2470" w:type="dxa"/>
            <w:tcBorders>
              <w:top w:val="nil"/>
              <w:left w:val="nil"/>
              <w:bottom w:val="nil"/>
              <w:right w:val="nil"/>
            </w:tcBorders>
            <w:shd w:val="clear" w:color="auto" w:fill="auto"/>
            <w:noWrap/>
            <w:hideMark/>
          </w:tcPr>
          <w:p w14:paraId="620AE9B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25</w:t>
            </w:r>
          </w:p>
        </w:tc>
        <w:tc>
          <w:tcPr>
            <w:tcW w:w="747" w:type="dxa"/>
            <w:tcBorders>
              <w:top w:val="nil"/>
              <w:left w:val="nil"/>
              <w:bottom w:val="nil"/>
              <w:right w:val="nil"/>
            </w:tcBorders>
            <w:shd w:val="clear" w:color="auto" w:fill="auto"/>
            <w:noWrap/>
            <w:hideMark/>
          </w:tcPr>
          <w:p w14:paraId="57B4A110"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295</w:t>
            </w:r>
          </w:p>
        </w:tc>
        <w:tc>
          <w:tcPr>
            <w:tcW w:w="747" w:type="dxa"/>
            <w:tcBorders>
              <w:top w:val="nil"/>
              <w:left w:val="nil"/>
              <w:bottom w:val="nil"/>
              <w:right w:val="nil"/>
            </w:tcBorders>
            <w:shd w:val="clear" w:color="auto" w:fill="auto"/>
            <w:noWrap/>
            <w:hideMark/>
          </w:tcPr>
          <w:p w14:paraId="4793DA9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209 </w:t>
            </w:r>
          </w:p>
        </w:tc>
        <w:tc>
          <w:tcPr>
            <w:tcW w:w="782" w:type="dxa"/>
            <w:tcBorders>
              <w:top w:val="nil"/>
              <w:left w:val="nil"/>
              <w:bottom w:val="nil"/>
              <w:right w:val="nil"/>
            </w:tcBorders>
            <w:shd w:val="clear" w:color="auto" w:fill="auto"/>
            <w:noWrap/>
            <w:hideMark/>
          </w:tcPr>
          <w:p w14:paraId="0E36F09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137</w:t>
            </w:r>
          </w:p>
        </w:tc>
        <w:tc>
          <w:tcPr>
            <w:tcW w:w="764" w:type="dxa"/>
            <w:tcBorders>
              <w:top w:val="nil"/>
              <w:left w:val="nil"/>
              <w:bottom w:val="nil"/>
              <w:right w:val="nil"/>
            </w:tcBorders>
            <w:shd w:val="clear" w:color="auto" w:fill="auto"/>
            <w:noWrap/>
            <w:hideMark/>
          </w:tcPr>
          <w:p w14:paraId="6CB96B4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223 </w:t>
            </w:r>
          </w:p>
        </w:tc>
        <w:tc>
          <w:tcPr>
            <w:tcW w:w="1162" w:type="dxa"/>
            <w:gridSpan w:val="2"/>
            <w:tcBorders>
              <w:top w:val="nil"/>
              <w:left w:val="nil"/>
              <w:bottom w:val="nil"/>
              <w:right w:val="nil"/>
            </w:tcBorders>
            <w:shd w:val="clear" w:color="auto" w:fill="auto"/>
            <w:noWrap/>
            <w:hideMark/>
          </w:tcPr>
          <w:p w14:paraId="2054B3F8"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2.15 </w:t>
            </w:r>
          </w:p>
        </w:tc>
        <w:tc>
          <w:tcPr>
            <w:tcW w:w="1095" w:type="dxa"/>
            <w:gridSpan w:val="2"/>
            <w:tcBorders>
              <w:top w:val="nil"/>
              <w:left w:val="nil"/>
              <w:bottom w:val="nil"/>
              <w:right w:val="nil"/>
            </w:tcBorders>
            <w:shd w:val="clear" w:color="auto" w:fill="auto"/>
            <w:noWrap/>
            <w:hideMark/>
          </w:tcPr>
          <w:p w14:paraId="6C8907A2" w14:textId="37A6B469"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 ~0</w:t>
            </w:r>
            <w:r w:rsidR="0026732D" w:rsidRPr="00001758">
              <w:rPr>
                <w:rFonts w:ascii="Times New Roman" w:eastAsia="DengXian" w:hAnsi="Times New Roman" w:cs="Times New Roman"/>
                <w:color w:val="000000"/>
                <w:kern w:val="0"/>
              </w:rPr>
              <w:t xml:space="preserve"> </w:t>
            </w:r>
            <w:r w:rsidR="0026732D" w:rsidRPr="00001758">
              <w:rPr>
                <w:rFonts w:ascii="Times New Roman" w:eastAsia="DengXian" w:hAnsi="Times New Roman" w:cs="Times New Roman"/>
                <w:color w:val="000000"/>
                <w:kern w:val="0"/>
                <w:vertAlign w:val="superscript"/>
              </w:rPr>
              <w:t>***</w:t>
            </w:r>
          </w:p>
        </w:tc>
        <w:tc>
          <w:tcPr>
            <w:tcW w:w="313" w:type="dxa"/>
            <w:gridSpan w:val="2"/>
            <w:tcBorders>
              <w:top w:val="nil"/>
              <w:left w:val="nil"/>
              <w:bottom w:val="nil"/>
              <w:right w:val="nil"/>
            </w:tcBorders>
            <w:shd w:val="clear" w:color="auto" w:fill="auto"/>
            <w:noWrap/>
            <w:hideMark/>
          </w:tcPr>
          <w:p w14:paraId="5FF6CA2F"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764" w:type="dxa"/>
            <w:tcBorders>
              <w:top w:val="nil"/>
              <w:left w:val="nil"/>
              <w:bottom w:val="nil"/>
              <w:right w:val="nil"/>
            </w:tcBorders>
            <w:shd w:val="clear" w:color="auto" w:fill="auto"/>
            <w:noWrap/>
            <w:hideMark/>
          </w:tcPr>
          <w:p w14:paraId="19B7627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346</w:t>
            </w:r>
          </w:p>
        </w:tc>
        <w:tc>
          <w:tcPr>
            <w:tcW w:w="764" w:type="dxa"/>
            <w:tcBorders>
              <w:top w:val="nil"/>
              <w:left w:val="nil"/>
              <w:bottom w:val="nil"/>
              <w:right w:val="nil"/>
            </w:tcBorders>
            <w:shd w:val="clear" w:color="auto" w:fill="auto"/>
            <w:noWrap/>
            <w:hideMark/>
          </w:tcPr>
          <w:p w14:paraId="2B4A211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267 </w:t>
            </w:r>
          </w:p>
        </w:tc>
        <w:tc>
          <w:tcPr>
            <w:tcW w:w="759" w:type="dxa"/>
            <w:tcBorders>
              <w:top w:val="nil"/>
              <w:left w:val="nil"/>
              <w:bottom w:val="nil"/>
              <w:right w:val="nil"/>
            </w:tcBorders>
            <w:shd w:val="clear" w:color="auto" w:fill="auto"/>
            <w:noWrap/>
            <w:hideMark/>
          </w:tcPr>
          <w:p w14:paraId="55E4345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191</w:t>
            </w:r>
          </w:p>
        </w:tc>
        <w:tc>
          <w:tcPr>
            <w:tcW w:w="782" w:type="dxa"/>
            <w:tcBorders>
              <w:top w:val="nil"/>
              <w:left w:val="nil"/>
              <w:bottom w:val="nil"/>
              <w:right w:val="nil"/>
            </w:tcBorders>
            <w:shd w:val="clear" w:color="auto" w:fill="auto"/>
            <w:noWrap/>
            <w:hideMark/>
          </w:tcPr>
          <w:p w14:paraId="2EB9B8C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270 </w:t>
            </w:r>
          </w:p>
        </w:tc>
        <w:tc>
          <w:tcPr>
            <w:tcW w:w="1095" w:type="dxa"/>
            <w:gridSpan w:val="2"/>
            <w:tcBorders>
              <w:top w:val="nil"/>
              <w:left w:val="nil"/>
              <w:bottom w:val="nil"/>
              <w:right w:val="nil"/>
            </w:tcBorders>
            <w:shd w:val="clear" w:color="auto" w:fill="auto"/>
            <w:noWrap/>
            <w:hideMark/>
          </w:tcPr>
          <w:p w14:paraId="25F2F18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1.81 </w:t>
            </w:r>
          </w:p>
        </w:tc>
        <w:tc>
          <w:tcPr>
            <w:tcW w:w="1200" w:type="dxa"/>
            <w:gridSpan w:val="2"/>
            <w:tcBorders>
              <w:top w:val="nil"/>
              <w:left w:val="nil"/>
              <w:bottom w:val="nil"/>
              <w:right w:val="nil"/>
            </w:tcBorders>
            <w:shd w:val="clear" w:color="auto" w:fill="auto"/>
            <w:noWrap/>
            <w:hideMark/>
          </w:tcPr>
          <w:p w14:paraId="7428A134" w14:textId="4AD0CBDA"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w:t>
            </w:r>
            <w:r w:rsidR="0026732D" w:rsidRPr="00001758">
              <w:rPr>
                <w:rFonts w:ascii="Times New Roman" w:eastAsia="DengXian" w:hAnsi="Times New Roman" w:cs="Times New Roman"/>
                <w:color w:val="000000"/>
                <w:kern w:val="0"/>
              </w:rPr>
              <w:t xml:space="preserve"> </w:t>
            </w:r>
            <w:r w:rsidR="0026732D" w:rsidRPr="00001758">
              <w:rPr>
                <w:rFonts w:ascii="Times New Roman" w:eastAsia="DengXian" w:hAnsi="Times New Roman" w:cs="Times New Roman"/>
                <w:color w:val="000000"/>
                <w:kern w:val="0"/>
                <w:vertAlign w:val="superscript"/>
              </w:rPr>
              <w:t>***</w:t>
            </w:r>
          </w:p>
        </w:tc>
      </w:tr>
      <w:tr w:rsidR="00752D12" w:rsidRPr="00001758" w14:paraId="2098B132" w14:textId="77777777" w:rsidTr="00752D12">
        <w:trPr>
          <w:trHeight w:val="229"/>
        </w:trPr>
        <w:tc>
          <w:tcPr>
            <w:tcW w:w="2470" w:type="dxa"/>
            <w:tcBorders>
              <w:top w:val="nil"/>
              <w:left w:val="nil"/>
              <w:bottom w:val="nil"/>
              <w:right w:val="nil"/>
            </w:tcBorders>
            <w:shd w:val="clear" w:color="auto" w:fill="auto"/>
            <w:noWrap/>
            <w:hideMark/>
          </w:tcPr>
          <w:p w14:paraId="5A63C860"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28</w:t>
            </w:r>
          </w:p>
        </w:tc>
        <w:tc>
          <w:tcPr>
            <w:tcW w:w="747" w:type="dxa"/>
            <w:tcBorders>
              <w:top w:val="nil"/>
              <w:left w:val="nil"/>
              <w:bottom w:val="nil"/>
              <w:right w:val="nil"/>
            </w:tcBorders>
            <w:shd w:val="clear" w:color="auto" w:fill="auto"/>
            <w:noWrap/>
            <w:hideMark/>
          </w:tcPr>
          <w:p w14:paraId="410B030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285</w:t>
            </w:r>
          </w:p>
        </w:tc>
        <w:tc>
          <w:tcPr>
            <w:tcW w:w="747" w:type="dxa"/>
            <w:tcBorders>
              <w:top w:val="nil"/>
              <w:left w:val="nil"/>
              <w:bottom w:val="nil"/>
              <w:right w:val="nil"/>
            </w:tcBorders>
            <w:shd w:val="clear" w:color="auto" w:fill="auto"/>
            <w:noWrap/>
            <w:hideMark/>
          </w:tcPr>
          <w:p w14:paraId="5E813DC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197 </w:t>
            </w:r>
          </w:p>
        </w:tc>
        <w:tc>
          <w:tcPr>
            <w:tcW w:w="782" w:type="dxa"/>
            <w:tcBorders>
              <w:top w:val="nil"/>
              <w:left w:val="nil"/>
              <w:bottom w:val="nil"/>
              <w:right w:val="nil"/>
            </w:tcBorders>
            <w:shd w:val="clear" w:color="auto" w:fill="auto"/>
            <w:noWrap/>
            <w:hideMark/>
          </w:tcPr>
          <w:p w14:paraId="1F2BC14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123</w:t>
            </w:r>
          </w:p>
        </w:tc>
        <w:tc>
          <w:tcPr>
            <w:tcW w:w="764" w:type="dxa"/>
            <w:tcBorders>
              <w:top w:val="nil"/>
              <w:left w:val="nil"/>
              <w:bottom w:val="nil"/>
              <w:right w:val="nil"/>
            </w:tcBorders>
            <w:shd w:val="clear" w:color="auto" w:fill="auto"/>
            <w:noWrap/>
            <w:hideMark/>
          </w:tcPr>
          <w:p w14:paraId="6CA28D4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211 </w:t>
            </w:r>
          </w:p>
        </w:tc>
        <w:tc>
          <w:tcPr>
            <w:tcW w:w="1162" w:type="dxa"/>
            <w:gridSpan w:val="2"/>
            <w:tcBorders>
              <w:top w:val="nil"/>
              <w:left w:val="nil"/>
              <w:bottom w:val="nil"/>
              <w:right w:val="nil"/>
            </w:tcBorders>
            <w:shd w:val="clear" w:color="auto" w:fill="auto"/>
            <w:noWrap/>
            <w:hideMark/>
          </w:tcPr>
          <w:p w14:paraId="3313618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2.32 </w:t>
            </w:r>
          </w:p>
        </w:tc>
        <w:tc>
          <w:tcPr>
            <w:tcW w:w="1095" w:type="dxa"/>
            <w:gridSpan w:val="2"/>
            <w:tcBorders>
              <w:top w:val="nil"/>
              <w:left w:val="nil"/>
              <w:bottom w:val="nil"/>
              <w:right w:val="nil"/>
            </w:tcBorders>
            <w:shd w:val="clear" w:color="auto" w:fill="auto"/>
            <w:noWrap/>
            <w:hideMark/>
          </w:tcPr>
          <w:p w14:paraId="0991EF89" w14:textId="703E4944"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w:t>
            </w:r>
            <w:r w:rsidR="0026732D" w:rsidRPr="00001758">
              <w:rPr>
                <w:rFonts w:ascii="Times New Roman" w:eastAsia="DengXian" w:hAnsi="Times New Roman" w:cs="Times New Roman"/>
                <w:color w:val="000000"/>
                <w:kern w:val="0"/>
              </w:rPr>
              <w:t xml:space="preserve"> </w:t>
            </w:r>
            <w:r w:rsidR="0026732D" w:rsidRPr="00001758">
              <w:rPr>
                <w:rFonts w:ascii="Times New Roman" w:eastAsia="DengXian" w:hAnsi="Times New Roman" w:cs="Times New Roman"/>
                <w:color w:val="000000"/>
                <w:kern w:val="0"/>
                <w:vertAlign w:val="superscript"/>
              </w:rPr>
              <w:t>***</w:t>
            </w:r>
          </w:p>
        </w:tc>
        <w:tc>
          <w:tcPr>
            <w:tcW w:w="313" w:type="dxa"/>
            <w:gridSpan w:val="2"/>
            <w:tcBorders>
              <w:top w:val="nil"/>
              <w:left w:val="nil"/>
              <w:bottom w:val="nil"/>
              <w:right w:val="nil"/>
            </w:tcBorders>
            <w:shd w:val="clear" w:color="auto" w:fill="auto"/>
            <w:noWrap/>
            <w:hideMark/>
          </w:tcPr>
          <w:p w14:paraId="3E9F0CAC"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764" w:type="dxa"/>
            <w:tcBorders>
              <w:top w:val="nil"/>
              <w:left w:val="nil"/>
              <w:bottom w:val="nil"/>
              <w:right w:val="nil"/>
            </w:tcBorders>
            <w:shd w:val="clear" w:color="auto" w:fill="auto"/>
            <w:noWrap/>
            <w:hideMark/>
          </w:tcPr>
          <w:p w14:paraId="76B5FB4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396</w:t>
            </w:r>
          </w:p>
        </w:tc>
        <w:tc>
          <w:tcPr>
            <w:tcW w:w="764" w:type="dxa"/>
            <w:tcBorders>
              <w:top w:val="nil"/>
              <w:left w:val="nil"/>
              <w:bottom w:val="nil"/>
              <w:right w:val="nil"/>
            </w:tcBorders>
            <w:shd w:val="clear" w:color="auto" w:fill="auto"/>
            <w:noWrap/>
            <w:hideMark/>
          </w:tcPr>
          <w:p w14:paraId="3E758FA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296 </w:t>
            </w:r>
          </w:p>
        </w:tc>
        <w:tc>
          <w:tcPr>
            <w:tcW w:w="759" w:type="dxa"/>
            <w:tcBorders>
              <w:top w:val="nil"/>
              <w:left w:val="nil"/>
              <w:bottom w:val="nil"/>
              <w:right w:val="nil"/>
            </w:tcBorders>
            <w:shd w:val="clear" w:color="auto" w:fill="auto"/>
            <w:noWrap/>
            <w:hideMark/>
          </w:tcPr>
          <w:p w14:paraId="3F14269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198</w:t>
            </w:r>
          </w:p>
        </w:tc>
        <w:tc>
          <w:tcPr>
            <w:tcW w:w="782" w:type="dxa"/>
            <w:tcBorders>
              <w:top w:val="nil"/>
              <w:left w:val="nil"/>
              <w:bottom w:val="nil"/>
              <w:right w:val="nil"/>
            </w:tcBorders>
            <w:shd w:val="clear" w:color="auto" w:fill="auto"/>
            <w:noWrap/>
            <w:hideMark/>
          </w:tcPr>
          <w:p w14:paraId="03189E6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298 </w:t>
            </w:r>
          </w:p>
        </w:tc>
        <w:tc>
          <w:tcPr>
            <w:tcW w:w="1095" w:type="dxa"/>
            <w:gridSpan w:val="2"/>
            <w:tcBorders>
              <w:top w:val="nil"/>
              <w:left w:val="nil"/>
              <w:bottom w:val="nil"/>
              <w:right w:val="nil"/>
            </w:tcBorders>
            <w:shd w:val="clear" w:color="auto" w:fill="auto"/>
            <w:noWrap/>
            <w:hideMark/>
          </w:tcPr>
          <w:p w14:paraId="6280EC4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2.00 </w:t>
            </w:r>
          </w:p>
        </w:tc>
        <w:tc>
          <w:tcPr>
            <w:tcW w:w="1200" w:type="dxa"/>
            <w:gridSpan w:val="2"/>
            <w:tcBorders>
              <w:top w:val="nil"/>
              <w:left w:val="nil"/>
              <w:bottom w:val="nil"/>
              <w:right w:val="nil"/>
            </w:tcBorders>
            <w:shd w:val="clear" w:color="auto" w:fill="auto"/>
            <w:noWrap/>
            <w:hideMark/>
          </w:tcPr>
          <w:p w14:paraId="06F5D929" w14:textId="4D1DD662"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w:t>
            </w:r>
            <w:r w:rsidR="0026732D" w:rsidRPr="00001758">
              <w:rPr>
                <w:rFonts w:ascii="Times New Roman" w:eastAsia="DengXian" w:hAnsi="Times New Roman" w:cs="Times New Roman"/>
                <w:color w:val="000000"/>
                <w:kern w:val="0"/>
              </w:rPr>
              <w:t xml:space="preserve"> </w:t>
            </w:r>
            <w:r w:rsidR="0026732D" w:rsidRPr="00001758">
              <w:rPr>
                <w:rFonts w:ascii="Times New Roman" w:eastAsia="DengXian" w:hAnsi="Times New Roman" w:cs="Times New Roman"/>
                <w:color w:val="000000"/>
                <w:kern w:val="0"/>
                <w:vertAlign w:val="superscript"/>
              </w:rPr>
              <w:t>***</w:t>
            </w:r>
          </w:p>
        </w:tc>
      </w:tr>
      <w:tr w:rsidR="00752D12" w:rsidRPr="00001758" w14:paraId="1C6B45CC" w14:textId="77777777" w:rsidTr="00752D12">
        <w:trPr>
          <w:trHeight w:val="229"/>
        </w:trPr>
        <w:tc>
          <w:tcPr>
            <w:tcW w:w="2470" w:type="dxa"/>
            <w:tcBorders>
              <w:top w:val="nil"/>
              <w:left w:val="nil"/>
              <w:bottom w:val="single" w:sz="4" w:space="0" w:color="auto"/>
              <w:right w:val="nil"/>
            </w:tcBorders>
            <w:shd w:val="clear" w:color="auto" w:fill="auto"/>
            <w:noWrap/>
            <w:hideMark/>
          </w:tcPr>
          <w:p w14:paraId="1CD2809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37</w:t>
            </w:r>
          </w:p>
        </w:tc>
        <w:tc>
          <w:tcPr>
            <w:tcW w:w="747" w:type="dxa"/>
            <w:tcBorders>
              <w:top w:val="nil"/>
              <w:left w:val="nil"/>
              <w:bottom w:val="single" w:sz="4" w:space="0" w:color="auto"/>
              <w:right w:val="nil"/>
            </w:tcBorders>
            <w:shd w:val="clear" w:color="auto" w:fill="auto"/>
            <w:noWrap/>
            <w:hideMark/>
          </w:tcPr>
          <w:p w14:paraId="529BE7E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520</w:t>
            </w:r>
          </w:p>
        </w:tc>
        <w:tc>
          <w:tcPr>
            <w:tcW w:w="747" w:type="dxa"/>
            <w:tcBorders>
              <w:top w:val="nil"/>
              <w:left w:val="nil"/>
              <w:bottom w:val="single" w:sz="4" w:space="0" w:color="auto"/>
              <w:right w:val="nil"/>
            </w:tcBorders>
            <w:shd w:val="clear" w:color="auto" w:fill="auto"/>
            <w:noWrap/>
            <w:hideMark/>
          </w:tcPr>
          <w:p w14:paraId="421BD0C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363 </w:t>
            </w:r>
          </w:p>
        </w:tc>
        <w:tc>
          <w:tcPr>
            <w:tcW w:w="782" w:type="dxa"/>
            <w:tcBorders>
              <w:top w:val="nil"/>
              <w:left w:val="nil"/>
              <w:bottom w:val="single" w:sz="4" w:space="0" w:color="auto"/>
              <w:right w:val="nil"/>
            </w:tcBorders>
            <w:shd w:val="clear" w:color="auto" w:fill="auto"/>
            <w:noWrap/>
            <w:hideMark/>
          </w:tcPr>
          <w:p w14:paraId="4025FA1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231</w:t>
            </w:r>
          </w:p>
        </w:tc>
        <w:tc>
          <w:tcPr>
            <w:tcW w:w="764" w:type="dxa"/>
            <w:tcBorders>
              <w:top w:val="nil"/>
              <w:left w:val="nil"/>
              <w:bottom w:val="single" w:sz="4" w:space="0" w:color="auto"/>
              <w:right w:val="nil"/>
            </w:tcBorders>
            <w:shd w:val="clear" w:color="auto" w:fill="auto"/>
            <w:noWrap/>
            <w:hideMark/>
          </w:tcPr>
          <w:p w14:paraId="0BF78E30"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388</w:t>
            </w:r>
          </w:p>
        </w:tc>
        <w:tc>
          <w:tcPr>
            <w:tcW w:w="1162" w:type="dxa"/>
            <w:gridSpan w:val="2"/>
            <w:tcBorders>
              <w:top w:val="nil"/>
              <w:left w:val="nil"/>
              <w:bottom w:val="single" w:sz="4" w:space="0" w:color="auto"/>
              <w:right w:val="nil"/>
            </w:tcBorders>
            <w:shd w:val="clear" w:color="auto" w:fill="auto"/>
            <w:noWrap/>
            <w:hideMark/>
          </w:tcPr>
          <w:p w14:paraId="33166E6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2.25 </w:t>
            </w:r>
          </w:p>
        </w:tc>
        <w:tc>
          <w:tcPr>
            <w:tcW w:w="1095" w:type="dxa"/>
            <w:gridSpan w:val="2"/>
            <w:tcBorders>
              <w:top w:val="nil"/>
              <w:left w:val="nil"/>
              <w:bottom w:val="single" w:sz="4" w:space="0" w:color="auto"/>
              <w:right w:val="nil"/>
            </w:tcBorders>
            <w:shd w:val="clear" w:color="auto" w:fill="auto"/>
            <w:noWrap/>
            <w:hideMark/>
          </w:tcPr>
          <w:p w14:paraId="7E962A46" w14:textId="2FC8ADD2"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~0</w:t>
            </w:r>
            <w:r w:rsidR="0026732D" w:rsidRPr="00001758">
              <w:rPr>
                <w:rFonts w:ascii="Times New Roman" w:eastAsia="DengXian" w:hAnsi="Times New Roman" w:cs="Times New Roman"/>
                <w:color w:val="000000"/>
                <w:kern w:val="0"/>
              </w:rPr>
              <w:t xml:space="preserve"> </w:t>
            </w:r>
            <w:r w:rsidR="0026732D" w:rsidRPr="00001758">
              <w:rPr>
                <w:rFonts w:ascii="Times New Roman" w:eastAsia="DengXian" w:hAnsi="Times New Roman" w:cs="Times New Roman"/>
                <w:color w:val="000000"/>
                <w:kern w:val="0"/>
                <w:vertAlign w:val="superscript"/>
              </w:rPr>
              <w:t>***</w:t>
            </w:r>
          </w:p>
        </w:tc>
        <w:tc>
          <w:tcPr>
            <w:tcW w:w="313" w:type="dxa"/>
            <w:gridSpan w:val="2"/>
            <w:tcBorders>
              <w:top w:val="nil"/>
              <w:left w:val="nil"/>
              <w:bottom w:val="single" w:sz="4" w:space="0" w:color="auto"/>
              <w:right w:val="nil"/>
            </w:tcBorders>
            <w:shd w:val="clear" w:color="auto" w:fill="auto"/>
            <w:noWrap/>
            <w:hideMark/>
          </w:tcPr>
          <w:p w14:paraId="61E0BCD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　</w:t>
            </w:r>
          </w:p>
        </w:tc>
        <w:tc>
          <w:tcPr>
            <w:tcW w:w="764" w:type="dxa"/>
            <w:tcBorders>
              <w:top w:val="nil"/>
              <w:left w:val="nil"/>
              <w:bottom w:val="single" w:sz="4" w:space="0" w:color="auto"/>
              <w:right w:val="nil"/>
            </w:tcBorders>
            <w:shd w:val="clear" w:color="auto" w:fill="auto"/>
            <w:noWrap/>
            <w:hideMark/>
          </w:tcPr>
          <w:p w14:paraId="05BA207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573</w:t>
            </w:r>
          </w:p>
        </w:tc>
        <w:tc>
          <w:tcPr>
            <w:tcW w:w="764" w:type="dxa"/>
            <w:tcBorders>
              <w:top w:val="nil"/>
              <w:left w:val="nil"/>
              <w:bottom w:val="single" w:sz="4" w:space="0" w:color="auto"/>
              <w:right w:val="nil"/>
            </w:tcBorders>
            <w:shd w:val="clear" w:color="auto" w:fill="auto"/>
            <w:noWrap/>
            <w:hideMark/>
          </w:tcPr>
          <w:p w14:paraId="507C0ED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407 </w:t>
            </w:r>
          </w:p>
        </w:tc>
        <w:tc>
          <w:tcPr>
            <w:tcW w:w="759" w:type="dxa"/>
            <w:tcBorders>
              <w:top w:val="nil"/>
              <w:left w:val="nil"/>
              <w:bottom w:val="single" w:sz="4" w:space="0" w:color="auto"/>
              <w:right w:val="nil"/>
            </w:tcBorders>
            <w:shd w:val="clear" w:color="auto" w:fill="auto"/>
            <w:noWrap/>
            <w:hideMark/>
          </w:tcPr>
          <w:p w14:paraId="4252C60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245</w:t>
            </w:r>
          </w:p>
        </w:tc>
        <w:tc>
          <w:tcPr>
            <w:tcW w:w="782" w:type="dxa"/>
            <w:tcBorders>
              <w:top w:val="nil"/>
              <w:left w:val="nil"/>
              <w:bottom w:val="single" w:sz="4" w:space="0" w:color="auto"/>
              <w:right w:val="nil"/>
            </w:tcBorders>
            <w:shd w:val="clear" w:color="auto" w:fill="auto"/>
            <w:noWrap/>
            <w:hideMark/>
          </w:tcPr>
          <w:p w14:paraId="7C846FB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411 </w:t>
            </w:r>
          </w:p>
        </w:tc>
        <w:tc>
          <w:tcPr>
            <w:tcW w:w="1095" w:type="dxa"/>
            <w:gridSpan w:val="2"/>
            <w:tcBorders>
              <w:top w:val="nil"/>
              <w:left w:val="nil"/>
              <w:bottom w:val="single" w:sz="4" w:space="0" w:color="auto"/>
              <w:right w:val="nil"/>
            </w:tcBorders>
            <w:shd w:val="clear" w:color="auto" w:fill="auto"/>
            <w:noWrap/>
            <w:hideMark/>
          </w:tcPr>
          <w:p w14:paraId="7FBE592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2.34 </w:t>
            </w:r>
          </w:p>
        </w:tc>
        <w:tc>
          <w:tcPr>
            <w:tcW w:w="1200" w:type="dxa"/>
            <w:gridSpan w:val="2"/>
            <w:tcBorders>
              <w:top w:val="nil"/>
              <w:left w:val="nil"/>
              <w:bottom w:val="single" w:sz="4" w:space="0" w:color="auto"/>
              <w:right w:val="nil"/>
            </w:tcBorders>
            <w:shd w:val="clear" w:color="auto" w:fill="auto"/>
            <w:noWrap/>
            <w:hideMark/>
          </w:tcPr>
          <w:p w14:paraId="44701F3D" w14:textId="654E6729"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 ~0</w:t>
            </w:r>
            <w:r w:rsidR="0026732D" w:rsidRPr="00001758">
              <w:rPr>
                <w:rFonts w:ascii="Times New Roman" w:eastAsia="DengXian" w:hAnsi="Times New Roman" w:cs="Times New Roman"/>
                <w:color w:val="000000"/>
                <w:kern w:val="0"/>
              </w:rPr>
              <w:t xml:space="preserve"> </w:t>
            </w:r>
            <w:r w:rsidR="0026732D" w:rsidRPr="00001758">
              <w:rPr>
                <w:rFonts w:ascii="Times New Roman" w:eastAsia="DengXian" w:hAnsi="Times New Roman" w:cs="Times New Roman"/>
                <w:color w:val="000000"/>
                <w:kern w:val="0"/>
                <w:vertAlign w:val="superscript"/>
              </w:rPr>
              <w:t>***</w:t>
            </w:r>
          </w:p>
        </w:tc>
      </w:tr>
    </w:tbl>
    <w:p w14:paraId="5A616665" w14:textId="77777777" w:rsidR="00BE162E" w:rsidRPr="00001758" w:rsidRDefault="00BE162E" w:rsidP="00E14993">
      <w:pPr>
        <w:rPr>
          <w:rFonts w:ascii="Times New Roman" w:hAnsi="Times New Roman" w:cs="Times New Roman"/>
        </w:rPr>
      </w:pPr>
      <w:proofErr w:type="spellStart"/>
      <w:r w:rsidRPr="00001758">
        <w:rPr>
          <w:rFonts w:ascii="Times New Roman" w:hAnsi="Times New Roman" w:cs="Times New Roman"/>
        </w:rPr>
        <w:t>Exp</w:t>
      </w:r>
      <w:proofErr w:type="spellEnd"/>
      <w:r w:rsidRPr="00001758">
        <w:rPr>
          <w:rFonts w:ascii="Times New Roman" w:hAnsi="Times New Roman" w:cs="Times New Roman"/>
        </w:rPr>
        <w:t xml:space="preserve">, the expected number of mutations; </w:t>
      </w:r>
      <w:proofErr w:type="spellStart"/>
      <w:r w:rsidRPr="00001758">
        <w:rPr>
          <w:rFonts w:ascii="Times New Roman" w:hAnsi="Times New Roman" w:cs="Times New Roman"/>
        </w:rPr>
        <w:t>Obs</w:t>
      </w:r>
      <w:proofErr w:type="spellEnd"/>
      <w:r w:rsidRPr="00001758">
        <w:rPr>
          <w:rFonts w:ascii="Times New Roman" w:hAnsi="Times New Roman" w:cs="Times New Roman"/>
        </w:rPr>
        <w:t>, the observed number of mutations.</w:t>
      </w:r>
    </w:p>
    <w:p w14:paraId="65A20EE0" w14:textId="3EBDCC99" w:rsidR="00BE162E" w:rsidRPr="00001758" w:rsidRDefault="00BE162E" w:rsidP="00E14993">
      <w:pPr>
        <w:rPr>
          <w:rFonts w:ascii="Times New Roman" w:hAnsi="Times New Roman" w:cs="Times New Roman"/>
        </w:rPr>
      </w:pPr>
      <w:r w:rsidRPr="00001758">
        <w:rPr>
          <w:rFonts w:ascii="Times New Roman" w:eastAsia="DengXian" w:hAnsi="Times New Roman" w:cs="Times New Roman"/>
          <w:i/>
          <w:iCs/>
          <w:color w:val="000000"/>
          <w:kern w:val="0"/>
        </w:rPr>
        <w:t>P</w:t>
      </w:r>
      <w:r w:rsidR="00DC1388" w:rsidRPr="00001758">
        <w:rPr>
          <w:rFonts w:ascii="Times New Roman" w:eastAsia="DengXian" w:hAnsi="Times New Roman" w:cs="Times New Roman"/>
          <w:i/>
          <w:iCs/>
          <w:color w:val="000000"/>
          <w:kern w:val="0"/>
        </w:rPr>
        <w:t xml:space="preserve"> </w:t>
      </w:r>
      <w:r w:rsidR="00DC1388" w:rsidRPr="00001758">
        <w:rPr>
          <w:rFonts w:ascii="Times New Roman" w:eastAsia="DengXian" w:hAnsi="Times New Roman" w:cs="Times New Roman"/>
          <w:iCs/>
          <w:color w:val="000000"/>
          <w:kern w:val="0"/>
          <w:vertAlign w:val="superscript"/>
        </w:rPr>
        <w:t>†</w:t>
      </w:r>
      <w:r w:rsidRPr="00001758">
        <w:rPr>
          <w:rFonts w:ascii="Times New Roman" w:eastAsia="DengXian" w:hAnsi="Times New Roman" w:cs="Times New Roman"/>
          <w:iCs/>
          <w:color w:val="000000"/>
          <w:kern w:val="0"/>
        </w:rPr>
        <w:t xml:space="preserve"> </w:t>
      </w:r>
      <w:r w:rsidRPr="00001758">
        <w:rPr>
          <w:rFonts w:ascii="Times New Roman" w:hAnsi="Times New Roman" w:cs="Times New Roman"/>
        </w:rPr>
        <w:t>is the probability calculated for the</w:t>
      </w:r>
      <w:r w:rsidRPr="00001758">
        <w:rPr>
          <w:rFonts w:ascii="Times New Roman" w:eastAsia="DengXian" w:hAnsi="Times New Roman" w:cs="Times New Roman"/>
          <w:color w:val="000000"/>
          <w:kern w:val="0"/>
        </w:rPr>
        <w:t xml:space="preserve"> Chi-square</w:t>
      </w:r>
      <w:r w:rsidRPr="00001758">
        <w:rPr>
          <w:rFonts w:ascii="Times New Roman" w:hAnsi="Times New Roman" w:cs="Times New Roman"/>
        </w:rPr>
        <w:t xml:space="preserve"> test of the two observed values versus the two expected values</w:t>
      </w:r>
      <w:r w:rsidR="0026732D" w:rsidRPr="00001758">
        <w:rPr>
          <w:rFonts w:ascii="Times New Roman" w:hAnsi="Times New Roman" w:cs="Times New Roman"/>
        </w:rPr>
        <w:t xml:space="preserve">, </w:t>
      </w:r>
      <w:r w:rsidR="0026732D" w:rsidRPr="00001758">
        <w:rPr>
          <w:rFonts w:ascii="Times New Roman" w:eastAsia="DengXian" w:hAnsi="Times New Roman" w:cs="Times New Roman"/>
          <w:kern w:val="0"/>
        </w:rPr>
        <w:t>and asterisks</w:t>
      </w:r>
      <w:r w:rsidR="00B81B99" w:rsidRPr="00B81B99">
        <w:rPr>
          <w:rFonts w:ascii="Times New Roman" w:eastAsia="DengXian" w:hAnsi="Times New Roman" w:cs="Times New Roman"/>
          <w:kern w:val="0"/>
        </w:rPr>
        <w:t xml:space="preserve"> </w:t>
      </w:r>
      <w:r w:rsidR="00B81B99" w:rsidRPr="00001758">
        <w:rPr>
          <w:rFonts w:ascii="Times New Roman" w:eastAsia="DengXian" w:hAnsi="Times New Roman" w:cs="Times New Roman"/>
          <w:kern w:val="0"/>
        </w:rPr>
        <w:t xml:space="preserve">indicate significant </w:t>
      </w:r>
      <w:r w:rsidR="00B81B99">
        <w:rPr>
          <w:rFonts w:ascii="Times New Roman" w:eastAsia="DengXian" w:hAnsi="Times New Roman" w:cs="Times New Roman"/>
          <w:kern w:val="0"/>
        </w:rPr>
        <w:t>differences</w:t>
      </w:r>
      <w:r w:rsidR="0026732D" w:rsidRPr="00001758">
        <w:rPr>
          <w:rFonts w:ascii="Times New Roman" w:eastAsia="DengXian" w:hAnsi="Times New Roman" w:cs="Times New Roman"/>
          <w:kern w:val="0"/>
        </w:rPr>
        <w:t xml:space="preserve"> as follows: </w:t>
      </w:r>
      <w:r w:rsidR="0026732D" w:rsidRPr="00001758">
        <w:rPr>
          <w:rFonts w:ascii="Times New Roman" w:eastAsia="DengXian" w:hAnsi="Times New Roman" w:cs="Times New Roman"/>
          <w:kern w:val="0"/>
          <w:vertAlign w:val="superscript"/>
        </w:rPr>
        <w:t>***</w:t>
      </w:r>
      <w:r w:rsidR="0026732D" w:rsidRPr="00001758">
        <w:rPr>
          <w:rFonts w:ascii="Times New Roman" w:eastAsia="DengXian" w:hAnsi="Times New Roman" w:cs="Times New Roman"/>
          <w:i/>
          <w:kern w:val="0"/>
        </w:rPr>
        <w:t>P</w:t>
      </w:r>
      <w:r w:rsidR="0026732D" w:rsidRPr="00001758">
        <w:rPr>
          <w:rFonts w:ascii="Times New Roman" w:eastAsia="DengXian" w:hAnsi="Times New Roman" w:cs="Times New Roman"/>
          <w:kern w:val="0"/>
        </w:rPr>
        <w:t xml:space="preserve"> ≤ 0.001; </w:t>
      </w:r>
      <w:r w:rsidR="0026732D" w:rsidRPr="00001758">
        <w:rPr>
          <w:rFonts w:ascii="Times New Roman" w:eastAsia="DengXian" w:hAnsi="Times New Roman" w:cs="Times New Roman"/>
          <w:kern w:val="0"/>
          <w:vertAlign w:val="superscript"/>
        </w:rPr>
        <w:t>**</w:t>
      </w:r>
      <w:r w:rsidR="0026732D" w:rsidRPr="00001758">
        <w:rPr>
          <w:rFonts w:ascii="Times New Roman" w:eastAsia="DengXian" w:hAnsi="Times New Roman" w:cs="Times New Roman"/>
          <w:i/>
          <w:kern w:val="0"/>
        </w:rPr>
        <w:t>P</w:t>
      </w:r>
      <w:r w:rsidR="0026732D" w:rsidRPr="00001758">
        <w:rPr>
          <w:rFonts w:ascii="Times New Roman" w:eastAsia="DengXian" w:hAnsi="Times New Roman" w:cs="Times New Roman"/>
          <w:kern w:val="0"/>
        </w:rPr>
        <w:t xml:space="preserve"> ≤ 0.01; </w:t>
      </w:r>
      <w:r w:rsidR="0026732D" w:rsidRPr="00001758">
        <w:rPr>
          <w:rFonts w:ascii="Times New Roman" w:eastAsia="DengXian" w:hAnsi="Times New Roman" w:cs="Times New Roman"/>
          <w:kern w:val="0"/>
          <w:vertAlign w:val="superscript"/>
        </w:rPr>
        <w:t>*</w:t>
      </w:r>
      <w:r w:rsidR="0026732D" w:rsidRPr="00001758">
        <w:rPr>
          <w:rFonts w:ascii="Times New Roman" w:eastAsia="DengXian" w:hAnsi="Times New Roman" w:cs="Times New Roman"/>
          <w:i/>
          <w:kern w:val="0"/>
        </w:rPr>
        <w:t>P</w:t>
      </w:r>
      <w:r w:rsidR="0026732D" w:rsidRPr="00001758">
        <w:rPr>
          <w:rFonts w:ascii="Times New Roman" w:eastAsia="DengXian" w:hAnsi="Times New Roman" w:cs="Times New Roman"/>
          <w:kern w:val="0"/>
        </w:rPr>
        <w:t xml:space="preserve"> ≤ 0.05</w:t>
      </w:r>
      <w:r w:rsidRPr="00001758">
        <w:rPr>
          <w:rFonts w:ascii="Times New Roman" w:hAnsi="Times New Roman" w:cs="Times New Roman"/>
        </w:rPr>
        <w:t xml:space="preserve">. The expected ratios for C/G on the lagging-strand template (= the leading template) is 0.94, and the expected for A/T is 0.99. </w:t>
      </w:r>
    </w:p>
    <w:p w14:paraId="15218D95" w14:textId="77777777" w:rsidR="00BE162E" w:rsidRPr="00001758" w:rsidRDefault="00BE162E" w:rsidP="00E14993">
      <w:pPr>
        <w:rPr>
          <w:rFonts w:ascii="Times New Roman" w:hAnsi="Times New Roman" w:cs="Times New Roman"/>
        </w:rPr>
      </w:pPr>
    </w:p>
    <w:p w14:paraId="43413750" w14:textId="77777777" w:rsidR="00BE162E" w:rsidRPr="00001758" w:rsidRDefault="00BE162E" w:rsidP="00E14993">
      <w:pPr>
        <w:widowControl/>
        <w:jc w:val="left"/>
        <w:rPr>
          <w:rFonts w:ascii="Times New Roman" w:hAnsi="Times New Roman" w:cs="Times New Roman"/>
        </w:rPr>
      </w:pPr>
      <w:r w:rsidRPr="00001758">
        <w:rPr>
          <w:rFonts w:ascii="Times New Roman" w:hAnsi="Times New Roman" w:cs="Times New Roman"/>
        </w:rPr>
        <w:br w:type="page"/>
      </w:r>
    </w:p>
    <w:p w14:paraId="37F3DC05" w14:textId="0A19F56E" w:rsidR="00BE162E" w:rsidRPr="00001758" w:rsidRDefault="0093347C" w:rsidP="00E14993">
      <w:pPr>
        <w:rPr>
          <w:rFonts w:ascii="Times New Roman" w:hAnsi="Times New Roman" w:cs="Times New Roman"/>
        </w:rPr>
      </w:pPr>
      <w:r>
        <w:rPr>
          <w:rFonts w:ascii="Times New Roman" w:hAnsi="Times New Roman" w:cs="Times New Roman"/>
          <w:b/>
        </w:rPr>
        <w:lastRenderedPageBreak/>
        <w:t>Additional</w:t>
      </w:r>
      <w:r w:rsidR="009A7A30">
        <w:rPr>
          <w:rFonts w:ascii="Times New Roman" w:hAnsi="Times New Roman" w:cs="Times New Roman"/>
          <w:b/>
        </w:rPr>
        <w:t xml:space="preserve"> </w:t>
      </w:r>
      <w:r w:rsidR="00BC38DC" w:rsidRPr="00001758">
        <w:rPr>
          <w:rFonts w:ascii="Times New Roman" w:hAnsi="Times New Roman" w:cs="Times New Roman"/>
          <w:b/>
        </w:rPr>
        <w:t xml:space="preserve">Table </w:t>
      </w:r>
      <w:r w:rsidR="00F16577" w:rsidRPr="00001758">
        <w:rPr>
          <w:rFonts w:ascii="Times New Roman" w:hAnsi="Times New Roman" w:cs="Times New Roman"/>
          <w:b/>
        </w:rPr>
        <w:t>S</w:t>
      </w:r>
      <w:r w:rsidR="00CD7635">
        <w:rPr>
          <w:rFonts w:ascii="Times New Roman" w:hAnsi="Times New Roman" w:cs="Times New Roman"/>
          <w:b/>
        </w:rPr>
        <w:t>5</w:t>
      </w:r>
      <w:r w:rsidR="00BE162E" w:rsidRPr="00001758">
        <w:rPr>
          <w:rFonts w:ascii="Times New Roman" w:hAnsi="Times New Roman" w:cs="Times New Roman"/>
          <w:b/>
        </w:rPr>
        <w:t xml:space="preserve"> </w:t>
      </w:r>
      <w:r w:rsidR="00BE162E" w:rsidRPr="00001758">
        <w:rPr>
          <w:rFonts w:ascii="Times New Roman" w:hAnsi="Times New Roman" w:cs="Times New Roman"/>
        </w:rPr>
        <w:t xml:space="preserve">Ratios of base changes on the transcribed versus the </w:t>
      </w:r>
      <w:proofErr w:type="spellStart"/>
      <w:r w:rsidR="00BE162E" w:rsidRPr="00001758">
        <w:rPr>
          <w:rFonts w:ascii="Times New Roman" w:hAnsi="Times New Roman" w:cs="Times New Roman"/>
        </w:rPr>
        <w:t>nontranscribed</w:t>
      </w:r>
      <w:proofErr w:type="spellEnd"/>
      <w:r w:rsidR="00BE162E" w:rsidRPr="00001758">
        <w:rPr>
          <w:rFonts w:ascii="Times New Roman" w:hAnsi="Times New Roman" w:cs="Times New Roman"/>
        </w:rPr>
        <w:t xml:space="preserve"> DNA strand</w:t>
      </w:r>
      <w:r w:rsidR="00AD47F6" w:rsidRPr="00001758">
        <w:rPr>
          <w:rFonts w:ascii="Times New Roman" w:hAnsi="Times New Roman" w:cs="Times New Roman"/>
        </w:rPr>
        <w:t>.</w:t>
      </w:r>
    </w:p>
    <w:p w14:paraId="214C6B22" w14:textId="77777777" w:rsidR="00BE162E" w:rsidRPr="00001758" w:rsidRDefault="00BE162E" w:rsidP="00E14993">
      <w:pPr>
        <w:rPr>
          <w:rFonts w:ascii="Times New Roman" w:hAnsi="Times New Roman" w:cs="Times New Roman"/>
        </w:rPr>
      </w:pPr>
    </w:p>
    <w:tbl>
      <w:tblPr>
        <w:tblW w:w="13892" w:type="dxa"/>
        <w:tblLayout w:type="fixed"/>
        <w:tblLook w:val="04A0" w:firstRow="1" w:lastRow="0" w:firstColumn="1" w:lastColumn="0" w:noHBand="0" w:noVBand="1"/>
      </w:tblPr>
      <w:tblGrid>
        <w:gridCol w:w="1658"/>
        <w:gridCol w:w="1404"/>
        <w:gridCol w:w="1403"/>
        <w:gridCol w:w="922"/>
        <w:gridCol w:w="250"/>
        <w:gridCol w:w="1517"/>
        <w:gridCol w:w="1449"/>
        <w:gridCol w:w="828"/>
        <w:gridCol w:w="550"/>
        <w:gridCol w:w="1471"/>
        <w:gridCol w:w="1495"/>
        <w:gridCol w:w="945"/>
      </w:tblGrid>
      <w:tr w:rsidR="00BE162E" w:rsidRPr="00001758" w14:paraId="29617DD1" w14:textId="77777777" w:rsidTr="00495D88">
        <w:trPr>
          <w:trHeight w:val="248"/>
        </w:trPr>
        <w:tc>
          <w:tcPr>
            <w:tcW w:w="1658" w:type="dxa"/>
            <w:vMerge w:val="restart"/>
            <w:tcBorders>
              <w:top w:val="nil"/>
              <w:left w:val="nil"/>
              <w:bottom w:val="single" w:sz="4" w:space="0" w:color="000000"/>
              <w:right w:val="nil"/>
            </w:tcBorders>
            <w:shd w:val="clear" w:color="auto" w:fill="auto"/>
            <w:vAlign w:val="center"/>
            <w:hideMark/>
          </w:tcPr>
          <w:p w14:paraId="0BB6BD7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Mutational change</w:t>
            </w:r>
          </w:p>
        </w:tc>
        <w:tc>
          <w:tcPr>
            <w:tcW w:w="3729" w:type="dxa"/>
            <w:gridSpan w:val="3"/>
            <w:tcBorders>
              <w:top w:val="nil"/>
              <w:left w:val="nil"/>
              <w:bottom w:val="nil"/>
              <w:right w:val="nil"/>
            </w:tcBorders>
            <w:shd w:val="clear" w:color="auto" w:fill="auto"/>
            <w:noWrap/>
            <w:vAlign w:val="center"/>
            <w:hideMark/>
          </w:tcPr>
          <w:p w14:paraId="7C90187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25°C</w:t>
            </w:r>
          </w:p>
        </w:tc>
        <w:tc>
          <w:tcPr>
            <w:tcW w:w="250" w:type="dxa"/>
            <w:tcBorders>
              <w:top w:val="nil"/>
              <w:left w:val="nil"/>
              <w:bottom w:val="nil"/>
              <w:right w:val="nil"/>
            </w:tcBorders>
            <w:shd w:val="clear" w:color="auto" w:fill="auto"/>
            <w:noWrap/>
            <w:vAlign w:val="center"/>
            <w:hideMark/>
          </w:tcPr>
          <w:p w14:paraId="3F08301A"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3794" w:type="dxa"/>
            <w:gridSpan w:val="3"/>
            <w:tcBorders>
              <w:top w:val="nil"/>
              <w:left w:val="nil"/>
              <w:bottom w:val="nil"/>
              <w:right w:val="nil"/>
            </w:tcBorders>
            <w:shd w:val="clear" w:color="auto" w:fill="auto"/>
            <w:noWrap/>
            <w:vAlign w:val="center"/>
            <w:hideMark/>
          </w:tcPr>
          <w:p w14:paraId="382A346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28°C</w:t>
            </w:r>
          </w:p>
        </w:tc>
        <w:tc>
          <w:tcPr>
            <w:tcW w:w="550" w:type="dxa"/>
            <w:tcBorders>
              <w:top w:val="nil"/>
              <w:left w:val="nil"/>
              <w:bottom w:val="nil"/>
              <w:right w:val="nil"/>
            </w:tcBorders>
            <w:shd w:val="clear" w:color="auto" w:fill="auto"/>
            <w:noWrap/>
            <w:vAlign w:val="center"/>
            <w:hideMark/>
          </w:tcPr>
          <w:p w14:paraId="46284C66"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3911" w:type="dxa"/>
            <w:gridSpan w:val="3"/>
            <w:tcBorders>
              <w:top w:val="nil"/>
              <w:left w:val="nil"/>
              <w:bottom w:val="nil"/>
              <w:right w:val="nil"/>
            </w:tcBorders>
            <w:shd w:val="clear" w:color="auto" w:fill="auto"/>
            <w:noWrap/>
            <w:vAlign w:val="center"/>
            <w:hideMark/>
          </w:tcPr>
          <w:p w14:paraId="1307B2C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37°C</w:t>
            </w:r>
          </w:p>
        </w:tc>
      </w:tr>
      <w:tr w:rsidR="00BE162E" w:rsidRPr="00001758" w14:paraId="5B78537D" w14:textId="77777777" w:rsidTr="00495D88">
        <w:trPr>
          <w:trHeight w:val="302"/>
        </w:trPr>
        <w:tc>
          <w:tcPr>
            <w:tcW w:w="1658" w:type="dxa"/>
            <w:vMerge/>
            <w:tcBorders>
              <w:top w:val="nil"/>
              <w:left w:val="nil"/>
              <w:bottom w:val="single" w:sz="4" w:space="0" w:color="000000"/>
              <w:right w:val="nil"/>
            </w:tcBorders>
            <w:vAlign w:val="center"/>
            <w:hideMark/>
          </w:tcPr>
          <w:p w14:paraId="1C247D64" w14:textId="77777777" w:rsidR="00BE162E" w:rsidRPr="00001758" w:rsidRDefault="00BE162E" w:rsidP="00E14993">
            <w:pPr>
              <w:widowControl/>
              <w:jc w:val="left"/>
              <w:rPr>
                <w:rFonts w:ascii="Times New Roman" w:eastAsia="DengXian" w:hAnsi="Times New Roman" w:cs="Times New Roman"/>
                <w:color w:val="000000"/>
                <w:kern w:val="0"/>
              </w:rPr>
            </w:pPr>
          </w:p>
        </w:tc>
        <w:tc>
          <w:tcPr>
            <w:tcW w:w="1404" w:type="dxa"/>
            <w:tcBorders>
              <w:top w:val="single" w:sz="4" w:space="0" w:color="auto"/>
              <w:left w:val="nil"/>
              <w:bottom w:val="single" w:sz="4" w:space="0" w:color="auto"/>
              <w:right w:val="nil"/>
            </w:tcBorders>
            <w:shd w:val="clear" w:color="auto" w:fill="auto"/>
            <w:noWrap/>
            <w:vAlign w:val="center"/>
            <w:hideMark/>
          </w:tcPr>
          <w:p w14:paraId="3EEB1D3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TS/NTS </w:t>
            </w:r>
            <w:proofErr w:type="spellStart"/>
            <w:r w:rsidRPr="00001758">
              <w:rPr>
                <w:rFonts w:ascii="Times New Roman" w:eastAsia="DengXian" w:hAnsi="Times New Roman" w:cs="Times New Roman"/>
                <w:color w:val="000000"/>
                <w:kern w:val="0"/>
                <w:vertAlign w:val="subscript"/>
              </w:rPr>
              <w:t>Obs</w:t>
            </w:r>
            <w:proofErr w:type="spellEnd"/>
          </w:p>
        </w:tc>
        <w:tc>
          <w:tcPr>
            <w:tcW w:w="1403" w:type="dxa"/>
            <w:tcBorders>
              <w:top w:val="single" w:sz="4" w:space="0" w:color="auto"/>
              <w:left w:val="nil"/>
              <w:bottom w:val="single" w:sz="4" w:space="0" w:color="auto"/>
              <w:right w:val="nil"/>
            </w:tcBorders>
            <w:shd w:val="clear" w:color="auto" w:fill="auto"/>
            <w:noWrap/>
            <w:vAlign w:val="center"/>
            <w:hideMark/>
          </w:tcPr>
          <w:p w14:paraId="5CCD00E0"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TS/NTS </w:t>
            </w:r>
            <w:proofErr w:type="spellStart"/>
            <w:r w:rsidRPr="00001758">
              <w:rPr>
                <w:rFonts w:ascii="Times New Roman" w:eastAsia="DengXian" w:hAnsi="Times New Roman" w:cs="Times New Roman"/>
                <w:color w:val="000000"/>
                <w:kern w:val="0"/>
                <w:vertAlign w:val="subscript"/>
              </w:rPr>
              <w:t>Exp</w:t>
            </w:r>
            <w:proofErr w:type="spellEnd"/>
          </w:p>
        </w:tc>
        <w:tc>
          <w:tcPr>
            <w:tcW w:w="922" w:type="dxa"/>
            <w:tcBorders>
              <w:top w:val="single" w:sz="4" w:space="0" w:color="auto"/>
              <w:left w:val="nil"/>
              <w:bottom w:val="single" w:sz="4" w:space="0" w:color="auto"/>
              <w:right w:val="nil"/>
            </w:tcBorders>
            <w:shd w:val="clear" w:color="auto" w:fill="auto"/>
            <w:noWrap/>
            <w:vAlign w:val="center"/>
            <w:hideMark/>
          </w:tcPr>
          <w:p w14:paraId="3FA7842A" w14:textId="77777777" w:rsidR="00BE162E" w:rsidRPr="00001758" w:rsidRDefault="00BE162E" w:rsidP="00E14993">
            <w:pPr>
              <w:widowControl/>
              <w:jc w:val="center"/>
              <w:rPr>
                <w:rFonts w:ascii="Times New Roman" w:eastAsia="DengXian" w:hAnsi="Times New Roman" w:cs="Times New Roman"/>
                <w:i/>
                <w:iCs/>
                <w:color w:val="000000"/>
                <w:kern w:val="0"/>
              </w:rPr>
            </w:pPr>
            <w:r w:rsidRPr="00001758">
              <w:rPr>
                <w:rFonts w:ascii="Times New Roman" w:eastAsia="DengXian" w:hAnsi="Times New Roman" w:cs="Times New Roman"/>
                <w:i/>
                <w:iCs/>
                <w:color w:val="000000"/>
                <w:kern w:val="0"/>
              </w:rPr>
              <w:t>P</w:t>
            </w:r>
          </w:p>
        </w:tc>
        <w:tc>
          <w:tcPr>
            <w:tcW w:w="250" w:type="dxa"/>
            <w:tcBorders>
              <w:top w:val="nil"/>
              <w:left w:val="nil"/>
              <w:bottom w:val="single" w:sz="4" w:space="0" w:color="auto"/>
              <w:right w:val="nil"/>
            </w:tcBorders>
            <w:shd w:val="clear" w:color="auto" w:fill="auto"/>
            <w:noWrap/>
            <w:vAlign w:val="center"/>
            <w:hideMark/>
          </w:tcPr>
          <w:p w14:paraId="1886239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　</w:t>
            </w:r>
          </w:p>
        </w:tc>
        <w:tc>
          <w:tcPr>
            <w:tcW w:w="1517" w:type="dxa"/>
            <w:tcBorders>
              <w:top w:val="single" w:sz="4" w:space="0" w:color="auto"/>
              <w:left w:val="nil"/>
              <w:bottom w:val="single" w:sz="4" w:space="0" w:color="auto"/>
              <w:right w:val="nil"/>
            </w:tcBorders>
            <w:shd w:val="clear" w:color="auto" w:fill="auto"/>
            <w:noWrap/>
            <w:vAlign w:val="center"/>
            <w:hideMark/>
          </w:tcPr>
          <w:p w14:paraId="6D1013A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TS/NTS </w:t>
            </w:r>
            <w:proofErr w:type="spellStart"/>
            <w:r w:rsidRPr="00001758">
              <w:rPr>
                <w:rFonts w:ascii="Times New Roman" w:eastAsia="DengXian" w:hAnsi="Times New Roman" w:cs="Times New Roman"/>
                <w:color w:val="000000"/>
                <w:kern w:val="0"/>
                <w:vertAlign w:val="subscript"/>
              </w:rPr>
              <w:t>Obs</w:t>
            </w:r>
            <w:proofErr w:type="spellEnd"/>
          </w:p>
        </w:tc>
        <w:tc>
          <w:tcPr>
            <w:tcW w:w="1449" w:type="dxa"/>
            <w:tcBorders>
              <w:top w:val="single" w:sz="4" w:space="0" w:color="auto"/>
              <w:left w:val="nil"/>
              <w:bottom w:val="single" w:sz="4" w:space="0" w:color="auto"/>
              <w:right w:val="nil"/>
            </w:tcBorders>
            <w:shd w:val="clear" w:color="auto" w:fill="auto"/>
            <w:noWrap/>
            <w:vAlign w:val="center"/>
            <w:hideMark/>
          </w:tcPr>
          <w:p w14:paraId="1CCE9F3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TS/NTS </w:t>
            </w:r>
            <w:proofErr w:type="spellStart"/>
            <w:r w:rsidRPr="00001758">
              <w:rPr>
                <w:rFonts w:ascii="Times New Roman" w:eastAsia="DengXian" w:hAnsi="Times New Roman" w:cs="Times New Roman"/>
                <w:color w:val="000000"/>
                <w:kern w:val="0"/>
                <w:vertAlign w:val="subscript"/>
              </w:rPr>
              <w:t>Exp</w:t>
            </w:r>
            <w:proofErr w:type="spellEnd"/>
          </w:p>
        </w:tc>
        <w:tc>
          <w:tcPr>
            <w:tcW w:w="828" w:type="dxa"/>
            <w:tcBorders>
              <w:top w:val="single" w:sz="4" w:space="0" w:color="auto"/>
              <w:left w:val="nil"/>
              <w:bottom w:val="single" w:sz="4" w:space="0" w:color="auto"/>
              <w:right w:val="nil"/>
            </w:tcBorders>
            <w:shd w:val="clear" w:color="auto" w:fill="auto"/>
            <w:noWrap/>
            <w:vAlign w:val="center"/>
            <w:hideMark/>
          </w:tcPr>
          <w:p w14:paraId="3DBE1D8D" w14:textId="77777777" w:rsidR="00BE162E" w:rsidRPr="00001758" w:rsidRDefault="00BE162E" w:rsidP="00E14993">
            <w:pPr>
              <w:widowControl/>
              <w:jc w:val="center"/>
              <w:rPr>
                <w:rFonts w:ascii="Times New Roman" w:eastAsia="DengXian" w:hAnsi="Times New Roman" w:cs="Times New Roman"/>
                <w:i/>
                <w:iCs/>
                <w:color w:val="000000"/>
                <w:kern w:val="0"/>
              </w:rPr>
            </w:pPr>
            <w:r w:rsidRPr="00001758">
              <w:rPr>
                <w:rFonts w:ascii="Times New Roman" w:eastAsia="DengXian" w:hAnsi="Times New Roman" w:cs="Times New Roman"/>
                <w:i/>
                <w:iCs/>
                <w:color w:val="000000"/>
                <w:kern w:val="0"/>
              </w:rPr>
              <w:t>P</w:t>
            </w:r>
          </w:p>
        </w:tc>
        <w:tc>
          <w:tcPr>
            <w:tcW w:w="550" w:type="dxa"/>
            <w:tcBorders>
              <w:top w:val="nil"/>
              <w:left w:val="nil"/>
              <w:bottom w:val="single" w:sz="4" w:space="0" w:color="auto"/>
              <w:right w:val="nil"/>
            </w:tcBorders>
            <w:shd w:val="clear" w:color="auto" w:fill="auto"/>
            <w:noWrap/>
            <w:vAlign w:val="center"/>
            <w:hideMark/>
          </w:tcPr>
          <w:p w14:paraId="418082A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　</w:t>
            </w:r>
          </w:p>
        </w:tc>
        <w:tc>
          <w:tcPr>
            <w:tcW w:w="1471" w:type="dxa"/>
            <w:tcBorders>
              <w:top w:val="single" w:sz="4" w:space="0" w:color="auto"/>
              <w:left w:val="nil"/>
              <w:bottom w:val="single" w:sz="4" w:space="0" w:color="auto"/>
              <w:right w:val="nil"/>
            </w:tcBorders>
            <w:shd w:val="clear" w:color="auto" w:fill="auto"/>
            <w:noWrap/>
            <w:vAlign w:val="center"/>
            <w:hideMark/>
          </w:tcPr>
          <w:p w14:paraId="7A208DF0"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TS/NTS </w:t>
            </w:r>
            <w:proofErr w:type="spellStart"/>
            <w:r w:rsidRPr="00001758">
              <w:rPr>
                <w:rFonts w:ascii="Times New Roman" w:eastAsia="DengXian" w:hAnsi="Times New Roman" w:cs="Times New Roman"/>
                <w:color w:val="000000"/>
                <w:kern w:val="0"/>
                <w:vertAlign w:val="subscript"/>
              </w:rPr>
              <w:t>Obs</w:t>
            </w:r>
            <w:proofErr w:type="spellEnd"/>
          </w:p>
        </w:tc>
        <w:tc>
          <w:tcPr>
            <w:tcW w:w="1495" w:type="dxa"/>
            <w:tcBorders>
              <w:top w:val="single" w:sz="4" w:space="0" w:color="auto"/>
              <w:left w:val="nil"/>
              <w:bottom w:val="single" w:sz="4" w:space="0" w:color="auto"/>
              <w:right w:val="nil"/>
            </w:tcBorders>
            <w:shd w:val="clear" w:color="auto" w:fill="auto"/>
            <w:noWrap/>
            <w:vAlign w:val="center"/>
            <w:hideMark/>
          </w:tcPr>
          <w:p w14:paraId="4DF2318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TS/NTS </w:t>
            </w:r>
            <w:proofErr w:type="spellStart"/>
            <w:r w:rsidRPr="00001758">
              <w:rPr>
                <w:rFonts w:ascii="Times New Roman" w:eastAsia="DengXian" w:hAnsi="Times New Roman" w:cs="Times New Roman"/>
                <w:color w:val="000000"/>
                <w:kern w:val="0"/>
                <w:vertAlign w:val="subscript"/>
              </w:rPr>
              <w:t>Exp</w:t>
            </w:r>
            <w:proofErr w:type="spellEnd"/>
          </w:p>
        </w:tc>
        <w:tc>
          <w:tcPr>
            <w:tcW w:w="945" w:type="dxa"/>
            <w:tcBorders>
              <w:top w:val="single" w:sz="4" w:space="0" w:color="auto"/>
              <w:left w:val="nil"/>
              <w:bottom w:val="single" w:sz="4" w:space="0" w:color="auto"/>
              <w:right w:val="nil"/>
            </w:tcBorders>
            <w:shd w:val="clear" w:color="auto" w:fill="auto"/>
            <w:noWrap/>
            <w:vAlign w:val="center"/>
            <w:hideMark/>
          </w:tcPr>
          <w:p w14:paraId="5F625C35" w14:textId="77777777" w:rsidR="00BE162E" w:rsidRPr="00001758" w:rsidRDefault="00BE162E" w:rsidP="00E14993">
            <w:pPr>
              <w:widowControl/>
              <w:jc w:val="center"/>
              <w:rPr>
                <w:rFonts w:ascii="Times New Roman" w:eastAsia="DengXian" w:hAnsi="Times New Roman" w:cs="Times New Roman"/>
                <w:i/>
                <w:iCs/>
                <w:color w:val="000000"/>
                <w:kern w:val="0"/>
              </w:rPr>
            </w:pPr>
            <w:r w:rsidRPr="00001758">
              <w:rPr>
                <w:rFonts w:ascii="Times New Roman" w:eastAsia="DengXian" w:hAnsi="Times New Roman" w:cs="Times New Roman"/>
                <w:i/>
                <w:iCs/>
                <w:color w:val="000000"/>
                <w:kern w:val="0"/>
              </w:rPr>
              <w:t>P</w:t>
            </w:r>
          </w:p>
        </w:tc>
      </w:tr>
      <w:tr w:rsidR="00BE162E" w:rsidRPr="00001758" w14:paraId="33E10814" w14:textId="77777777" w:rsidTr="00495D88">
        <w:trPr>
          <w:trHeight w:val="248"/>
        </w:trPr>
        <w:tc>
          <w:tcPr>
            <w:tcW w:w="1658" w:type="dxa"/>
            <w:tcBorders>
              <w:top w:val="nil"/>
              <w:left w:val="nil"/>
              <w:bottom w:val="nil"/>
              <w:right w:val="nil"/>
            </w:tcBorders>
            <w:shd w:val="clear" w:color="auto" w:fill="auto"/>
            <w:noWrap/>
            <w:vAlign w:val="center"/>
            <w:hideMark/>
          </w:tcPr>
          <w:p w14:paraId="3227D461" w14:textId="77777777" w:rsidR="00BE162E" w:rsidRPr="00001758" w:rsidRDefault="00BE162E" w:rsidP="00E14993">
            <w:pPr>
              <w:widowControl/>
              <w:jc w:val="left"/>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Transitions</w:t>
            </w:r>
          </w:p>
        </w:tc>
        <w:tc>
          <w:tcPr>
            <w:tcW w:w="1404" w:type="dxa"/>
            <w:tcBorders>
              <w:top w:val="nil"/>
              <w:left w:val="nil"/>
              <w:bottom w:val="nil"/>
              <w:right w:val="nil"/>
            </w:tcBorders>
            <w:shd w:val="clear" w:color="auto" w:fill="auto"/>
            <w:noWrap/>
            <w:vAlign w:val="center"/>
            <w:hideMark/>
          </w:tcPr>
          <w:p w14:paraId="3D0B4B48"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403" w:type="dxa"/>
            <w:tcBorders>
              <w:top w:val="nil"/>
              <w:left w:val="nil"/>
              <w:bottom w:val="nil"/>
              <w:right w:val="nil"/>
            </w:tcBorders>
            <w:shd w:val="clear" w:color="auto" w:fill="auto"/>
            <w:noWrap/>
            <w:vAlign w:val="center"/>
            <w:hideMark/>
          </w:tcPr>
          <w:p w14:paraId="7553CBEA" w14:textId="77777777" w:rsidR="00BE162E" w:rsidRPr="00001758" w:rsidRDefault="00BE162E" w:rsidP="00E14993">
            <w:pPr>
              <w:widowControl/>
              <w:jc w:val="center"/>
              <w:rPr>
                <w:rFonts w:ascii="Times New Roman" w:eastAsia="Times New Roman" w:hAnsi="Times New Roman" w:cs="Times New Roman"/>
                <w:kern w:val="0"/>
              </w:rPr>
            </w:pPr>
          </w:p>
        </w:tc>
        <w:tc>
          <w:tcPr>
            <w:tcW w:w="922" w:type="dxa"/>
            <w:tcBorders>
              <w:top w:val="nil"/>
              <w:left w:val="nil"/>
              <w:bottom w:val="nil"/>
              <w:right w:val="nil"/>
            </w:tcBorders>
            <w:shd w:val="clear" w:color="auto" w:fill="auto"/>
            <w:noWrap/>
            <w:vAlign w:val="center"/>
            <w:hideMark/>
          </w:tcPr>
          <w:p w14:paraId="2AC2CA24" w14:textId="77777777" w:rsidR="00BE162E" w:rsidRPr="00001758" w:rsidRDefault="00BE162E" w:rsidP="00E14993">
            <w:pPr>
              <w:widowControl/>
              <w:jc w:val="center"/>
              <w:rPr>
                <w:rFonts w:ascii="Times New Roman" w:eastAsia="Times New Roman" w:hAnsi="Times New Roman" w:cs="Times New Roman"/>
                <w:kern w:val="0"/>
              </w:rPr>
            </w:pPr>
          </w:p>
        </w:tc>
        <w:tc>
          <w:tcPr>
            <w:tcW w:w="250" w:type="dxa"/>
            <w:tcBorders>
              <w:top w:val="nil"/>
              <w:left w:val="nil"/>
              <w:bottom w:val="nil"/>
              <w:right w:val="nil"/>
            </w:tcBorders>
            <w:shd w:val="clear" w:color="auto" w:fill="auto"/>
            <w:noWrap/>
            <w:vAlign w:val="center"/>
            <w:hideMark/>
          </w:tcPr>
          <w:p w14:paraId="0DD1A3EB" w14:textId="77777777" w:rsidR="00BE162E" w:rsidRPr="00001758" w:rsidRDefault="00BE162E" w:rsidP="00E14993">
            <w:pPr>
              <w:widowControl/>
              <w:jc w:val="center"/>
              <w:rPr>
                <w:rFonts w:ascii="Times New Roman" w:eastAsia="Times New Roman" w:hAnsi="Times New Roman" w:cs="Times New Roman"/>
                <w:kern w:val="0"/>
              </w:rPr>
            </w:pPr>
          </w:p>
        </w:tc>
        <w:tc>
          <w:tcPr>
            <w:tcW w:w="1517" w:type="dxa"/>
            <w:tcBorders>
              <w:top w:val="nil"/>
              <w:left w:val="nil"/>
              <w:bottom w:val="nil"/>
              <w:right w:val="nil"/>
            </w:tcBorders>
            <w:shd w:val="clear" w:color="auto" w:fill="auto"/>
            <w:noWrap/>
            <w:vAlign w:val="center"/>
            <w:hideMark/>
          </w:tcPr>
          <w:p w14:paraId="3E8A23DF" w14:textId="77777777" w:rsidR="00BE162E" w:rsidRPr="00001758" w:rsidRDefault="00BE162E" w:rsidP="00E14993">
            <w:pPr>
              <w:widowControl/>
              <w:jc w:val="center"/>
              <w:rPr>
                <w:rFonts w:ascii="Times New Roman" w:eastAsia="Times New Roman" w:hAnsi="Times New Roman" w:cs="Times New Roman"/>
                <w:kern w:val="0"/>
              </w:rPr>
            </w:pPr>
          </w:p>
        </w:tc>
        <w:tc>
          <w:tcPr>
            <w:tcW w:w="1449" w:type="dxa"/>
            <w:tcBorders>
              <w:top w:val="nil"/>
              <w:left w:val="nil"/>
              <w:bottom w:val="nil"/>
              <w:right w:val="nil"/>
            </w:tcBorders>
            <w:shd w:val="clear" w:color="auto" w:fill="auto"/>
            <w:noWrap/>
            <w:vAlign w:val="center"/>
            <w:hideMark/>
          </w:tcPr>
          <w:p w14:paraId="548EF003" w14:textId="77777777" w:rsidR="00BE162E" w:rsidRPr="00001758" w:rsidRDefault="00BE162E" w:rsidP="00E14993">
            <w:pPr>
              <w:widowControl/>
              <w:jc w:val="center"/>
              <w:rPr>
                <w:rFonts w:ascii="Times New Roman" w:eastAsia="Times New Roman" w:hAnsi="Times New Roman" w:cs="Times New Roman"/>
                <w:kern w:val="0"/>
              </w:rPr>
            </w:pPr>
          </w:p>
        </w:tc>
        <w:tc>
          <w:tcPr>
            <w:tcW w:w="828" w:type="dxa"/>
            <w:tcBorders>
              <w:top w:val="nil"/>
              <w:left w:val="nil"/>
              <w:bottom w:val="nil"/>
              <w:right w:val="nil"/>
            </w:tcBorders>
            <w:shd w:val="clear" w:color="auto" w:fill="auto"/>
            <w:noWrap/>
            <w:vAlign w:val="center"/>
            <w:hideMark/>
          </w:tcPr>
          <w:p w14:paraId="0A9A804E" w14:textId="77777777" w:rsidR="00BE162E" w:rsidRPr="00001758" w:rsidRDefault="00BE162E" w:rsidP="00E14993">
            <w:pPr>
              <w:widowControl/>
              <w:jc w:val="center"/>
              <w:rPr>
                <w:rFonts w:ascii="Times New Roman" w:eastAsia="Times New Roman" w:hAnsi="Times New Roman" w:cs="Times New Roman"/>
                <w:kern w:val="0"/>
              </w:rPr>
            </w:pPr>
          </w:p>
        </w:tc>
        <w:tc>
          <w:tcPr>
            <w:tcW w:w="550" w:type="dxa"/>
            <w:tcBorders>
              <w:top w:val="nil"/>
              <w:left w:val="nil"/>
              <w:bottom w:val="nil"/>
              <w:right w:val="nil"/>
            </w:tcBorders>
            <w:shd w:val="clear" w:color="auto" w:fill="auto"/>
            <w:noWrap/>
            <w:vAlign w:val="center"/>
            <w:hideMark/>
          </w:tcPr>
          <w:p w14:paraId="6438E250" w14:textId="77777777" w:rsidR="00BE162E" w:rsidRPr="00001758" w:rsidRDefault="00BE162E" w:rsidP="00E14993">
            <w:pPr>
              <w:widowControl/>
              <w:jc w:val="center"/>
              <w:rPr>
                <w:rFonts w:ascii="Times New Roman" w:eastAsia="Times New Roman" w:hAnsi="Times New Roman" w:cs="Times New Roman"/>
                <w:kern w:val="0"/>
              </w:rPr>
            </w:pPr>
          </w:p>
        </w:tc>
        <w:tc>
          <w:tcPr>
            <w:tcW w:w="1471" w:type="dxa"/>
            <w:tcBorders>
              <w:top w:val="nil"/>
              <w:left w:val="nil"/>
              <w:bottom w:val="nil"/>
              <w:right w:val="nil"/>
            </w:tcBorders>
            <w:shd w:val="clear" w:color="auto" w:fill="auto"/>
            <w:noWrap/>
            <w:vAlign w:val="center"/>
            <w:hideMark/>
          </w:tcPr>
          <w:p w14:paraId="754EF6D1" w14:textId="77777777" w:rsidR="00BE162E" w:rsidRPr="00001758" w:rsidRDefault="00BE162E" w:rsidP="00E14993">
            <w:pPr>
              <w:widowControl/>
              <w:jc w:val="center"/>
              <w:rPr>
                <w:rFonts w:ascii="Times New Roman" w:eastAsia="Times New Roman" w:hAnsi="Times New Roman" w:cs="Times New Roman"/>
                <w:kern w:val="0"/>
              </w:rPr>
            </w:pPr>
          </w:p>
        </w:tc>
        <w:tc>
          <w:tcPr>
            <w:tcW w:w="1495" w:type="dxa"/>
            <w:tcBorders>
              <w:top w:val="nil"/>
              <w:left w:val="nil"/>
              <w:bottom w:val="nil"/>
              <w:right w:val="nil"/>
            </w:tcBorders>
            <w:shd w:val="clear" w:color="auto" w:fill="auto"/>
            <w:noWrap/>
            <w:vAlign w:val="center"/>
            <w:hideMark/>
          </w:tcPr>
          <w:p w14:paraId="715FB55F" w14:textId="77777777" w:rsidR="00BE162E" w:rsidRPr="00001758" w:rsidRDefault="00BE162E" w:rsidP="00E14993">
            <w:pPr>
              <w:widowControl/>
              <w:jc w:val="center"/>
              <w:rPr>
                <w:rFonts w:ascii="Times New Roman" w:eastAsia="Times New Roman" w:hAnsi="Times New Roman" w:cs="Times New Roman"/>
                <w:kern w:val="0"/>
              </w:rPr>
            </w:pPr>
          </w:p>
        </w:tc>
        <w:tc>
          <w:tcPr>
            <w:tcW w:w="945" w:type="dxa"/>
            <w:tcBorders>
              <w:top w:val="nil"/>
              <w:left w:val="nil"/>
              <w:bottom w:val="nil"/>
              <w:right w:val="nil"/>
            </w:tcBorders>
            <w:shd w:val="clear" w:color="auto" w:fill="auto"/>
            <w:noWrap/>
            <w:vAlign w:val="center"/>
            <w:hideMark/>
          </w:tcPr>
          <w:p w14:paraId="7FBDEAAE" w14:textId="77777777" w:rsidR="00BE162E" w:rsidRPr="00001758" w:rsidRDefault="00BE162E" w:rsidP="00E14993">
            <w:pPr>
              <w:widowControl/>
              <w:jc w:val="center"/>
              <w:rPr>
                <w:rFonts w:ascii="Times New Roman" w:eastAsia="Times New Roman" w:hAnsi="Times New Roman" w:cs="Times New Roman"/>
                <w:kern w:val="0"/>
              </w:rPr>
            </w:pPr>
          </w:p>
        </w:tc>
      </w:tr>
      <w:tr w:rsidR="00BE162E" w:rsidRPr="00001758" w14:paraId="43C95EF9" w14:textId="77777777" w:rsidTr="00495D88">
        <w:trPr>
          <w:trHeight w:val="248"/>
        </w:trPr>
        <w:tc>
          <w:tcPr>
            <w:tcW w:w="1658" w:type="dxa"/>
            <w:tcBorders>
              <w:top w:val="nil"/>
              <w:left w:val="nil"/>
              <w:bottom w:val="nil"/>
              <w:right w:val="nil"/>
            </w:tcBorders>
            <w:shd w:val="clear" w:color="auto" w:fill="auto"/>
            <w:noWrap/>
            <w:vAlign w:val="center"/>
            <w:hideMark/>
          </w:tcPr>
          <w:p w14:paraId="5AFFAC46"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A &gt; G</w:t>
            </w:r>
          </w:p>
        </w:tc>
        <w:tc>
          <w:tcPr>
            <w:tcW w:w="1404" w:type="dxa"/>
            <w:tcBorders>
              <w:top w:val="nil"/>
              <w:left w:val="nil"/>
              <w:bottom w:val="nil"/>
              <w:right w:val="nil"/>
            </w:tcBorders>
            <w:shd w:val="clear" w:color="auto" w:fill="auto"/>
            <w:noWrap/>
            <w:vAlign w:val="center"/>
            <w:hideMark/>
          </w:tcPr>
          <w:p w14:paraId="1D80DE6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0.95 </w:t>
            </w:r>
          </w:p>
        </w:tc>
        <w:tc>
          <w:tcPr>
            <w:tcW w:w="1403" w:type="dxa"/>
            <w:tcBorders>
              <w:top w:val="nil"/>
              <w:left w:val="nil"/>
              <w:bottom w:val="nil"/>
              <w:right w:val="nil"/>
            </w:tcBorders>
            <w:shd w:val="clear" w:color="auto" w:fill="auto"/>
            <w:noWrap/>
            <w:vAlign w:val="center"/>
            <w:hideMark/>
          </w:tcPr>
          <w:p w14:paraId="73E21C7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1.00 </w:t>
            </w:r>
          </w:p>
        </w:tc>
        <w:tc>
          <w:tcPr>
            <w:tcW w:w="922" w:type="dxa"/>
            <w:tcBorders>
              <w:top w:val="nil"/>
              <w:left w:val="nil"/>
              <w:bottom w:val="nil"/>
              <w:right w:val="nil"/>
            </w:tcBorders>
            <w:shd w:val="clear" w:color="auto" w:fill="auto"/>
            <w:noWrap/>
            <w:vAlign w:val="center"/>
            <w:hideMark/>
          </w:tcPr>
          <w:p w14:paraId="446B00C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0.63 </w:t>
            </w:r>
          </w:p>
        </w:tc>
        <w:tc>
          <w:tcPr>
            <w:tcW w:w="250" w:type="dxa"/>
            <w:tcBorders>
              <w:top w:val="nil"/>
              <w:left w:val="nil"/>
              <w:bottom w:val="nil"/>
              <w:right w:val="nil"/>
            </w:tcBorders>
            <w:shd w:val="clear" w:color="auto" w:fill="auto"/>
            <w:noWrap/>
            <w:vAlign w:val="center"/>
            <w:hideMark/>
          </w:tcPr>
          <w:p w14:paraId="5808F24F"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517" w:type="dxa"/>
            <w:tcBorders>
              <w:top w:val="nil"/>
              <w:left w:val="nil"/>
              <w:bottom w:val="nil"/>
              <w:right w:val="nil"/>
            </w:tcBorders>
            <w:shd w:val="clear" w:color="auto" w:fill="auto"/>
            <w:noWrap/>
            <w:vAlign w:val="center"/>
            <w:hideMark/>
          </w:tcPr>
          <w:p w14:paraId="6A44A6C0"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0.84 </w:t>
            </w:r>
          </w:p>
        </w:tc>
        <w:tc>
          <w:tcPr>
            <w:tcW w:w="1449" w:type="dxa"/>
            <w:tcBorders>
              <w:top w:val="nil"/>
              <w:left w:val="nil"/>
              <w:bottom w:val="nil"/>
              <w:right w:val="nil"/>
            </w:tcBorders>
            <w:shd w:val="clear" w:color="auto" w:fill="auto"/>
            <w:noWrap/>
            <w:vAlign w:val="center"/>
            <w:hideMark/>
          </w:tcPr>
          <w:p w14:paraId="66BDFCB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1.00 </w:t>
            </w:r>
          </w:p>
        </w:tc>
        <w:tc>
          <w:tcPr>
            <w:tcW w:w="828" w:type="dxa"/>
            <w:tcBorders>
              <w:top w:val="nil"/>
              <w:left w:val="nil"/>
              <w:bottom w:val="nil"/>
              <w:right w:val="nil"/>
            </w:tcBorders>
            <w:shd w:val="clear" w:color="auto" w:fill="auto"/>
            <w:noWrap/>
            <w:vAlign w:val="center"/>
            <w:hideMark/>
          </w:tcPr>
          <w:p w14:paraId="21953168"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0.06 </w:t>
            </w:r>
          </w:p>
        </w:tc>
        <w:tc>
          <w:tcPr>
            <w:tcW w:w="550" w:type="dxa"/>
            <w:tcBorders>
              <w:top w:val="nil"/>
              <w:left w:val="nil"/>
              <w:bottom w:val="nil"/>
              <w:right w:val="nil"/>
            </w:tcBorders>
            <w:shd w:val="clear" w:color="auto" w:fill="auto"/>
            <w:noWrap/>
            <w:vAlign w:val="center"/>
            <w:hideMark/>
          </w:tcPr>
          <w:p w14:paraId="73952158"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471" w:type="dxa"/>
            <w:tcBorders>
              <w:top w:val="nil"/>
              <w:left w:val="nil"/>
              <w:bottom w:val="nil"/>
              <w:right w:val="nil"/>
            </w:tcBorders>
            <w:shd w:val="clear" w:color="auto" w:fill="auto"/>
            <w:noWrap/>
            <w:vAlign w:val="center"/>
            <w:hideMark/>
          </w:tcPr>
          <w:p w14:paraId="3B2D208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0.85 </w:t>
            </w:r>
          </w:p>
        </w:tc>
        <w:tc>
          <w:tcPr>
            <w:tcW w:w="1495" w:type="dxa"/>
            <w:tcBorders>
              <w:top w:val="nil"/>
              <w:left w:val="nil"/>
              <w:bottom w:val="nil"/>
              <w:right w:val="nil"/>
            </w:tcBorders>
            <w:shd w:val="clear" w:color="auto" w:fill="auto"/>
            <w:noWrap/>
            <w:vAlign w:val="center"/>
            <w:hideMark/>
          </w:tcPr>
          <w:p w14:paraId="4D44F8A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1.00 </w:t>
            </w:r>
          </w:p>
        </w:tc>
        <w:tc>
          <w:tcPr>
            <w:tcW w:w="945" w:type="dxa"/>
            <w:tcBorders>
              <w:top w:val="nil"/>
              <w:left w:val="nil"/>
              <w:bottom w:val="nil"/>
              <w:right w:val="nil"/>
            </w:tcBorders>
            <w:shd w:val="clear" w:color="auto" w:fill="auto"/>
            <w:noWrap/>
            <w:vAlign w:val="center"/>
            <w:hideMark/>
          </w:tcPr>
          <w:p w14:paraId="6A0458A3" w14:textId="5ED98D9F" w:rsidR="00BE162E" w:rsidRPr="00001758" w:rsidRDefault="00495D88" w:rsidP="00E14993">
            <w:pPr>
              <w:widowControl/>
              <w:jc w:val="center"/>
              <w:rPr>
                <w:rFonts w:ascii="Times New Roman" w:eastAsia="DengXian" w:hAnsi="Times New Roman" w:cs="Times New Roman"/>
                <w:b/>
                <w:color w:val="000000"/>
                <w:kern w:val="0"/>
              </w:rPr>
            </w:pPr>
            <w:r w:rsidRPr="00001758">
              <w:rPr>
                <w:rFonts w:ascii="Times New Roman" w:eastAsia="DengXian" w:hAnsi="Times New Roman" w:cs="Times New Roman"/>
                <w:b/>
                <w:color w:val="000000"/>
                <w:kern w:val="0"/>
              </w:rPr>
              <w:t>0.03</w:t>
            </w:r>
            <w:r w:rsidRPr="00001758">
              <w:rPr>
                <w:rFonts w:ascii="Times New Roman" w:eastAsia="DengXian" w:hAnsi="Times New Roman" w:cs="Times New Roman"/>
                <w:color w:val="000000"/>
                <w:kern w:val="0"/>
                <w:vertAlign w:val="superscript"/>
              </w:rPr>
              <w:t>*</w:t>
            </w:r>
          </w:p>
        </w:tc>
      </w:tr>
      <w:tr w:rsidR="00BE162E" w:rsidRPr="00001758" w14:paraId="176B0105" w14:textId="77777777" w:rsidTr="00495D88">
        <w:trPr>
          <w:trHeight w:val="248"/>
        </w:trPr>
        <w:tc>
          <w:tcPr>
            <w:tcW w:w="1658" w:type="dxa"/>
            <w:tcBorders>
              <w:top w:val="nil"/>
              <w:left w:val="nil"/>
              <w:bottom w:val="nil"/>
              <w:right w:val="nil"/>
            </w:tcBorders>
            <w:shd w:val="clear" w:color="auto" w:fill="auto"/>
            <w:noWrap/>
            <w:vAlign w:val="center"/>
            <w:hideMark/>
          </w:tcPr>
          <w:p w14:paraId="1F4D56A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G &gt; A</w:t>
            </w:r>
          </w:p>
        </w:tc>
        <w:tc>
          <w:tcPr>
            <w:tcW w:w="1404" w:type="dxa"/>
            <w:tcBorders>
              <w:top w:val="nil"/>
              <w:left w:val="nil"/>
              <w:bottom w:val="nil"/>
              <w:right w:val="nil"/>
            </w:tcBorders>
            <w:shd w:val="clear" w:color="auto" w:fill="auto"/>
            <w:noWrap/>
            <w:vAlign w:val="center"/>
            <w:hideMark/>
          </w:tcPr>
          <w:p w14:paraId="75029A4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1.15 </w:t>
            </w:r>
          </w:p>
        </w:tc>
        <w:tc>
          <w:tcPr>
            <w:tcW w:w="1403" w:type="dxa"/>
            <w:tcBorders>
              <w:top w:val="nil"/>
              <w:left w:val="nil"/>
              <w:bottom w:val="nil"/>
              <w:right w:val="nil"/>
            </w:tcBorders>
            <w:shd w:val="clear" w:color="auto" w:fill="auto"/>
            <w:noWrap/>
            <w:vAlign w:val="center"/>
            <w:hideMark/>
          </w:tcPr>
          <w:p w14:paraId="7FE5DD40"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0.90 </w:t>
            </w:r>
          </w:p>
        </w:tc>
        <w:tc>
          <w:tcPr>
            <w:tcW w:w="922" w:type="dxa"/>
            <w:tcBorders>
              <w:top w:val="nil"/>
              <w:left w:val="nil"/>
              <w:bottom w:val="nil"/>
              <w:right w:val="nil"/>
            </w:tcBorders>
            <w:shd w:val="clear" w:color="auto" w:fill="auto"/>
            <w:noWrap/>
            <w:vAlign w:val="center"/>
            <w:hideMark/>
          </w:tcPr>
          <w:p w14:paraId="3065CE79" w14:textId="54DF3B16" w:rsidR="00BE162E" w:rsidRPr="00001758" w:rsidRDefault="00BE162E" w:rsidP="00495D88">
            <w:pPr>
              <w:widowControl/>
              <w:jc w:val="center"/>
              <w:rPr>
                <w:rFonts w:ascii="Times New Roman" w:eastAsia="DengXian" w:hAnsi="Times New Roman" w:cs="Times New Roman"/>
                <w:b/>
                <w:color w:val="000000"/>
                <w:kern w:val="0"/>
              </w:rPr>
            </w:pPr>
            <w:r w:rsidRPr="00001758">
              <w:rPr>
                <w:rFonts w:ascii="Times New Roman" w:eastAsia="DengXian" w:hAnsi="Times New Roman" w:cs="Times New Roman"/>
                <w:b/>
                <w:color w:val="000000"/>
                <w:kern w:val="0"/>
              </w:rPr>
              <w:t>0.01</w:t>
            </w:r>
            <w:r w:rsidR="00495D88" w:rsidRPr="00001758">
              <w:rPr>
                <w:rFonts w:ascii="Times New Roman" w:eastAsia="DengXian" w:hAnsi="Times New Roman" w:cs="Times New Roman"/>
                <w:color w:val="000000"/>
                <w:kern w:val="0"/>
              </w:rPr>
              <w:t xml:space="preserve"> </w:t>
            </w:r>
            <w:r w:rsidR="00495D88" w:rsidRPr="00001758">
              <w:rPr>
                <w:rFonts w:ascii="Times New Roman" w:eastAsia="DengXian" w:hAnsi="Times New Roman" w:cs="Times New Roman"/>
                <w:color w:val="000000"/>
                <w:kern w:val="0"/>
                <w:vertAlign w:val="superscript"/>
              </w:rPr>
              <w:t>**</w:t>
            </w:r>
          </w:p>
        </w:tc>
        <w:tc>
          <w:tcPr>
            <w:tcW w:w="250" w:type="dxa"/>
            <w:tcBorders>
              <w:top w:val="nil"/>
              <w:left w:val="nil"/>
              <w:bottom w:val="nil"/>
              <w:right w:val="nil"/>
            </w:tcBorders>
            <w:shd w:val="clear" w:color="auto" w:fill="auto"/>
            <w:noWrap/>
            <w:vAlign w:val="center"/>
            <w:hideMark/>
          </w:tcPr>
          <w:p w14:paraId="4CAEB2ED"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517" w:type="dxa"/>
            <w:tcBorders>
              <w:top w:val="nil"/>
              <w:left w:val="nil"/>
              <w:bottom w:val="nil"/>
              <w:right w:val="nil"/>
            </w:tcBorders>
            <w:shd w:val="clear" w:color="auto" w:fill="auto"/>
            <w:noWrap/>
            <w:vAlign w:val="center"/>
            <w:hideMark/>
          </w:tcPr>
          <w:p w14:paraId="65130610"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0.90 </w:t>
            </w:r>
          </w:p>
        </w:tc>
        <w:tc>
          <w:tcPr>
            <w:tcW w:w="1449" w:type="dxa"/>
            <w:tcBorders>
              <w:top w:val="nil"/>
              <w:left w:val="nil"/>
              <w:bottom w:val="nil"/>
              <w:right w:val="nil"/>
            </w:tcBorders>
            <w:shd w:val="clear" w:color="auto" w:fill="auto"/>
            <w:noWrap/>
            <w:vAlign w:val="center"/>
            <w:hideMark/>
          </w:tcPr>
          <w:p w14:paraId="25DC7718"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0.90 </w:t>
            </w:r>
          </w:p>
        </w:tc>
        <w:tc>
          <w:tcPr>
            <w:tcW w:w="828" w:type="dxa"/>
            <w:tcBorders>
              <w:top w:val="nil"/>
              <w:left w:val="nil"/>
              <w:bottom w:val="nil"/>
              <w:right w:val="nil"/>
            </w:tcBorders>
            <w:shd w:val="clear" w:color="auto" w:fill="auto"/>
            <w:noWrap/>
            <w:vAlign w:val="center"/>
            <w:hideMark/>
          </w:tcPr>
          <w:p w14:paraId="15D1A10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0.93 </w:t>
            </w:r>
          </w:p>
        </w:tc>
        <w:tc>
          <w:tcPr>
            <w:tcW w:w="550" w:type="dxa"/>
            <w:tcBorders>
              <w:top w:val="nil"/>
              <w:left w:val="nil"/>
              <w:bottom w:val="nil"/>
              <w:right w:val="nil"/>
            </w:tcBorders>
            <w:shd w:val="clear" w:color="auto" w:fill="auto"/>
            <w:noWrap/>
            <w:vAlign w:val="center"/>
            <w:hideMark/>
          </w:tcPr>
          <w:p w14:paraId="261C0E38"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471" w:type="dxa"/>
            <w:tcBorders>
              <w:top w:val="nil"/>
              <w:left w:val="nil"/>
              <w:bottom w:val="nil"/>
              <w:right w:val="nil"/>
            </w:tcBorders>
            <w:shd w:val="clear" w:color="auto" w:fill="auto"/>
            <w:noWrap/>
            <w:vAlign w:val="center"/>
            <w:hideMark/>
          </w:tcPr>
          <w:p w14:paraId="1D5A516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1.08 </w:t>
            </w:r>
          </w:p>
        </w:tc>
        <w:tc>
          <w:tcPr>
            <w:tcW w:w="1495" w:type="dxa"/>
            <w:tcBorders>
              <w:top w:val="nil"/>
              <w:left w:val="nil"/>
              <w:bottom w:val="nil"/>
              <w:right w:val="nil"/>
            </w:tcBorders>
            <w:shd w:val="clear" w:color="auto" w:fill="auto"/>
            <w:noWrap/>
            <w:vAlign w:val="center"/>
            <w:hideMark/>
          </w:tcPr>
          <w:p w14:paraId="2CF20588"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0.90 </w:t>
            </w:r>
          </w:p>
        </w:tc>
        <w:tc>
          <w:tcPr>
            <w:tcW w:w="945" w:type="dxa"/>
            <w:tcBorders>
              <w:top w:val="nil"/>
              <w:left w:val="nil"/>
              <w:bottom w:val="nil"/>
              <w:right w:val="nil"/>
            </w:tcBorders>
            <w:shd w:val="clear" w:color="auto" w:fill="auto"/>
            <w:noWrap/>
            <w:vAlign w:val="center"/>
            <w:hideMark/>
          </w:tcPr>
          <w:p w14:paraId="5BCB0AD2" w14:textId="42EE0C12" w:rsidR="00BE162E" w:rsidRPr="00001758" w:rsidRDefault="00BE162E" w:rsidP="00495D88">
            <w:pPr>
              <w:widowControl/>
              <w:jc w:val="center"/>
              <w:rPr>
                <w:rFonts w:ascii="Times New Roman" w:eastAsia="DengXian" w:hAnsi="Times New Roman" w:cs="Times New Roman"/>
                <w:b/>
                <w:color w:val="000000"/>
                <w:kern w:val="0"/>
              </w:rPr>
            </w:pPr>
            <w:r w:rsidRPr="00001758">
              <w:rPr>
                <w:rFonts w:ascii="Times New Roman" w:eastAsia="DengXian" w:hAnsi="Times New Roman" w:cs="Times New Roman"/>
                <w:b/>
                <w:color w:val="000000"/>
                <w:kern w:val="0"/>
              </w:rPr>
              <w:t>0.01</w:t>
            </w:r>
            <w:r w:rsidR="00495D88" w:rsidRPr="00001758">
              <w:rPr>
                <w:rFonts w:ascii="Times New Roman" w:eastAsia="DengXian" w:hAnsi="Times New Roman" w:cs="Times New Roman"/>
                <w:color w:val="000000"/>
                <w:kern w:val="0"/>
              </w:rPr>
              <w:t xml:space="preserve"> </w:t>
            </w:r>
            <w:r w:rsidR="00495D88" w:rsidRPr="00001758">
              <w:rPr>
                <w:rFonts w:ascii="Times New Roman" w:eastAsia="DengXian" w:hAnsi="Times New Roman" w:cs="Times New Roman"/>
                <w:color w:val="000000"/>
                <w:kern w:val="0"/>
                <w:vertAlign w:val="superscript"/>
              </w:rPr>
              <w:t>**</w:t>
            </w:r>
          </w:p>
        </w:tc>
      </w:tr>
      <w:tr w:rsidR="00BE162E" w:rsidRPr="00001758" w14:paraId="07FBA4C0" w14:textId="77777777" w:rsidTr="00495D88">
        <w:trPr>
          <w:trHeight w:val="248"/>
        </w:trPr>
        <w:tc>
          <w:tcPr>
            <w:tcW w:w="1658" w:type="dxa"/>
            <w:tcBorders>
              <w:top w:val="nil"/>
              <w:left w:val="nil"/>
              <w:bottom w:val="nil"/>
              <w:right w:val="nil"/>
            </w:tcBorders>
            <w:shd w:val="clear" w:color="auto" w:fill="auto"/>
            <w:noWrap/>
            <w:vAlign w:val="center"/>
            <w:hideMark/>
          </w:tcPr>
          <w:p w14:paraId="7F12D16A" w14:textId="77777777" w:rsidR="00BE162E" w:rsidRPr="00001758" w:rsidRDefault="00BE162E" w:rsidP="00E14993">
            <w:pPr>
              <w:widowControl/>
              <w:jc w:val="left"/>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Transversions</w:t>
            </w:r>
          </w:p>
        </w:tc>
        <w:tc>
          <w:tcPr>
            <w:tcW w:w="1404" w:type="dxa"/>
            <w:tcBorders>
              <w:top w:val="nil"/>
              <w:left w:val="nil"/>
              <w:bottom w:val="nil"/>
              <w:right w:val="nil"/>
            </w:tcBorders>
            <w:shd w:val="clear" w:color="auto" w:fill="auto"/>
            <w:noWrap/>
            <w:vAlign w:val="center"/>
            <w:hideMark/>
          </w:tcPr>
          <w:p w14:paraId="0FF8BCFB"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403" w:type="dxa"/>
            <w:tcBorders>
              <w:top w:val="nil"/>
              <w:left w:val="nil"/>
              <w:bottom w:val="nil"/>
              <w:right w:val="nil"/>
            </w:tcBorders>
            <w:shd w:val="clear" w:color="auto" w:fill="auto"/>
            <w:noWrap/>
            <w:vAlign w:val="center"/>
            <w:hideMark/>
          </w:tcPr>
          <w:p w14:paraId="5476AB32" w14:textId="77777777" w:rsidR="00BE162E" w:rsidRPr="00001758" w:rsidRDefault="00BE162E" w:rsidP="00E14993">
            <w:pPr>
              <w:widowControl/>
              <w:jc w:val="center"/>
              <w:rPr>
                <w:rFonts w:ascii="Times New Roman" w:eastAsia="Times New Roman" w:hAnsi="Times New Roman" w:cs="Times New Roman"/>
                <w:kern w:val="0"/>
              </w:rPr>
            </w:pPr>
          </w:p>
        </w:tc>
        <w:tc>
          <w:tcPr>
            <w:tcW w:w="922" w:type="dxa"/>
            <w:tcBorders>
              <w:top w:val="nil"/>
              <w:left w:val="nil"/>
              <w:bottom w:val="nil"/>
              <w:right w:val="nil"/>
            </w:tcBorders>
            <w:shd w:val="clear" w:color="auto" w:fill="auto"/>
            <w:noWrap/>
            <w:vAlign w:val="center"/>
            <w:hideMark/>
          </w:tcPr>
          <w:p w14:paraId="679277FA" w14:textId="77777777" w:rsidR="00BE162E" w:rsidRPr="00001758" w:rsidRDefault="00BE162E" w:rsidP="00E14993">
            <w:pPr>
              <w:widowControl/>
              <w:jc w:val="center"/>
              <w:rPr>
                <w:rFonts w:ascii="Times New Roman" w:eastAsia="Times New Roman" w:hAnsi="Times New Roman" w:cs="Times New Roman"/>
                <w:kern w:val="0"/>
              </w:rPr>
            </w:pPr>
          </w:p>
        </w:tc>
        <w:tc>
          <w:tcPr>
            <w:tcW w:w="250" w:type="dxa"/>
            <w:tcBorders>
              <w:top w:val="nil"/>
              <w:left w:val="nil"/>
              <w:bottom w:val="nil"/>
              <w:right w:val="nil"/>
            </w:tcBorders>
            <w:shd w:val="clear" w:color="auto" w:fill="auto"/>
            <w:noWrap/>
            <w:vAlign w:val="center"/>
            <w:hideMark/>
          </w:tcPr>
          <w:p w14:paraId="7911915A" w14:textId="77777777" w:rsidR="00BE162E" w:rsidRPr="00001758" w:rsidRDefault="00BE162E" w:rsidP="00E14993">
            <w:pPr>
              <w:widowControl/>
              <w:jc w:val="center"/>
              <w:rPr>
                <w:rFonts w:ascii="Times New Roman" w:eastAsia="Times New Roman" w:hAnsi="Times New Roman" w:cs="Times New Roman"/>
                <w:kern w:val="0"/>
              </w:rPr>
            </w:pPr>
          </w:p>
        </w:tc>
        <w:tc>
          <w:tcPr>
            <w:tcW w:w="1517" w:type="dxa"/>
            <w:tcBorders>
              <w:top w:val="nil"/>
              <w:left w:val="nil"/>
              <w:bottom w:val="nil"/>
              <w:right w:val="nil"/>
            </w:tcBorders>
            <w:shd w:val="clear" w:color="auto" w:fill="auto"/>
            <w:noWrap/>
            <w:vAlign w:val="center"/>
            <w:hideMark/>
          </w:tcPr>
          <w:p w14:paraId="32021A3D" w14:textId="77777777" w:rsidR="00BE162E" w:rsidRPr="00001758" w:rsidRDefault="00BE162E" w:rsidP="00E14993">
            <w:pPr>
              <w:widowControl/>
              <w:jc w:val="center"/>
              <w:rPr>
                <w:rFonts w:ascii="Times New Roman" w:eastAsia="Times New Roman" w:hAnsi="Times New Roman" w:cs="Times New Roman"/>
                <w:kern w:val="0"/>
              </w:rPr>
            </w:pPr>
          </w:p>
        </w:tc>
        <w:tc>
          <w:tcPr>
            <w:tcW w:w="1449" w:type="dxa"/>
            <w:tcBorders>
              <w:top w:val="nil"/>
              <w:left w:val="nil"/>
              <w:bottom w:val="nil"/>
              <w:right w:val="nil"/>
            </w:tcBorders>
            <w:shd w:val="clear" w:color="auto" w:fill="auto"/>
            <w:noWrap/>
            <w:vAlign w:val="center"/>
            <w:hideMark/>
          </w:tcPr>
          <w:p w14:paraId="15B56969" w14:textId="77777777" w:rsidR="00BE162E" w:rsidRPr="00001758" w:rsidRDefault="00BE162E" w:rsidP="00E14993">
            <w:pPr>
              <w:widowControl/>
              <w:jc w:val="center"/>
              <w:rPr>
                <w:rFonts w:ascii="Times New Roman" w:eastAsia="Times New Roman" w:hAnsi="Times New Roman" w:cs="Times New Roman"/>
                <w:kern w:val="0"/>
              </w:rPr>
            </w:pPr>
          </w:p>
        </w:tc>
        <w:tc>
          <w:tcPr>
            <w:tcW w:w="828" w:type="dxa"/>
            <w:tcBorders>
              <w:top w:val="nil"/>
              <w:left w:val="nil"/>
              <w:bottom w:val="nil"/>
              <w:right w:val="nil"/>
            </w:tcBorders>
            <w:shd w:val="clear" w:color="auto" w:fill="auto"/>
            <w:noWrap/>
            <w:vAlign w:val="center"/>
            <w:hideMark/>
          </w:tcPr>
          <w:p w14:paraId="6B998D0D" w14:textId="77777777" w:rsidR="00BE162E" w:rsidRPr="00001758" w:rsidRDefault="00BE162E" w:rsidP="00E14993">
            <w:pPr>
              <w:widowControl/>
              <w:jc w:val="center"/>
              <w:rPr>
                <w:rFonts w:ascii="Times New Roman" w:eastAsia="Times New Roman" w:hAnsi="Times New Roman" w:cs="Times New Roman"/>
                <w:kern w:val="0"/>
              </w:rPr>
            </w:pPr>
          </w:p>
        </w:tc>
        <w:tc>
          <w:tcPr>
            <w:tcW w:w="550" w:type="dxa"/>
            <w:tcBorders>
              <w:top w:val="nil"/>
              <w:left w:val="nil"/>
              <w:bottom w:val="nil"/>
              <w:right w:val="nil"/>
            </w:tcBorders>
            <w:shd w:val="clear" w:color="auto" w:fill="auto"/>
            <w:noWrap/>
            <w:vAlign w:val="center"/>
            <w:hideMark/>
          </w:tcPr>
          <w:p w14:paraId="7CC5167E" w14:textId="77777777" w:rsidR="00BE162E" w:rsidRPr="00001758" w:rsidRDefault="00BE162E" w:rsidP="00E14993">
            <w:pPr>
              <w:widowControl/>
              <w:jc w:val="center"/>
              <w:rPr>
                <w:rFonts w:ascii="Times New Roman" w:eastAsia="Times New Roman" w:hAnsi="Times New Roman" w:cs="Times New Roman"/>
                <w:kern w:val="0"/>
              </w:rPr>
            </w:pPr>
          </w:p>
        </w:tc>
        <w:tc>
          <w:tcPr>
            <w:tcW w:w="1471" w:type="dxa"/>
            <w:tcBorders>
              <w:top w:val="nil"/>
              <w:left w:val="nil"/>
              <w:bottom w:val="nil"/>
              <w:right w:val="nil"/>
            </w:tcBorders>
            <w:shd w:val="clear" w:color="auto" w:fill="auto"/>
            <w:noWrap/>
            <w:vAlign w:val="center"/>
            <w:hideMark/>
          </w:tcPr>
          <w:p w14:paraId="2FFCD9D5" w14:textId="77777777" w:rsidR="00BE162E" w:rsidRPr="00001758" w:rsidRDefault="00BE162E" w:rsidP="00E14993">
            <w:pPr>
              <w:widowControl/>
              <w:jc w:val="center"/>
              <w:rPr>
                <w:rFonts w:ascii="Times New Roman" w:eastAsia="Times New Roman" w:hAnsi="Times New Roman" w:cs="Times New Roman"/>
                <w:kern w:val="0"/>
              </w:rPr>
            </w:pPr>
          </w:p>
        </w:tc>
        <w:tc>
          <w:tcPr>
            <w:tcW w:w="1495" w:type="dxa"/>
            <w:tcBorders>
              <w:top w:val="nil"/>
              <w:left w:val="nil"/>
              <w:bottom w:val="nil"/>
              <w:right w:val="nil"/>
            </w:tcBorders>
            <w:shd w:val="clear" w:color="auto" w:fill="auto"/>
            <w:noWrap/>
            <w:vAlign w:val="center"/>
            <w:hideMark/>
          </w:tcPr>
          <w:p w14:paraId="123D962D" w14:textId="77777777" w:rsidR="00BE162E" w:rsidRPr="00001758" w:rsidRDefault="00BE162E" w:rsidP="00E14993">
            <w:pPr>
              <w:widowControl/>
              <w:jc w:val="center"/>
              <w:rPr>
                <w:rFonts w:ascii="Times New Roman" w:eastAsia="Times New Roman" w:hAnsi="Times New Roman" w:cs="Times New Roman"/>
                <w:kern w:val="0"/>
              </w:rPr>
            </w:pPr>
          </w:p>
        </w:tc>
        <w:tc>
          <w:tcPr>
            <w:tcW w:w="945" w:type="dxa"/>
            <w:tcBorders>
              <w:top w:val="nil"/>
              <w:left w:val="nil"/>
              <w:bottom w:val="nil"/>
              <w:right w:val="nil"/>
            </w:tcBorders>
            <w:shd w:val="clear" w:color="auto" w:fill="auto"/>
            <w:noWrap/>
            <w:vAlign w:val="center"/>
            <w:hideMark/>
          </w:tcPr>
          <w:p w14:paraId="5FB6EEFF" w14:textId="77777777" w:rsidR="00BE162E" w:rsidRPr="00001758" w:rsidRDefault="00BE162E" w:rsidP="00E14993">
            <w:pPr>
              <w:widowControl/>
              <w:jc w:val="center"/>
              <w:rPr>
                <w:rFonts w:ascii="Times New Roman" w:eastAsia="Times New Roman" w:hAnsi="Times New Roman" w:cs="Times New Roman"/>
                <w:kern w:val="0"/>
              </w:rPr>
            </w:pPr>
          </w:p>
        </w:tc>
      </w:tr>
      <w:tr w:rsidR="00BE162E" w:rsidRPr="00001758" w14:paraId="1EB2351C" w14:textId="77777777" w:rsidTr="00495D88">
        <w:trPr>
          <w:trHeight w:val="248"/>
        </w:trPr>
        <w:tc>
          <w:tcPr>
            <w:tcW w:w="1658" w:type="dxa"/>
            <w:tcBorders>
              <w:top w:val="nil"/>
              <w:left w:val="nil"/>
              <w:bottom w:val="nil"/>
              <w:right w:val="nil"/>
            </w:tcBorders>
            <w:shd w:val="clear" w:color="auto" w:fill="auto"/>
            <w:noWrap/>
            <w:vAlign w:val="center"/>
            <w:hideMark/>
          </w:tcPr>
          <w:p w14:paraId="5BEC13B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A &gt; T</w:t>
            </w:r>
          </w:p>
        </w:tc>
        <w:tc>
          <w:tcPr>
            <w:tcW w:w="1404" w:type="dxa"/>
            <w:tcBorders>
              <w:top w:val="nil"/>
              <w:left w:val="nil"/>
              <w:bottom w:val="nil"/>
              <w:right w:val="nil"/>
            </w:tcBorders>
            <w:shd w:val="clear" w:color="auto" w:fill="auto"/>
            <w:noWrap/>
            <w:vAlign w:val="center"/>
            <w:hideMark/>
          </w:tcPr>
          <w:p w14:paraId="0ABE507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4.00 </w:t>
            </w:r>
          </w:p>
        </w:tc>
        <w:tc>
          <w:tcPr>
            <w:tcW w:w="1403" w:type="dxa"/>
            <w:tcBorders>
              <w:top w:val="nil"/>
              <w:left w:val="nil"/>
              <w:bottom w:val="nil"/>
              <w:right w:val="nil"/>
            </w:tcBorders>
            <w:shd w:val="clear" w:color="auto" w:fill="auto"/>
            <w:noWrap/>
            <w:vAlign w:val="center"/>
            <w:hideMark/>
          </w:tcPr>
          <w:p w14:paraId="4222BDE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1.00 </w:t>
            </w:r>
          </w:p>
        </w:tc>
        <w:tc>
          <w:tcPr>
            <w:tcW w:w="922" w:type="dxa"/>
            <w:tcBorders>
              <w:top w:val="nil"/>
              <w:left w:val="nil"/>
              <w:bottom w:val="nil"/>
              <w:right w:val="nil"/>
            </w:tcBorders>
            <w:shd w:val="clear" w:color="auto" w:fill="auto"/>
            <w:noWrap/>
            <w:vAlign w:val="center"/>
            <w:hideMark/>
          </w:tcPr>
          <w:p w14:paraId="49DC0F60"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0.34 </w:t>
            </w:r>
          </w:p>
        </w:tc>
        <w:tc>
          <w:tcPr>
            <w:tcW w:w="250" w:type="dxa"/>
            <w:tcBorders>
              <w:top w:val="nil"/>
              <w:left w:val="nil"/>
              <w:bottom w:val="nil"/>
              <w:right w:val="nil"/>
            </w:tcBorders>
            <w:shd w:val="clear" w:color="auto" w:fill="auto"/>
            <w:noWrap/>
            <w:vAlign w:val="center"/>
            <w:hideMark/>
          </w:tcPr>
          <w:p w14:paraId="1A46A228"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517" w:type="dxa"/>
            <w:tcBorders>
              <w:top w:val="nil"/>
              <w:left w:val="nil"/>
              <w:bottom w:val="nil"/>
              <w:right w:val="nil"/>
            </w:tcBorders>
            <w:shd w:val="clear" w:color="auto" w:fill="auto"/>
            <w:noWrap/>
            <w:vAlign w:val="center"/>
            <w:hideMark/>
          </w:tcPr>
          <w:p w14:paraId="22C78890"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0.67 </w:t>
            </w:r>
          </w:p>
        </w:tc>
        <w:tc>
          <w:tcPr>
            <w:tcW w:w="1449" w:type="dxa"/>
            <w:tcBorders>
              <w:top w:val="nil"/>
              <w:left w:val="nil"/>
              <w:bottom w:val="nil"/>
              <w:right w:val="nil"/>
            </w:tcBorders>
            <w:shd w:val="clear" w:color="auto" w:fill="auto"/>
            <w:noWrap/>
            <w:vAlign w:val="center"/>
            <w:hideMark/>
          </w:tcPr>
          <w:p w14:paraId="5BCEC05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1.00 </w:t>
            </w:r>
          </w:p>
        </w:tc>
        <w:tc>
          <w:tcPr>
            <w:tcW w:w="828" w:type="dxa"/>
            <w:tcBorders>
              <w:top w:val="nil"/>
              <w:left w:val="nil"/>
              <w:bottom w:val="nil"/>
              <w:right w:val="nil"/>
            </w:tcBorders>
            <w:shd w:val="clear" w:color="auto" w:fill="auto"/>
            <w:noWrap/>
            <w:vAlign w:val="center"/>
            <w:hideMark/>
          </w:tcPr>
          <w:p w14:paraId="25B5ED7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1.00</w:t>
            </w:r>
          </w:p>
        </w:tc>
        <w:tc>
          <w:tcPr>
            <w:tcW w:w="550" w:type="dxa"/>
            <w:tcBorders>
              <w:top w:val="nil"/>
              <w:left w:val="nil"/>
              <w:bottom w:val="nil"/>
              <w:right w:val="nil"/>
            </w:tcBorders>
            <w:shd w:val="clear" w:color="auto" w:fill="auto"/>
            <w:noWrap/>
            <w:vAlign w:val="center"/>
            <w:hideMark/>
          </w:tcPr>
          <w:p w14:paraId="4F641E50"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471" w:type="dxa"/>
            <w:tcBorders>
              <w:top w:val="nil"/>
              <w:left w:val="nil"/>
              <w:bottom w:val="nil"/>
              <w:right w:val="nil"/>
            </w:tcBorders>
            <w:shd w:val="clear" w:color="auto" w:fill="auto"/>
            <w:noWrap/>
            <w:vAlign w:val="center"/>
            <w:hideMark/>
          </w:tcPr>
          <w:p w14:paraId="4EEBB75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1.60 </w:t>
            </w:r>
          </w:p>
        </w:tc>
        <w:tc>
          <w:tcPr>
            <w:tcW w:w="1495" w:type="dxa"/>
            <w:tcBorders>
              <w:top w:val="nil"/>
              <w:left w:val="nil"/>
              <w:bottom w:val="nil"/>
              <w:right w:val="nil"/>
            </w:tcBorders>
            <w:shd w:val="clear" w:color="auto" w:fill="auto"/>
            <w:noWrap/>
            <w:vAlign w:val="center"/>
            <w:hideMark/>
          </w:tcPr>
          <w:p w14:paraId="43E6052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1.00 </w:t>
            </w:r>
          </w:p>
        </w:tc>
        <w:tc>
          <w:tcPr>
            <w:tcW w:w="945" w:type="dxa"/>
            <w:tcBorders>
              <w:top w:val="nil"/>
              <w:left w:val="nil"/>
              <w:bottom w:val="nil"/>
              <w:right w:val="nil"/>
            </w:tcBorders>
            <w:shd w:val="clear" w:color="auto" w:fill="auto"/>
            <w:noWrap/>
            <w:vAlign w:val="center"/>
            <w:hideMark/>
          </w:tcPr>
          <w:p w14:paraId="6A60CD5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0.37 </w:t>
            </w:r>
          </w:p>
        </w:tc>
      </w:tr>
      <w:tr w:rsidR="00BE162E" w:rsidRPr="00001758" w14:paraId="06497176" w14:textId="77777777" w:rsidTr="00495D88">
        <w:trPr>
          <w:trHeight w:val="248"/>
        </w:trPr>
        <w:tc>
          <w:tcPr>
            <w:tcW w:w="1658" w:type="dxa"/>
            <w:tcBorders>
              <w:top w:val="nil"/>
              <w:left w:val="nil"/>
              <w:bottom w:val="nil"/>
              <w:right w:val="nil"/>
            </w:tcBorders>
            <w:shd w:val="clear" w:color="auto" w:fill="auto"/>
            <w:noWrap/>
            <w:vAlign w:val="center"/>
            <w:hideMark/>
          </w:tcPr>
          <w:p w14:paraId="35AC36F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G &gt; T</w:t>
            </w:r>
          </w:p>
        </w:tc>
        <w:tc>
          <w:tcPr>
            <w:tcW w:w="1404" w:type="dxa"/>
            <w:tcBorders>
              <w:top w:val="nil"/>
              <w:left w:val="nil"/>
              <w:bottom w:val="nil"/>
              <w:right w:val="nil"/>
            </w:tcBorders>
            <w:shd w:val="clear" w:color="auto" w:fill="auto"/>
            <w:noWrap/>
            <w:vAlign w:val="center"/>
            <w:hideMark/>
          </w:tcPr>
          <w:p w14:paraId="2AC623C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1.83 </w:t>
            </w:r>
          </w:p>
        </w:tc>
        <w:tc>
          <w:tcPr>
            <w:tcW w:w="1403" w:type="dxa"/>
            <w:tcBorders>
              <w:top w:val="nil"/>
              <w:left w:val="nil"/>
              <w:bottom w:val="nil"/>
              <w:right w:val="nil"/>
            </w:tcBorders>
            <w:shd w:val="clear" w:color="auto" w:fill="auto"/>
            <w:noWrap/>
            <w:vAlign w:val="center"/>
            <w:hideMark/>
          </w:tcPr>
          <w:p w14:paraId="0E579F6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0.90 </w:t>
            </w:r>
          </w:p>
        </w:tc>
        <w:tc>
          <w:tcPr>
            <w:tcW w:w="922" w:type="dxa"/>
            <w:tcBorders>
              <w:top w:val="nil"/>
              <w:left w:val="nil"/>
              <w:bottom w:val="nil"/>
              <w:right w:val="nil"/>
            </w:tcBorders>
            <w:shd w:val="clear" w:color="auto" w:fill="auto"/>
            <w:noWrap/>
            <w:vAlign w:val="center"/>
            <w:hideMark/>
          </w:tcPr>
          <w:p w14:paraId="5289F90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0.11 </w:t>
            </w:r>
          </w:p>
        </w:tc>
        <w:tc>
          <w:tcPr>
            <w:tcW w:w="250" w:type="dxa"/>
            <w:tcBorders>
              <w:top w:val="nil"/>
              <w:left w:val="nil"/>
              <w:bottom w:val="nil"/>
              <w:right w:val="nil"/>
            </w:tcBorders>
            <w:shd w:val="clear" w:color="auto" w:fill="auto"/>
            <w:noWrap/>
            <w:vAlign w:val="center"/>
            <w:hideMark/>
          </w:tcPr>
          <w:p w14:paraId="12240CAA"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517" w:type="dxa"/>
            <w:tcBorders>
              <w:top w:val="nil"/>
              <w:left w:val="nil"/>
              <w:bottom w:val="nil"/>
              <w:right w:val="nil"/>
            </w:tcBorders>
            <w:shd w:val="clear" w:color="auto" w:fill="auto"/>
            <w:noWrap/>
            <w:vAlign w:val="center"/>
            <w:hideMark/>
          </w:tcPr>
          <w:p w14:paraId="0C069E4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0.86 </w:t>
            </w:r>
          </w:p>
        </w:tc>
        <w:tc>
          <w:tcPr>
            <w:tcW w:w="1449" w:type="dxa"/>
            <w:tcBorders>
              <w:top w:val="nil"/>
              <w:left w:val="nil"/>
              <w:bottom w:val="nil"/>
              <w:right w:val="nil"/>
            </w:tcBorders>
            <w:shd w:val="clear" w:color="auto" w:fill="auto"/>
            <w:noWrap/>
            <w:vAlign w:val="center"/>
            <w:hideMark/>
          </w:tcPr>
          <w:p w14:paraId="74F35020"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0.90 </w:t>
            </w:r>
          </w:p>
        </w:tc>
        <w:tc>
          <w:tcPr>
            <w:tcW w:w="828" w:type="dxa"/>
            <w:tcBorders>
              <w:top w:val="nil"/>
              <w:left w:val="nil"/>
              <w:bottom w:val="nil"/>
              <w:right w:val="nil"/>
            </w:tcBorders>
            <w:shd w:val="clear" w:color="auto" w:fill="auto"/>
            <w:noWrap/>
            <w:vAlign w:val="center"/>
            <w:hideMark/>
          </w:tcPr>
          <w:p w14:paraId="3555D44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0.94 </w:t>
            </w:r>
          </w:p>
        </w:tc>
        <w:tc>
          <w:tcPr>
            <w:tcW w:w="550" w:type="dxa"/>
            <w:tcBorders>
              <w:top w:val="nil"/>
              <w:left w:val="nil"/>
              <w:bottom w:val="nil"/>
              <w:right w:val="nil"/>
            </w:tcBorders>
            <w:shd w:val="clear" w:color="auto" w:fill="auto"/>
            <w:noWrap/>
            <w:vAlign w:val="center"/>
            <w:hideMark/>
          </w:tcPr>
          <w:p w14:paraId="38BCD2E6"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471" w:type="dxa"/>
            <w:tcBorders>
              <w:top w:val="nil"/>
              <w:left w:val="nil"/>
              <w:bottom w:val="nil"/>
              <w:right w:val="nil"/>
            </w:tcBorders>
            <w:shd w:val="clear" w:color="auto" w:fill="auto"/>
            <w:noWrap/>
            <w:vAlign w:val="center"/>
            <w:hideMark/>
          </w:tcPr>
          <w:p w14:paraId="3EF3A31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0.73 </w:t>
            </w:r>
          </w:p>
        </w:tc>
        <w:tc>
          <w:tcPr>
            <w:tcW w:w="1495" w:type="dxa"/>
            <w:tcBorders>
              <w:top w:val="nil"/>
              <w:left w:val="nil"/>
              <w:bottom w:val="nil"/>
              <w:right w:val="nil"/>
            </w:tcBorders>
            <w:shd w:val="clear" w:color="auto" w:fill="auto"/>
            <w:noWrap/>
            <w:vAlign w:val="center"/>
            <w:hideMark/>
          </w:tcPr>
          <w:p w14:paraId="23C5560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0.90 </w:t>
            </w:r>
          </w:p>
        </w:tc>
        <w:tc>
          <w:tcPr>
            <w:tcW w:w="945" w:type="dxa"/>
            <w:tcBorders>
              <w:top w:val="nil"/>
              <w:left w:val="nil"/>
              <w:bottom w:val="nil"/>
              <w:right w:val="nil"/>
            </w:tcBorders>
            <w:shd w:val="clear" w:color="auto" w:fill="auto"/>
            <w:noWrap/>
            <w:vAlign w:val="center"/>
            <w:hideMark/>
          </w:tcPr>
          <w:p w14:paraId="6482BAE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0.67 </w:t>
            </w:r>
          </w:p>
        </w:tc>
      </w:tr>
      <w:tr w:rsidR="00BE162E" w:rsidRPr="00001758" w14:paraId="27627D5F" w14:textId="77777777" w:rsidTr="00495D88">
        <w:trPr>
          <w:trHeight w:val="248"/>
        </w:trPr>
        <w:tc>
          <w:tcPr>
            <w:tcW w:w="1658" w:type="dxa"/>
            <w:tcBorders>
              <w:top w:val="nil"/>
              <w:left w:val="nil"/>
              <w:bottom w:val="nil"/>
              <w:right w:val="nil"/>
            </w:tcBorders>
            <w:shd w:val="clear" w:color="auto" w:fill="auto"/>
            <w:noWrap/>
            <w:vAlign w:val="center"/>
            <w:hideMark/>
          </w:tcPr>
          <w:p w14:paraId="4A92762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A &gt; C</w:t>
            </w:r>
          </w:p>
        </w:tc>
        <w:tc>
          <w:tcPr>
            <w:tcW w:w="1404" w:type="dxa"/>
            <w:tcBorders>
              <w:top w:val="nil"/>
              <w:left w:val="nil"/>
              <w:bottom w:val="nil"/>
              <w:right w:val="nil"/>
            </w:tcBorders>
            <w:shd w:val="clear" w:color="auto" w:fill="auto"/>
            <w:noWrap/>
            <w:vAlign w:val="center"/>
            <w:hideMark/>
          </w:tcPr>
          <w:p w14:paraId="6FCBE8D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1.30 </w:t>
            </w:r>
          </w:p>
        </w:tc>
        <w:tc>
          <w:tcPr>
            <w:tcW w:w="1403" w:type="dxa"/>
            <w:tcBorders>
              <w:top w:val="nil"/>
              <w:left w:val="nil"/>
              <w:bottom w:val="nil"/>
              <w:right w:val="nil"/>
            </w:tcBorders>
            <w:shd w:val="clear" w:color="auto" w:fill="auto"/>
            <w:noWrap/>
            <w:vAlign w:val="center"/>
            <w:hideMark/>
          </w:tcPr>
          <w:p w14:paraId="7CB19504"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1.00 </w:t>
            </w:r>
          </w:p>
        </w:tc>
        <w:tc>
          <w:tcPr>
            <w:tcW w:w="922" w:type="dxa"/>
            <w:tcBorders>
              <w:top w:val="nil"/>
              <w:left w:val="nil"/>
              <w:bottom w:val="nil"/>
              <w:right w:val="nil"/>
            </w:tcBorders>
            <w:shd w:val="clear" w:color="auto" w:fill="auto"/>
            <w:noWrap/>
            <w:vAlign w:val="center"/>
            <w:hideMark/>
          </w:tcPr>
          <w:p w14:paraId="43AEAAC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0.21 </w:t>
            </w:r>
          </w:p>
        </w:tc>
        <w:tc>
          <w:tcPr>
            <w:tcW w:w="250" w:type="dxa"/>
            <w:tcBorders>
              <w:top w:val="nil"/>
              <w:left w:val="nil"/>
              <w:bottom w:val="nil"/>
              <w:right w:val="nil"/>
            </w:tcBorders>
            <w:shd w:val="clear" w:color="auto" w:fill="auto"/>
            <w:noWrap/>
            <w:vAlign w:val="center"/>
            <w:hideMark/>
          </w:tcPr>
          <w:p w14:paraId="1EDA2C33"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517" w:type="dxa"/>
            <w:tcBorders>
              <w:top w:val="nil"/>
              <w:left w:val="nil"/>
              <w:bottom w:val="nil"/>
              <w:right w:val="nil"/>
            </w:tcBorders>
            <w:shd w:val="clear" w:color="auto" w:fill="auto"/>
            <w:noWrap/>
            <w:vAlign w:val="center"/>
            <w:hideMark/>
          </w:tcPr>
          <w:p w14:paraId="32DE51D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0.33 </w:t>
            </w:r>
          </w:p>
        </w:tc>
        <w:tc>
          <w:tcPr>
            <w:tcW w:w="1449" w:type="dxa"/>
            <w:tcBorders>
              <w:top w:val="nil"/>
              <w:left w:val="nil"/>
              <w:bottom w:val="nil"/>
              <w:right w:val="nil"/>
            </w:tcBorders>
            <w:shd w:val="clear" w:color="auto" w:fill="auto"/>
            <w:noWrap/>
            <w:vAlign w:val="center"/>
            <w:hideMark/>
          </w:tcPr>
          <w:p w14:paraId="15F61FC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1.00 </w:t>
            </w:r>
          </w:p>
        </w:tc>
        <w:tc>
          <w:tcPr>
            <w:tcW w:w="828" w:type="dxa"/>
            <w:tcBorders>
              <w:top w:val="nil"/>
              <w:left w:val="nil"/>
              <w:bottom w:val="nil"/>
              <w:right w:val="nil"/>
            </w:tcBorders>
            <w:shd w:val="clear" w:color="auto" w:fill="auto"/>
            <w:noWrap/>
            <w:vAlign w:val="center"/>
            <w:hideMark/>
          </w:tcPr>
          <w:p w14:paraId="1E2E3FD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1.00 </w:t>
            </w:r>
          </w:p>
        </w:tc>
        <w:tc>
          <w:tcPr>
            <w:tcW w:w="550" w:type="dxa"/>
            <w:tcBorders>
              <w:top w:val="nil"/>
              <w:left w:val="nil"/>
              <w:bottom w:val="nil"/>
              <w:right w:val="nil"/>
            </w:tcBorders>
            <w:shd w:val="clear" w:color="auto" w:fill="auto"/>
            <w:noWrap/>
            <w:vAlign w:val="center"/>
            <w:hideMark/>
          </w:tcPr>
          <w:p w14:paraId="6F5391BD"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471" w:type="dxa"/>
            <w:tcBorders>
              <w:top w:val="nil"/>
              <w:left w:val="nil"/>
              <w:bottom w:val="nil"/>
              <w:right w:val="nil"/>
            </w:tcBorders>
            <w:shd w:val="clear" w:color="auto" w:fill="auto"/>
            <w:noWrap/>
            <w:vAlign w:val="center"/>
            <w:hideMark/>
          </w:tcPr>
          <w:p w14:paraId="740AE4C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0.50 </w:t>
            </w:r>
          </w:p>
        </w:tc>
        <w:tc>
          <w:tcPr>
            <w:tcW w:w="1495" w:type="dxa"/>
            <w:tcBorders>
              <w:top w:val="nil"/>
              <w:left w:val="nil"/>
              <w:bottom w:val="nil"/>
              <w:right w:val="nil"/>
            </w:tcBorders>
            <w:shd w:val="clear" w:color="auto" w:fill="auto"/>
            <w:noWrap/>
            <w:vAlign w:val="center"/>
            <w:hideMark/>
          </w:tcPr>
          <w:p w14:paraId="60F8E1CB"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1.00 </w:t>
            </w:r>
          </w:p>
        </w:tc>
        <w:tc>
          <w:tcPr>
            <w:tcW w:w="945" w:type="dxa"/>
            <w:tcBorders>
              <w:top w:val="nil"/>
              <w:left w:val="nil"/>
              <w:bottom w:val="nil"/>
              <w:right w:val="nil"/>
            </w:tcBorders>
            <w:shd w:val="clear" w:color="auto" w:fill="auto"/>
            <w:noWrap/>
            <w:vAlign w:val="center"/>
            <w:hideMark/>
          </w:tcPr>
          <w:p w14:paraId="46FB07A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0.81 </w:t>
            </w:r>
          </w:p>
        </w:tc>
      </w:tr>
      <w:tr w:rsidR="00BE162E" w:rsidRPr="00001758" w14:paraId="72033E58" w14:textId="77777777" w:rsidTr="00495D88">
        <w:trPr>
          <w:trHeight w:val="248"/>
        </w:trPr>
        <w:tc>
          <w:tcPr>
            <w:tcW w:w="1658" w:type="dxa"/>
            <w:tcBorders>
              <w:top w:val="nil"/>
              <w:left w:val="nil"/>
              <w:bottom w:val="nil"/>
              <w:right w:val="nil"/>
            </w:tcBorders>
            <w:shd w:val="clear" w:color="auto" w:fill="auto"/>
            <w:noWrap/>
            <w:vAlign w:val="center"/>
            <w:hideMark/>
          </w:tcPr>
          <w:p w14:paraId="0870733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G &gt; C</w:t>
            </w:r>
          </w:p>
        </w:tc>
        <w:tc>
          <w:tcPr>
            <w:tcW w:w="1404" w:type="dxa"/>
            <w:tcBorders>
              <w:top w:val="nil"/>
              <w:left w:val="nil"/>
              <w:bottom w:val="nil"/>
              <w:right w:val="nil"/>
            </w:tcBorders>
            <w:shd w:val="clear" w:color="auto" w:fill="auto"/>
            <w:noWrap/>
            <w:vAlign w:val="center"/>
            <w:hideMark/>
          </w:tcPr>
          <w:p w14:paraId="5D00C65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0.60 </w:t>
            </w:r>
          </w:p>
        </w:tc>
        <w:tc>
          <w:tcPr>
            <w:tcW w:w="1403" w:type="dxa"/>
            <w:tcBorders>
              <w:top w:val="nil"/>
              <w:left w:val="nil"/>
              <w:bottom w:val="nil"/>
              <w:right w:val="nil"/>
            </w:tcBorders>
            <w:shd w:val="clear" w:color="auto" w:fill="auto"/>
            <w:noWrap/>
            <w:vAlign w:val="center"/>
            <w:hideMark/>
          </w:tcPr>
          <w:p w14:paraId="01C4FA4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0.90 </w:t>
            </w:r>
          </w:p>
        </w:tc>
        <w:tc>
          <w:tcPr>
            <w:tcW w:w="922" w:type="dxa"/>
            <w:tcBorders>
              <w:top w:val="nil"/>
              <w:left w:val="nil"/>
              <w:bottom w:val="nil"/>
              <w:right w:val="nil"/>
            </w:tcBorders>
            <w:shd w:val="clear" w:color="auto" w:fill="auto"/>
            <w:noWrap/>
            <w:vAlign w:val="center"/>
            <w:hideMark/>
          </w:tcPr>
          <w:p w14:paraId="7CC1478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0.60 </w:t>
            </w:r>
          </w:p>
        </w:tc>
        <w:tc>
          <w:tcPr>
            <w:tcW w:w="250" w:type="dxa"/>
            <w:tcBorders>
              <w:top w:val="nil"/>
              <w:left w:val="nil"/>
              <w:bottom w:val="nil"/>
              <w:right w:val="nil"/>
            </w:tcBorders>
            <w:shd w:val="clear" w:color="auto" w:fill="auto"/>
            <w:noWrap/>
            <w:vAlign w:val="center"/>
            <w:hideMark/>
          </w:tcPr>
          <w:p w14:paraId="1DE13367"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517" w:type="dxa"/>
            <w:tcBorders>
              <w:top w:val="nil"/>
              <w:left w:val="nil"/>
              <w:bottom w:val="nil"/>
              <w:right w:val="nil"/>
            </w:tcBorders>
            <w:shd w:val="clear" w:color="auto" w:fill="auto"/>
            <w:noWrap/>
            <w:vAlign w:val="center"/>
            <w:hideMark/>
          </w:tcPr>
          <w:p w14:paraId="637DB37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5.00 </w:t>
            </w:r>
          </w:p>
        </w:tc>
        <w:tc>
          <w:tcPr>
            <w:tcW w:w="1449" w:type="dxa"/>
            <w:tcBorders>
              <w:top w:val="nil"/>
              <w:left w:val="nil"/>
              <w:bottom w:val="nil"/>
              <w:right w:val="nil"/>
            </w:tcBorders>
            <w:shd w:val="clear" w:color="auto" w:fill="auto"/>
            <w:noWrap/>
            <w:vAlign w:val="center"/>
            <w:hideMark/>
          </w:tcPr>
          <w:p w14:paraId="685B774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0.90 </w:t>
            </w:r>
          </w:p>
        </w:tc>
        <w:tc>
          <w:tcPr>
            <w:tcW w:w="828" w:type="dxa"/>
            <w:tcBorders>
              <w:top w:val="nil"/>
              <w:left w:val="nil"/>
              <w:bottom w:val="nil"/>
              <w:right w:val="nil"/>
            </w:tcBorders>
            <w:shd w:val="clear" w:color="auto" w:fill="auto"/>
            <w:noWrap/>
            <w:vAlign w:val="center"/>
            <w:hideMark/>
          </w:tcPr>
          <w:p w14:paraId="17FCF4A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0.48 </w:t>
            </w:r>
          </w:p>
        </w:tc>
        <w:tc>
          <w:tcPr>
            <w:tcW w:w="550" w:type="dxa"/>
            <w:tcBorders>
              <w:top w:val="nil"/>
              <w:left w:val="nil"/>
              <w:bottom w:val="nil"/>
              <w:right w:val="nil"/>
            </w:tcBorders>
            <w:shd w:val="clear" w:color="auto" w:fill="auto"/>
            <w:noWrap/>
            <w:vAlign w:val="center"/>
            <w:hideMark/>
          </w:tcPr>
          <w:p w14:paraId="5E438F06"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471" w:type="dxa"/>
            <w:tcBorders>
              <w:top w:val="nil"/>
              <w:left w:val="nil"/>
              <w:bottom w:val="nil"/>
              <w:right w:val="nil"/>
            </w:tcBorders>
            <w:shd w:val="clear" w:color="auto" w:fill="auto"/>
            <w:noWrap/>
            <w:vAlign w:val="center"/>
            <w:hideMark/>
          </w:tcPr>
          <w:p w14:paraId="60D2D4E2"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2.00 </w:t>
            </w:r>
          </w:p>
        </w:tc>
        <w:tc>
          <w:tcPr>
            <w:tcW w:w="1495" w:type="dxa"/>
            <w:tcBorders>
              <w:top w:val="nil"/>
              <w:left w:val="nil"/>
              <w:bottom w:val="nil"/>
              <w:right w:val="nil"/>
            </w:tcBorders>
            <w:shd w:val="clear" w:color="auto" w:fill="auto"/>
            <w:noWrap/>
            <w:vAlign w:val="center"/>
            <w:hideMark/>
          </w:tcPr>
          <w:p w14:paraId="133DDE0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0.90 </w:t>
            </w:r>
          </w:p>
        </w:tc>
        <w:tc>
          <w:tcPr>
            <w:tcW w:w="945" w:type="dxa"/>
            <w:tcBorders>
              <w:top w:val="nil"/>
              <w:left w:val="nil"/>
              <w:bottom w:val="nil"/>
              <w:right w:val="nil"/>
            </w:tcBorders>
            <w:shd w:val="clear" w:color="auto" w:fill="auto"/>
            <w:noWrap/>
            <w:vAlign w:val="center"/>
            <w:hideMark/>
          </w:tcPr>
          <w:p w14:paraId="477BC36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0.07 </w:t>
            </w:r>
          </w:p>
        </w:tc>
      </w:tr>
      <w:tr w:rsidR="00BE162E" w:rsidRPr="00001758" w14:paraId="21C85DB7" w14:textId="77777777" w:rsidTr="00495D88">
        <w:trPr>
          <w:trHeight w:val="248"/>
        </w:trPr>
        <w:tc>
          <w:tcPr>
            <w:tcW w:w="1658" w:type="dxa"/>
            <w:tcBorders>
              <w:top w:val="nil"/>
              <w:left w:val="nil"/>
              <w:bottom w:val="nil"/>
              <w:right w:val="nil"/>
            </w:tcBorders>
            <w:shd w:val="clear" w:color="auto" w:fill="auto"/>
            <w:noWrap/>
            <w:vAlign w:val="center"/>
            <w:hideMark/>
          </w:tcPr>
          <w:p w14:paraId="017BBB92" w14:textId="77777777" w:rsidR="00BE162E" w:rsidRPr="00001758" w:rsidRDefault="00BE162E" w:rsidP="00E14993">
            <w:pPr>
              <w:widowControl/>
              <w:jc w:val="left"/>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Total</w:t>
            </w:r>
          </w:p>
        </w:tc>
        <w:tc>
          <w:tcPr>
            <w:tcW w:w="1404" w:type="dxa"/>
            <w:tcBorders>
              <w:top w:val="nil"/>
              <w:left w:val="nil"/>
              <w:bottom w:val="nil"/>
              <w:right w:val="nil"/>
            </w:tcBorders>
            <w:shd w:val="clear" w:color="auto" w:fill="auto"/>
            <w:noWrap/>
            <w:vAlign w:val="center"/>
            <w:hideMark/>
          </w:tcPr>
          <w:p w14:paraId="02D77E6C"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403" w:type="dxa"/>
            <w:tcBorders>
              <w:top w:val="nil"/>
              <w:left w:val="nil"/>
              <w:bottom w:val="nil"/>
              <w:right w:val="nil"/>
            </w:tcBorders>
            <w:shd w:val="clear" w:color="auto" w:fill="auto"/>
            <w:noWrap/>
            <w:vAlign w:val="center"/>
            <w:hideMark/>
          </w:tcPr>
          <w:p w14:paraId="2019B96C" w14:textId="77777777" w:rsidR="00BE162E" w:rsidRPr="00001758" w:rsidRDefault="00BE162E" w:rsidP="00E14993">
            <w:pPr>
              <w:widowControl/>
              <w:jc w:val="center"/>
              <w:rPr>
                <w:rFonts w:ascii="Times New Roman" w:eastAsia="Times New Roman" w:hAnsi="Times New Roman" w:cs="Times New Roman"/>
                <w:kern w:val="0"/>
              </w:rPr>
            </w:pPr>
          </w:p>
        </w:tc>
        <w:tc>
          <w:tcPr>
            <w:tcW w:w="922" w:type="dxa"/>
            <w:tcBorders>
              <w:top w:val="nil"/>
              <w:left w:val="nil"/>
              <w:bottom w:val="nil"/>
              <w:right w:val="nil"/>
            </w:tcBorders>
            <w:shd w:val="clear" w:color="auto" w:fill="auto"/>
            <w:noWrap/>
            <w:vAlign w:val="center"/>
            <w:hideMark/>
          </w:tcPr>
          <w:p w14:paraId="15EB2E74" w14:textId="77777777" w:rsidR="00BE162E" w:rsidRPr="00001758" w:rsidRDefault="00BE162E" w:rsidP="00E14993">
            <w:pPr>
              <w:widowControl/>
              <w:jc w:val="center"/>
              <w:rPr>
                <w:rFonts w:ascii="Times New Roman" w:eastAsia="Times New Roman" w:hAnsi="Times New Roman" w:cs="Times New Roman"/>
                <w:kern w:val="0"/>
              </w:rPr>
            </w:pPr>
          </w:p>
        </w:tc>
        <w:tc>
          <w:tcPr>
            <w:tcW w:w="250" w:type="dxa"/>
            <w:tcBorders>
              <w:top w:val="nil"/>
              <w:left w:val="nil"/>
              <w:bottom w:val="nil"/>
              <w:right w:val="nil"/>
            </w:tcBorders>
            <w:shd w:val="clear" w:color="auto" w:fill="auto"/>
            <w:noWrap/>
            <w:vAlign w:val="center"/>
            <w:hideMark/>
          </w:tcPr>
          <w:p w14:paraId="7A61C488" w14:textId="77777777" w:rsidR="00BE162E" w:rsidRPr="00001758" w:rsidRDefault="00BE162E" w:rsidP="00E14993">
            <w:pPr>
              <w:widowControl/>
              <w:jc w:val="center"/>
              <w:rPr>
                <w:rFonts w:ascii="Times New Roman" w:eastAsia="Times New Roman" w:hAnsi="Times New Roman" w:cs="Times New Roman"/>
                <w:kern w:val="0"/>
              </w:rPr>
            </w:pPr>
          </w:p>
        </w:tc>
        <w:tc>
          <w:tcPr>
            <w:tcW w:w="1517" w:type="dxa"/>
            <w:tcBorders>
              <w:top w:val="nil"/>
              <w:left w:val="nil"/>
              <w:bottom w:val="nil"/>
              <w:right w:val="nil"/>
            </w:tcBorders>
            <w:shd w:val="clear" w:color="auto" w:fill="auto"/>
            <w:noWrap/>
            <w:vAlign w:val="center"/>
            <w:hideMark/>
          </w:tcPr>
          <w:p w14:paraId="13BD9A4B" w14:textId="77777777" w:rsidR="00BE162E" w:rsidRPr="00001758" w:rsidRDefault="00BE162E" w:rsidP="00E14993">
            <w:pPr>
              <w:widowControl/>
              <w:jc w:val="center"/>
              <w:rPr>
                <w:rFonts w:ascii="Times New Roman" w:eastAsia="Times New Roman" w:hAnsi="Times New Roman" w:cs="Times New Roman"/>
                <w:kern w:val="0"/>
              </w:rPr>
            </w:pPr>
          </w:p>
        </w:tc>
        <w:tc>
          <w:tcPr>
            <w:tcW w:w="1449" w:type="dxa"/>
            <w:tcBorders>
              <w:top w:val="nil"/>
              <w:left w:val="nil"/>
              <w:bottom w:val="nil"/>
              <w:right w:val="nil"/>
            </w:tcBorders>
            <w:shd w:val="clear" w:color="auto" w:fill="auto"/>
            <w:noWrap/>
            <w:vAlign w:val="center"/>
            <w:hideMark/>
          </w:tcPr>
          <w:p w14:paraId="6BD4FB4C" w14:textId="77777777" w:rsidR="00BE162E" w:rsidRPr="00001758" w:rsidRDefault="00BE162E" w:rsidP="00E14993">
            <w:pPr>
              <w:widowControl/>
              <w:jc w:val="center"/>
              <w:rPr>
                <w:rFonts w:ascii="Times New Roman" w:eastAsia="Times New Roman" w:hAnsi="Times New Roman" w:cs="Times New Roman"/>
                <w:kern w:val="0"/>
              </w:rPr>
            </w:pPr>
          </w:p>
        </w:tc>
        <w:tc>
          <w:tcPr>
            <w:tcW w:w="828" w:type="dxa"/>
            <w:tcBorders>
              <w:top w:val="nil"/>
              <w:left w:val="nil"/>
              <w:bottom w:val="nil"/>
              <w:right w:val="nil"/>
            </w:tcBorders>
            <w:shd w:val="clear" w:color="auto" w:fill="auto"/>
            <w:noWrap/>
            <w:vAlign w:val="center"/>
            <w:hideMark/>
          </w:tcPr>
          <w:p w14:paraId="64B97A75" w14:textId="77777777" w:rsidR="00BE162E" w:rsidRPr="00001758" w:rsidRDefault="00BE162E" w:rsidP="00E14993">
            <w:pPr>
              <w:widowControl/>
              <w:jc w:val="center"/>
              <w:rPr>
                <w:rFonts w:ascii="Times New Roman" w:eastAsia="Times New Roman" w:hAnsi="Times New Roman" w:cs="Times New Roman"/>
                <w:kern w:val="0"/>
              </w:rPr>
            </w:pPr>
          </w:p>
        </w:tc>
        <w:tc>
          <w:tcPr>
            <w:tcW w:w="550" w:type="dxa"/>
            <w:tcBorders>
              <w:top w:val="nil"/>
              <w:left w:val="nil"/>
              <w:bottom w:val="nil"/>
              <w:right w:val="nil"/>
            </w:tcBorders>
            <w:shd w:val="clear" w:color="auto" w:fill="auto"/>
            <w:noWrap/>
            <w:vAlign w:val="center"/>
            <w:hideMark/>
          </w:tcPr>
          <w:p w14:paraId="3A9BD16A" w14:textId="77777777" w:rsidR="00BE162E" w:rsidRPr="00001758" w:rsidRDefault="00BE162E" w:rsidP="00E14993">
            <w:pPr>
              <w:widowControl/>
              <w:jc w:val="center"/>
              <w:rPr>
                <w:rFonts w:ascii="Times New Roman" w:eastAsia="Times New Roman" w:hAnsi="Times New Roman" w:cs="Times New Roman"/>
                <w:kern w:val="0"/>
              </w:rPr>
            </w:pPr>
          </w:p>
        </w:tc>
        <w:tc>
          <w:tcPr>
            <w:tcW w:w="1471" w:type="dxa"/>
            <w:tcBorders>
              <w:top w:val="nil"/>
              <w:left w:val="nil"/>
              <w:bottom w:val="nil"/>
              <w:right w:val="nil"/>
            </w:tcBorders>
            <w:shd w:val="clear" w:color="auto" w:fill="auto"/>
            <w:noWrap/>
            <w:vAlign w:val="center"/>
            <w:hideMark/>
          </w:tcPr>
          <w:p w14:paraId="06BDB377" w14:textId="77777777" w:rsidR="00BE162E" w:rsidRPr="00001758" w:rsidRDefault="00BE162E" w:rsidP="00E14993">
            <w:pPr>
              <w:widowControl/>
              <w:jc w:val="center"/>
              <w:rPr>
                <w:rFonts w:ascii="Times New Roman" w:eastAsia="Times New Roman" w:hAnsi="Times New Roman" w:cs="Times New Roman"/>
                <w:kern w:val="0"/>
              </w:rPr>
            </w:pPr>
          </w:p>
        </w:tc>
        <w:tc>
          <w:tcPr>
            <w:tcW w:w="1495" w:type="dxa"/>
            <w:tcBorders>
              <w:top w:val="nil"/>
              <w:left w:val="nil"/>
              <w:bottom w:val="nil"/>
              <w:right w:val="nil"/>
            </w:tcBorders>
            <w:shd w:val="clear" w:color="auto" w:fill="auto"/>
            <w:noWrap/>
            <w:vAlign w:val="center"/>
            <w:hideMark/>
          </w:tcPr>
          <w:p w14:paraId="369A9B8C" w14:textId="77777777" w:rsidR="00BE162E" w:rsidRPr="00001758" w:rsidRDefault="00BE162E" w:rsidP="00E14993">
            <w:pPr>
              <w:widowControl/>
              <w:jc w:val="center"/>
              <w:rPr>
                <w:rFonts w:ascii="Times New Roman" w:eastAsia="Times New Roman" w:hAnsi="Times New Roman" w:cs="Times New Roman"/>
                <w:kern w:val="0"/>
              </w:rPr>
            </w:pPr>
          </w:p>
        </w:tc>
        <w:tc>
          <w:tcPr>
            <w:tcW w:w="945" w:type="dxa"/>
            <w:tcBorders>
              <w:top w:val="nil"/>
              <w:left w:val="nil"/>
              <w:bottom w:val="nil"/>
              <w:right w:val="nil"/>
            </w:tcBorders>
            <w:shd w:val="clear" w:color="auto" w:fill="auto"/>
            <w:noWrap/>
            <w:vAlign w:val="center"/>
            <w:hideMark/>
          </w:tcPr>
          <w:p w14:paraId="644E0FFE" w14:textId="77777777" w:rsidR="00BE162E" w:rsidRPr="00001758" w:rsidRDefault="00BE162E" w:rsidP="00E14993">
            <w:pPr>
              <w:widowControl/>
              <w:jc w:val="center"/>
              <w:rPr>
                <w:rFonts w:ascii="Times New Roman" w:eastAsia="Times New Roman" w:hAnsi="Times New Roman" w:cs="Times New Roman"/>
                <w:kern w:val="0"/>
              </w:rPr>
            </w:pPr>
          </w:p>
        </w:tc>
      </w:tr>
      <w:tr w:rsidR="00BE162E" w:rsidRPr="00001758" w14:paraId="08AE8992" w14:textId="77777777" w:rsidTr="00495D88">
        <w:trPr>
          <w:trHeight w:val="248"/>
        </w:trPr>
        <w:tc>
          <w:tcPr>
            <w:tcW w:w="1658" w:type="dxa"/>
            <w:tcBorders>
              <w:top w:val="nil"/>
              <w:left w:val="nil"/>
              <w:right w:val="nil"/>
            </w:tcBorders>
            <w:shd w:val="clear" w:color="auto" w:fill="auto"/>
            <w:noWrap/>
            <w:vAlign w:val="center"/>
            <w:hideMark/>
          </w:tcPr>
          <w:p w14:paraId="1EBFF22D"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As</w:t>
            </w:r>
          </w:p>
        </w:tc>
        <w:tc>
          <w:tcPr>
            <w:tcW w:w="1404" w:type="dxa"/>
            <w:tcBorders>
              <w:top w:val="nil"/>
              <w:left w:val="nil"/>
              <w:right w:val="nil"/>
            </w:tcBorders>
            <w:shd w:val="clear" w:color="auto" w:fill="auto"/>
            <w:noWrap/>
            <w:vAlign w:val="center"/>
            <w:hideMark/>
          </w:tcPr>
          <w:p w14:paraId="44BA60C5"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1.02 </w:t>
            </w:r>
          </w:p>
        </w:tc>
        <w:tc>
          <w:tcPr>
            <w:tcW w:w="1403" w:type="dxa"/>
            <w:tcBorders>
              <w:top w:val="nil"/>
              <w:left w:val="nil"/>
              <w:right w:val="nil"/>
            </w:tcBorders>
            <w:shd w:val="clear" w:color="auto" w:fill="auto"/>
            <w:noWrap/>
            <w:vAlign w:val="center"/>
            <w:hideMark/>
          </w:tcPr>
          <w:p w14:paraId="3D1F36C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1.00 </w:t>
            </w:r>
          </w:p>
        </w:tc>
        <w:tc>
          <w:tcPr>
            <w:tcW w:w="922" w:type="dxa"/>
            <w:tcBorders>
              <w:top w:val="nil"/>
              <w:left w:val="nil"/>
              <w:right w:val="nil"/>
            </w:tcBorders>
            <w:shd w:val="clear" w:color="auto" w:fill="auto"/>
            <w:noWrap/>
            <w:vAlign w:val="center"/>
            <w:hideMark/>
          </w:tcPr>
          <w:p w14:paraId="7185B95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0.77 </w:t>
            </w:r>
          </w:p>
        </w:tc>
        <w:tc>
          <w:tcPr>
            <w:tcW w:w="250" w:type="dxa"/>
            <w:tcBorders>
              <w:top w:val="nil"/>
              <w:left w:val="nil"/>
              <w:right w:val="nil"/>
            </w:tcBorders>
            <w:shd w:val="clear" w:color="auto" w:fill="auto"/>
            <w:noWrap/>
            <w:vAlign w:val="center"/>
            <w:hideMark/>
          </w:tcPr>
          <w:p w14:paraId="32238C1B"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517" w:type="dxa"/>
            <w:tcBorders>
              <w:top w:val="nil"/>
              <w:left w:val="nil"/>
              <w:right w:val="nil"/>
            </w:tcBorders>
            <w:shd w:val="clear" w:color="auto" w:fill="auto"/>
            <w:noWrap/>
            <w:vAlign w:val="center"/>
            <w:hideMark/>
          </w:tcPr>
          <w:p w14:paraId="18C2B17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0.83 </w:t>
            </w:r>
          </w:p>
        </w:tc>
        <w:tc>
          <w:tcPr>
            <w:tcW w:w="1449" w:type="dxa"/>
            <w:tcBorders>
              <w:top w:val="nil"/>
              <w:left w:val="nil"/>
              <w:right w:val="nil"/>
            </w:tcBorders>
            <w:shd w:val="clear" w:color="auto" w:fill="auto"/>
            <w:noWrap/>
            <w:vAlign w:val="center"/>
            <w:hideMark/>
          </w:tcPr>
          <w:p w14:paraId="001EEAEA"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1.00 </w:t>
            </w:r>
          </w:p>
        </w:tc>
        <w:tc>
          <w:tcPr>
            <w:tcW w:w="828" w:type="dxa"/>
            <w:tcBorders>
              <w:top w:val="nil"/>
              <w:left w:val="nil"/>
              <w:right w:val="nil"/>
            </w:tcBorders>
            <w:shd w:val="clear" w:color="auto" w:fill="auto"/>
            <w:noWrap/>
            <w:vAlign w:val="center"/>
            <w:hideMark/>
          </w:tcPr>
          <w:p w14:paraId="3D26CDD4" w14:textId="1CE659C4" w:rsidR="00BE162E" w:rsidRPr="00001758" w:rsidRDefault="00BE162E" w:rsidP="00E14993">
            <w:pPr>
              <w:widowControl/>
              <w:jc w:val="center"/>
              <w:rPr>
                <w:rFonts w:ascii="Times New Roman" w:eastAsia="DengXian" w:hAnsi="Times New Roman" w:cs="Times New Roman"/>
                <w:b/>
                <w:color w:val="000000"/>
                <w:kern w:val="0"/>
              </w:rPr>
            </w:pPr>
            <w:r w:rsidRPr="00001758">
              <w:rPr>
                <w:rFonts w:ascii="Times New Roman" w:eastAsia="DengXian" w:hAnsi="Times New Roman" w:cs="Times New Roman"/>
                <w:b/>
                <w:color w:val="000000"/>
                <w:kern w:val="0"/>
              </w:rPr>
              <w:t>0.04</w:t>
            </w:r>
            <w:r w:rsidR="00495D88" w:rsidRPr="00001758">
              <w:rPr>
                <w:rFonts w:ascii="Times New Roman" w:eastAsia="DengXian" w:hAnsi="Times New Roman" w:cs="Times New Roman"/>
                <w:color w:val="000000"/>
                <w:kern w:val="0"/>
                <w:vertAlign w:val="superscript"/>
              </w:rPr>
              <w:t>*</w:t>
            </w:r>
            <w:r w:rsidRPr="00001758">
              <w:rPr>
                <w:rFonts w:ascii="Times New Roman" w:eastAsia="DengXian" w:hAnsi="Times New Roman" w:cs="Times New Roman"/>
                <w:b/>
                <w:color w:val="000000"/>
                <w:kern w:val="0"/>
              </w:rPr>
              <w:t xml:space="preserve"> </w:t>
            </w:r>
          </w:p>
        </w:tc>
        <w:tc>
          <w:tcPr>
            <w:tcW w:w="550" w:type="dxa"/>
            <w:tcBorders>
              <w:top w:val="nil"/>
              <w:left w:val="nil"/>
              <w:right w:val="nil"/>
            </w:tcBorders>
            <w:shd w:val="clear" w:color="auto" w:fill="auto"/>
            <w:noWrap/>
            <w:vAlign w:val="center"/>
            <w:hideMark/>
          </w:tcPr>
          <w:p w14:paraId="14B3080D"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471" w:type="dxa"/>
            <w:tcBorders>
              <w:top w:val="nil"/>
              <w:left w:val="nil"/>
              <w:right w:val="nil"/>
            </w:tcBorders>
            <w:shd w:val="clear" w:color="auto" w:fill="auto"/>
            <w:noWrap/>
            <w:vAlign w:val="center"/>
            <w:hideMark/>
          </w:tcPr>
          <w:p w14:paraId="334887E8"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0.85 </w:t>
            </w:r>
          </w:p>
        </w:tc>
        <w:tc>
          <w:tcPr>
            <w:tcW w:w="1495" w:type="dxa"/>
            <w:tcBorders>
              <w:top w:val="nil"/>
              <w:left w:val="nil"/>
              <w:right w:val="nil"/>
            </w:tcBorders>
            <w:shd w:val="clear" w:color="auto" w:fill="auto"/>
            <w:noWrap/>
            <w:vAlign w:val="center"/>
            <w:hideMark/>
          </w:tcPr>
          <w:p w14:paraId="0092971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1.00 </w:t>
            </w:r>
          </w:p>
        </w:tc>
        <w:tc>
          <w:tcPr>
            <w:tcW w:w="945" w:type="dxa"/>
            <w:tcBorders>
              <w:top w:val="nil"/>
              <w:left w:val="nil"/>
              <w:right w:val="nil"/>
            </w:tcBorders>
            <w:shd w:val="clear" w:color="auto" w:fill="auto"/>
            <w:noWrap/>
            <w:vAlign w:val="center"/>
            <w:hideMark/>
          </w:tcPr>
          <w:p w14:paraId="12BA1B1B" w14:textId="77777777" w:rsidR="00BE162E" w:rsidRPr="00001758" w:rsidRDefault="00BE162E" w:rsidP="00E14993">
            <w:pPr>
              <w:widowControl/>
              <w:jc w:val="center"/>
              <w:rPr>
                <w:rFonts w:ascii="Times New Roman" w:eastAsia="DengXian" w:hAnsi="Times New Roman" w:cs="Times New Roman"/>
                <w:b/>
                <w:color w:val="000000"/>
                <w:kern w:val="0"/>
              </w:rPr>
            </w:pPr>
            <w:r w:rsidRPr="00001758">
              <w:rPr>
                <w:rFonts w:ascii="Times New Roman" w:eastAsia="DengXian" w:hAnsi="Times New Roman" w:cs="Times New Roman"/>
                <w:b/>
                <w:color w:val="000000"/>
                <w:kern w:val="0"/>
              </w:rPr>
              <w:t xml:space="preserve">0.04 </w:t>
            </w:r>
          </w:p>
        </w:tc>
      </w:tr>
      <w:tr w:rsidR="00BE162E" w:rsidRPr="00001758" w14:paraId="70D2540F" w14:textId="77777777" w:rsidTr="00495D88">
        <w:trPr>
          <w:trHeight w:val="248"/>
        </w:trPr>
        <w:tc>
          <w:tcPr>
            <w:tcW w:w="1658" w:type="dxa"/>
            <w:tcBorders>
              <w:top w:val="nil"/>
              <w:left w:val="nil"/>
              <w:bottom w:val="single" w:sz="4" w:space="0" w:color="auto"/>
              <w:right w:val="nil"/>
            </w:tcBorders>
            <w:shd w:val="clear" w:color="auto" w:fill="auto"/>
            <w:noWrap/>
            <w:vAlign w:val="center"/>
            <w:hideMark/>
          </w:tcPr>
          <w:p w14:paraId="2AE04BD8" w14:textId="77777777" w:rsidR="00BE162E" w:rsidRPr="00001758" w:rsidRDefault="00BE162E" w:rsidP="00E14993">
            <w:pPr>
              <w:widowControl/>
              <w:jc w:val="center"/>
              <w:rPr>
                <w:rFonts w:ascii="Times New Roman" w:eastAsia="DengXian" w:hAnsi="Times New Roman" w:cs="Times New Roman"/>
                <w:color w:val="000000"/>
                <w:kern w:val="0"/>
              </w:rPr>
            </w:pPr>
            <w:proofErr w:type="spellStart"/>
            <w:r w:rsidRPr="00001758">
              <w:rPr>
                <w:rFonts w:ascii="Times New Roman" w:eastAsia="DengXian" w:hAnsi="Times New Roman" w:cs="Times New Roman"/>
                <w:color w:val="000000"/>
                <w:kern w:val="0"/>
              </w:rPr>
              <w:t>Gs</w:t>
            </w:r>
            <w:proofErr w:type="spellEnd"/>
          </w:p>
        </w:tc>
        <w:tc>
          <w:tcPr>
            <w:tcW w:w="1404" w:type="dxa"/>
            <w:tcBorders>
              <w:top w:val="nil"/>
              <w:left w:val="nil"/>
              <w:bottom w:val="single" w:sz="4" w:space="0" w:color="auto"/>
              <w:right w:val="nil"/>
            </w:tcBorders>
            <w:shd w:val="clear" w:color="auto" w:fill="auto"/>
            <w:noWrap/>
            <w:vAlign w:val="center"/>
            <w:hideMark/>
          </w:tcPr>
          <w:p w14:paraId="79CA5639"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1.16 </w:t>
            </w:r>
          </w:p>
        </w:tc>
        <w:tc>
          <w:tcPr>
            <w:tcW w:w="1403" w:type="dxa"/>
            <w:tcBorders>
              <w:top w:val="nil"/>
              <w:left w:val="nil"/>
              <w:bottom w:val="single" w:sz="4" w:space="0" w:color="auto"/>
              <w:right w:val="nil"/>
            </w:tcBorders>
            <w:shd w:val="clear" w:color="auto" w:fill="auto"/>
            <w:noWrap/>
            <w:vAlign w:val="center"/>
            <w:hideMark/>
          </w:tcPr>
          <w:p w14:paraId="625ACC77"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0.90 </w:t>
            </w:r>
          </w:p>
        </w:tc>
        <w:tc>
          <w:tcPr>
            <w:tcW w:w="922" w:type="dxa"/>
            <w:tcBorders>
              <w:top w:val="nil"/>
              <w:left w:val="nil"/>
              <w:bottom w:val="single" w:sz="4" w:space="0" w:color="auto"/>
              <w:right w:val="nil"/>
            </w:tcBorders>
            <w:shd w:val="clear" w:color="auto" w:fill="auto"/>
            <w:noWrap/>
            <w:vAlign w:val="center"/>
            <w:hideMark/>
          </w:tcPr>
          <w:p w14:paraId="5062EE49" w14:textId="3DA9AF39" w:rsidR="00BE162E" w:rsidRPr="00001758" w:rsidRDefault="00BE162E" w:rsidP="00495D88">
            <w:pPr>
              <w:widowControl/>
              <w:jc w:val="center"/>
              <w:rPr>
                <w:rFonts w:ascii="Times New Roman" w:eastAsia="DengXian" w:hAnsi="Times New Roman" w:cs="Times New Roman"/>
                <w:b/>
                <w:color w:val="000000"/>
                <w:kern w:val="0"/>
              </w:rPr>
            </w:pPr>
            <w:r w:rsidRPr="00001758">
              <w:rPr>
                <w:rFonts w:ascii="Times New Roman" w:eastAsia="DengXian" w:hAnsi="Times New Roman" w:cs="Times New Roman"/>
                <w:b/>
                <w:color w:val="000000"/>
                <w:kern w:val="0"/>
              </w:rPr>
              <w:t>0.01</w:t>
            </w:r>
            <w:r w:rsidR="00495D88" w:rsidRPr="00001758">
              <w:rPr>
                <w:rFonts w:ascii="Times New Roman" w:eastAsia="DengXian" w:hAnsi="Times New Roman" w:cs="Times New Roman"/>
                <w:color w:val="000000"/>
                <w:kern w:val="0"/>
              </w:rPr>
              <w:t xml:space="preserve"> </w:t>
            </w:r>
            <w:r w:rsidR="00495D88" w:rsidRPr="00001758">
              <w:rPr>
                <w:rFonts w:ascii="Times New Roman" w:eastAsia="DengXian" w:hAnsi="Times New Roman" w:cs="Times New Roman"/>
                <w:color w:val="000000"/>
                <w:kern w:val="0"/>
                <w:vertAlign w:val="superscript"/>
              </w:rPr>
              <w:t>**</w:t>
            </w:r>
            <w:r w:rsidRPr="00001758">
              <w:rPr>
                <w:rFonts w:ascii="Times New Roman" w:eastAsia="DengXian" w:hAnsi="Times New Roman" w:cs="Times New Roman"/>
                <w:b/>
                <w:color w:val="000000"/>
                <w:kern w:val="0"/>
              </w:rPr>
              <w:t xml:space="preserve"> </w:t>
            </w:r>
          </w:p>
        </w:tc>
        <w:tc>
          <w:tcPr>
            <w:tcW w:w="250" w:type="dxa"/>
            <w:tcBorders>
              <w:top w:val="nil"/>
              <w:left w:val="nil"/>
              <w:bottom w:val="single" w:sz="4" w:space="0" w:color="auto"/>
              <w:right w:val="nil"/>
            </w:tcBorders>
            <w:shd w:val="clear" w:color="auto" w:fill="auto"/>
            <w:noWrap/>
            <w:vAlign w:val="center"/>
            <w:hideMark/>
          </w:tcPr>
          <w:p w14:paraId="7E5C466D"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517" w:type="dxa"/>
            <w:tcBorders>
              <w:top w:val="nil"/>
              <w:left w:val="nil"/>
              <w:bottom w:val="single" w:sz="4" w:space="0" w:color="auto"/>
              <w:right w:val="nil"/>
            </w:tcBorders>
            <w:shd w:val="clear" w:color="auto" w:fill="auto"/>
            <w:noWrap/>
            <w:vAlign w:val="center"/>
            <w:hideMark/>
          </w:tcPr>
          <w:p w14:paraId="3506B09F"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0.92 </w:t>
            </w:r>
          </w:p>
        </w:tc>
        <w:tc>
          <w:tcPr>
            <w:tcW w:w="1449" w:type="dxa"/>
            <w:tcBorders>
              <w:top w:val="nil"/>
              <w:left w:val="nil"/>
              <w:bottom w:val="single" w:sz="4" w:space="0" w:color="auto"/>
              <w:right w:val="nil"/>
            </w:tcBorders>
            <w:shd w:val="clear" w:color="auto" w:fill="auto"/>
            <w:noWrap/>
            <w:vAlign w:val="center"/>
            <w:hideMark/>
          </w:tcPr>
          <w:p w14:paraId="5CB28253"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0.90 </w:t>
            </w:r>
          </w:p>
        </w:tc>
        <w:tc>
          <w:tcPr>
            <w:tcW w:w="828" w:type="dxa"/>
            <w:tcBorders>
              <w:top w:val="nil"/>
              <w:left w:val="nil"/>
              <w:bottom w:val="single" w:sz="4" w:space="0" w:color="auto"/>
              <w:right w:val="nil"/>
            </w:tcBorders>
            <w:shd w:val="clear" w:color="auto" w:fill="auto"/>
            <w:noWrap/>
            <w:vAlign w:val="center"/>
            <w:hideMark/>
          </w:tcPr>
          <w:p w14:paraId="473E9DB1"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0.78 </w:t>
            </w:r>
          </w:p>
        </w:tc>
        <w:tc>
          <w:tcPr>
            <w:tcW w:w="550" w:type="dxa"/>
            <w:tcBorders>
              <w:top w:val="nil"/>
              <w:left w:val="nil"/>
              <w:bottom w:val="single" w:sz="4" w:space="0" w:color="auto"/>
              <w:right w:val="nil"/>
            </w:tcBorders>
            <w:shd w:val="clear" w:color="auto" w:fill="auto"/>
            <w:noWrap/>
            <w:vAlign w:val="center"/>
            <w:hideMark/>
          </w:tcPr>
          <w:p w14:paraId="48346C96" w14:textId="77777777" w:rsidR="00BE162E" w:rsidRPr="00001758" w:rsidRDefault="00BE162E" w:rsidP="00E14993">
            <w:pPr>
              <w:widowControl/>
              <w:jc w:val="center"/>
              <w:rPr>
                <w:rFonts w:ascii="Times New Roman" w:eastAsia="DengXian" w:hAnsi="Times New Roman" w:cs="Times New Roman"/>
                <w:color w:val="000000"/>
                <w:kern w:val="0"/>
              </w:rPr>
            </w:pPr>
          </w:p>
        </w:tc>
        <w:tc>
          <w:tcPr>
            <w:tcW w:w="1471" w:type="dxa"/>
            <w:tcBorders>
              <w:top w:val="nil"/>
              <w:left w:val="nil"/>
              <w:bottom w:val="single" w:sz="4" w:space="0" w:color="auto"/>
              <w:right w:val="nil"/>
            </w:tcBorders>
            <w:shd w:val="clear" w:color="auto" w:fill="auto"/>
            <w:noWrap/>
            <w:vAlign w:val="center"/>
            <w:hideMark/>
          </w:tcPr>
          <w:p w14:paraId="1E3695CE"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1.09 </w:t>
            </w:r>
          </w:p>
        </w:tc>
        <w:tc>
          <w:tcPr>
            <w:tcW w:w="1495" w:type="dxa"/>
            <w:tcBorders>
              <w:top w:val="nil"/>
              <w:left w:val="nil"/>
              <w:bottom w:val="single" w:sz="4" w:space="0" w:color="auto"/>
              <w:right w:val="nil"/>
            </w:tcBorders>
            <w:shd w:val="clear" w:color="auto" w:fill="auto"/>
            <w:noWrap/>
            <w:vAlign w:val="center"/>
            <w:hideMark/>
          </w:tcPr>
          <w:p w14:paraId="2F1DB51C" w14:textId="77777777" w:rsidR="00BE162E" w:rsidRPr="00001758" w:rsidRDefault="00BE162E" w:rsidP="00E14993">
            <w:pPr>
              <w:widowControl/>
              <w:jc w:val="center"/>
              <w:rPr>
                <w:rFonts w:ascii="Times New Roman" w:eastAsia="DengXian" w:hAnsi="Times New Roman" w:cs="Times New Roman"/>
                <w:color w:val="000000"/>
                <w:kern w:val="0"/>
              </w:rPr>
            </w:pPr>
            <w:r w:rsidRPr="00001758">
              <w:rPr>
                <w:rFonts w:ascii="Times New Roman" w:eastAsia="DengXian" w:hAnsi="Times New Roman" w:cs="Times New Roman"/>
                <w:color w:val="000000"/>
                <w:kern w:val="0"/>
              </w:rPr>
              <w:t xml:space="preserve">0.90 </w:t>
            </w:r>
          </w:p>
        </w:tc>
        <w:tc>
          <w:tcPr>
            <w:tcW w:w="945" w:type="dxa"/>
            <w:tcBorders>
              <w:top w:val="nil"/>
              <w:left w:val="nil"/>
              <w:bottom w:val="single" w:sz="4" w:space="0" w:color="auto"/>
              <w:right w:val="nil"/>
            </w:tcBorders>
            <w:shd w:val="clear" w:color="auto" w:fill="auto"/>
            <w:noWrap/>
            <w:vAlign w:val="center"/>
            <w:hideMark/>
          </w:tcPr>
          <w:p w14:paraId="21B9D2A2" w14:textId="1A753693" w:rsidR="00BE162E" w:rsidRPr="00001758" w:rsidRDefault="00BE162E" w:rsidP="00495D88">
            <w:pPr>
              <w:widowControl/>
              <w:jc w:val="center"/>
              <w:rPr>
                <w:rFonts w:ascii="Times New Roman" w:eastAsia="DengXian" w:hAnsi="Times New Roman" w:cs="Times New Roman"/>
                <w:b/>
                <w:color w:val="000000"/>
                <w:kern w:val="0"/>
              </w:rPr>
            </w:pPr>
            <w:r w:rsidRPr="00001758">
              <w:rPr>
                <w:rFonts w:ascii="Times New Roman" w:eastAsia="DengXian" w:hAnsi="Times New Roman" w:cs="Times New Roman"/>
                <w:b/>
                <w:color w:val="000000"/>
                <w:kern w:val="0"/>
              </w:rPr>
              <w:t>0.01</w:t>
            </w:r>
            <w:r w:rsidR="00495D88" w:rsidRPr="00001758">
              <w:rPr>
                <w:rFonts w:ascii="Times New Roman" w:eastAsia="DengXian" w:hAnsi="Times New Roman" w:cs="Times New Roman"/>
                <w:color w:val="000000"/>
                <w:kern w:val="0"/>
              </w:rPr>
              <w:t xml:space="preserve"> </w:t>
            </w:r>
            <w:r w:rsidR="00495D88" w:rsidRPr="00001758">
              <w:rPr>
                <w:rFonts w:ascii="Times New Roman" w:eastAsia="DengXian" w:hAnsi="Times New Roman" w:cs="Times New Roman"/>
                <w:color w:val="000000"/>
                <w:kern w:val="0"/>
                <w:vertAlign w:val="superscript"/>
              </w:rPr>
              <w:t>**</w:t>
            </w:r>
          </w:p>
        </w:tc>
      </w:tr>
    </w:tbl>
    <w:p w14:paraId="4FEFC107" w14:textId="7F7938B6" w:rsidR="00BE162E" w:rsidRPr="00001758" w:rsidRDefault="00BE162E" w:rsidP="00E14993">
      <w:pPr>
        <w:outlineLvl w:val="0"/>
        <w:rPr>
          <w:rFonts w:ascii="Times New Roman" w:hAnsi="Times New Roman" w:cs="Times New Roman"/>
        </w:rPr>
      </w:pPr>
      <w:r w:rsidRPr="00001758">
        <w:rPr>
          <w:rFonts w:ascii="Times New Roman" w:hAnsi="Times New Roman" w:cs="Times New Roman"/>
        </w:rPr>
        <w:t xml:space="preserve"> </w:t>
      </w:r>
      <w:proofErr w:type="spellStart"/>
      <w:r w:rsidRPr="00001758">
        <w:rPr>
          <w:rFonts w:ascii="Times New Roman" w:hAnsi="Times New Roman" w:cs="Times New Roman"/>
        </w:rPr>
        <w:t>Exp</w:t>
      </w:r>
      <w:proofErr w:type="spellEnd"/>
      <w:r w:rsidRPr="00001758">
        <w:rPr>
          <w:rFonts w:ascii="Times New Roman" w:hAnsi="Times New Roman" w:cs="Times New Roman"/>
        </w:rPr>
        <w:t xml:space="preserve">, the expected ration calculated from the number of each purine on each strand. TS/NTS, the ratio of the number of BPS in the transcribed strand (TS) to the number in the </w:t>
      </w:r>
      <w:proofErr w:type="spellStart"/>
      <w:r w:rsidRPr="00001758">
        <w:rPr>
          <w:rFonts w:ascii="Times New Roman" w:hAnsi="Times New Roman" w:cs="Times New Roman"/>
        </w:rPr>
        <w:t>nontranscribed</w:t>
      </w:r>
      <w:proofErr w:type="spellEnd"/>
      <w:r w:rsidRPr="00001758">
        <w:rPr>
          <w:rFonts w:ascii="Times New Roman" w:hAnsi="Times New Roman" w:cs="Times New Roman"/>
        </w:rPr>
        <w:t xml:space="preserve"> strand (NTS). P, the probability calculated for the Chi-squared test of the observed values on transcribed strand and </w:t>
      </w:r>
      <w:proofErr w:type="spellStart"/>
      <w:r w:rsidRPr="00001758">
        <w:rPr>
          <w:rFonts w:ascii="Times New Roman" w:hAnsi="Times New Roman" w:cs="Times New Roman"/>
        </w:rPr>
        <w:t>nontranscribed</w:t>
      </w:r>
      <w:proofErr w:type="spellEnd"/>
      <w:r w:rsidRPr="00001758">
        <w:rPr>
          <w:rFonts w:ascii="Times New Roman" w:hAnsi="Times New Roman" w:cs="Times New Roman"/>
        </w:rPr>
        <w:t xml:space="preserve"> strand versus the corresponding expected values, if any number is &lt;5, the Yates correction was applied</w:t>
      </w:r>
      <w:r w:rsidR="00EC0B01" w:rsidRPr="00001758">
        <w:rPr>
          <w:rFonts w:ascii="Times New Roman" w:hAnsi="Times New Roman" w:cs="Times New Roman"/>
        </w:rPr>
        <w:t xml:space="preserve"> </w:t>
      </w:r>
      <w:r w:rsidRPr="00001758">
        <w:rPr>
          <w:rFonts w:ascii="Times New Roman" w:hAnsi="Times New Roman" w:cs="Times New Roman"/>
        </w:rPr>
        <w:fldChar w:fldCharType="begin" w:fldLock="1"/>
      </w:r>
      <w:r w:rsidR="002403A0">
        <w:rPr>
          <w:rFonts w:ascii="Times New Roman" w:hAnsi="Times New Roman" w:cs="Times New Roman"/>
        </w:rPr>
        <w:instrText>ADDIN CSL_CITATION { "citationItems" : [ { "id" : "ITEM-1", "itemData" : { "author" : [ { "dropping-particle" : "", "family" : "Zar", "given" : "Jerrold H.", "non-dropping-particle" : "", "parse-names" : false, "suffix" : "" } ], "id" : "ITEM-1", "issued" : { "date-parts" : [ [ "1984" ] ] }, "publisher" : "Prentice Hall", "publisher-place" : "Englewood Cliffs, NJ", "title" : "Biostatistical Analysis", "type" : "book" }, "uris" : [ "http://www.mendeley.com/documents/?uuid=b48b0516-f2c0-4df6-9dd7-f89ad1d4a6df" ] } ], "mendeley" : { "formattedCitation" : "[7]", "plainTextFormattedCitation" : "[7]", "previouslyFormattedCitation" : "(Zar, 1984)" }, "properties" : {  }, "schema" : "https://github.com/citation-style-language/schema/raw/master/csl-citation.json" }</w:instrText>
      </w:r>
      <w:r w:rsidRPr="00001758">
        <w:rPr>
          <w:rFonts w:ascii="Times New Roman" w:hAnsi="Times New Roman" w:cs="Times New Roman"/>
        </w:rPr>
        <w:fldChar w:fldCharType="separate"/>
      </w:r>
      <w:r w:rsidR="002403A0" w:rsidRPr="002403A0">
        <w:rPr>
          <w:rFonts w:ascii="Times New Roman" w:hAnsi="Times New Roman" w:cs="Times New Roman"/>
          <w:noProof/>
        </w:rPr>
        <w:t>[7]</w:t>
      </w:r>
      <w:r w:rsidRPr="00001758">
        <w:rPr>
          <w:rFonts w:ascii="Times New Roman" w:hAnsi="Times New Roman" w:cs="Times New Roman"/>
        </w:rPr>
        <w:fldChar w:fldCharType="end"/>
      </w:r>
      <w:r w:rsidRPr="00001758">
        <w:rPr>
          <w:rFonts w:ascii="Times New Roman" w:hAnsi="Times New Roman" w:cs="Times New Roman"/>
        </w:rPr>
        <w:t>.</w:t>
      </w:r>
      <w:r w:rsidR="00495D88" w:rsidRPr="00001758">
        <w:rPr>
          <w:rFonts w:ascii="Times New Roman" w:hAnsi="Times New Roman" w:cs="Times New Roman"/>
        </w:rPr>
        <w:t xml:space="preserve"> </w:t>
      </w:r>
      <w:r w:rsidR="00495D88" w:rsidRPr="00001758">
        <w:rPr>
          <w:rFonts w:ascii="Times New Roman" w:eastAsia="DengXian" w:hAnsi="Times New Roman" w:cs="Times New Roman"/>
          <w:kern w:val="0"/>
        </w:rPr>
        <w:t xml:space="preserve">Asterisks </w:t>
      </w:r>
      <w:r w:rsidR="00B81B99" w:rsidRPr="00001758">
        <w:rPr>
          <w:rFonts w:ascii="Times New Roman" w:eastAsia="DengXian" w:hAnsi="Times New Roman" w:cs="Times New Roman"/>
          <w:kern w:val="0"/>
        </w:rPr>
        <w:t xml:space="preserve">indicate significant </w:t>
      </w:r>
      <w:r w:rsidR="00B81B99">
        <w:rPr>
          <w:rFonts w:ascii="Times New Roman" w:eastAsia="DengXian" w:hAnsi="Times New Roman" w:cs="Times New Roman"/>
          <w:kern w:val="0"/>
        </w:rPr>
        <w:t>differences</w:t>
      </w:r>
      <w:r w:rsidR="00495D88" w:rsidRPr="00001758">
        <w:rPr>
          <w:rFonts w:ascii="Times New Roman" w:eastAsia="DengXian" w:hAnsi="Times New Roman" w:cs="Times New Roman"/>
          <w:kern w:val="0"/>
        </w:rPr>
        <w:t xml:space="preserve"> as follows: </w:t>
      </w:r>
      <w:r w:rsidR="00495D88" w:rsidRPr="00001758">
        <w:rPr>
          <w:rFonts w:ascii="Times New Roman" w:eastAsia="DengXian" w:hAnsi="Times New Roman" w:cs="Times New Roman"/>
          <w:kern w:val="0"/>
          <w:vertAlign w:val="superscript"/>
        </w:rPr>
        <w:t>***</w:t>
      </w:r>
      <w:r w:rsidR="00495D88" w:rsidRPr="00001758">
        <w:rPr>
          <w:rFonts w:ascii="Times New Roman" w:eastAsia="DengXian" w:hAnsi="Times New Roman" w:cs="Times New Roman"/>
          <w:i/>
          <w:kern w:val="0"/>
        </w:rPr>
        <w:t>P</w:t>
      </w:r>
      <w:r w:rsidR="00495D88" w:rsidRPr="00001758">
        <w:rPr>
          <w:rFonts w:ascii="Times New Roman" w:eastAsia="DengXian" w:hAnsi="Times New Roman" w:cs="Times New Roman"/>
          <w:kern w:val="0"/>
        </w:rPr>
        <w:t xml:space="preserve"> ≤ 0.001; </w:t>
      </w:r>
      <w:r w:rsidR="00495D88" w:rsidRPr="00001758">
        <w:rPr>
          <w:rFonts w:ascii="Times New Roman" w:eastAsia="DengXian" w:hAnsi="Times New Roman" w:cs="Times New Roman"/>
          <w:kern w:val="0"/>
          <w:vertAlign w:val="superscript"/>
        </w:rPr>
        <w:t>**</w:t>
      </w:r>
      <w:r w:rsidR="00495D88" w:rsidRPr="00001758">
        <w:rPr>
          <w:rFonts w:ascii="Times New Roman" w:eastAsia="DengXian" w:hAnsi="Times New Roman" w:cs="Times New Roman"/>
          <w:i/>
          <w:kern w:val="0"/>
        </w:rPr>
        <w:t>P</w:t>
      </w:r>
      <w:r w:rsidR="00495D88" w:rsidRPr="00001758">
        <w:rPr>
          <w:rFonts w:ascii="Times New Roman" w:eastAsia="DengXian" w:hAnsi="Times New Roman" w:cs="Times New Roman"/>
          <w:kern w:val="0"/>
        </w:rPr>
        <w:t xml:space="preserve"> ≤ 0.01; </w:t>
      </w:r>
      <w:r w:rsidR="00495D88" w:rsidRPr="00001758">
        <w:rPr>
          <w:rFonts w:ascii="Times New Roman" w:eastAsia="DengXian" w:hAnsi="Times New Roman" w:cs="Times New Roman"/>
          <w:kern w:val="0"/>
          <w:vertAlign w:val="superscript"/>
        </w:rPr>
        <w:t>*</w:t>
      </w:r>
      <w:r w:rsidR="00495D88" w:rsidRPr="00001758">
        <w:rPr>
          <w:rFonts w:ascii="Times New Roman" w:eastAsia="DengXian" w:hAnsi="Times New Roman" w:cs="Times New Roman"/>
          <w:i/>
          <w:kern w:val="0"/>
        </w:rPr>
        <w:t>P</w:t>
      </w:r>
      <w:r w:rsidR="00495D88" w:rsidRPr="00001758">
        <w:rPr>
          <w:rFonts w:ascii="Times New Roman" w:eastAsia="DengXian" w:hAnsi="Times New Roman" w:cs="Times New Roman"/>
          <w:kern w:val="0"/>
        </w:rPr>
        <w:t xml:space="preserve"> ≤ 0.05</w:t>
      </w:r>
      <w:r w:rsidR="00FB5EF6" w:rsidRPr="00001758">
        <w:rPr>
          <w:rFonts w:ascii="Times New Roman" w:eastAsia="DengXian" w:hAnsi="Times New Roman" w:cs="Times New Roman"/>
          <w:kern w:val="0"/>
        </w:rPr>
        <w:t xml:space="preserve">. </w:t>
      </w:r>
    </w:p>
    <w:p w14:paraId="3BCD13DE" w14:textId="77777777" w:rsidR="00BE162E" w:rsidRPr="00001758" w:rsidRDefault="00BE162E" w:rsidP="00E14993">
      <w:pPr>
        <w:widowControl/>
        <w:jc w:val="left"/>
        <w:rPr>
          <w:rFonts w:ascii="Times New Roman" w:hAnsi="Times New Roman" w:cs="Times New Roman"/>
        </w:rPr>
      </w:pPr>
    </w:p>
    <w:p w14:paraId="4DD01F94" w14:textId="77777777" w:rsidR="00CD7635" w:rsidRDefault="00E53341">
      <w:pPr>
        <w:widowControl/>
        <w:jc w:val="left"/>
        <w:rPr>
          <w:rFonts w:ascii="Times New Roman" w:hAnsi="Times New Roman" w:cs="Times New Roman"/>
        </w:rPr>
        <w:sectPr w:rsidR="00CD7635" w:rsidSect="00D851A7">
          <w:pgSz w:w="16838" w:h="11906" w:orient="landscape"/>
          <w:pgMar w:top="1797" w:right="1440" w:bottom="1797" w:left="1440" w:header="851" w:footer="992" w:gutter="0"/>
          <w:lnNumType w:countBy="1" w:restart="continuous"/>
          <w:cols w:space="720"/>
          <w:docGrid w:linePitch="326"/>
        </w:sectPr>
      </w:pPr>
      <w:r w:rsidRPr="00001758">
        <w:rPr>
          <w:rFonts w:ascii="Times New Roman" w:hAnsi="Times New Roman" w:cs="Times New Roman"/>
        </w:rPr>
        <w:br w:type="page"/>
      </w:r>
    </w:p>
    <w:p w14:paraId="6A314AED" w14:textId="4DBBDE79" w:rsidR="00CD7635" w:rsidRPr="00D851A7" w:rsidRDefault="0093347C" w:rsidP="00CD7635">
      <w:pPr>
        <w:outlineLvl w:val="0"/>
        <w:rPr>
          <w:rFonts w:ascii="Times New Roman" w:eastAsia="DengXian" w:hAnsi="Times New Roman" w:cs="Times New Roman"/>
          <w:kern w:val="0"/>
        </w:rPr>
      </w:pPr>
      <w:r>
        <w:rPr>
          <w:rFonts w:ascii="Times New Roman" w:hAnsi="Times New Roman" w:cs="Times New Roman" w:hint="eastAsia"/>
          <w:b/>
        </w:rPr>
        <w:lastRenderedPageBreak/>
        <w:t>Additional</w:t>
      </w:r>
      <w:r w:rsidR="00CD7635">
        <w:rPr>
          <w:rFonts w:ascii="Times New Roman" w:hAnsi="Times New Roman" w:cs="Times New Roman" w:hint="eastAsia"/>
          <w:b/>
        </w:rPr>
        <w:t xml:space="preserve"> Table S</w:t>
      </w:r>
      <w:r w:rsidR="00CD7635">
        <w:rPr>
          <w:rFonts w:ascii="Times New Roman" w:hAnsi="Times New Roman" w:cs="Times New Roman"/>
          <w:b/>
        </w:rPr>
        <w:t>6</w:t>
      </w:r>
      <w:r w:rsidR="00CD7635">
        <w:rPr>
          <w:rFonts w:ascii="Times New Roman" w:hAnsi="Times New Roman" w:cs="Times New Roman" w:hint="eastAsia"/>
          <w:b/>
        </w:rPr>
        <w:t xml:space="preserve"> </w:t>
      </w:r>
      <w:r w:rsidR="00CD7635" w:rsidRPr="00DC2BFB">
        <w:rPr>
          <w:rFonts w:ascii="Times New Roman" w:eastAsia="DengXian" w:hAnsi="Times New Roman" w:cs="Times New Roman"/>
          <w:kern w:val="0"/>
        </w:rPr>
        <w:t>Spectra of indels at three temperatures</w:t>
      </w:r>
    </w:p>
    <w:tbl>
      <w:tblPr>
        <w:tblW w:w="7900" w:type="dxa"/>
        <w:tblLook w:val="04A0" w:firstRow="1" w:lastRow="0" w:firstColumn="1" w:lastColumn="0" w:noHBand="0" w:noVBand="1"/>
      </w:tblPr>
      <w:tblGrid>
        <w:gridCol w:w="3119"/>
        <w:gridCol w:w="1791"/>
        <w:gridCol w:w="1495"/>
        <w:gridCol w:w="1495"/>
      </w:tblGrid>
      <w:tr w:rsidR="00CD7635" w:rsidRPr="00DC2BFB" w14:paraId="0FBB369B" w14:textId="77777777" w:rsidTr="003E759E">
        <w:trPr>
          <w:trHeight w:val="260"/>
        </w:trPr>
        <w:tc>
          <w:tcPr>
            <w:tcW w:w="3119" w:type="dxa"/>
            <w:tcBorders>
              <w:top w:val="nil"/>
              <w:left w:val="nil"/>
              <w:bottom w:val="nil"/>
              <w:right w:val="nil"/>
            </w:tcBorders>
            <w:shd w:val="clear" w:color="auto" w:fill="auto"/>
            <w:noWrap/>
            <w:vAlign w:val="bottom"/>
            <w:hideMark/>
          </w:tcPr>
          <w:p w14:paraId="00144ACE" w14:textId="77777777" w:rsidR="00CD7635" w:rsidRPr="00DC2BFB" w:rsidRDefault="00CD7635" w:rsidP="003E759E">
            <w:pPr>
              <w:widowControl/>
              <w:jc w:val="center"/>
              <w:rPr>
                <w:rFonts w:ascii="Times New Roman" w:eastAsia="DengXian" w:hAnsi="Times New Roman" w:cs="Times New Roman"/>
              </w:rPr>
            </w:pPr>
            <w:r w:rsidRPr="00DC2BFB">
              <w:rPr>
                <w:rFonts w:ascii="Times New Roman" w:eastAsia="DengXian" w:hAnsi="Times New Roman" w:cs="Times New Roman"/>
              </w:rPr>
              <w:t>Mutational changes</w:t>
            </w:r>
          </w:p>
        </w:tc>
        <w:tc>
          <w:tcPr>
            <w:tcW w:w="1791" w:type="dxa"/>
            <w:tcBorders>
              <w:top w:val="nil"/>
              <w:left w:val="nil"/>
              <w:bottom w:val="nil"/>
              <w:right w:val="nil"/>
            </w:tcBorders>
            <w:shd w:val="clear" w:color="auto" w:fill="auto"/>
            <w:noWrap/>
            <w:vAlign w:val="bottom"/>
            <w:hideMark/>
          </w:tcPr>
          <w:p w14:paraId="2586791C"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25°C</w:t>
            </w:r>
          </w:p>
        </w:tc>
        <w:tc>
          <w:tcPr>
            <w:tcW w:w="1495" w:type="dxa"/>
            <w:tcBorders>
              <w:top w:val="nil"/>
              <w:left w:val="nil"/>
              <w:bottom w:val="nil"/>
              <w:right w:val="nil"/>
            </w:tcBorders>
            <w:shd w:val="clear" w:color="auto" w:fill="auto"/>
            <w:noWrap/>
            <w:vAlign w:val="bottom"/>
            <w:hideMark/>
          </w:tcPr>
          <w:p w14:paraId="32E0EA76"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28°C</w:t>
            </w:r>
          </w:p>
        </w:tc>
        <w:tc>
          <w:tcPr>
            <w:tcW w:w="1495" w:type="dxa"/>
            <w:tcBorders>
              <w:top w:val="nil"/>
              <w:left w:val="nil"/>
              <w:bottom w:val="nil"/>
              <w:right w:val="nil"/>
            </w:tcBorders>
            <w:shd w:val="clear" w:color="auto" w:fill="auto"/>
            <w:noWrap/>
            <w:vAlign w:val="bottom"/>
            <w:hideMark/>
          </w:tcPr>
          <w:p w14:paraId="798F7653"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37°C</w:t>
            </w:r>
          </w:p>
        </w:tc>
      </w:tr>
      <w:tr w:rsidR="00CD7635" w:rsidRPr="00DC2BFB" w14:paraId="3EC928A6" w14:textId="77777777" w:rsidTr="003E759E">
        <w:trPr>
          <w:trHeight w:val="562"/>
        </w:trPr>
        <w:tc>
          <w:tcPr>
            <w:tcW w:w="3119" w:type="dxa"/>
            <w:tcBorders>
              <w:top w:val="single" w:sz="4" w:space="0" w:color="auto"/>
              <w:left w:val="nil"/>
              <w:bottom w:val="nil"/>
              <w:right w:val="nil"/>
            </w:tcBorders>
            <w:shd w:val="clear" w:color="auto" w:fill="auto"/>
            <w:noWrap/>
            <w:vAlign w:val="bottom"/>
            <w:hideMark/>
          </w:tcPr>
          <w:p w14:paraId="1C2A93E1"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Total</w:t>
            </w:r>
          </w:p>
        </w:tc>
        <w:tc>
          <w:tcPr>
            <w:tcW w:w="1791" w:type="dxa"/>
            <w:tcBorders>
              <w:top w:val="single" w:sz="4" w:space="0" w:color="auto"/>
              <w:left w:val="nil"/>
              <w:bottom w:val="nil"/>
              <w:right w:val="nil"/>
            </w:tcBorders>
            <w:shd w:val="clear" w:color="auto" w:fill="auto"/>
            <w:noWrap/>
            <w:vAlign w:val="bottom"/>
            <w:hideMark/>
          </w:tcPr>
          <w:p w14:paraId="2877E1BA"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191 </w:t>
            </w:r>
            <w:r w:rsidRPr="00B60EC4">
              <w:rPr>
                <w:rFonts w:ascii="Times New Roman" w:eastAsia="DengXian" w:hAnsi="Times New Roman" w:cs="Times New Roman"/>
                <w:vertAlign w:val="superscript"/>
              </w:rPr>
              <w:t>a</w:t>
            </w:r>
          </w:p>
        </w:tc>
        <w:tc>
          <w:tcPr>
            <w:tcW w:w="1495" w:type="dxa"/>
            <w:tcBorders>
              <w:top w:val="single" w:sz="4" w:space="0" w:color="auto"/>
              <w:left w:val="nil"/>
              <w:bottom w:val="nil"/>
              <w:right w:val="nil"/>
            </w:tcBorders>
            <w:shd w:val="clear" w:color="auto" w:fill="auto"/>
            <w:noWrap/>
            <w:vAlign w:val="bottom"/>
            <w:hideMark/>
          </w:tcPr>
          <w:p w14:paraId="1A1B5EE2"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214 </w:t>
            </w:r>
            <w:r w:rsidRPr="00B60EC4">
              <w:rPr>
                <w:rFonts w:ascii="Times New Roman" w:eastAsia="DengXian" w:hAnsi="Times New Roman" w:cs="Times New Roman"/>
                <w:vertAlign w:val="superscript"/>
              </w:rPr>
              <w:t>a</w:t>
            </w:r>
          </w:p>
        </w:tc>
        <w:tc>
          <w:tcPr>
            <w:tcW w:w="1495" w:type="dxa"/>
            <w:tcBorders>
              <w:top w:val="single" w:sz="4" w:space="0" w:color="auto"/>
              <w:left w:val="nil"/>
              <w:bottom w:val="nil"/>
              <w:right w:val="nil"/>
            </w:tcBorders>
            <w:shd w:val="clear" w:color="auto" w:fill="auto"/>
            <w:noWrap/>
            <w:vAlign w:val="bottom"/>
            <w:hideMark/>
          </w:tcPr>
          <w:p w14:paraId="2713D46D"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342 </w:t>
            </w:r>
            <w:r w:rsidRPr="00B60EC4">
              <w:rPr>
                <w:rFonts w:ascii="Times New Roman" w:eastAsia="DengXian" w:hAnsi="Times New Roman" w:cs="Times New Roman"/>
                <w:vertAlign w:val="superscript"/>
              </w:rPr>
              <w:t>b</w:t>
            </w:r>
          </w:p>
        </w:tc>
      </w:tr>
      <w:tr w:rsidR="00CD7635" w:rsidRPr="00DC2BFB" w14:paraId="6C01312A" w14:textId="77777777" w:rsidTr="003E759E">
        <w:trPr>
          <w:trHeight w:val="260"/>
        </w:trPr>
        <w:tc>
          <w:tcPr>
            <w:tcW w:w="3119" w:type="dxa"/>
            <w:tcBorders>
              <w:top w:val="nil"/>
              <w:left w:val="nil"/>
              <w:bottom w:val="nil"/>
              <w:right w:val="nil"/>
            </w:tcBorders>
            <w:shd w:val="clear" w:color="auto" w:fill="auto"/>
            <w:noWrap/>
            <w:vAlign w:val="bottom"/>
            <w:hideMark/>
          </w:tcPr>
          <w:p w14:paraId="462933FB"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+1 </w:t>
            </w:r>
            <w:proofErr w:type="spellStart"/>
            <w:r w:rsidRPr="00DC2BFB">
              <w:rPr>
                <w:rFonts w:ascii="Times New Roman" w:eastAsia="DengXian" w:hAnsi="Times New Roman" w:cs="Times New Roman"/>
              </w:rPr>
              <w:t>bp</w:t>
            </w:r>
            <w:proofErr w:type="spellEnd"/>
          </w:p>
        </w:tc>
        <w:tc>
          <w:tcPr>
            <w:tcW w:w="1791" w:type="dxa"/>
            <w:tcBorders>
              <w:top w:val="nil"/>
              <w:left w:val="nil"/>
              <w:bottom w:val="nil"/>
              <w:right w:val="nil"/>
            </w:tcBorders>
            <w:shd w:val="clear" w:color="auto" w:fill="auto"/>
            <w:noWrap/>
            <w:vAlign w:val="bottom"/>
            <w:hideMark/>
          </w:tcPr>
          <w:p w14:paraId="35BC0F8F"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100 </w:t>
            </w:r>
            <w:r w:rsidRPr="00B60EC4">
              <w:rPr>
                <w:rFonts w:ascii="Times New Roman" w:eastAsia="DengXian" w:hAnsi="Times New Roman" w:cs="Times New Roman"/>
                <w:vertAlign w:val="superscript"/>
              </w:rPr>
              <w:t>a</w:t>
            </w:r>
          </w:p>
        </w:tc>
        <w:tc>
          <w:tcPr>
            <w:tcW w:w="1495" w:type="dxa"/>
            <w:tcBorders>
              <w:top w:val="nil"/>
              <w:left w:val="nil"/>
              <w:bottom w:val="nil"/>
              <w:right w:val="nil"/>
            </w:tcBorders>
            <w:shd w:val="clear" w:color="auto" w:fill="auto"/>
            <w:noWrap/>
            <w:vAlign w:val="bottom"/>
            <w:hideMark/>
          </w:tcPr>
          <w:p w14:paraId="0AAD9F98"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121 </w:t>
            </w:r>
            <w:r w:rsidRPr="00B60EC4">
              <w:rPr>
                <w:rFonts w:ascii="Times New Roman" w:eastAsia="DengXian" w:hAnsi="Times New Roman" w:cs="Times New Roman"/>
                <w:vertAlign w:val="superscript"/>
              </w:rPr>
              <w:t>a</w:t>
            </w:r>
          </w:p>
        </w:tc>
        <w:tc>
          <w:tcPr>
            <w:tcW w:w="1495" w:type="dxa"/>
            <w:tcBorders>
              <w:top w:val="nil"/>
              <w:left w:val="nil"/>
              <w:bottom w:val="nil"/>
              <w:right w:val="nil"/>
            </w:tcBorders>
            <w:shd w:val="clear" w:color="auto" w:fill="auto"/>
            <w:noWrap/>
            <w:vAlign w:val="bottom"/>
            <w:hideMark/>
          </w:tcPr>
          <w:p w14:paraId="41D03800"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215 </w:t>
            </w:r>
            <w:r w:rsidRPr="00B60EC4">
              <w:rPr>
                <w:rFonts w:ascii="Times New Roman" w:eastAsia="DengXian" w:hAnsi="Times New Roman" w:cs="Times New Roman"/>
                <w:vertAlign w:val="superscript"/>
              </w:rPr>
              <w:t>b</w:t>
            </w:r>
          </w:p>
        </w:tc>
      </w:tr>
      <w:tr w:rsidR="00CD7635" w:rsidRPr="00DC2BFB" w14:paraId="29E6F32B" w14:textId="77777777" w:rsidTr="003E759E">
        <w:trPr>
          <w:trHeight w:val="260"/>
        </w:trPr>
        <w:tc>
          <w:tcPr>
            <w:tcW w:w="3119" w:type="dxa"/>
            <w:tcBorders>
              <w:top w:val="nil"/>
              <w:left w:val="nil"/>
              <w:bottom w:val="nil"/>
              <w:right w:val="nil"/>
            </w:tcBorders>
            <w:shd w:val="clear" w:color="auto" w:fill="auto"/>
            <w:noWrap/>
            <w:vAlign w:val="bottom"/>
            <w:hideMark/>
          </w:tcPr>
          <w:p w14:paraId="04C7F7F2"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-1 </w:t>
            </w:r>
            <w:proofErr w:type="spellStart"/>
            <w:r w:rsidRPr="00DC2BFB">
              <w:rPr>
                <w:rFonts w:ascii="Times New Roman" w:eastAsia="DengXian" w:hAnsi="Times New Roman" w:cs="Times New Roman"/>
              </w:rPr>
              <w:t>bp</w:t>
            </w:r>
            <w:proofErr w:type="spellEnd"/>
          </w:p>
        </w:tc>
        <w:tc>
          <w:tcPr>
            <w:tcW w:w="1791" w:type="dxa"/>
            <w:tcBorders>
              <w:top w:val="nil"/>
              <w:left w:val="nil"/>
              <w:bottom w:val="nil"/>
              <w:right w:val="nil"/>
            </w:tcBorders>
            <w:shd w:val="clear" w:color="auto" w:fill="auto"/>
            <w:noWrap/>
            <w:vAlign w:val="bottom"/>
            <w:hideMark/>
          </w:tcPr>
          <w:p w14:paraId="067FB0BF"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80 </w:t>
            </w:r>
            <w:r w:rsidRPr="000B6DE8">
              <w:rPr>
                <w:rFonts w:ascii="Times New Roman" w:eastAsia="DengXian" w:hAnsi="Times New Roman" w:cs="Times New Roman"/>
                <w:color w:val="000000"/>
                <w:kern w:val="0"/>
                <w:vertAlign w:val="superscript"/>
              </w:rPr>
              <w:t>a</w:t>
            </w:r>
          </w:p>
        </w:tc>
        <w:tc>
          <w:tcPr>
            <w:tcW w:w="1495" w:type="dxa"/>
            <w:tcBorders>
              <w:top w:val="nil"/>
              <w:left w:val="nil"/>
              <w:bottom w:val="nil"/>
              <w:right w:val="nil"/>
            </w:tcBorders>
            <w:shd w:val="clear" w:color="auto" w:fill="auto"/>
            <w:noWrap/>
            <w:vAlign w:val="bottom"/>
            <w:hideMark/>
          </w:tcPr>
          <w:p w14:paraId="6BAC3AD8"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79 </w:t>
            </w:r>
            <w:r w:rsidRPr="000B6DE8">
              <w:rPr>
                <w:rFonts w:ascii="Times New Roman" w:eastAsia="DengXian" w:hAnsi="Times New Roman" w:cs="Times New Roman"/>
                <w:color w:val="000000"/>
                <w:kern w:val="0"/>
                <w:vertAlign w:val="superscript"/>
              </w:rPr>
              <w:t>a</w:t>
            </w:r>
          </w:p>
        </w:tc>
        <w:tc>
          <w:tcPr>
            <w:tcW w:w="1495" w:type="dxa"/>
            <w:tcBorders>
              <w:top w:val="nil"/>
              <w:left w:val="nil"/>
              <w:bottom w:val="nil"/>
              <w:right w:val="nil"/>
            </w:tcBorders>
            <w:shd w:val="clear" w:color="auto" w:fill="auto"/>
            <w:noWrap/>
            <w:vAlign w:val="bottom"/>
            <w:hideMark/>
          </w:tcPr>
          <w:p w14:paraId="495A57CB"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110 </w:t>
            </w:r>
            <w:r w:rsidRPr="000B6DE8">
              <w:rPr>
                <w:rFonts w:ascii="Times New Roman" w:eastAsia="DengXian" w:hAnsi="Times New Roman" w:cs="Times New Roman"/>
                <w:color w:val="000000"/>
                <w:kern w:val="0"/>
                <w:vertAlign w:val="superscript"/>
              </w:rPr>
              <w:t>a</w:t>
            </w:r>
          </w:p>
        </w:tc>
      </w:tr>
      <w:tr w:rsidR="00CD7635" w:rsidRPr="00DC2BFB" w14:paraId="140CEFAD" w14:textId="77777777" w:rsidTr="003E759E">
        <w:trPr>
          <w:trHeight w:val="260"/>
        </w:trPr>
        <w:tc>
          <w:tcPr>
            <w:tcW w:w="3119" w:type="dxa"/>
            <w:tcBorders>
              <w:top w:val="nil"/>
              <w:left w:val="nil"/>
              <w:bottom w:val="nil"/>
              <w:right w:val="nil"/>
            </w:tcBorders>
            <w:shd w:val="clear" w:color="auto" w:fill="auto"/>
            <w:noWrap/>
            <w:vAlign w:val="bottom"/>
            <w:hideMark/>
          </w:tcPr>
          <w:p w14:paraId="1C0B8C18"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 &gt;1 </w:t>
            </w:r>
            <w:proofErr w:type="spellStart"/>
            <w:r w:rsidRPr="00DC2BFB">
              <w:rPr>
                <w:rFonts w:ascii="Times New Roman" w:eastAsia="DengXian" w:hAnsi="Times New Roman" w:cs="Times New Roman"/>
              </w:rPr>
              <w:t>bp</w:t>
            </w:r>
            <w:proofErr w:type="spellEnd"/>
          </w:p>
        </w:tc>
        <w:tc>
          <w:tcPr>
            <w:tcW w:w="1791" w:type="dxa"/>
            <w:tcBorders>
              <w:top w:val="nil"/>
              <w:left w:val="nil"/>
              <w:bottom w:val="nil"/>
              <w:right w:val="nil"/>
            </w:tcBorders>
            <w:shd w:val="clear" w:color="auto" w:fill="auto"/>
            <w:noWrap/>
            <w:vAlign w:val="bottom"/>
            <w:hideMark/>
          </w:tcPr>
          <w:p w14:paraId="020A3589"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7 </w:t>
            </w:r>
            <w:r w:rsidRPr="000B6DE8">
              <w:rPr>
                <w:rFonts w:ascii="Times New Roman" w:eastAsia="DengXian" w:hAnsi="Times New Roman" w:cs="Times New Roman"/>
                <w:color w:val="000000"/>
                <w:kern w:val="0"/>
                <w:vertAlign w:val="superscript"/>
              </w:rPr>
              <w:t>a</w:t>
            </w:r>
          </w:p>
        </w:tc>
        <w:tc>
          <w:tcPr>
            <w:tcW w:w="1495" w:type="dxa"/>
            <w:tcBorders>
              <w:top w:val="nil"/>
              <w:left w:val="nil"/>
              <w:bottom w:val="nil"/>
              <w:right w:val="nil"/>
            </w:tcBorders>
            <w:shd w:val="clear" w:color="auto" w:fill="auto"/>
            <w:noWrap/>
            <w:vAlign w:val="bottom"/>
            <w:hideMark/>
          </w:tcPr>
          <w:p w14:paraId="5CB480D1"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9 </w:t>
            </w:r>
            <w:r w:rsidRPr="000B6DE8">
              <w:rPr>
                <w:rFonts w:ascii="Times New Roman" w:eastAsia="DengXian" w:hAnsi="Times New Roman" w:cs="Times New Roman"/>
                <w:color w:val="000000"/>
                <w:kern w:val="0"/>
                <w:vertAlign w:val="superscript"/>
              </w:rPr>
              <w:t>a</w:t>
            </w:r>
          </w:p>
        </w:tc>
        <w:tc>
          <w:tcPr>
            <w:tcW w:w="1495" w:type="dxa"/>
            <w:tcBorders>
              <w:top w:val="nil"/>
              <w:left w:val="nil"/>
              <w:bottom w:val="nil"/>
              <w:right w:val="nil"/>
            </w:tcBorders>
            <w:shd w:val="clear" w:color="auto" w:fill="auto"/>
            <w:noWrap/>
            <w:vAlign w:val="bottom"/>
            <w:hideMark/>
          </w:tcPr>
          <w:p w14:paraId="13BEA6AD"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13 </w:t>
            </w:r>
            <w:r w:rsidRPr="000B6DE8">
              <w:rPr>
                <w:rFonts w:ascii="Times New Roman" w:eastAsia="DengXian" w:hAnsi="Times New Roman" w:cs="Times New Roman"/>
                <w:color w:val="000000"/>
                <w:kern w:val="0"/>
                <w:vertAlign w:val="superscript"/>
              </w:rPr>
              <w:t>a</w:t>
            </w:r>
          </w:p>
        </w:tc>
      </w:tr>
      <w:tr w:rsidR="00CD7635" w:rsidRPr="00DC2BFB" w14:paraId="12F4402A" w14:textId="77777777" w:rsidTr="003E759E">
        <w:trPr>
          <w:trHeight w:val="260"/>
        </w:trPr>
        <w:tc>
          <w:tcPr>
            <w:tcW w:w="3119" w:type="dxa"/>
            <w:tcBorders>
              <w:top w:val="nil"/>
              <w:left w:val="nil"/>
              <w:bottom w:val="nil"/>
              <w:right w:val="nil"/>
            </w:tcBorders>
            <w:shd w:val="clear" w:color="auto" w:fill="auto"/>
            <w:noWrap/>
            <w:vAlign w:val="bottom"/>
            <w:hideMark/>
          </w:tcPr>
          <w:p w14:paraId="4F53757F"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 &gt;1 </w:t>
            </w:r>
            <w:proofErr w:type="spellStart"/>
            <w:r w:rsidRPr="00DC2BFB">
              <w:rPr>
                <w:rFonts w:ascii="Times New Roman" w:eastAsia="DengXian" w:hAnsi="Times New Roman" w:cs="Times New Roman"/>
              </w:rPr>
              <w:t>bp</w:t>
            </w:r>
            <w:proofErr w:type="spellEnd"/>
          </w:p>
        </w:tc>
        <w:tc>
          <w:tcPr>
            <w:tcW w:w="1791" w:type="dxa"/>
            <w:tcBorders>
              <w:top w:val="nil"/>
              <w:left w:val="nil"/>
              <w:bottom w:val="nil"/>
              <w:right w:val="nil"/>
            </w:tcBorders>
            <w:shd w:val="clear" w:color="auto" w:fill="auto"/>
            <w:noWrap/>
            <w:vAlign w:val="bottom"/>
            <w:hideMark/>
          </w:tcPr>
          <w:p w14:paraId="4FCF6513"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4 </w:t>
            </w:r>
            <w:r w:rsidRPr="000B6DE8">
              <w:rPr>
                <w:rFonts w:ascii="Times New Roman" w:eastAsia="DengXian" w:hAnsi="Times New Roman" w:cs="Times New Roman"/>
                <w:color w:val="000000"/>
                <w:kern w:val="0"/>
                <w:vertAlign w:val="superscript"/>
              </w:rPr>
              <w:t>a</w:t>
            </w:r>
          </w:p>
        </w:tc>
        <w:tc>
          <w:tcPr>
            <w:tcW w:w="1495" w:type="dxa"/>
            <w:tcBorders>
              <w:top w:val="nil"/>
              <w:left w:val="nil"/>
              <w:bottom w:val="nil"/>
              <w:right w:val="nil"/>
            </w:tcBorders>
            <w:shd w:val="clear" w:color="auto" w:fill="auto"/>
            <w:noWrap/>
            <w:vAlign w:val="bottom"/>
            <w:hideMark/>
          </w:tcPr>
          <w:p w14:paraId="62655EDF"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5 </w:t>
            </w:r>
            <w:r w:rsidRPr="000B6DE8">
              <w:rPr>
                <w:rFonts w:ascii="Times New Roman" w:eastAsia="DengXian" w:hAnsi="Times New Roman" w:cs="Times New Roman"/>
                <w:color w:val="000000"/>
                <w:kern w:val="0"/>
                <w:vertAlign w:val="superscript"/>
              </w:rPr>
              <w:t>a</w:t>
            </w:r>
          </w:p>
        </w:tc>
        <w:tc>
          <w:tcPr>
            <w:tcW w:w="1495" w:type="dxa"/>
            <w:tcBorders>
              <w:top w:val="nil"/>
              <w:left w:val="nil"/>
              <w:bottom w:val="nil"/>
              <w:right w:val="nil"/>
            </w:tcBorders>
            <w:shd w:val="clear" w:color="auto" w:fill="auto"/>
            <w:noWrap/>
            <w:vAlign w:val="bottom"/>
            <w:hideMark/>
          </w:tcPr>
          <w:p w14:paraId="65F56A19"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4 </w:t>
            </w:r>
            <w:r w:rsidRPr="000B6DE8">
              <w:rPr>
                <w:rFonts w:ascii="Times New Roman" w:eastAsia="DengXian" w:hAnsi="Times New Roman" w:cs="Times New Roman"/>
                <w:color w:val="000000"/>
                <w:kern w:val="0"/>
                <w:vertAlign w:val="superscript"/>
              </w:rPr>
              <w:t>a</w:t>
            </w:r>
          </w:p>
        </w:tc>
      </w:tr>
      <w:tr w:rsidR="00CD7635" w:rsidRPr="00DC2BFB" w14:paraId="740E15FD" w14:textId="77777777" w:rsidTr="003E759E">
        <w:trPr>
          <w:trHeight w:val="260"/>
        </w:trPr>
        <w:tc>
          <w:tcPr>
            <w:tcW w:w="3119" w:type="dxa"/>
            <w:tcBorders>
              <w:top w:val="nil"/>
              <w:left w:val="nil"/>
              <w:bottom w:val="nil"/>
              <w:right w:val="nil"/>
            </w:tcBorders>
            <w:shd w:val="clear" w:color="auto" w:fill="auto"/>
            <w:noWrap/>
            <w:vAlign w:val="bottom"/>
            <w:hideMark/>
          </w:tcPr>
          <w:p w14:paraId="3F4E4122"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+1 A:T</w:t>
            </w:r>
          </w:p>
        </w:tc>
        <w:tc>
          <w:tcPr>
            <w:tcW w:w="1791" w:type="dxa"/>
            <w:tcBorders>
              <w:top w:val="nil"/>
              <w:left w:val="nil"/>
              <w:bottom w:val="nil"/>
              <w:right w:val="nil"/>
            </w:tcBorders>
            <w:shd w:val="clear" w:color="auto" w:fill="auto"/>
            <w:noWrap/>
            <w:vAlign w:val="bottom"/>
            <w:hideMark/>
          </w:tcPr>
          <w:p w14:paraId="38257FD5" w14:textId="77777777" w:rsidR="00CD7635" w:rsidRPr="00DC2BFB" w:rsidRDefault="00CD7635" w:rsidP="003E759E">
            <w:pPr>
              <w:jc w:val="center"/>
              <w:rPr>
                <w:rFonts w:ascii="Times New Roman" w:eastAsia="DengXian" w:hAnsi="Times New Roman" w:cs="Times New Roman"/>
              </w:rPr>
            </w:pPr>
            <w:r>
              <w:rPr>
                <w:rFonts w:ascii="Times New Roman" w:eastAsia="DengXian" w:hAnsi="Times New Roman" w:cs="Times New Roman"/>
              </w:rPr>
              <w:t>17</w:t>
            </w:r>
            <w:r w:rsidRPr="00B60EC4">
              <w:rPr>
                <w:rFonts w:ascii="Times New Roman" w:eastAsia="DengXian" w:hAnsi="Times New Roman" w:cs="Times New Roman"/>
                <w:color w:val="000000"/>
                <w:kern w:val="0"/>
              </w:rPr>
              <w:t xml:space="preserve"> </w:t>
            </w:r>
            <w:r w:rsidRPr="000B6DE8">
              <w:rPr>
                <w:rFonts w:ascii="Times New Roman" w:eastAsia="DengXian" w:hAnsi="Times New Roman" w:cs="Times New Roman"/>
                <w:color w:val="000000"/>
                <w:kern w:val="0"/>
                <w:vertAlign w:val="superscript"/>
              </w:rPr>
              <w:t>a</w:t>
            </w:r>
          </w:p>
        </w:tc>
        <w:tc>
          <w:tcPr>
            <w:tcW w:w="1495" w:type="dxa"/>
            <w:tcBorders>
              <w:top w:val="nil"/>
              <w:left w:val="nil"/>
              <w:bottom w:val="nil"/>
              <w:right w:val="nil"/>
            </w:tcBorders>
            <w:shd w:val="clear" w:color="auto" w:fill="auto"/>
            <w:noWrap/>
            <w:vAlign w:val="bottom"/>
            <w:hideMark/>
          </w:tcPr>
          <w:p w14:paraId="11A5D6FD"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19</w:t>
            </w:r>
            <w:r w:rsidRPr="00B60EC4">
              <w:rPr>
                <w:rFonts w:ascii="Times New Roman" w:eastAsia="DengXian" w:hAnsi="Times New Roman" w:cs="Times New Roman"/>
                <w:color w:val="000000"/>
                <w:kern w:val="0"/>
              </w:rPr>
              <w:t xml:space="preserve"> </w:t>
            </w:r>
            <w:r w:rsidRPr="000B6DE8">
              <w:rPr>
                <w:rFonts w:ascii="Times New Roman" w:eastAsia="DengXian" w:hAnsi="Times New Roman" w:cs="Times New Roman"/>
                <w:color w:val="000000"/>
                <w:kern w:val="0"/>
                <w:vertAlign w:val="superscript"/>
              </w:rPr>
              <w:t>a</w:t>
            </w:r>
            <w:r w:rsidRPr="00DC2BFB">
              <w:rPr>
                <w:rFonts w:ascii="Times New Roman" w:eastAsia="DengXian" w:hAnsi="Times New Roman" w:cs="Times New Roman"/>
              </w:rPr>
              <w:t xml:space="preserve"> </w:t>
            </w:r>
          </w:p>
        </w:tc>
        <w:tc>
          <w:tcPr>
            <w:tcW w:w="1495" w:type="dxa"/>
            <w:tcBorders>
              <w:top w:val="nil"/>
              <w:left w:val="nil"/>
              <w:bottom w:val="nil"/>
              <w:right w:val="nil"/>
            </w:tcBorders>
            <w:shd w:val="clear" w:color="auto" w:fill="auto"/>
            <w:noWrap/>
            <w:vAlign w:val="bottom"/>
            <w:hideMark/>
          </w:tcPr>
          <w:p w14:paraId="22355BC3"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40</w:t>
            </w:r>
            <w:r w:rsidRPr="00B60EC4">
              <w:rPr>
                <w:rFonts w:ascii="Times New Roman" w:eastAsia="DengXian" w:hAnsi="Times New Roman" w:cs="Times New Roman"/>
                <w:color w:val="000000"/>
                <w:kern w:val="0"/>
              </w:rPr>
              <w:t xml:space="preserve"> </w:t>
            </w:r>
            <w:r w:rsidRPr="000B6DE8">
              <w:rPr>
                <w:rFonts w:ascii="Times New Roman" w:eastAsia="DengXian" w:hAnsi="Times New Roman" w:cs="Times New Roman"/>
                <w:color w:val="000000"/>
                <w:kern w:val="0"/>
                <w:vertAlign w:val="superscript"/>
              </w:rPr>
              <w:t>a</w:t>
            </w:r>
            <w:r w:rsidRPr="00DC2BFB">
              <w:rPr>
                <w:rFonts w:ascii="Times New Roman" w:eastAsia="DengXian" w:hAnsi="Times New Roman" w:cs="Times New Roman"/>
              </w:rPr>
              <w:t xml:space="preserve"> </w:t>
            </w:r>
          </w:p>
        </w:tc>
      </w:tr>
      <w:tr w:rsidR="00CD7635" w:rsidRPr="00DC2BFB" w14:paraId="29B8C618" w14:textId="77777777" w:rsidTr="003E759E">
        <w:trPr>
          <w:trHeight w:val="260"/>
        </w:trPr>
        <w:tc>
          <w:tcPr>
            <w:tcW w:w="3119" w:type="dxa"/>
            <w:tcBorders>
              <w:top w:val="nil"/>
              <w:left w:val="nil"/>
              <w:bottom w:val="nil"/>
              <w:right w:val="nil"/>
            </w:tcBorders>
            <w:shd w:val="clear" w:color="auto" w:fill="auto"/>
            <w:noWrap/>
            <w:vAlign w:val="bottom"/>
            <w:hideMark/>
          </w:tcPr>
          <w:p w14:paraId="5B6E760E"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-1 A:T</w:t>
            </w:r>
          </w:p>
        </w:tc>
        <w:tc>
          <w:tcPr>
            <w:tcW w:w="1791" w:type="dxa"/>
            <w:tcBorders>
              <w:top w:val="nil"/>
              <w:left w:val="nil"/>
              <w:bottom w:val="nil"/>
              <w:right w:val="nil"/>
            </w:tcBorders>
            <w:shd w:val="clear" w:color="auto" w:fill="auto"/>
            <w:noWrap/>
            <w:vAlign w:val="bottom"/>
            <w:hideMark/>
          </w:tcPr>
          <w:p w14:paraId="37B3EDB3"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30 </w:t>
            </w:r>
            <w:r w:rsidRPr="00B60EC4">
              <w:rPr>
                <w:rFonts w:ascii="Times New Roman" w:eastAsia="DengXian" w:hAnsi="Times New Roman" w:cs="Times New Roman"/>
                <w:vertAlign w:val="superscript"/>
              </w:rPr>
              <w:t>ab</w:t>
            </w:r>
          </w:p>
        </w:tc>
        <w:tc>
          <w:tcPr>
            <w:tcW w:w="1495" w:type="dxa"/>
            <w:tcBorders>
              <w:top w:val="nil"/>
              <w:left w:val="nil"/>
              <w:bottom w:val="nil"/>
              <w:right w:val="nil"/>
            </w:tcBorders>
            <w:shd w:val="clear" w:color="auto" w:fill="auto"/>
            <w:noWrap/>
            <w:vAlign w:val="bottom"/>
            <w:hideMark/>
          </w:tcPr>
          <w:p w14:paraId="0CB2B41D"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48 </w:t>
            </w:r>
            <w:proofErr w:type="spellStart"/>
            <w:r w:rsidRPr="00B60EC4">
              <w:rPr>
                <w:rFonts w:ascii="Times New Roman" w:eastAsia="DengXian" w:hAnsi="Times New Roman" w:cs="Times New Roman"/>
                <w:vertAlign w:val="superscript"/>
              </w:rPr>
              <w:t>bc</w:t>
            </w:r>
            <w:proofErr w:type="spellEnd"/>
          </w:p>
        </w:tc>
        <w:tc>
          <w:tcPr>
            <w:tcW w:w="1495" w:type="dxa"/>
            <w:tcBorders>
              <w:top w:val="nil"/>
              <w:left w:val="nil"/>
              <w:bottom w:val="nil"/>
              <w:right w:val="nil"/>
            </w:tcBorders>
            <w:shd w:val="clear" w:color="auto" w:fill="auto"/>
            <w:noWrap/>
            <w:vAlign w:val="bottom"/>
            <w:hideMark/>
          </w:tcPr>
          <w:p w14:paraId="3EB465F9"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64 </w:t>
            </w:r>
            <w:r w:rsidRPr="00B60EC4">
              <w:rPr>
                <w:rFonts w:ascii="Times New Roman" w:eastAsia="DengXian" w:hAnsi="Times New Roman" w:cs="Times New Roman"/>
                <w:vertAlign w:val="superscript"/>
              </w:rPr>
              <w:t>c</w:t>
            </w:r>
          </w:p>
        </w:tc>
      </w:tr>
      <w:tr w:rsidR="00CD7635" w:rsidRPr="00DC2BFB" w14:paraId="0F26D3D8" w14:textId="77777777" w:rsidTr="003E759E">
        <w:trPr>
          <w:trHeight w:val="260"/>
        </w:trPr>
        <w:tc>
          <w:tcPr>
            <w:tcW w:w="3119" w:type="dxa"/>
            <w:tcBorders>
              <w:top w:val="nil"/>
              <w:left w:val="nil"/>
              <w:bottom w:val="nil"/>
              <w:right w:val="nil"/>
            </w:tcBorders>
            <w:shd w:val="clear" w:color="auto" w:fill="auto"/>
            <w:noWrap/>
            <w:vAlign w:val="bottom"/>
            <w:hideMark/>
          </w:tcPr>
          <w:p w14:paraId="309448E2"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+1 G:C</w:t>
            </w:r>
          </w:p>
        </w:tc>
        <w:tc>
          <w:tcPr>
            <w:tcW w:w="1791" w:type="dxa"/>
            <w:tcBorders>
              <w:top w:val="nil"/>
              <w:left w:val="nil"/>
              <w:bottom w:val="nil"/>
              <w:right w:val="nil"/>
            </w:tcBorders>
            <w:shd w:val="clear" w:color="auto" w:fill="auto"/>
            <w:noWrap/>
            <w:vAlign w:val="bottom"/>
            <w:hideMark/>
          </w:tcPr>
          <w:p w14:paraId="43BCC87D"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83 </w:t>
            </w:r>
            <w:r w:rsidRPr="00D851A7">
              <w:rPr>
                <w:rFonts w:ascii="Times New Roman" w:eastAsia="DengXian" w:hAnsi="Times New Roman" w:cs="Times New Roman"/>
                <w:vertAlign w:val="superscript"/>
              </w:rPr>
              <w:t>a</w:t>
            </w:r>
          </w:p>
        </w:tc>
        <w:tc>
          <w:tcPr>
            <w:tcW w:w="1495" w:type="dxa"/>
            <w:tcBorders>
              <w:top w:val="nil"/>
              <w:left w:val="nil"/>
              <w:bottom w:val="nil"/>
              <w:right w:val="nil"/>
            </w:tcBorders>
            <w:shd w:val="clear" w:color="auto" w:fill="auto"/>
            <w:noWrap/>
            <w:vAlign w:val="bottom"/>
            <w:hideMark/>
          </w:tcPr>
          <w:p w14:paraId="3C643AB4"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102 </w:t>
            </w:r>
            <w:r w:rsidRPr="00D851A7">
              <w:rPr>
                <w:rFonts w:ascii="Times New Roman" w:eastAsia="DengXian" w:hAnsi="Times New Roman" w:cs="Times New Roman"/>
                <w:vertAlign w:val="superscript"/>
              </w:rPr>
              <w:t>a</w:t>
            </w:r>
          </w:p>
        </w:tc>
        <w:tc>
          <w:tcPr>
            <w:tcW w:w="1495" w:type="dxa"/>
            <w:tcBorders>
              <w:top w:val="nil"/>
              <w:left w:val="nil"/>
              <w:bottom w:val="nil"/>
              <w:right w:val="nil"/>
            </w:tcBorders>
            <w:shd w:val="clear" w:color="auto" w:fill="auto"/>
            <w:noWrap/>
            <w:vAlign w:val="bottom"/>
            <w:hideMark/>
          </w:tcPr>
          <w:p w14:paraId="6C2CD651"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175 </w:t>
            </w:r>
            <w:r w:rsidRPr="00D851A7">
              <w:rPr>
                <w:rFonts w:ascii="Times New Roman" w:eastAsia="DengXian" w:hAnsi="Times New Roman" w:cs="Times New Roman"/>
                <w:vertAlign w:val="superscript"/>
              </w:rPr>
              <w:t>b</w:t>
            </w:r>
          </w:p>
        </w:tc>
      </w:tr>
      <w:tr w:rsidR="00CD7635" w:rsidRPr="00DC2BFB" w14:paraId="2B9BD3A4" w14:textId="77777777" w:rsidTr="003E759E">
        <w:trPr>
          <w:trHeight w:val="260"/>
        </w:trPr>
        <w:tc>
          <w:tcPr>
            <w:tcW w:w="3119" w:type="dxa"/>
            <w:tcBorders>
              <w:top w:val="nil"/>
              <w:left w:val="nil"/>
              <w:bottom w:val="nil"/>
              <w:right w:val="nil"/>
            </w:tcBorders>
            <w:shd w:val="clear" w:color="auto" w:fill="auto"/>
            <w:noWrap/>
            <w:vAlign w:val="bottom"/>
            <w:hideMark/>
          </w:tcPr>
          <w:p w14:paraId="5F99C708"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-1 G:C</w:t>
            </w:r>
          </w:p>
        </w:tc>
        <w:tc>
          <w:tcPr>
            <w:tcW w:w="1791" w:type="dxa"/>
            <w:tcBorders>
              <w:top w:val="nil"/>
              <w:left w:val="nil"/>
              <w:bottom w:val="nil"/>
              <w:right w:val="nil"/>
            </w:tcBorders>
            <w:shd w:val="clear" w:color="auto" w:fill="auto"/>
            <w:noWrap/>
            <w:vAlign w:val="bottom"/>
            <w:hideMark/>
          </w:tcPr>
          <w:p w14:paraId="29755546" w14:textId="77777777" w:rsidR="00CD7635" w:rsidRPr="00DC2BFB" w:rsidRDefault="00CD7635" w:rsidP="003E759E">
            <w:pPr>
              <w:jc w:val="center"/>
              <w:rPr>
                <w:rFonts w:ascii="Times New Roman" w:eastAsia="DengXian" w:hAnsi="Times New Roman" w:cs="Times New Roman"/>
              </w:rPr>
            </w:pPr>
            <w:r>
              <w:rPr>
                <w:rFonts w:ascii="Times New Roman" w:eastAsia="DengXian" w:hAnsi="Times New Roman" w:cs="Times New Roman"/>
              </w:rPr>
              <w:t>50</w:t>
            </w:r>
            <w:r w:rsidRPr="00B60EC4">
              <w:rPr>
                <w:rFonts w:ascii="Times New Roman" w:eastAsia="DengXian" w:hAnsi="Times New Roman" w:cs="Times New Roman"/>
                <w:color w:val="000000"/>
                <w:kern w:val="0"/>
              </w:rPr>
              <w:t xml:space="preserve"> </w:t>
            </w:r>
            <w:r w:rsidRPr="000B6DE8">
              <w:rPr>
                <w:rFonts w:ascii="Times New Roman" w:eastAsia="DengXian" w:hAnsi="Times New Roman" w:cs="Times New Roman"/>
                <w:color w:val="000000"/>
                <w:kern w:val="0"/>
                <w:vertAlign w:val="superscript"/>
              </w:rPr>
              <w:t>a</w:t>
            </w:r>
          </w:p>
        </w:tc>
        <w:tc>
          <w:tcPr>
            <w:tcW w:w="1495" w:type="dxa"/>
            <w:tcBorders>
              <w:top w:val="nil"/>
              <w:left w:val="nil"/>
              <w:bottom w:val="nil"/>
              <w:right w:val="nil"/>
            </w:tcBorders>
            <w:shd w:val="clear" w:color="auto" w:fill="auto"/>
            <w:noWrap/>
            <w:vAlign w:val="bottom"/>
            <w:hideMark/>
          </w:tcPr>
          <w:p w14:paraId="15553054"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31 </w:t>
            </w:r>
            <w:r w:rsidRPr="000B6DE8">
              <w:rPr>
                <w:rFonts w:ascii="Times New Roman" w:eastAsia="DengXian" w:hAnsi="Times New Roman" w:cs="Times New Roman"/>
                <w:color w:val="000000"/>
                <w:kern w:val="0"/>
                <w:vertAlign w:val="superscript"/>
              </w:rPr>
              <w:t>a</w:t>
            </w:r>
          </w:p>
        </w:tc>
        <w:tc>
          <w:tcPr>
            <w:tcW w:w="1495" w:type="dxa"/>
            <w:tcBorders>
              <w:top w:val="nil"/>
              <w:left w:val="nil"/>
              <w:bottom w:val="nil"/>
              <w:right w:val="nil"/>
            </w:tcBorders>
            <w:shd w:val="clear" w:color="auto" w:fill="auto"/>
            <w:noWrap/>
            <w:vAlign w:val="bottom"/>
            <w:hideMark/>
          </w:tcPr>
          <w:p w14:paraId="002BCE73"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46 </w:t>
            </w:r>
            <w:r w:rsidRPr="000B6DE8">
              <w:rPr>
                <w:rFonts w:ascii="Times New Roman" w:eastAsia="DengXian" w:hAnsi="Times New Roman" w:cs="Times New Roman"/>
                <w:color w:val="000000"/>
                <w:kern w:val="0"/>
                <w:vertAlign w:val="superscript"/>
              </w:rPr>
              <w:t>a</w:t>
            </w:r>
          </w:p>
        </w:tc>
      </w:tr>
      <w:tr w:rsidR="00CD7635" w:rsidRPr="00DC2BFB" w14:paraId="7A89A338" w14:textId="77777777" w:rsidTr="003E759E">
        <w:trPr>
          <w:trHeight w:val="260"/>
        </w:trPr>
        <w:tc>
          <w:tcPr>
            <w:tcW w:w="3119" w:type="dxa"/>
            <w:tcBorders>
              <w:top w:val="nil"/>
              <w:left w:val="nil"/>
              <w:bottom w:val="nil"/>
              <w:right w:val="nil"/>
            </w:tcBorders>
            <w:shd w:val="clear" w:color="auto" w:fill="auto"/>
            <w:noWrap/>
            <w:vAlign w:val="bottom"/>
            <w:hideMark/>
          </w:tcPr>
          <w:p w14:paraId="14130776"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In run</w:t>
            </w:r>
          </w:p>
        </w:tc>
        <w:tc>
          <w:tcPr>
            <w:tcW w:w="1791" w:type="dxa"/>
            <w:tcBorders>
              <w:top w:val="nil"/>
              <w:left w:val="nil"/>
              <w:bottom w:val="nil"/>
              <w:right w:val="nil"/>
            </w:tcBorders>
            <w:shd w:val="clear" w:color="auto" w:fill="auto"/>
            <w:noWrap/>
            <w:vAlign w:val="bottom"/>
            <w:hideMark/>
          </w:tcPr>
          <w:p w14:paraId="3911E34E"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189 </w:t>
            </w:r>
            <w:r w:rsidRPr="00B60EC4">
              <w:rPr>
                <w:rFonts w:ascii="Times New Roman" w:eastAsia="DengXian" w:hAnsi="Times New Roman" w:cs="Times New Roman"/>
                <w:vertAlign w:val="superscript"/>
              </w:rPr>
              <w:t>a</w:t>
            </w:r>
          </w:p>
        </w:tc>
        <w:tc>
          <w:tcPr>
            <w:tcW w:w="1495" w:type="dxa"/>
            <w:tcBorders>
              <w:top w:val="nil"/>
              <w:left w:val="nil"/>
              <w:bottom w:val="nil"/>
              <w:right w:val="nil"/>
            </w:tcBorders>
            <w:shd w:val="clear" w:color="auto" w:fill="auto"/>
            <w:noWrap/>
            <w:vAlign w:val="bottom"/>
            <w:hideMark/>
          </w:tcPr>
          <w:p w14:paraId="7E49EBF7"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212 </w:t>
            </w:r>
            <w:r w:rsidRPr="00B60EC4">
              <w:rPr>
                <w:rFonts w:ascii="Times New Roman" w:eastAsia="DengXian" w:hAnsi="Times New Roman" w:cs="Times New Roman"/>
                <w:vertAlign w:val="superscript"/>
              </w:rPr>
              <w:t>a</w:t>
            </w:r>
          </w:p>
        </w:tc>
        <w:tc>
          <w:tcPr>
            <w:tcW w:w="1495" w:type="dxa"/>
            <w:tcBorders>
              <w:top w:val="nil"/>
              <w:left w:val="nil"/>
              <w:bottom w:val="nil"/>
              <w:right w:val="nil"/>
            </w:tcBorders>
            <w:shd w:val="clear" w:color="auto" w:fill="auto"/>
            <w:noWrap/>
            <w:vAlign w:val="bottom"/>
            <w:hideMark/>
          </w:tcPr>
          <w:p w14:paraId="74EE719E"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341 </w:t>
            </w:r>
            <w:r w:rsidRPr="00B60EC4">
              <w:rPr>
                <w:rFonts w:ascii="Times New Roman" w:eastAsia="DengXian" w:hAnsi="Times New Roman" w:cs="Times New Roman"/>
                <w:vertAlign w:val="superscript"/>
              </w:rPr>
              <w:t>b</w:t>
            </w:r>
          </w:p>
        </w:tc>
      </w:tr>
      <w:tr w:rsidR="00CD7635" w:rsidRPr="00DC2BFB" w14:paraId="2FDE6A57" w14:textId="77777777" w:rsidTr="003E759E">
        <w:trPr>
          <w:trHeight w:val="260"/>
        </w:trPr>
        <w:tc>
          <w:tcPr>
            <w:tcW w:w="3119" w:type="dxa"/>
            <w:tcBorders>
              <w:top w:val="nil"/>
              <w:left w:val="nil"/>
              <w:bottom w:val="single" w:sz="4" w:space="0" w:color="auto"/>
              <w:right w:val="nil"/>
            </w:tcBorders>
            <w:shd w:val="clear" w:color="auto" w:fill="auto"/>
            <w:noWrap/>
            <w:vAlign w:val="bottom"/>
            <w:hideMark/>
          </w:tcPr>
          <w:p w14:paraId="0D47A00C"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Not in run</w:t>
            </w:r>
          </w:p>
        </w:tc>
        <w:tc>
          <w:tcPr>
            <w:tcW w:w="1791" w:type="dxa"/>
            <w:tcBorders>
              <w:top w:val="nil"/>
              <w:left w:val="nil"/>
              <w:bottom w:val="single" w:sz="4" w:space="0" w:color="auto"/>
              <w:right w:val="nil"/>
            </w:tcBorders>
            <w:shd w:val="clear" w:color="auto" w:fill="auto"/>
            <w:noWrap/>
            <w:vAlign w:val="bottom"/>
            <w:hideMark/>
          </w:tcPr>
          <w:p w14:paraId="0FD393DA" w14:textId="77777777" w:rsidR="00CD7635" w:rsidRPr="00DC2BFB" w:rsidRDefault="00CD7635" w:rsidP="003E759E">
            <w:pPr>
              <w:jc w:val="center"/>
              <w:rPr>
                <w:rFonts w:ascii="Times New Roman" w:eastAsia="DengXian" w:hAnsi="Times New Roman" w:cs="Times New Roman"/>
              </w:rPr>
            </w:pPr>
            <w:r>
              <w:rPr>
                <w:rFonts w:ascii="Times New Roman" w:eastAsia="DengXian" w:hAnsi="Times New Roman" w:cs="Times New Roman"/>
              </w:rPr>
              <w:t>2</w:t>
            </w:r>
            <w:r w:rsidRPr="00B60EC4">
              <w:rPr>
                <w:rFonts w:ascii="Times New Roman" w:eastAsia="DengXian" w:hAnsi="Times New Roman" w:cs="Times New Roman"/>
                <w:color w:val="000000"/>
                <w:kern w:val="0"/>
              </w:rPr>
              <w:t xml:space="preserve"> </w:t>
            </w:r>
            <w:r w:rsidRPr="000B6DE8">
              <w:rPr>
                <w:rFonts w:ascii="Times New Roman" w:eastAsia="DengXian" w:hAnsi="Times New Roman" w:cs="Times New Roman"/>
                <w:color w:val="000000"/>
                <w:kern w:val="0"/>
                <w:vertAlign w:val="superscript"/>
              </w:rPr>
              <w:t>a</w:t>
            </w:r>
          </w:p>
        </w:tc>
        <w:tc>
          <w:tcPr>
            <w:tcW w:w="1495" w:type="dxa"/>
            <w:tcBorders>
              <w:top w:val="nil"/>
              <w:left w:val="nil"/>
              <w:bottom w:val="single" w:sz="4" w:space="0" w:color="auto"/>
              <w:right w:val="nil"/>
            </w:tcBorders>
            <w:shd w:val="clear" w:color="auto" w:fill="auto"/>
            <w:noWrap/>
            <w:vAlign w:val="bottom"/>
            <w:hideMark/>
          </w:tcPr>
          <w:p w14:paraId="42DBBB1B"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2 </w:t>
            </w:r>
            <w:r w:rsidRPr="000B6DE8">
              <w:rPr>
                <w:rFonts w:ascii="Times New Roman" w:eastAsia="DengXian" w:hAnsi="Times New Roman" w:cs="Times New Roman"/>
                <w:color w:val="000000"/>
                <w:kern w:val="0"/>
                <w:vertAlign w:val="superscript"/>
              </w:rPr>
              <w:t>a</w:t>
            </w:r>
          </w:p>
        </w:tc>
        <w:tc>
          <w:tcPr>
            <w:tcW w:w="1495" w:type="dxa"/>
            <w:tcBorders>
              <w:top w:val="nil"/>
              <w:left w:val="nil"/>
              <w:bottom w:val="single" w:sz="4" w:space="0" w:color="auto"/>
              <w:right w:val="nil"/>
            </w:tcBorders>
            <w:shd w:val="clear" w:color="auto" w:fill="auto"/>
            <w:noWrap/>
            <w:vAlign w:val="bottom"/>
            <w:hideMark/>
          </w:tcPr>
          <w:p w14:paraId="02A5DB65" w14:textId="77777777" w:rsidR="00CD7635" w:rsidRPr="00DC2BFB" w:rsidRDefault="00CD7635" w:rsidP="003E759E">
            <w:pPr>
              <w:jc w:val="center"/>
              <w:rPr>
                <w:rFonts w:ascii="Times New Roman" w:eastAsia="DengXian" w:hAnsi="Times New Roman" w:cs="Times New Roman"/>
              </w:rPr>
            </w:pPr>
            <w:r w:rsidRPr="00DC2BFB">
              <w:rPr>
                <w:rFonts w:ascii="Times New Roman" w:eastAsia="DengXian" w:hAnsi="Times New Roman" w:cs="Times New Roman"/>
              </w:rPr>
              <w:t xml:space="preserve">1 </w:t>
            </w:r>
            <w:r w:rsidRPr="000B6DE8">
              <w:rPr>
                <w:rFonts w:ascii="Times New Roman" w:eastAsia="DengXian" w:hAnsi="Times New Roman" w:cs="Times New Roman"/>
                <w:color w:val="000000"/>
                <w:kern w:val="0"/>
                <w:vertAlign w:val="superscript"/>
              </w:rPr>
              <w:t>a</w:t>
            </w:r>
          </w:p>
        </w:tc>
      </w:tr>
    </w:tbl>
    <w:p w14:paraId="02A24B60" w14:textId="77777777" w:rsidR="00CD7635" w:rsidRPr="00DC2BFB" w:rsidRDefault="00CD7635" w:rsidP="00CD7635">
      <w:pPr>
        <w:rPr>
          <w:rFonts w:ascii="Times New Roman" w:eastAsia="DengXian" w:hAnsi="Times New Roman" w:cs="Times New Roman"/>
          <w:kern w:val="0"/>
        </w:rPr>
      </w:pPr>
    </w:p>
    <w:p w14:paraId="27325C19" w14:textId="77777777" w:rsidR="00CD7635" w:rsidRPr="00DC2BFB" w:rsidRDefault="00CD7635" w:rsidP="00CD7635">
      <w:pPr>
        <w:rPr>
          <w:rFonts w:ascii="Times New Roman" w:hAnsi="Times New Roman" w:cs="Times New Roman"/>
        </w:rPr>
      </w:pPr>
      <w:proofErr w:type="spellStart"/>
      <w:proofErr w:type="gramStart"/>
      <w:r w:rsidRPr="00DC2BFB">
        <w:rPr>
          <w:rFonts w:ascii="Times New Roman" w:eastAsia="DengXian" w:hAnsi="Times New Roman" w:cs="Times New Roman"/>
          <w:kern w:val="0"/>
        </w:rPr>
        <w:t>bp</w:t>
      </w:r>
      <w:proofErr w:type="spellEnd"/>
      <w:proofErr w:type="gramEnd"/>
      <w:r w:rsidRPr="00DC2BFB">
        <w:rPr>
          <w:rFonts w:ascii="Times New Roman" w:eastAsia="DengXian" w:hAnsi="Times New Roman" w:cs="Times New Roman"/>
          <w:kern w:val="0"/>
        </w:rPr>
        <w:t>, base pair; A run is two or more of the same base pair or repeats of a short base-pair sequence</w:t>
      </w:r>
      <w:r w:rsidRPr="00D851A7">
        <w:rPr>
          <w:rFonts w:ascii="Times New Roman" w:eastAsia="DengXian" w:hAnsi="Times New Roman" w:cs="Times New Roman"/>
          <w:kern w:val="0"/>
        </w:rPr>
        <w:t xml:space="preserve">. </w:t>
      </w:r>
      <w:r w:rsidRPr="00D851A7">
        <w:rPr>
          <w:rFonts w:ascii="Times New Roman" w:hAnsi="Times New Roman" w:cs="Times New Roman"/>
        </w:rPr>
        <w:t>Data points annotated with different letters had significant difference (</w:t>
      </w:r>
      <w:proofErr w:type="spellStart"/>
      <w:r w:rsidRPr="00D851A7">
        <w:rPr>
          <w:rFonts w:ascii="Times New Roman" w:hAnsi="Times New Roman" w:cs="Times New Roman"/>
          <w:i/>
        </w:rPr>
        <w:t>P</w:t>
      </w:r>
      <w:r w:rsidRPr="00D851A7">
        <w:rPr>
          <w:rFonts w:ascii="Times New Roman" w:hAnsi="Times New Roman" w:cs="Times New Roman"/>
          <w:vertAlign w:val="subscript"/>
        </w:rPr>
        <w:t>adj</w:t>
      </w:r>
      <w:proofErr w:type="spellEnd"/>
      <w:r w:rsidRPr="00D851A7">
        <w:rPr>
          <w:rFonts w:ascii="Times New Roman" w:hAnsi="Times New Roman" w:cs="Times New Roman"/>
        </w:rPr>
        <w:t xml:space="preserve"> &lt; 0.05; based on </w:t>
      </w:r>
      <w:r w:rsidRPr="00D851A7">
        <w:rPr>
          <w:rFonts w:ascii="Times New Roman" w:hAnsi="Times New Roman" w:cs="Times New Roman"/>
          <w:i/>
        </w:rPr>
        <w:t>t</w:t>
      </w:r>
      <w:r w:rsidRPr="00D851A7">
        <w:rPr>
          <w:rFonts w:ascii="Times New Roman" w:hAnsi="Times New Roman" w:cs="Times New Roman"/>
        </w:rPr>
        <w:t xml:space="preserve"> tests, with </w:t>
      </w:r>
      <w:r w:rsidRPr="00D851A7">
        <w:rPr>
          <w:rFonts w:ascii="Times New Roman" w:hAnsi="Times New Roman" w:cs="Times New Roman"/>
          <w:i/>
        </w:rPr>
        <w:t>P</w:t>
      </w:r>
      <w:r w:rsidRPr="00D851A7">
        <w:rPr>
          <w:rFonts w:ascii="Times New Roman" w:hAnsi="Times New Roman" w:cs="Times New Roman"/>
        </w:rPr>
        <w:t xml:space="preserve"> values from multiple comparisons between temperatures for each data set corrected using the </w:t>
      </w:r>
      <w:proofErr w:type="spellStart"/>
      <w:r w:rsidRPr="00D851A7">
        <w:rPr>
          <w:rFonts w:ascii="Times New Roman" w:hAnsi="Times New Roman" w:cs="Times New Roman"/>
        </w:rPr>
        <w:t>Benjamini</w:t>
      </w:r>
      <w:proofErr w:type="spellEnd"/>
      <w:r w:rsidRPr="00D851A7">
        <w:rPr>
          <w:rFonts w:ascii="Times New Roman" w:hAnsi="Times New Roman" w:cs="Times New Roman"/>
        </w:rPr>
        <w:t>-Hochberg procedure).</w:t>
      </w:r>
    </w:p>
    <w:p w14:paraId="13F132C5" w14:textId="77777777" w:rsidR="00E53341" w:rsidRPr="00CD7635" w:rsidRDefault="00E53341">
      <w:pPr>
        <w:widowControl/>
        <w:jc w:val="left"/>
        <w:rPr>
          <w:rFonts w:ascii="Times New Roman" w:hAnsi="Times New Roman" w:cs="Times New Roman"/>
        </w:rPr>
      </w:pPr>
    </w:p>
    <w:p w14:paraId="25DACE85" w14:textId="77777777" w:rsidR="00FB4B01" w:rsidRPr="00001758" w:rsidRDefault="00FB4B01" w:rsidP="00E14993">
      <w:pPr>
        <w:widowControl/>
        <w:jc w:val="left"/>
        <w:rPr>
          <w:rFonts w:ascii="Times New Roman" w:hAnsi="Times New Roman" w:cs="Times New Roman"/>
          <w:b/>
        </w:rPr>
        <w:sectPr w:rsidR="00FB4B01" w:rsidRPr="00001758" w:rsidSect="00CD7635">
          <w:pgSz w:w="11906" w:h="16838"/>
          <w:pgMar w:top="1440" w:right="1797" w:bottom="1440" w:left="1797" w:header="851" w:footer="992" w:gutter="0"/>
          <w:lnNumType w:countBy="1" w:restart="continuous"/>
          <w:cols w:space="720"/>
          <w:docGrid w:linePitch="326"/>
        </w:sectPr>
      </w:pPr>
    </w:p>
    <w:p w14:paraId="17A949AE" w14:textId="18C097E4" w:rsidR="002A3503" w:rsidRPr="00001758" w:rsidRDefault="0093347C" w:rsidP="00E14993">
      <w:pPr>
        <w:widowControl/>
        <w:jc w:val="left"/>
        <w:rPr>
          <w:rFonts w:ascii="Times New Roman" w:hAnsi="Times New Roman" w:cs="Times New Roman"/>
          <w:b/>
        </w:rPr>
      </w:pPr>
      <w:r>
        <w:rPr>
          <w:rFonts w:ascii="Times New Roman" w:hAnsi="Times New Roman" w:cs="Times New Roman"/>
          <w:b/>
        </w:rPr>
        <w:lastRenderedPageBreak/>
        <w:t>Additional</w:t>
      </w:r>
      <w:r w:rsidR="00E53341" w:rsidRPr="00001758">
        <w:rPr>
          <w:rFonts w:ascii="Times New Roman" w:hAnsi="Times New Roman" w:cs="Times New Roman"/>
          <w:b/>
        </w:rPr>
        <w:t xml:space="preserve"> </w:t>
      </w:r>
      <w:r w:rsidR="000228C2">
        <w:rPr>
          <w:rFonts w:ascii="Times New Roman" w:hAnsi="Times New Roman" w:cs="Times New Roman"/>
          <w:b/>
        </w:rPr>
        <w:t>References</w:t>
      </w:r>
    </w:p>
    <w:p w14:paraId="78BC1891" w14:textId="77777777" w:rsidR="00E53341" w:rsidRPr="00001758" w:rsidRDefault="00E53341" w:rsidP="00E14993">
      <w:pPr>
        <w:widowControl/>
        <w:jc w:val="left"/>
        <w:rPr>
          <w:rFonts w:ascii="Times New Roman" w:hAnsi="Times New Roman" w:cs="Times New Roman"/>
        </w:rPr>
      </w:pPr>
    </w:p>
    <w:p w14:paraId="420DB17C" w14:textId="13E9C0BC" w:rsidR="002403A0" w:rsidRPr="002403A0" w:rsidRDefault="00E53341" w:rsidP="002403A0">
      <w:pPr>
        <w:autoSpaceDE w:val="0"/>
        <w:autoSpaceDN w:val="0"/>
        <w:adjustRightInd w:val="0"/>
        <w:jc w:val="left"/>
        <w:rPr>
          <w:rFonts w:ascii="Times New Roman" w:hAnsi="Times New Roman" w:cs="Times New Roman"/>
          <w:noProof/>
          <w:kern w:val="0"/>
        </w:rPr>
      </w:pPr>
      <w:r w:rsidRPr="00001758">
        <w:rPr>
          <w:rFonts w:ascii="Times New Roman" w:hAnsi="Times New Roman" w:cs="Times New Roman"/>
        </w:rPr>
        <w:fldChar w:fldCharType="begin" w:fldLock="1"/>
      </w:r>
      <w:r w:rsidRPr="00001758">
        <w:rPr>
          <w:rFonts w:ascii="Times New Roman" w:hAnsi="Times New Roman" w:cs="Times New Roman"/>
        </w:rPr>
        <w:instrText xml:space="preserve">ADDIN Mendeley Bibliography CSL_BIBLIOGRAPHY </w:instrText>
      </w:r>
      <w:r w:rsidRPr="00001758">
        <w:rPr>
          <w:rFonts w:ascii="Times New Roman" w:hAnsi="Times New Roman" w:cs="Times New Roman"/>
        </w:rPr>
        <w:fldChar w:fldCharType="separate"/>
      </w:r>
      <w:r w:rsidR="002403A0" w:rsidRPr="002403A0">
        <w:rPr>
          <w:rFonts w:ascii="Times New Roman" w:hAnsi="Times New Roman" w:cs="Times New Roman"/>
          <w:noProof/>
          <w:kern w:val="0"/>
        </w:rPr>
        <w:t xml:space="preserve">1. Lee H, Popodi E, Tang H, Foster PL. Rate and molecular spectrum of spontaneous mutations in the bacterium </w:t>
      </w:r>
      <w:r w:rsidR="002403A0" w:rsidRPr="002403A0">
        <w:rPr>
          <w:rFonts w:ascii="Times New Roman" w:hAnsi="Times New Roman" w:cs="Times New Roman"/>
          <w:i/>
          <w:noProof/>
          <w:kern w:val="0"/>
        </w:rPr>
        <w:t>Escherichia coli</w:t>
      </w:r>
      <w:r w:rsidR="002403A0" w:rsidRPr="002403A0">
        <w:rPr>
          <w:rFonts w:ascii="Times New Roman" w:hAnsi="Times New Roman" w:cs="Times New Roman"/>
          <w:noProof/>
          <w:kern w:val="0"/>
        </w:rPr>
        <w:t xml:space="preserve"> as determined by whole-genome sequencing. Proc Natl Acad Sci U S A. 2012;109:E2774–83. </w:t>
      </w:r>
    </w:p>
    <w:p w14:paraId="225EB3CC" w14:textId="56AF4AC0" w:rsidR="002403A0" w:rsidRPr="002403A0" w:rsidRDefault="002403A0" w:rsidP="002403A0">
      <w:pPr>
        <w:autoSpaceDE w:val="0"/>
        <w:autoSpaceDN w:val="0"/>
        <w:adjustRightInd w:val="0"/>
        <w:jc w:val="left"/>
        <w:rPr>
          <w:rFonts w:ascii="Times New Roman" w:hAnsi="Times New Roman" w:cs="Times New Roman"/>
          <w:noProof/>
          <w:kern w:val="0"/>
        </w:rPr>
      </w:pPr>
      <w:r w:rsidRPr="002403A0">
        <w:rPr>
          <w:rFonts w:ascii="Times New Roman" w:hAnsi="Times New Roman" w:cs="Times New Roman"/>
          <w:noProof/>
          <w:kern w:val="0"/>
        </w:rPr>
        <w:t xml:space="preserve">2. Foster PL, Lee H, Popodi E, Townes JP, Tang H. Determinants of spontaneous mutation in the bacterium </w:t>
      </w:r>
      <w:r w:rsidRPr="002403A0">
        <w:rPr>
          <w:rFonts w:ascii="Times New Roman" w:hAnsi="Times New Roman" w:cs="Times New Roman"/>
          <w:i/>
          <w:noProof/>
          <w:kern w:val="0"/>
        </w:rPr>
        <w:t>Escherichia coli</w:t>
      </w:r>
      <w:r w:rsidRPr="002403A0">
        <w:rPr>
          <w:rFonts w:ascii="Times New Roman" w:hAnsi="Times New Roman" w:cs="Times New Roman"/>
          <w:noProof/>
          <w:kern w:val="0"/>
        </w:rPr>
        <w:t xml:space="preserve"> as revealed by whole-genome sequencing. Proc Natl Acad Sci U S A. 2015;112:E5990–9. </w:t>
      </w:r>
    </w:p>
    <w:p w14:paraId="2624531B" w14:textId="7A93F292" w:rsidR="002403A0" w:rsidRPr="002403A0" w:rsidRDefault="002403A0" w:rsidP="002403A0">
      <w:pPr>
        <w:autoSpaceDE w:val="0"/>
        <w:autoSpaceDN w:val="0"/>
        <w:adjustRightInd w:val="0"/>
        <w:jc w:val="left"/>
        <w:rPr>
          <w:rFonts w:ascii="Times New Roman" w:hAnsi="Times New Roman" w:cs="Times New Roman"/>
          <w:noProof/>
          <w:kern w:val="0"/>
        </w:rPr>
      </w:pPr>
      <w:r w:rsidRPr="002403A0">
        <w:rPr>
          <w:rFonts w:ascii="Times New Roman" w:hAnsi="Times New Roman" w:cs="Times New Roman"/>
          <w:noProof/>
          <w:kern w:val="0"/>
        </w:rPr>
        <w:t xml:space="preserve">3. Wei W, Ning L-W, Ye Y-N, Li S-J, Zhou H-Q, Huang J, et al. SMAL: a resource of spontaneous mutation accumulation lines. Mol Biol Evol. 2014;31:1302–8. </w:t>
      </w:r>
    </w:p>
    <w:p w14:paraId="5A94FCE9" w14:textId="77777777" w:rsidR="002403A0" w:rsidRPr="002403A0" w:rsidRDefault="002403A0" w:rsidP="002403A0">
      <w:pPr>
        <w:autoSpaceDE w:val="0"/>
        <w:autoSpaceDN w:val="0"/>
        <w:adjustRightInd w:val="0"/>
        <w:jc w:val="left"/>
        <w:rPr>
          <w:rFonts w:ascii="Times New Roman" w:hAnsi="Times New Roman" w:cs="Times New Roman"/>
          <w:noProof/>
          <w:kern w:val="0"/>
        </w:rPr>
      </w:pPr>
      <w:r w:rsidRPr="002403A0">
        <w:rPr>
          <w:rFonts w:ascii="Times New Roman" w:hAnsi="Times New Roman" w:cs="Times New Roman"/>
          <w:noProof/>
          <w:kern w:val="0"/>
        </w:rPr>
        <w:t xml:space="preserve">4. Loeb LA, Preston BD. Mutagenesis by apurinic/apyrimidinic sites. Ann Rev Genet. 1986;20:201–30. </w:t>
      </w:r>
    </w:p>
    <w:p w14:paraId="20B76923" w14:textId="77777777" w:rsidR="002403A0" w:rsidRPr="002403A0" w:rsidRDefault="002403A0" w:rsidP="002403A0">
      <w:pPr>
        <w:autoSpaceDE w:val="0"/>
        <w:autoSpaceDN w:val="0"/>
        <w:adjustRightInd w:val="0"/>
        <w:jc w:val="left"/>
        <w:rPr>
          <w:rFonts w:ascii="Times New Roman" w:hAnsi="Times New Roman" w:cs="Times New Roman"/>
          <w:noProof/>
          <w:kern w:val="0"/>
        </w:rPr>
      </w:pPr>
      <w:r w:rsidRPr="002403A0">
        <w:rPr>
          <w:rFonts w:ascii="Times New Roman" w:hAnsi="Times New Roman" w:cs="Times New Roman"/>
          <w:noProof/>
          <w:kern w:val="0"/>
        </w:rPr>
        <w:t xml:space="preserve">5. Gough M, Lederberg S. Methylated bases in the host-modified deoxyribonucleic acid of </w:t>
      </w:r>
      <w:r w:rsidRPr="002403A0">
        <w:rPr>
          <w:rFonts w:ascii="Times New Roman" w:hAnsi="Times New Roman" w:cs="Times New Roman"/>
          <w:i/>
          <w:noProof/>
          <w:kern w:val="0"/>
        </w:rPr>
        <w:t>Escherichia coli</w:t>
      </w:r>
      <w:r w:rsidRPr="002403A0">
        <w:rPr>
          <w:rFonts w:ascii="Times New Roman" w:hAnsi="Times New Roman" w:cs="Times New Roman"/>
          <w:noProof/>
          <w:kern w:val="0"/>
        </w:rPr>
        <w:t xml:space="preserve"> and bacteriophage lambda. J Bacteriol. 1966;91:1460–8. </w:t>
      </w:r>
    </w:p>
    <w:p w14:paraId="37492C2C" w14:textId="77777777" w:rsidR="002403A0" w:rsidRPr="002403A0" w:rsidRDefault="002403A0" w:rsidP="002403A0">
      <w:pPr>
        <w:autoSpaceDE w:val="0"/>
        <w:autoSpaceDN w:val="0"/>
        <w:adjustRightInd w:val="0"/>
        <w:jc w:val="left"/>
        <w:rPr>
          <w:rFonts w:ascii="Times New Roman" w:hAnsi="Times New Roman" w:cs="Times New Roman"/>
          <w:noProof/>
          <w:kern w:val="0"/>
        </w:rPr>
      </w:pPr>
      <w:r w:rsidRPr="002403A0">
        <w:rPr>
          <w:rFonts w:ascii="Times New Roman" w:hAnsi="Times New Roman" w:cs="Times New Roman"/>
          <w:noProof/>
          <w:kern w:val="0"/>
        </w:rPr>
        <w:t xml:space="preserve">6. Coulondre C, Miller JH, Farabaugh PJ, Gilbert W. Molecular basis of base substitution hotspots in </w:t>
      </w:r>
      <w:r w:rsidRPr="002403A0">
        <w:rPr>
          <w:rFonts w:ascii="Times New Roman" w:hAnsi="Times New Roman" w:cs="Times New Roman"/>
          <w:i/>
          <w:noProof/>
          <w:kern w:val="0"/>
        </w:rPr>
        <w:t>Escherichia coli</w:t>
      </w:r>
      <w:r w:rsidRPr="002403A0">
        <w:rPr>
          <w:rFonts w:ascii="Times New Roman" w:hAnsi="Times New Roman" w:cs="Times New Roman"/>
          <w:noProof/>
          <w:kern w:val="0"/>
        </w:rPr>
        <w:t xml:space="preserve">. Nature. 1978;274:775–80. </w:t>
      </w:r>
    </w:p>
    <w:p w14:paraId="0D306044" w14:textId="77777777" w:rsidR="002403A0" w:rsidRPr="002403A0" w:rsidRDefault="002403A0" w:rsidP="002403A0">
      <w:pPr>
        <w:autoSpaceDE w:val="0"/>
        <w:autoSpaceDN w:val="0"/>
        <w:adjustRightInd w:val="0"/>
        <w:jc w:val="left"/>
        <w:rPr>
          <w:rFonts w:ascii="Times New Roman" w:hAnsi="Times New Roman" w:cs="Times New Roman"/>
          <w:noProof/>
        </w:rPr>
      </w:pPr>
      <w:r w:rsidRPr="002403A0">
        <w:rPr>
          <w:rFonts w:ascii="Times New Roman" w:hAnsi="Times New Roman" w:cs="Times New Roman"/>
          <w:noProof/>
          <w:kern w:val="0"/>
        </w:rPr>
        <w:t xml:space="preserve">7. Zar JH. Biostatistical Analysis. Englewood Cliffs, NJ: Prentice Hall; 1984. </w:t>
      </w:r>
    </w:p>
    <w:p w14:paraId="2A0C35E0" w14:textId="58C65401" w:rsidR="00E53341" w:rsidRPr="00001758" w:rsidRDefault="00E53341" w:rsidP="00E14993">
      <w:pPr>
        <w:widowControl/>
        <w:jc w:val="left"/>
        <w:rPr>
          <w:rFonts w:ascii="Times New Roman" w:hAnsi="Times New Roman" w:cs="Times New Roman"/>
        </w:rPr>
      </w:pPr>
      <w:r w:rsidRPr="00001758">
        <w:rPr>
          <w:rFonts w:ascii="Times New Roman" w:hAnsi="Times New Roman" w:cs="Times New Roman"/>
        </w:rPr>
        <w:fldChar w:fldCharType="end"/>
      </w:r>
    </w:p>
    <w:sectPr w:rsidR="00E53341" w:rsidRPr="00001758" w:rsidSect="00CD7635">
      <w:pgSz w:w="11906" w:h="16838"/>
      <w:pgMar w:top="1440" w:right="1797" w:bottom="1440" w:left="1797" w:header="851" w:footer="992" w:gutter="0"/>
      <w:lnNumType w:countBy="1" w:restart="continuous"/>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AEA275" w14:textId="77777777" w:rsidR="00601B25" w:rsidRDefault="00601B25" w:rsidP="00BE162E">
      <w:r>
        <w:separator/>
      </w:r>
    </w:p>
  </w:endnote>
  <w:endnote w:type="continuationSeparator" w:id="0">
    <w:p w14:paraId="3E0D039C" w14:textId="77777777" w:rsidR="00601B25" w:rsidRDefault="00601B25" w:rsidP="00BE1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等线">
    <w:altName w:val="微软雅黑"/>
    <w:charset w:val="86"/>
    <w:family w:val="auto"/>
    <w:pitch w:val="variable"/>
    <w:sig w:usb0="00000000" w:usb1="38CF7CFA" w:usb2="00000016" w:usb3="00000000" w:csb0="0004000F" w:csb1="00000000"/>
  </w:font>
  <w:font w:name="等线 Light">
    <w:altName w:val="微软雅黑"/>
    <w:charset w:val="86"/>
    <w:family w:val="auto"/>
    <w:pitch w:val="variable"/>
    <w:sig w:usb0="00000000" w:usb1="38CF7CFA" w:usb2="00000016" w:usb3="00000000" w:csb0="0004000F" w:csb1="00000000"/>
  </w:font>
  <w:font w:name="DengXian">
    <w:altName w:val="Arial Unicode MS"/>
    <w:charset w:val="86"/>
    <w:family w:val="auto"/>
    <w:pitch w:val="variable"/>
    <w:sig w:usb0="00000000" w:usb1="38CF7CFA" w:usb2="00000016" w:usb3="00000000" w:csb0="0004000F" w:csb1="00000000"/>
  </w:font>
  <w:font w:name="Arial Unicode MS">
    <w:panose1 w:val="020B0604020202020204"/>
    <w:charset w:val="86"/>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5415644"/>
      <w:docPartObj>
        <w:docPartGallery w:val="Page Numbers (Bottom of Page)"/>
        <w:docPartUnique/>
      </w:docPartObj>
    </w:sdtPr>
    <w:sdtEndPr/>
    <w:sdtContent>
      <w:p w14:paraId="34C70D39" w14:textId="23E4DCB5" w:rsidR="00894E9A" w:rsidRDefault="00894E9A">
        <w:pPr>
          <w:pStyle w:val="a4"/>
          <w:jc w:val="center"/>
        </w:pPr>
        <w:r>
          <w:fldChar w:fldCharType="begin"/>
        </w:r>
        <w:r>
          <w:instrText>PAGE   \* MERGEFORMAT</w:instrText>
        </w:r>
        <w:r>
          <w:fldChar w:fldCharType="separate"/>
        </w:r>
        <w:r w:rsidR="00655300" w:rsidRPr="00655300">
          <w:rPr>
            <w:noProof/>
            <w:lang w:val="zh-CN"/>
          </w:rPr>
          <w:t>11</w:t>
        </w:r>
        <w:r>
          <w:fldChar w:fldCharType="end"/>
        </w:r>
      </w:p>
    </w:sdtContent>
  </w:sdt>
  <w:p w14:paraId="53531F58" w14:textId="77777777" w:rsidR="00894E9A" w:rsidRDefault="00894E9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12B803" w14:textId="77777777" w:rsidR="00601B25" w:rsidRDefault="00601B25" w:rsidP="00BE162E">
      <w:r>
        <w:separator/>
      </w:r>
    </w:p>
  </w:footnote>
  <w:footnote w:type="continuationSeparator" w:id="0">
    <w:p w14:paraId="19C4CD1F" w14:textId="77777777" w:rsidR="00601B25" w:rsidRDefault="00601B25" w:rsidP="00BE16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F58F27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F171643"/>
    <w:multiLevelType w:val="multilevel"/>
    <w:tmpl w:val="74508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0D5C3B"/>
    <w:multiLevelType w:val="hybridMultilevel"/>
    <w:tmpl w:val="B792FDDA"/>
    <w:lvl w:ilvl="0" w:tplc="8A94F752">
      <w:start w:val="1"/>
      <w:numFmt w:val="upperLetter"/>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F01"/>
    <w:rsid w:val="00001318"/>
    <w:rsid w:val="00001758"/>
    <w:rsid w:val="000228C2"/>
    <w:rsid w:val="00047973"/>
    <w:rsid w:val="00061D77"/>
    <w:rsid w:val="00064E61"/>
    <w:rsid w:val="00083A0D"/>
    <w:rsid w:val="00091A17"/>
    <w:rsid w:val="000A6E95"/>
    <w:rsid w:val="000B4096"/>
    <w:rsid w:val="000D0F26"/>
    <w:rsid w:val="000D6265"/>
    <w:rsid w:val="000E2C30"/>
    <w:rsid w:val="000E5F01"/>
    <w:rsid w:val="001140EE"/>
    <w:rsid w:val="00114136"/>
    <w:rsid w:val="001439FA"/>
    <w:rsid w:val="00171484"/>
    <w:rsid w:val="00185E6D"/>
    <w:rsid w:val="00191AB0"/>
    <w:rsid w:val="00193363"/>
    <w:rsid w:val="001A602E"/>
    <w:rsid w:val="001B398E"/>
    <w:rsid w:val="001D37C7"/>
    <w:rsid w:val="001F34EC"/>
    <w:rsid w:val="001F3EF7"/>
    <w:rsid w:val="002201B3"/>
    <w:rsid w:val="00220B59"/>
    <w:rsid w:val="0022369B"/>
    <w:rsid w:val="0023179A"/>
    <w:rsid w:val="00235F2D"/>
    <w:rsid w:val="002403A0"/>
    <w:rsid w:val="0024362C"/>
    <w:rsid w:val="00243E02"/>
    <w:rsid w:val="00244C89"/>
    <w:rsid w:val="00264007"/>
    <w:rsid w:val="0026732D"/>
    <w:rsid w:val="002753CF"/>
    <w:rsid w:val="00276600"/>
    <w:rsid w:val="00295EA0"/>
    <w:rsid w:val="002A1461"/>
    <w:rsid w:val="002A3503"/>
    <w:rsid w:val="002A5F0F"/>
    <w:rsid w:val="002B35D3"/>
    <w:rsid w:val="002C0AED"/>
    <w:rsid w:val="002C6D6F"/>
    <w:rsid w:val="002D66DF"/>
    <w:rsid w:val="002E302E"/>
    <w:rsid w:val="002F66D1"/>
    <w:rsid w:val="003535AB"/>
    <w:rsid w:val="0036696E"/>
    <w:rsid w:val="00386101"/>
    <w:rsid w:val="003B7543"/>
    <w:rsid w:val="003D4240"/>
    <w:rsid w:val="003E4C0E"/>
    <w:rsid w:val="003E759E"/>
    <w:rsid w:val="00407F80"/>
    <w:rsid w:val="004415A3"/>
    <w:rsid w:val="00495D88"/>
    <w:rsid w:val="00496FBA"/>
    <w:rsid w:val="004B0350"/>
    <w:rsid w:val="004E5D24"/>
    <w:rsid w:val="00506800"/>
    <w:rsid w:val="00513841"/>
    <w:rsid w:val="00537605"/>
    <w:rsid w:val="00546514"/>
    <w:rsid w:val="00550ACF"/>
    <w:rsid w:val="005562B3"/>
    <w:rsid w:val="00563EC8"/>
    <w:rsid w:val="00583DB4"/>
    <w:rsid w:val="005B3FDB"/>
    <w:rsid w:val="005D7CD0"/>
    <w:rsid w:val="005E5C7A"/>
    <w:rsid w:val="005E6228"/>
    <w:rsid w:val="005F0AD7"/>
    <w:rsid w:val="00600F1E"/>
    <w:rsid w:val="00601B25"/>
    <w:rsid w:val="0062182E"/>
    <w:rsid w:val="006336F8"/>
    <w:rsid w:val="00636158"/>
    <w:rsid w:val="00655300"/>
    <w:rsid w:val="0065532F"/>
    <w:rsid w:val="00663B64"/>
    <w:rsid w:val="00666E87"/>
    <w:rsid w:val="006C045E"/>
    <w:rsid w:val="006E2F3D"/>
    <w:rsid w:val="007268A1"/>
    <w:rsid w:val="007435F6"/>
    <w:rsid w:val="00752D12"/>
    <w:rsid w:val="00753426"/>
    <w:rsid w:val="007B4BD6"/>
    <w:rsid w:val="007B53E5"/>
    <w:rsid w:val="007C321E"/>
    <w:rsid w:val="007C5CA5"/>
    <w:rsid w:val="007C7C5C"/>
    <w:rsid w:val="008071BD"/>
    <w:rsid w:val="00820F3E"/>
    <w:rsid w:val="00821B14"/>
    <w:rsid w:val="008308E0"/>
    <w:rsid w:val="00841472"/>
    <w:rsid w:val="0085666F"/>
    <w:rsid w:val="008825A7"/>
    <w:rsid w:val="008836CA"/>
    <w:rsid w:val="00894E9A"/>
    <w:rsid w:val="008A1373"/>
    <w:rsid w:val="008B20C5"/>
    <w:rsid w:val="008C0829"/>
    <w:rsid w:val="008D4F05"/>
    <w:rsid w:val="008E1E89"/>
    <w:rsid w:val="008E3DCC"/>
    <w:rsid w:val="00916FC8"/>
    <w:rsid w:val="0092116A"/>
    <w:rsid w:val="0092303D"/>
    <w:rsid w:val="00923939"/>
    <w:rsid w:val="00930D53"/>
    <w:rsid w:val="0093347C"/>
    <w:rsid w:val="00941783"/>
    <w:rsid w:val="00942444"/>
    <w:rsid w:val="009A394F"/>
    <w:rsid w:val="009A69CE"/>
    <w:rsid w:val="009A7A30"/>
    <w:rsid w:val="009D6108"/>
    <w:rsid w:val="009D78D8"/>
    <w:rsid w:val="009E0178"/>
    <w:rsid w:val="00A11AB0"/>
    <w:rsid w:val="00A140B8"/>
    <w:rsid w:val="00A153B4"/>
    <w:rsid w:val="00A34DCB"/>
    <w:rsid w:val="00A44ABA"/>
    <w:rsid w:val="00A622DE"/>
    <w:rsid w:val="00A86111"/>
    <w:rsid w:val="00A93CA2"/>
    <w:rsid w:val="00AC70FB"/>
    <w:rsid w:val="00AD47F6"/>
    <w:rsid w:val="00AF49AE"/>
    <w:rsid w:val="00AF7F3E"/>
    <w:rsid w:val="00B110A9"/>
    <w:rsid w:val="00B2242C"/>
    <w:rsid w:val="00B2701F"/>
    <w:rsid w:val="00B56A48"/>
    <w:rsid w:val="00B61AF0"/>
    <w:rsid w:val="00B81B99"/>
    <w:rsid w:val="00B90240"/>
    <w:rsid w:val="00BA340D"/>
    <w:rsid w:val="00BA7314"/>
    <w:rsid w:val="00BC3299"/>
    <w:rsid w:val="00BC38DC"/>
    <w:rsid w:val="00BD01A9"/>
    <w:rsid w:val="00BE162E"/>
    <w:rsid w:val="00C0786E"/>
    <w:rsid w:val="00C11C95"/>
    <w:rsid w:val="00C23006"/>
    <w:rsid w:val="00C42392"/>
    <w:rsid w:val="00C645C9"/>
    <w:rsid w:val="00C81FFA"/>
    <w:rsid w:val="00C829B2"/>
    <w:rsid w:val="00C87BED"/>
    <w:rsid w:val="00CD7635"/>
    <w:rsid w:val="00D103F3"/>
    <w:rsid w:val="00D11A64"/>
    <w:rsid w:val="00D239D9"/>
    <w:rsid w:val="00D55B63"/>
    <w:rsid w:val="00D5745B"/>
    <w:rsid w:val="00D710A9"/>
    <w:rsid w:val="00D75292"/>
    <w:rsid w:val="00D838DB"/>
    <w:rsid w:val="00D851A7"/>
    <w:rsid w:val="00DA4EAF"/>
    <w:rsid w:val="00DA76D3"/>
    <w:rsid w:val="00DB36D3"/>
    <w:rsid w:val="00DC0789"/>
    <w:rsid w:val="00DC1388"/>
    <w:rsid w:val="00DC2327"/>
    <w:rsid w:val="00DC2BB2"/>
    <w:rsid w:val="00DD2F33"/>
    <w:rsid w:val="00DD34CF"/>
    <w:rsid w:val="00DE1AB5"/>
    <w:rsid w:val="00DE3E0B"/>
    <w:rsid w:val="00E10EDB"/>
    <w:rsid w:val="00E14993"/>
    <w:rsid w:val="00E20039"/>
    <w:rsid w:val="00E4415D"/>
    <w:rsid w:val="00E53341"/>
    <w:rsid w:val="00E62294"/>
    <w:rsid w:val="00E72A18"/>
    <w:rsid w:val="00E81437"/>
    <w:rsid w:val="00E97DA3"/>
    <w:rsid w:val="00EB3D8F"/>
    <w:rsid w:val="00EC0A23"/>
    <w:rsid w:val="00EC0B01"/>
    <w:rsid w:val="00EC1068"/>
    <w:rsid w:val="00EF1235"/>
    <w:rsid w:val="00F00E2F"/>
    <w:rsid w:val="00F16577"/>
    <w:rsid w:val="00F251FB"/>
    <w:rsid w:val="00F2633F"/>
    <w:rsid w:val="00F6051F"/>
    <w:rsid w:val="00F67EE8"/>
    <w:rsid w:val="00F70523"/>
    <w:rsid w:val="00F74689"/>
    <w:rsid w:val="00F80478"/>
    <w:rsid w:val="00F87E4F"/>
    <w:rsid w:val="00FA172C"/>
    <w:rsid w:val="00FA5562"/>
    <w:rsid w:val="00FA58B1"/>
    <w:rsid w:val="00FB4B01"/>
    <w:rsid w:val="00FB5EF6"/>
    <w:rsid w:val="00FE2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A6F2DA"/>
  <w15:chartTrackingRefBased/>
  <w15:docId w15:val="{E4213FA1-D6AF-4153-86CD-780A22A0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62E"/>
    <w:pPr>
      <w:widowControl w:val="0"/>
      <w:jc w:val="both"/>
    </w:pPr>
    <w:rPr>
      <w:sz w:val="24"/>
      <w:szCs w:val="24"/>
    </w:rPr>
  </w:style>
  <w:style w:type="paragraph" w:styleId="1">
    <w:name w:val="heading 1"/>
    <w:basedOn w:val="a"/>
    <w:next w:val="a"/>
    <w:link w:val="1Char"/>
    <w:uiPriority w:val="9"/>
    <w:qFormat/>
    <w:rsid w:val="0094178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E16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E162E"/>
    <w:rPr>
      <w:sz w:val="18"/>
      <w:szCs w:val="18"/>
    </w:rPr>
  </w:style>
  <w:style w:type="paragraph" w:styleId="a4">
    <w:name w:val="footer"/>
    <w:basedOn w:val="a"/>
    <w:link w:val="Char0"/>
    <w:uiPriority w:val="99"/>
    <w:unhideWhenUsed/>
    <w:rsid w:val="00BE162E"/>
    <w:pPr>
      <w:tabs>
        <w:tab w:val="center" w:pos="4153"/>
        <w:tab w:val="right" w:pos="8306"/>
      </w:tabs>
      <w:snapToGrid w:val="0"/>
      <w:jc w:val="left"/>
    </w:pPr>
    <w:rPr>
      <w:sz w:val="18"/>
      <w:szCs w:val="18"/>
    </w:rPr>
  </w:style>
  <w:style w:type="character" w:customStyle="1" w:styleId="Char0">
    <w:name w:val="页脚 Char"/>
    <w:basedOn w:val="a0"/>
    <w:link w:val="a4"/>
    <w:uiPriority w:val="99"/>
    <w:rsid w:val="00BE162E"/>
    <w:rPr>
      <w:sz w:val="18"/>
      <w:szCs w:val="18"/>
    </w:rPr>
  </w:style>
  <w:style w:type="paragraph" w:styleId="a5">
    <w:name w:val="Balloon Text"/>
    <w:basedOn w:val="a"/>
    <w:link w:val="Char1"/>
    <w:uiPriority w:val="99"/>
    <w:semiHidden/>
    <w:unhideWhenUsed/>
    <w:rsid w:val="00BE162E"/>
    <w:rPr>
      <w:sz w:val="18"/>
      <w:szCs w:val="18"/>
    </w:rPr>
  </w:style>
  <w:style w:type="character" w:customStyle="1" w:styleId="Char1">
    <w:name w:val="批注框文本 Char"/>
    <w:basedOn w:val="a0"/>
    <w:link w:val="a5"/>
    <w:uiPriority w:val="99"/>
    <w:semiHidden/>
    <w:rsid w:val="00BE162E"/>
    <w:rPr>
      <w:sz w:val="18"/>
      <w:szCs w:val="18"/>
    </w:rPr>
  </w:style>
  <w:style w:type="character" w:styleId="a6">
    <w:name w:val="Placeholder Text"/>
    <w:basedOn w:val="a0"/>
    <w:uiPriority w:val="99"/>
    <w:semiHidden/>
    <w:rsid w:val="00BE162E"/>
    <w:rPr>
      <w:color w:val="808080"/>
    </w:rPr>
  </w:style>
  <w:style w:type="character" w:styleId="a7">
    <w:name w:val="Hyperlink"/>
    <w:basedOn w:val="a0"/>
    <w:uiPriority w:val="99"/>
    <w:unhideWhenUsed/>
    <w:rsid w:val="00BE162E"/>
    <w:rPr>
      <w:color w:val="0563C1" w:themeColor="hyperlink"/>
      <w:u w:val="single"/>
    </w:rPr>
  </w:style>
  <w:style w:type="character" w:styleId="a8">
    <w:name w:val="FollowedHyperlink"/>
    <w:basedOn w:val="a0"/>
    <w:uiPriority w:val="99"/>
    <w:semiHidden/>
    <w:unhideWhenUsed/>
    <w:rsid w:val="00BE162E"/>
    <w:rPr>
      <w:color w:val="954F72" w:themeColor="followedHyperlink"/>
      <w:u w:val="single"/>
    </w:rPr>
  </w:style>
  <w:style w:type="paragraph" w:styleId="a9">
    <w:name w:val="List Paragraph"/>
    <w:basedOn w:val="a"/>
    <w:uiPriority w:val="34"/>
    <w:qFormat/>
    <w:rsid w:val="00BE162E"/>
    <w:pPr>
      <w:ind w:firstLineChars="200" w:firstLine="420"/>
    </w:pPr>
  </w:style>
  <w:style w:type="character" w:styleId="aa">
    <w:name w:val="annotation reference"/>
    <w:basedOn w:val="a0"/>
    <w:uiPriority w:val="99"/>
    <w:semiHidden/>
    <w:unhideWhenUsed/>
    <w:rsid w:val="00BE162E"/>
    <w:rPr>
      <w:sz w:val="16"/>
      <w:szCs w:val="16"/>
    </w:rPr>
  </w:style>
  <w:style w:type="paragraph" w:styleId="ab">
    <w:name w:val="annotation text"/>
    <w:basedOn w:val="a"/>
    <w:link w:val="Char2"/>
    <w:uiPriority w:val="99"/>
    <w:semiHidden/>
    <w:unhideWhenUsed/>
    <w:rsid w:val="00BE162E"/>
    <w:rPr>
      <w:sz w:val="20"/>
      <w:szCs w:val="20"/>
    </w:rPr>
  </w:style>
  <w:style w:type="character" w:customStyle="1" w:styleId="Char2">
    <w:name w:val="批注文字 Char"/>
    <w:basedOn w:val="a0"/>
    <w:link w:val="ab"/>
    <w:uiPriority w:val="99"/>
    <w:semiHidden/>
    <w:rsid w:val="00BE162E"/>
    <w:rPr>
      <w:sz w:val="20"/>
      <w:szCs w:val="20"/>
    </w:rPr>
  </w:style>
  <w:style w:type="paragraph" w:styleId="ac">
    <w:name w:val="annotation subject"/>
    <w:basedOn w:val="ab"/>
    <w:next w:val="ab"/>
    <w:link w:val="Char3"/>
    <w:uiPriority w:val="99"/>
    <w:semiHidden/>
    <w:unhideWhenUsed/>
    <w:rsid w:val="00BE162E"/>
    <w:rPr>
      <w:b/>
      <w:bCs/>
    </w:rPr>
  </w:style>
  <w:style w:type="character" w:customStyle="1" w:styleId="Char3">
    <w:name w:val="批注主题 Char"/>
    <w:basedOn w:val="Char2"/>
    <w:link w:val="ac"/>
    <w:uiPriority w:val="99"/>
    <w:semiHidden/>
    <w:rsid w:val="00BE162E"/>
    <w:rPr>
      <w:b/>
      <w:bCs/>
      <w:sz w:val="20"/>
      <w:szCs w:val="20"/>
    </w:rPr>
  </w:style>
  <w:style w:type="paragraph" w:styleId="ad">
    <w:name w:val="Revision"/>
    <w:hidden/>
    <w:uiPriority w:val="99"/>
    <w:semiHidden/>
    <w:rsid w:val="00BE162E"/>
    <w:rPr>
      <w:sz w:val="24"/>
      <w:szCs w:val="24"/>
    </w:rPr>
  </w:style>
  <w:style w:type="character" w:styleId="ae">
    <w:name w:val="line number"/>
    <w:basedOn w:val="a0"/>
    <w:uiPriority w:val="99"/>
    <w:semiHidden/>
    <w:unhideWhenUsed/>
    <w:rsid w:val="00BE162E"/>
  </w:style>
  <w:style w:type="character" w:customStyle="1" w:styleId="1Char">
    <w:name w:val="标题 1 Char"/>
    <w:basedOn w:val="a0"/>
    <w:link w:val="1"/>
    <w:uiPriority w:val="9"/>
    <w:rsid w:val="00941783"/>
    <w:rPr>
      <w:b/>
      <w:bCs/>
      <w:kern w:val="44"/>
      <w:sz w:val="44"/>
      <w:szCs w:val="44"/>
    </w:rPr>
  </w:style>
  <w:style w:type="paragraph" w:styleId="TOC">
    <w:name w:val="TOC Heading"/>
    <w:basedOn w:val="1"/>
    <w:next w:val="a"/>
    <w:uiPriority w:val="39"/>
    <w:unhideWhenUsed/>
    <w:qFormat/>
    <w:rsid w:val="00941783"/>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2">
    <w:name w:val="toc 2"/>
    <w:basedOn w:val="a"/>
    <w:next w:val="a"/>
    <w:autoRedefine/>
    <w:uiPriority w:val="39"/>
    <w:unhideWhenUsed/>
    <w:rsid w:val="00941783"/>
    <w:pPr>
      <w:ind w:left="240"/>
      <w:jc w:val="left"/>
    </w:pPr>
    <w:rPr>
      <w:rFonts w:eastAsiaTheme="minorHAnsi"/>
      <w:b/>
      <w:sz w:val="22"/>
      <w:szCs w:val="22"/>
    </w:rPr>
  </w:style>
  <w:style w:type="paragraph" w:styleId="10">
    <w:name w:val="toc 1"/>
    <w:basedOn w:val="a"/>
    <w:next w:val="a"/>
    <w:autoRedefine/>
    <w:uiPriority w:val="39"/>
    <w:unhideWhenUsed/>
    <w:rsid w:val="00941783"/>
    <w:pPr>
      <w:spacing w:before="120"/>
      <w:jc w:val="left"/>
    </w:pPr>
    <w:rPr>
      <w:rFonts w:eastAsiaTheme="minorHAnsi"/>
      <w:b/>
    </w:rPr>
  </w:style>
  <w:style w:type="paragraph" w:styleId="3">
    <w:name w:val="toc 3"/>
    <w:basedOn w:val="a"/>
    <w:next w:val="a"/>
    <w:autoRedefine/>
    <w:uiPriority w:val="39"/>
    <w:unhideWhenUsed/>
    <w:rsid w:val="00941783"/>
    <w:pPr>
      <w:ind w:left="480"/>
      <w:jc w:val="left"/>
    </w:pPr>
    <w:rPr>
      <w:rFonts w:eastAsiaTheme="minorHAnsi"/>
      <w:sz w:val="22"/>
      <w:szCs w:val="22"/>
    </w:rPr>
  </w:style>
  <w:style w:type="paragraph" w:styleId="4">
    <w:name w:val="toc 4"/>
    <w:basedOn w:val="a"/>
    <w:next w:val="a"/>
    <w:autoRedefine/>
    <w:uiPriority w:val="39"/>
    <w:semiHidden/>
    <w:unhideWhenUsed/>
    <w:rsid w:val="00941783"/>
    <w:pPr>
      <w:ind w:left="720"/>
      <w:jc w:val="left"/>
    </w:pPr>
    <w:rPr>
      <w:rFonts w:eastAsiaTheme="minorHAnsi"/>
      <w:sz w:val="20"/>
      <w:szCs w:val="20"/>
    </w:rPr>
  </w:style>
  <w:style w:type="paragraph" w:styleId="5">
    <w:name w:val="toc 5"/>
    <w:basedOn w:val="a"/>
    <w:next w:val="a"/>
    <w:autoRedefine/>
    <w:uiPriority w:val="39"/>
    <w:semiHidden/>
    <w:unhideWhenUsed/>
    <w:rsid w:val="00941783"/>
    <w:pPr>
      <w:ind w:left="960"/>
      <w:jc w:val="left"/>
    </w:pPr>
    <w:rPr>
      <w:rFonts w:eastAsiaTheme="minorHAnsi"/>
      <w:sz w:val="20"/>
      <w:szCs w:val="20"/>
    </w:rPr>
  </w:style>
  <w:style w:type="paragraph" w:styleId="6">
    <w:name w:val="toc 6"/>
    <w:basedOn w:val="a"/>
    <w:next w:val="a"/>
    <w:autoRedefine/>
    <w:uiPriority w:val="39"/>
    <w:semiHidden/>
    <w:unhideWhenUsed/>
    <w:rsid w:val="00941783"/>
    <w:pPr>
      <w:ind w:left="1200"/>
      <w:jc w:val="left"/>
    </w:pPr>
    <w:rPr>
      <w:rFonts w:eastAsiaTheme="minorHAnsi"/>
      <w:sz w:val="20"/>
      <w:szCs w:val="20"/>
    </w:rPr>
  </w:style>
  <w:style w:type="paragraph" w:styleId="7">
    <w:name w:val="toc 7"/>
    <w:basedOn w:val="a"/>
    <w:next w:val="a"/>
    <w:autoRedefine/>
    <w:uiPriority w:val="39"/>
    <w:semiHidden/>
    <w:unhideWhenUsed/>
    <w:rsid w:val="00941783"/>
    <w:pPr>
      <w:ind w:left="1440"/>
      <w:jc w:val="left"/>
    </w:pPr>
    <w:rPr>
      <w:rFonts w:eastAsiaTheme="minorHAnsi"/>
      <w:sz w:val="20"/>
      <w:szCs w:val="20"/>
    </w:rPr>
  </w:style>
  <w:style w:type="paragraph" w:styleId="8">
    <w:name w:val="toc 8"/>
    <w:basedOn w:val="a"/>
    <w:next w:val="a"/>
    <w:autoRedefine/>
    <w:uiPriority w:val="39"/>
    <w:semiHidden/>
    <w:unhideWhenUsed/>
    <w:rsid w:val="00941783"/>
    <w:pPr>
      <w:ind w:left="1680"/>
      <w:jc w:val="left"/>
    </w:pPr>
    <w:rPr>
      <w:rFonts w:eastAsiaTheme="minorHAnsi"/>
      <w:sz w:val="20"/>
      <w:szCs w:val="20"/>
    </w:rPr>
  </w:style>
  <w:style w:type="paragraph" w:styleId="9">
    <w:name w:val="toc 9"/>
    <w:basedOn w:val="a"/>
    <w:next w:val="a"/>
    <w:autoRedefine/>
    <w:uiPriority w:val="39"/>
    <w:semiHidden/>
    <w:unhideWhenUsed/>
    <w:rsid w:val="00941783"/>
    <w:pPr>
      <w:ind w:left="1920"/>
      <w:jc w:val="left"/>
    </w:pPr>
    <w:rPr>
      <w:rFonts w:eastAsiaTheme="minorHAnsi"/>
      <w:sz w:val="20"/>
      <w:szCs w:val="20"/>
    </w:rPr>
  </w:style>
  <w:style w:type="table" w:styleId="af">
    <w:name w:val="Table Grid"/>
    <w:basedOn w:val="a1"/>
    <w:uiPriority w:val="39"/>
    <w:rsid w:val="00D75292"/>
    <w:rPr>
      <w:kern w:val="0"/>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B43D9-90D7-4D0A-9C84-54E785796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5260</Words>
  <Characters>29987</Characters>
  <Application>Microsoft Office Word</Application>
  <DocSecurity>0</DocSecurity>
  <Lines>249</Lines>
  <Paragraphs>70</Paragraphs>
  <ScaleCrop>false</ScaleCrop>
  <Company/>
  <LinksUpToDate>false</LinksUpToDate>
  <CharactersWithSpaces>35177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XL-Chu</dc:creator>
  <cp:keywords/>
  <dc:description/>
  <cp:lastModifiedBy>qg.zhang</cp:lastModifiedBy>
  <cp:revision>2</cp:revision>
  <cp:lastPrinted>2017-08-26T09:17:00Z</cp:lastPrinted>
  <dcterms:created xsi:type="dcterms:W3CDTF">2018-08-18T07:32:00Z</dcterms:created>
  <dcterms:modified xsi:type="dcterms:W3CDTF">2018-08-18T07:32:00Z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http://www.zotero.org/styles/bmc-evolutionary-biology</vt:lpwstr>
  </property>
  <property fmtid="{D5CDD505-2E9C-101B-9397-08002B2CF9AE}" pid="3" name="Mendeley Recent Style Name 0_1">
    <vt:lpwstr>BMC Evolutionary Biology</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16th edition (author-date)</vt:lpwstr>
  </property>
  <property fmtid="{D5CDD505-2E9C-101B-9397-08002B2CF9AE}" pid="6" name="Mendeley Recent Style Id 2_1">
    <vt:lpwstr>http://www.zotero.org/styles/evolution</vt:lpwstr>
  </property>
  <property fmtid="{D5CDD505-2E9C-101B-9397-08002B2CF9AE}" pid="7" name="Mendeley Recent Style Name 2_1">
    <vt:lpwstr>Evolution</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(author-date)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http://www.zotero.org/styles/pnas</vt:lpwstr>
  </property>
  <property fmtid="{D5CDD505-2E9C-101B-9397-08002B2CF9AE}" pid="17" name="Mendeley Recent Style Name 7_1">
    <vt:lpwstr>Proceedings of the National Academy of Sciences of the United States of America</vt:lpwstr>
  </property>
  <property fmtid="{D5CDD505-2E9C-101B-9397-08002B2CF9AE}" pid="18" name="Mendeley Recent Style Id 8_1">
    <vt:lpwstr>http://www.zotero.org/styles/the-isme-journal</vt:lpwstr>
  </property>
  <property fmtid="{D5CDD505-2E9C-101B-9397-08002B2CF9AE}" pid="19" name="Mendeley Recent Style Name 8_1">
    <vt:lpwstr>The ISME Journal</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471a6256-9d40-31b1-beda-3a8c50dc8ac0</vt:lpwstr>
  </property>
  <property fmtid="{D5CDD505-2E9C-101B-9397-08002B2CF9AE}" pid="24" name="Mendeley Citation Style_1">
    <vt:lpwstr>http://www.zotero.org/styles/bmc-evolutionary-biology</vt:lpwstr>
  </property>
</Properties>
</file>