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5E7D" w:rsidRPr="004220BE" w:rsidRDefault="00950C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044440" cy="4899660"/>
            <wp:effectExtent l="0" t="0" r="3810" b="0"/>
            <wp:docPr id="3" name="图片 3" descr="C:\Users\xupengjun\Desktop\figure S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xupengjun\Desktop\figure S1.t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489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0BE" w:rsidRDefault="004220BE" w:rsidP="004220B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20BE">
        <w:rPr>
          <w:rFonts w:ascii="Times New Roman" w:hAnsi="Times New Roman" w:cs="Times New Roman"/>
          <w:b/>
          <w:color w:val="000000"/>
          <w:sz w:val="24"/>
          <w:szCs w:val="24"/>
        </w:rPr>
        <w:t>Figure S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1</w:t>
      </w:r>
      <w:r w:rsidR="00E87C25">
        <w:rPr>
          <w:rFonts w:ascii="Times New Roman" w:hAnsi="Times New Roman" w:cs="Times New Roman" w:hint="eastAsia"/>
          <w:b/>
          <w:color w:val="000000"/>
          <w:sz w:val="24"/>
          <w:szCs w:val="24"/>
        </w:rPr>
        <w:t>.</w:t>
      </w:r>
      <w:r w:rsidRPr="004220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proofErr w:type="spell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>discription</w:t>
      </w:r>
      <w:proofErr w:type="spellEnd"/>
      <w:r w:rsidRPr="00E87C25">
        <w:rPr>
          <w:rFonts w:ascii="Times New Roman" w:hAnsi="Times New Roman" w:cs="Times New Roman"/>
          <w:color w:val="000000"/>
          <w:sz w:val="24"/>
          <w:szCs w:val="24"/>
        </w:rPr>
        <w:t xml:space="preserve"> of RNA-</w:t>
      </w:r>
      <w:proofErr w:type="spell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>seq</w:t>
      </w:r>
      <w:proofErr w:type="spellEnd"/>
      <w:r w:rsidRPr="00E87C2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in </w:t>
      </w:r>
      <w:bookmarkStart w:id="0" w:name="OLE_LINK38"/>
      <w:bookmarkStart w:id="1" w:name="OLE_LINK39"/>
      <w:bookmarkStart w:id="2" w:name="OLE_LINK35"/>
      <w:proofErr w:type="spellStart"/>
      <w:r w:rsidR="00FF5077" w:rsidRPr="00E87C25">
        <w:rPr>
          <w:rFonts w:ascii="Times New Roman" w:hAnsi="Times New Roman"/>
          <w:i/>
          <w:sz w:val="24"/>
          <w:szCs w:val="24"/>
        </w:rPr>
        <w:t>Adelphocoris</w:t>
      </w:r>
      <w:proofErr w:type="spellEnd"/>
      <w:r w:rsidR="00FF5077" w:rsidRPr="00E87C2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FF5077" w:rsidRPr="00E87C25">
        <w:rPr>
          <w:rFonts w:ascii="Times New Roman" w:hAnsi="Times New Roman"/>
          <w:i/>
          <w:sz w:val="24"/>
          <w:szCs w:val="24"/>
        </w:rPr>
        <w:t>suturalis</w:t>
      </w:r>
      <w:bookmarkEnd w:id="0"/>
      <w:bookmarkEnd w:id="1"/>
      <w:bookmarkEnd w:id="2"/>
      <w:proofErr w:type="spellEnd"/>
      <w:r w:rsidRPr="00E87C2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20BE">
        <w:rPr>
          <w:rFonts w:ascii="Times New Roman" w:hAnsi="Times New Roman" w:cs="Times New Roman"/>
          <w:color w:val="000000"/>
          <w:sz w:val="24"/>
          <w:szCs w:val="24"/>
        </w:rPr>
        <w:t xml:space="preserve"> (a) The distribution of sequences length. (b) The E-value distribution of the top matches in the nr database. (c) The species distribution of the matches in the nr database. (d) The sequence similarity distribution.</w:t>
      </w:r>
    </w:p>
    <w:p w:rsidR="00950CB5" w:rsidRDefault="00950CB5" w:rsidP="004220B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  <w:sectPr w:rsidR="00950CB5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50CB5" w:rsidRPr="004220BE" w:rsidRDefault="00950CB5" w:rsidP="004220BE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lastRenderedPageBreak/>
        <w:drawing>
          <wp:inline distT="0" distB="0" distL="0" distR="0">
            <wp:extent cx="5044440" cy="4785360"/>
            <wp:effectExtent l="0" t="0" r="3810" b="0"/>
            <wp:docPr id="2" name="图片 2" descr="C:\Users\xupengjun\Desktop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xupengjun\Desktop\Figure S2.t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440" cy="478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CB5" w:rsidRDefault="00950CB5" w:rsidP="00950CB5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20BE">
        <w:rPr>
          <w:rFonts w:ascii="Times New Roman" w:hAnsi="Times New Roman" w:cs="Times New Roman"/>
          <w:b/>
          <w:color w:val="000000"/>
          <w:sz w:val="24"/>
          <w:szCs w:val="24"/>
        </w:rPr>
        <w:t>Figure S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2</w:t>
      </w:r>
      <w:r w:rsidR="00E87C25">
        <w:rPr>
          <w:rFonts w:ascii="Times New Roman" w:hAnsi="Times New Roman" w:cs="Times New Roman" w:hint="eastAsia"/>
          <w:b/>
          <w:color w:val="000000"/>
          <w:sz w:val="24"/>
          <w:szCs w:val="24"/>
        </w:rPr>
        <w:t>.</w:t>
      </w:r>
      <w:r w:rsidRPr="004220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proofErr w:type="spell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>discription</w:t>
      </w:r>
      <w:proofErr w:type="spellEnd"/>
      <w:r w:rsidRPr="00E87C25">
        <w:rPr>
          <w:rFonts w:ascii="Times New Roman" w:hAnsi="Times New Roman" w:cs="Times New Roman"/>
          <w:color w:val="000000"/>
          <w:sz w:val="24"/>
          <w:szCs w:val="24"/>
        </w:rPr>
        <w:t xml:space="preserve"> of RNA-</w:t>
      </w:r>
      <w:proofErr w:type="spell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>seq</w:t>
      </w:r>
      <w:proofErr w:type="spellEnd"/>
      <w:r w:rsidRPr="00E87C2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in </w:t>
      </w:r>
      <w:proofErr w:type="spellStart"/>
      <w:r w:rsidRPr="00E87C25">
        <w:rPr>
          <w:rFonts w:ascii="Times New Roman" w:hAnsi="Times New Roman"/>
          <w:i/>
          <w:sz w:val="24"/>
          <w:szCs w:val="24"/>
        </w:rPr>
        <w:t>Adelphocoris</w:t>
      </w:r>
      <w:proofErr w:type="spellEnd"/>
      <w:r w:rsidRPr="00E87C2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C25">
        <w:rPr>
          <w:rFonts w:ascii="Times New Roman" w:hAnsi="Times New Roman"/>
          <w:i/>
          <w:sz w:val="24"/>
          <w:szCs w:val="24"/>
        </w:rPr>
        <w:t>fasciaticollis</w:t>
      </w:r>
      <w:proofErr w:type="spellEnd"/>
      <w:r w:rsidRPr="00E87C2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87C2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20BE">
        <w:rPr>
          <w:rFonts w:ascii="Times New Roman" w:hAnsi="Times New Roman" w:cs="Times New Roman"/>
          <w:color w:val="000000"/>
          <w:sz w:val="24"/>
          <w:szCs w:val="24"/>
        </w:rPr>
        <w:t>(a) The distribution of sequences length. (b) The E-value distribution of the top matches in the nr database. (c) The species distribution of the matches in the nr database. (d) The sequence similarity distribution.</w:t>
      </w:r>
    </w:p>
    <w:p w:rsidR="00B53C38" w:rsidRDefault="00B53C38">
      <w:pPr>
        <w:sectPr w:rsidR="00B53C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950CB5" w:rsidRDefault="00771D71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4pt;height:361.8pt">
            <v:imagedata r:id="rId8" o:title="Figure S3"/>
          </v:shape>
        </w:pict>
      </w:r>
    </w:p>
    <w:p w:rsidR="00B53C38" w:rsidRDefault="00B53C38" w:rsidP="00B53C38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20BE">
        <w:rPr>
          <w:rFonts w:ascii="Times New Roman" w:hAnsi="Times New Roman" w:cs="Times New Roman"/>
          <w:b/>
          <w:color w:val="000000"/>
          <w:sz w:val="24"/>
          <w:szCs w:val="24"/>
        </w:rPr>
        <w:t>Figure S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3</w:t>
      </w:r>
      <w:r w:rsidR="00E87C25">
        <w:rPr>
          <w:rFonts w:ascii="Times New Roman" w:hAnsi="Times New Roman" w:cs="Times New Roman" w:hint="eastAsia"/>
          <w:b/>
          <w:color w:val="000000"/>
          <w:sz w:val="24"/>
          <w:szCs w:val="24"/>
        </w:rPr>
        <w:t>.</w:t>
      </w:r>
      <w:r w:rsidRPr="004220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proofErr w:type="spell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>discription</w:t>
      </w:r>
      <w:proofErr w:type="spellEnd"/>
      <w:r w:rsidRPr="00E87C25">
        <w:rPr>
          <w:rFonts w:ascii="Times New Roman" w:hAnsi="Times New Roman" w:cs="Times New Roman"/>
          <w:color w:val="000000"/>
          <w:sz w:val="24"/>
          <w:szCs w:val="24"/>
        </w:rPr>
        <w:t xml:space="preserve"> of RNA-</w:t>
      </w:r>
      <w:proofErr w:type="spell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>seq</w:t>
      </w:r>
      <w:proofErr w:type="spellEnd"/>
      <w:r w:rsidRPr="00E87C2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in </w:t>
      </w:r>
      <w:proofErr w:type="spellStart"/>
      <w:r w:rsidRPr="00E87C25">
        <w:rPr>
          <w:rFonts w:ascii="Times New Roman" w:hAnsi="Times New Roman"/>
          <w:i/>
          <w:sz w:val="24"/>
          <w:szCs w:val="24"/>
        </w:rPr>
        <w:t>Adelphocoris</w:t>
      </w:r>
      <w:proofErr w:type="spellEnd"/>
      <w:r w:rsidRPr="00E87C2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E84A9A" w:rsidRPr="00E87C25">
        <w:rPr>
          <w:rFonts w:ascii="Times New Roman" w:hAnsi="Times New Roman"/>
          <w:i/>
          <w:sz w:val="24"/>
          <w:szCs w:val="24"/>
        </w:rPr>
        <w:t>lineolatus</w:t>
      </w:r>
      <w:proofErr w:type="spellEnd"/>
      <w:r w:rsidRPr="00E87C2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20BE">
        <w:rPr>
          <w:rFonts w:ascii="Times New Roman" w:hAnsi="Times New Roman" w:cs="Times New Roman"/>
          <w:color w:val="000000"/>
          <w:sz w:val="24"/>
          <w:szCs w:val="24"/>
        </w:rPr>
        <w:t xml:space="preserve"> (a) The distribution of sequences length. (b) The E-value distribution of the top matches in the nr database. (c) The species distribution of the matches in the nr database. (d) The sequence similarity distribution.</w:t>
      </w:r>
    </w:p>
    <w:p w:rsidR="00B53C38" w:rsidRDefault="00B53C38">
      <w:pPr>
        <w:sectPr w:rsidR="00B53C3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220BE" w:rsidRDefault="00F20ED7">
      <w:proofErr w:type="spellStart"/>
      <w:proofErr w:type="gramStart"/>
      <w:r w:rsidRPr="00C07872">
        <w:rPr>
          <w:rFonts w:ascii="Times New Roman" w:hAnsi="Times New Roman"/>
          <w:i/>
          <w:sz w:val="24"/>
          <w:szCs w:val="24"/>
        </w:rPr>
        <w:lastRenderedPageBreak/>
        <w:t>lineolatus</w:t>
      </w:r>
      <w:proofErr w:type="spellEnd"/>
      <w:proofErr w:type="gramEnd"/>
      <w:r>
        <w:t xml:space="preserve"> </w:t>
      </w:r>
      <w:r w:rsidR="00771D71">
        <w:pict>
          <v:shape id="_x0000_i1026" type="#_x0000_t75" style="width:397.2pt;height:393pt">
            <v:imagedata r:id="rId9" o:title="Figure S4"/>
          </v:shape>
        </w:pict>
      </w:r>
    </w:p>
    <w:p w:rsidR="00F20ED7" w:rsidRDefault="00F20ED7" w:rsidP="00F20ED7">
      <w:pPr>
        <w:spacing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20BE">
        <w:rPr>
          <w:rFonts w:ascii="Times New Roman" w:hAnsi="Times New Roman" w:cs="Times New Roman"/>
          <w:b/>
          <w:color w:val="000000"/>
          <w:sz w:val="24"/>
          <w:szCs w:val="24"/>
        </w:rPr>
        <w:t>Figure S</w:t>
      </w:r>
      <w:r>
        <w:rPr>
          <w:rFonts w:ascii="Times New Roman" w:hAnsi="Times New Roman" w:cs="Times New Roman" w:hint="eastAsia"/>
          <w:b/>
          <w:color w:val="000000"/>
          <w:sz w:val="24"/>
          <w:szCs w:val="24"/>
        </w:rPr>
        <w:t>4</w:t>
      </w:r>
      <w:r w:rsidR="00E87C25">
        <w:rPr>
          <w:rFonts w:ascii="Times New Roman" w:hAnsi="Times New Roman" w:cs="Times New Roman" w:hint="eastAsia"/>
          <w:b/>
          <w:color w:val="000000"/>
          <w:sz w:val="24"/>
          <w:szCs w:val="24"/>
        </w:rPr>
        <w:t>.</w:t>
      </w:r>
      <w:r w:rsidRPr="004220B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proofErr w:type="spell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>discription</w:t>
      </w:r>
      <w:proofErr w:type="spellEnd"/>
      <w:r w:rsidRPr="00E87C25">
        <w:rPr>
          <w:rFonts w:ascii="Times New Roman" w:hAnsi="Times New Roman" w:cs="Times New Roman"/>
          <w:color w:val="000000"/>
          <w:sz w:val="24"/>
          <w:szCs w:val="24"/>
        </w:rPr>
        <w:t xml:space="preserve"> of RNA-</w:t>
      </w:r>
      <w:proofErr w:type="spellStart"/>
      <w:r w:rsidRPr="00E87C25">
        <w:rPr>
          <w:rFonts w:ascii="Times New Roman" w:hAnsi="Times New Roman" w:cs="Times New Roman"/>
          <w:color w:val="000000"/>
          <w:sz w:val="24"/>
          <w:szCs w:val="24"/>
        </w:rPr>
        <w:t>seq</w:t>
      </w:r>
      <w:proofErr w:type="spellEnd"/>
      <w:r w:rsidRPr="00E87C25">
        <w:rPr>
          <w:rFonts w:ascii="Times New Roman" w:hAnsi="Times New Roman" w:cs="Times New Roman" w:hint="eastAsia"/>
          <w:color w:val="000000"/>
          <w:sz w:val="24"/>
          <w:szCs w:val="24"/>
        </w:rPr>
        <w:t xml:space="preserve"> in </w:t>
      </w:r>
      <w:bookmarkStart w:id="3" w:name="OLE_LINK7"/>
      <w:bookmarkStart w:id="4" w:name="OLE_LINK11"/>
      <w:proofErr w:type="spellStart"/>
      <w:r w:rsidR="00953F66" w:rsidRPr="00E87C25">
        <w:rPr>
          <w:rFonts w:ascii="Times New Roman" w:hAnsi="Times New Roman"/>
          <w:i/>
          <w:sz w:val="24"/>
          <w:szCs w:val="24"/>
        </w:rPr>
        <w:t>Nesidiocoris</w:t>
      </w:r>
      <w:proofErr w:type="spellEnd"/>
      <w:r w:rsidR="00953F66" w:rsidRPr="00E87C2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="00953F66" w:rsidRPr="00E87C25">
        <w:rPr>
          <w:rFonts w:ascii="Times New Roman" w:hAnsi="Times New Roman"/>
          <w:i/>
          <w:sz w:val="24"/>
          <w:szCs w:val="24"/>
        </w:rPr>
        <w:t>tenuis</w:t>
      </w:r>
      <w:bookmarkEnd w:id="3"/>
      <w:bookmarkEnd w:id="4"/>
      <w:proofErr w:type="spellEnd"/>
      <w:r w:rsidRPr="00E87C25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E87C25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Pr="004220BE">
        <w:rPr>
          <w:rFonts w:ascii="Times New Roman" w:hAnsi="Times New Roman" w:cs="Times New Roman"/>
          <w:color w:val="000000"/>
          <w:sz w:val="24"/>
          <w:szCs w:val="24"/>
        </w:rPr>
        <w:t>a) The distribution of sequences length. (b) The E-value distribution of the top matches in the nr database. (c) The species distribution of the matches in the nr database. (d) The sequence similarity distribution.</w:t>
      </w:r>
    </w:p>
    <w:p w:rsidR="00953F66" w:rsidRDefault="00953F66">
      <w:pPr>
        <w:sectPr w:rsidR="00953F6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F20ED7" w:rsidRDefault="00CA5188">
      <w:r>
        <w:rPr>
          <w:noProof/>
        </w:rPr>
        <w:lastRenderedPageBreak/>
        <w:drawing>
          <wp:inline distT="0" distB="0" distL="0" distR="0">
            <wp:extent cx="5274310" cy="4289247"/>
            <wp:effectExtent l="0" t="0" r="2540" b="0"/>
            <wp:docPr id="4" name="图片 4" descr="C:\Users\xupengjun\Desktop\PG-20170925\PG-20171028-proceedings B-格式\figure S5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xupengjun\Desktop\PG-20170925\PG-20171028-proceedings B-格式\figure S5.tif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89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5188" w:rsidRDefault="00CA5188"/>
    <w:p w:rsidR="00CF5EC2" w:rsidRDefault="00CA5188" w:rsidP="00CA5188">
      <w:pPr>
        <w:spacing w:line="360" w:lineRule="auto"/>
        <w:rPr>
          <w:rFonts w:ascii="Times New Roman" w:hAnsi="Times New Roman"/>
          <w:sz w:val="24"/>
          <w:szCs w:val="24"/>
        </w:rPr>
        <w:sectPr w:rsidR="00CF5EC2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A5188">
        <w:rPr>
          <w:rFonts w:ascii="Times New Roman" w:hAnsi="Times New Roman"/>
          <w:b/>
          <w:color w:val="000000"/>
          <w:kern w:val="0"/>
          <w:sz w:val="24"/>
          <w:szCs w:val="24"/>
        </w:rPr>
        <w:t>Fig</w:t>
      </w:r>
      <w:r w:rsidRPr="00CA5188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ure</w:t>
      </w:r>
      <w:r w:rsidRPr="00CA5188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S5</w:t>
      </w:r>
      <w:r w:rsidR="00E87C25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.</w:t>
      </w:r>
      <w:r w:rsidRPr="00CA5188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</w:t>
      </w:r>
      <w:proofErr w:type="gramStart"/>
      <w:r w:rsidRPr="00E87C25">
        <w:rPr>
          <w:rFonts w:ascii="Times New Roman" w:hAnsi="Times New Roman"/>
          <w:color w:val="000000"/>
          <w:kern w:val="0"/>
          <w:sz w:val="24"/>
          <w:szCs w:val="24"/>
        </w:rPr>
        <w:t xml:space="preserve">The genome structure of </w:t>
      </w:r>
      <w:bookmarkStart w:id="5" w:name="OLE_LINK16"/>
      <w:proofErr w:type="spellStart"/>
      <w:r w:rsidRPr="00E87C25">
        <w:rPr>
          <w:rFonts w:ascii="Times New Roman" w:hAnsi="Times New Roman"/>
          <w:sz w:val="24"/>
          <w:szCs w:val="24"/>
        </w:rPr>
        <w:t>polygalacturonase</w:t>
      </w:r>
      <w:bookmarkEnd w:id="5"/>
      <w:proofErr w:type="spellEnd"/>
      <w:r w:rsidRPr="00E87C25">
        <w:rPr>
          <w:rFonts w:ascii="Times New Roman" w:hAnsi="Times New Roman"/>
          <w:sz w:val="24"/>
          <w:szCs w:val="24"/>
        </w:rPr>
        <w:t xml:space="preserve"> gene (m_50643) in </w:t>
      </w:r>
      <w:proofErr w:type="spellStart"/>
      <w:r w:rsidRPr="00E87C25">
        <w:rPr>
          <w:rFonts w:ascii="Times New Roman" w:hAnsi="Times New Roman"/>
          <w:i/>
          <w:sz w:val="24"/>
          <w:szCs w:val="24"/>
        </w:rPr>
        <w:t>Nesidiocoris</w:t>
      </w:r>
      <w:proofErr w:type="spellEnd"/>
      <w:r w:rsidRPr="00E87C2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C25">
        <w:rPr>
          <w:rFonts w:ascii="Times New Roman" w:hAnsi="Times New Roman"/>
          <w:i/>
          <w:sz w:val="24"/>
          <w:szCs w:val="24"/>
        </w:rPr>
        <w:t>tenuis</w:t>
      </w:r>
      <w:proofErr w:type="spellEnd"/>
      <w:r w:rsidRPr="00E87C25">
        <w:rPr>
          <w:rFonts w:ascii="Times New Roman" w:hAnsi="Times New Roman"/>
          <w:sz w:val="24"/>
          <w:szCs w:val="24"/>
        </w:rPr>
        <w:t>.</w:t>
      </w:r>
      <w:proofErr w:type="gramEnd"/>
      <w:r w:rsidRPr="00E87C2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intron was showed using shade.</w:t>
      </w:r>
    </w:p>
    <w:p w:rsidR="00CA5188" w:rsidRDefault="00CF5EC2" w:rsidP="00CA5188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4099560" cy="4907280"/>
            <wp:effectExtent l="0" t="0" r="0" b="7620"/>
            <wp:docPr id="1" name="图片 1" descr="C:\Users\xupengjun\Desktop\PG-20170925\PG-20171028-proceedings B-格式\fpkm 4张图\fpkm_sandian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upengjun\Desktop\PG-20170925\PG-20171028-proceedings B-格式\fpkm 4张图\fpkm_sandian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490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5EC2" w:rsidRPr="00E87C25" w:rsidRDefault="00023CC3" w:rsidP="00CA5188">
      <w:pPr>
        <w:spacing w:line="360" w:lineRule="auto"/>
      </w:pPr>
      <w:bookmarkStart w:id="6" w:name="_GoBack"/>
      <w:r w:rsidRPr="00771D71">
        <w:rPr>
          <w:rFonts w:ascii="Times New Roman" w:hAnsi="Times New Roman" w:hint="eastAsia"/>
          <w:b/>
          <w:sz w:val="24"/>
          <w:szCs w:val="24"/>
        </w:rPr>
        <w:t>Figure S6</w:t>
      </w:r>
      <w:r w:rsidR="00E87C25" w:rsidRPr="00771D71">
        <w:rPr>
          <w:rFonts w:ascii="Times New Roman" w:hAnsi="Times New Roman" w:hint="eastAsia"/>
          <w:b/>
          <w:sz w:val="24"/>
          <w:szCs w:val="24"/>
        </w:rPr>
        <w:t>.</w:t>
      </w:r>
      <w:bookmarkEnd w:id="6"/>
      <w:r w:rsidRPr="00E87C25">
        <w:rPr>
          <w:rFonts w:ascii="Times New Roman" w:hAnsi="Times New Roman" w:hint="eastAsia"/>
          <w:sz w:val="24"/>
          <w:szCs w:val="24"/>
        </w:rPr>
        <w:t xml:space="preserve"> The expression levels of PGs in </w:t>
      </w:r>
      <w:proofErr w:type="spellStart"/>
      <w:r w:rsidRPr="00E87C25">
        <w:rPr>
          <w:rFonts w:ascii="Times New Roman" w:hAnsi="Times New Roman"/>
          <w:i/>
          <w:sz w:val="24"/>
          <w:szCs w:val="24"/>
        </w:rPr>
        <w:t>Adelphocoris</w:t>
      </w:r>
      <w:proofErr w:type="spellEnd"/>
      <w:r w:rsidRPr="00E87C2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C25">
        <w:rPr>
          <w:rFonts w:ascii="Times New Roman" w:hAnsi="Times New Roman"/>
          <w:i/>
          <w:sz w:val="24"/>
          <w:szCs w:val="24"/>
        </w:rPr>
        <w:t>fasciaticollis</w:t>
      </w:r>
      <w:proofErr w:type="spellEnd"/>
      <w:r w:rsidRPr="00E87C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2F01" w:rsidRDefault="004C2F01" w:rsidP="00CA5188">
      <w:pPr>
        <w:spacing w:line="360" w:lineRule="auto"/>
      </w:pPr>
    </w:p>
    <w:p w:rsidR="004C2F01" w:rsidRDefault="004C2F01" w:rsidP="00CA5188">
      <w:pPr>
        <w:spacing w:line="360" w:lineRule="auto"/>
        <w:sectPr w:rsidR="004C2F0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4C2F01" w:rsidRDefault="004C2F01" w:rsidP="00CA5188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4099560" cy="4953000"/>
            <wp:effectExtent l="0" t="0" r="0" b="0"/>
            <wp:docPr id="5" name="图片 5" descr="C:\Users\xupengjun\Desktop\PG-20170925\PG-20171028-proceedings B-格式\fpkm 4张图\fpkm_muxu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upengjun\Desktop\PG-20170925\PG-20171028-proceedings B-格式\fpkm 4张图\fpkm_muxu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495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9F4" w:rsidRPr="00E87C25" w:rsidRDefault="00F419F4" w:rsidP="00F419F4">
      <w:pPr>
        <w:spacing w:line="360" w:lineRule="auto"/>
      </w:pPr>
      <w:r w:rsidRPr="00E87C25">
        <w:rPr>
          <w:rFonts w:ascii="Times New Roman" w:hAnsi="Times New Roman" w:hint="eastAsia"/>
          <w:sz w:val="24"/>
          <w:szCs w:val="24"/>
        </w:rPr>
        <w:t>Figure S7</w:t>
      </w:r>
      <w:r w:rsidR="00E87C25" w:rsidRPr="00E87C25">
        <w:rPr>
          <w:rFonts w:ascii="Times New Roman" w:hAnsi="Times New Roman" w:hint="eastAsia"/>
          <w:sz w:val="24"/>
          <w:szCs w:val="24"/>
        </w:rPr>
        <w:t>.</w:t>
      </w:r>
      <w:r w:rsidRPr="00E87C25">
        <w:rPr>
          <w:rFonts w:ascii="Times New Roman" w:hAnsi="Times New Roman" w:hint="eastAsia"/>
          <w:sz w:val="24"/>
          <w:szCs w:val="24"/>
        </w:rPr>
        <w:t xml:space="preserve"> The expression levels of PGs in </w:t>
      </w:r>
      <w:proofErr w:type="spellStart"/>
      <w:r w:rsidRPr="00E87C25">
        <w:rPr>
          <w:rFonts w:ascii="Times New Roman" w:hAnsi="Times New Roman"/>
          <w:i/>
          <w:sz w:val="24"/>
          <w:szCs w:val="24"/>
        </w:rPr>
        <w:t>Nesidiocoris</w:t>
      </w:r>
      <w:proofErr w:type="spellEnd"/>
      <w:r w:rsidRPr="00E87C25">
        <w:rPr>
          <w:rFonts w:ascii="Times New Roman" w:hAnsi="Times New Roman"/>
          <w:i/>
          <w:sz w:val="24"/>
          <w:szCs w:val="24"/>
        </w:rPr>
        <w:t xml:space="preserve"> </w:t>
      </w:r>
      <w:proofErr w:type="spellStart"/>
      <w:r w:rsidRPr="00E87C25">
        <w:rPr>
          <w:rFonts w:ascii="Times New Roman" w:hAnsi="Times New Roman"/>
          <w:i/>
          <w:sz w:val="24"/>
          <w:szCs w:val="24"/>
        </w:rPr>
        <w:t>tenuis</w:t>
      </w:r>
      <w:proofErr w:type="spellEnd"/>
      <w:r w:rsidRPr="00E87C2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C2F01" w:rsidRPr="00F419F4" w:rsidRDefault="004C2F01" w:rsidP="00CA5188">
      <w:pPr>
        <w:spacing w:line="360" w:lineRule="auto"/>
      </w:pPr>
    </w:p>
    <w:p w:rsidR="004C2F01" w:rsidRDefault="004C2F01" w:rsidP="00CA5188">
      <w:pPr>
        <w:spacing w:line="360" w:lineRule="auto"/>
      </w:pPr>
    </w:p>
    <w:sectPr w:rsidR="004C2F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EFA"/>
    <w:rsid w:val="00023CC3"/>
    <w:rsid w:val="004220BE"/>
    <w:rsid w:val="004C2F01"/>
    <w:rsid w:val="00771D71"/>
    <w:rsid w:val="00950CB5"/>
    <w:rsid w:val="00953F66"/>
    <w:rsid w:val="00990EFA"/>
    <w:rsid w:val="00B53C38"/>
    <w:rsid w:val="00CA5188"/>
    <w:rsid w:val="00CF5EC2"/>
    <w:rsid w:val="00E84A9A"/>
    <w:rsid w:val="00E87C25"/>
    <w:rsid w:val="00F20ED7"/>
    <w:rsid w:val="00F419F4"/>
    <w:rsid w:val="00F75E7D"/>
    <w:rsid w:val="00FF5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220B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50CB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50CB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4220BE"/>
    <w:rPr>
      <w:color w:val="0000FF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950CB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950CB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1666DF-CF61-42E0-8FE0-5EF4FA1BE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7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徐蓬军</dc:creator>
  <cp:keywords/>
  <dc:description/>
  <cp:lastModifiedBy>徐蓬军</cp:lastModifiedBy>
  <cp:revision>15</cp:revision>
  <dcterms:created xsi:type="dcterms:W3CDTF">2017-10-31T14:48:00Z</dcterms:created>
  <dcterms:modified xsi:type="dcterms:W3CDTF">2017-11-22T10:22:00Z</dcterms:modified>
</cp:coreProperties>
</file>