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5" w:type="dxa"/>
        <w:tblLook w:val="04A0" w:firstRow="1" w:lastRow="0" w:firstColumn="1" w:lastColumn="0" w:noHBand="0" w:noVBand="1"/>
      </w:tblPr>
      <w:tblGrid>
        <w:gridCol w:w="3696"/>
        <w:gridCol w:w="906"/>
        <w:gridCol w:w="987"/>
        <w:gridCol w:w="2781"/>
        <w:gridCol w:w="93"/>
        <w:gridCol w:w="987"/>
        <w:gridCol w:w="225"/>
      </w:tblGrid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shd w:val="clear" w:color="auto" w:fill="auto"/>
            <w:noWrap/>
            <w:vAlign w:val="bottom"/>
            <w:hideMark/>
          </w:tcPr>
          <w:p w:rsidR="00DD626D" w:rsidRDefault="00DD626D" w:rsidP="00DD626D">
            <w:pPr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u w:val="single"/>
              </w:rPr>
              <w:t>Oyster Creek</w:t>
            </w:r>
          </w:p>
          <w:p w:rsidR="00DD626D" w:rsidRPr="00DD626D" w:rsidRDefault="00DD626D" w:rsidP="00DD626D">
            <w:pPr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1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1.452902979843862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GO:0070271~protein complex biogenesis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0.02332372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Q8WZ74, Q06828, Q86YH6,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4.34551887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GO:0006461~protein complex assembly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0.02332372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Q8WZ74, Q06828, Q86YH6,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4.34551887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GO:0065003~macromolecular complex assembly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0.0481087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Q8WZ74, Q06828, Q86YH6,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3.45684803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GO:0043933~macromolecular complex subunit organization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0.05896156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Q8WZ74, Q06828, Q86YH6,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3.23245614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2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1.2499423763407722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repeat:3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0.04479619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P56159, P19835, Q9UBC2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8.66859717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repeat:1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0.06260854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P56159, P19835, Q9UBC2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7.18070362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repeat:2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0.06343052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P56159, P19835, Q9UBC2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7.12751323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3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1.2380244993815794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GO:0007268~synaptic transmission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0.02230305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Q99996, Q8WZ74,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6.32618026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GO:0019226~transmission of nerve impulse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0.03512635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Q99996, Q8WZ74,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5.30215827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GO:0050877~neurological system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0.24656374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Q99996, Q8WZ74,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2.23672231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4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0.8445345912345504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domain:Ig-like</w:t>
            </w:r>
            <w:proofErr w:type="spellEnd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C2-type 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0.06016516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Q8NFZ8, Q13203, P40199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7.34514722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domain:Ig-like</w:t>
            </w:r>
            <w:proofErr w:type="spellEnd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C2-type 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0.0617903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Q8NFZ8, Q13203, P40199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7.23469388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IPR003598:Immunoglobulin subtype 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0.08812145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Q8NFZ8, Q13203, P40199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5.8687472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SM00408:IGc2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0.11917352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Q8NFZ8, Q13203, P40199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4.81922652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IPR003599:Immunoglobulin subtype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0.16354805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Q8NFZ8, Q13203, P40199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4.02364865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SM00409:IG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0.21613796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Q8NFZ8, Q13203, P40199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3.30409091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Immunoglobulin domain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0.24215297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Q8NFZ8, Q13203, P40199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3.11291038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IPR007110:Immunoglobulin-like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0.26531442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Q8NFZ8, Q13203, P40199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2.91025546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IPR013783:Immunoglobulin-like fold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0.28277096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Q8NFZ8, Q13203, P40199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2.78074147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5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0.6614410900036688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GO:0006887~exocytosis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0.02151895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O00471,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12.7068966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GO:0032940~secretion by cell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0.06586477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O00471,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6.86645963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GO:0046907~intracellular transport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0.4460397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O00471,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1.93269231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GO:0015031~protein transport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0.52776716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O00471,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1.65990991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GO:0045184~establishment of protein localization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0.53354792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O00471,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1.64264487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GO:0008104~protein localization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0.60379543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Q12846, O00471, Q86UR5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1.44888598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6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0.5973339694303236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GO:0004672~protein kinase activity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0.14118682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Q8WZ74,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2.92984262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GO:0006468~protein amino acid phosphorylation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0.1864262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Q8WZ74,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2.57692308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GO:0016310~phosphorylation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0.27172093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Q8WZ74,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2.12391931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GO:0006793~phosphorus metabolic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0.37971082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Q8WZ74,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1.75267539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GO:0006796~phosphate metabolic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0.37971082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Q8WZ74,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1.75267539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7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0.5552302318226242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IPR008271:Serine/threonine protein kinase, active site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0.20818687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3.4376804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IPR017442:Serine/threonine protein kinase-related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0.21323832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3.38294027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GO:0004674~protein serine/threonine kinase activity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0.24213516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3.06461538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serine/threonine-protein kinase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0.25520273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3.00106929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IPR017441:Protein kinase, ATP binding site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0.28995625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2.73070242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IPR000719:Protein kinase, core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0.30840304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2.60993426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kinase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0.52926781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1.66781555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8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0.4446996603551917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GO:0045934~negative regulation of nucleobase, nucleoside, nucleotide and nucleic acid metabolic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0.31214765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Q14865, O75943, O43251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2.5649652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GO:0051172~negative regulation of nitrogen compound metabolic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0.31704122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Q14865, O75943, O43251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2.53555046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GO:0010558~negative regulation of macromolecule biosynthetic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0.34335006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Q14865, O75943, O43251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2.38768898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GO:0031327~negative regulation of cellular biosynthetic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0.35303136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Q14865, O75943, O43251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2.3372093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GO:0009890~negative regulation of biosynthetic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0.36363308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Q14865, O75943, O43251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2.28409091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GO:0010605~negative regulation of macromolecule metabolic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0.49216694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Q14865, O75943, O43251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1.77163462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9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0.24723493395354545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GO:0046872~metal ion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0.55166705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Q96JW4, P62760, Q96KK3, Q9Y5Z6, Q86UR5, Q86W11, Q86XN6, Q9UBC2, Q7Z6K1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1.1004444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GO:0043169~cation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0.56455457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Q96JW4, P62760, Q96KK3, Q9Y5Z6, Q86UR5, Q86W11, Q86XN6, Q9UBC2, Q7Z6K1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1.09000705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GO:0043167~ion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0.58198559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Q96JW4, P62760, Q96KK3, Q9Y5Z6, Q86UR5, Q86W11, Q86XN6, Q9UBC2, Q7Z6K1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1.07605877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10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0.15894211366707897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GO:0005524~ATP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0.61259062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1.24476661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GO:0032559~adenyl ribonucleotide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0.62067815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1.23076923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atp</w:t>
            </w:r>
            <w:proofErr w:type="spellEnd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0.64052746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1.20294887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GO:0030554~adenyl 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0.65793241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1.16791745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GO:0001883~purine nucleoside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0.66910535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1.14951815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GO:0001882~nucleoside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0.6743401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1.14095882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GO:0032555~purine ribonucleotide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0.75650368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1.01009077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GO:0032553~ribonucleotide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0.75650368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1.01009077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GO:0017076~purine 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0.78446782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0.96614609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nucleotide-binding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0.79296189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Q99996, O94921, Q00532, O75943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0.95055206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11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0.07711546428640298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zinc-finger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0.70462785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Q86UR5, Q86W11, Q86XN6, Q7Z6K1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1.09457509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GO:0008270~zinc ion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0.8303973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Q86UR5, Q86W11, Q86XN6, Q7Z6K1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0.8929532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zinc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0.86628803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Q86UR5, Q86W11, Q86XN6, Q7Z6K1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0.82702735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metal-binding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0.9696837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Q86UR5, Q86W11, Q86XN6, Q7Z6K1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0.59584315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12</w:t>
            </w:r>
          </w:p>
        </w:tc>
        <w:tc>
          <w:tcPr>
            <w:tcW w:w="5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0.04009090893199253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GO:0006355~regulation of transcription, DNA-dependent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0.87139231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Q86W11, Q86XN6, Q14865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0.85038462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GO:0051252~regulation of RNA metabolic process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0.88110162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Q86W11, Q86XN6, Q14865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0.82871064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GO:0006350~transcription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0.92546386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Q86W11, Q86XN6, Q14865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0.72254902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transcription regulation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0.93867719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Q86W11, Q86XN6, Q14865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0.68048686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Transcription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0.94499607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Q86W11, Q86XN6, Q14865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0.66205888</w:t>
            </w: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gridAfter w:val="1"/>
          <w:wAfter w:w="225" w:type="dxa"/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DD626D" w:rsidRDefault="00DD626D">
      <w:r>
        <w:br w:type="page"/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3696"/>
        <w:gridCol w:w="906"/>
        <w:gridCol w:w="987"/>
        <w:gridCol w:w="2874"/>
        <w:gridCol w:w="987"/>
      </w:tblGrid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u w:val="single"/>
              </w:rPr>
              <w:lastRenderedPageBreak/>
              <w:t>Brayton Point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1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1.3429544851736586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GTPase activation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0.01451327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P52757, Q9P2F8, Q9NZN5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15.3645985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GO:0005096~GTPase activator activity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0.03104939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P52757, Q9P2F8, Q9NZN5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10.0403226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GO:0030695~GTPase regulator activity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0.09569893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P52757, Q9P2F8, Q9NZN5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5.33571429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GO:0060589~nucleoside-triphosphatase regulator activity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0.0985046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P52757, Q9P2F8, Q9NZN5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5.24578652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2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1.0203818845013437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GO:0000902~cell morphogenesis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0.08050559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Q86WK6, P60880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5.93102127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GO:0032989~cellular component morphogenesis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0.09495459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Q86WK6, P60880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5.38705186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GO:0030182~neuron differentiation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0.11363506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Q86WK6, P60880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4.84261577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3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0.8155144601342057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GO:0006917~induction of apoptosis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0.06266038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6.84520124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GO:0012502~induction of programmed cell death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0.06266038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6.84520124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GO:0043065~positive regulation of apoptosis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0.10515556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5.07193184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GO:0043068~positive regulation of programmed cell death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0.10564904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5.05784314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GO:0010942~positive regulation of cell death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0.10663803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5.02989925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GO:0006915~apoptosis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0.1712234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3.76203209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GO:0012501~programmed cell death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0.17513259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3.70839823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GO:0008219~cell death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0.23188653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3.08614158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GO:0016265~death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0.23363823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3.07052872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GO:0042981~regulation of apoptosis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0.27596694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2.7380805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GO:0043067~regulation of programmed cell death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0.27950942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2.71359691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GO:0010941~regulation of cell death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0.28069044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P62258, Q9NZN5,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2.70553273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4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0.4759114920799197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GO:0005887~integral to plasma membrane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0.2571884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P60880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2.79905437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GO:0031226~intrinsic to plasma membrane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0.2665904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P60880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2.73125721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cell membrane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0.54471537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P60880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1.59586808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5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0.39245203228056286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zinc-finger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0.22594571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Q5VZL5, Q8TEJ3, P52757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2.2986077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zinc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0.37695143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Q5VZL5, Q8TEJ3, P52757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1.73675743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GO:0008270~zinc ion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0.49160051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Q5VZL5, Q8TEJ3, P52757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1.45104895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GO:0046914~transition metal ion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0.64311709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Q5VZL5, Q8TEJ3, P52757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1.18346008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6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0.28854784810605655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disulfide bond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0.41990844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Q86WK6, P19835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1.62496984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disulfide bond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0.42597778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Q86WK6, P19835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1.61021228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glycoprotein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0.76175428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Q86WK6, P19835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1.00235714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7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0.25848790277245093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GO:0031981~nuclear lumen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0.45588117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O43592, A7E2D6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1.82857143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GO:0070013~intracellular organelle lumen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0.57591927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O43592, A7E2D6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1.48370927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GO:0043233~organelle lumen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0.58772238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O43592, A7E2D6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1.45454545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GO:0031974~membrane-enclosed lumen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0.59932569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O43592, A7E2D6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1.42650602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8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0.23060486591733503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nucleotide phosphate-binding </w:t>
            </w: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region:ATP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0.31377542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2.51951372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atp</w:t>
            </w:r>
            <w:proofErr w:type="spellEnd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0.45062337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1.89464446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GO:0005524~ATP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0.56955958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1.5170593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GO:0032559~adenyl ribonucleotide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0.57609662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nucleotide-binding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0.58099459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1.49711949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GO:0030554~adenyl 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0.6065052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1.42339939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GO:0001883~purine nucleoside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0.61573417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1.40097524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GO:0001882~nucleoside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0.62007776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1.39054356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GO:0032553~ribonucleotide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0.69033364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1.23104812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GO:0032555~purine ribonucleotide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0.69033364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1.23104812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GO:0017076~purine 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0.71541571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1.17749054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GO:0000166~nucleotide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0.80306726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Q8TDC3, A7E2D6, Q9C000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0.99812934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9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0.20582001068436045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dna</w:t>
            </w:r>
            <w:proofErr w:type="spellEnd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0.55870205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Q96I24, Q8WY36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1.55691568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transcription regulation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0.60760719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Q96I24, Q8WY36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1.4290224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Transcription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0.62331294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Q96I24, Q8WY36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1.39032365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GO:0006350~transcription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0.70992201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Q96I24, Q8WY36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1.19008074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lastRenderedPageBreak/>
              <w:t>Annotation Cluster 10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0.2030650519571948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metal-binding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0.36121042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Q5VZL5, Q8TEJ3, Q8TDC3, P52757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1.56408827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GO:0046872~metal ion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0.74396216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Q5VZL5, Q8TEJ3, Q8TDC3, P52757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0.99345675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GO:0043169~cation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0.7519173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Q5VZL5, Q8TEJ3, Q8TDC3, P52757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0.98403414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GO:0043167~ion binding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0.76253293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O00482, Q5VZL5, Q8TEJ3, Q8TDC3, P52757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0.97144195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Annotation Cluster 11</w:t>
            </w:r>
          </w:p>
        </w:tc>
        <w:tc>
          <w:tcPr>
            <w:tcW w:w="5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u w:val="single"/>
              </w:rPr>
              <w:t>Enrichment Score: 0.06273936436718693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bookmarkStart w:id="0" w:name="_GoBack" w:colFirst="0" w:colLast="4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Term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Count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PValue</w:t>
            </w:r>
            <w:proofErr w:type="spell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Genes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</w:rPr>
              <w:t>Fold Enrichment</w:t>
            </w:r>
          </w:p>
        </w:tc>
      </w:tr>
      <w:bookmarkEnd w:id="0"/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topological </w:t>
            </w: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domain:Extracellular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0.6859416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Q86WK6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1.24500924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topological </w:t>
            </w: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domain:Cytoplasmic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0.83043597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Q86WK6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0.94071229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glycosylation </w:t>
            </w: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site:N-linked</w:t>
            </w:r>
            <w:proofErr w:type="spellEnd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GlcNAc</w:t>
            </w:r>
            <w:proofErr w:type="spellEnd"/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...)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0.91353185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Q86WK6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0.75907213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transmembrane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0.96580664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Q86WK6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0.61190407</w:t>
            </w:r>
          </w:p>
        </w:tc>
      </w:tr>
      <w:tr w:rsidR="00DD626D" w:rsidRPr="00DD626D" w:rsidTr="00DD626D">
        <w:trPr>
          <w:trHeight w:val="320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transmembrane region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0.96626446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Q92859, P46093, Q86WK6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6D" w:rsidRPr="00DD626D" w:rsidRDefault="00DD626D" w:rsidP="00DD62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62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0.6102839</w:t>
            </w:r>
          </w:p>
        </w:tc>
      </w:tr>
    </w:tbl>
    <w:p w:rsidR="00B1409A" w:rsidRPr="00DD626D" w:rsidRDefault="00B1409A" w:rsidP="00DD626D">
      <w:pPr>
        <w:jc w:val="center"/>
        <w:rPr>
          <w:sz w:val="16"/>
          <w:szCs w:val="16"/>
        </w:rPr>
      </w:pPr>
    </w:p>
    <w:sectPr w:rsidR="00B1409A" w:rsidRPr="00DD626D" w:rsidSect="006E3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6D"/>
    <w:rsid w:val="00075AD1"/>
    <w:rsid w:val="000A2DAF"/>
    <w:rsid w:val="00163028"/>
    <w:rsid w:val="001B4514"/>
    <w:rsid w:val="0023721B"/>
    <w:rsid w:val="00247D13"/>
    <w:rsid w:val="002A23D0"/>
    <w:rsid w:val="002C21B9"/>
    <w:rsid w:val="002D067D"/>
    <w:rsid w:val="002F4363"/>
    <w:rsid w:val="00322706"/>
    <w:rsid w:val="00413EC0"/>
    <w:rsid w:val="004E0EED"/>
    <w:rsid w:val="005A643D"/>
    <w:rsid w:val="005C5598"/>
    <w:rsid w:val="00631807"/>
    <w:rsid w:val="0069085F"/>
    <w:rsid w:val="006E3982"/>
    <w:rsid w:val="007A0E65"/>
    <w:rsid w:val="007C49ED"/>
    <w:rsid w:val="00906BF8"/>
    <w:rsid w:val="009A2A69"/>
    <w:rsid w:val="00A24BC1"/>
    <w:rsid w:val="00A46650"/>
    <w:rsid w:val="00B13265"/>
    <w:rsid w:val="00B1409A"/>
    <w:rsid w:val="00B3104D"/>
    <w:rsid w:val="00CC6317"/>
    <w:rsid w:val="00CC754A"/>
    <w:rsid w:val="00CF44B7"/>
    <w:rsid w:val="00D8524B"/>
    <w:rsid w:val="00DB7260"/>
    <w:rsid w:val="00DD0610"/>
    <w:rsid w:val="00DD514B"/>
    <w:rsid w:val="00DD626D"/>
    <w:rsid w:val="00E53851"/>
    <w:rsid w:val="00E9700D"/>
    <w:rsid w:val="00F4748C"/>
    <w:rsid w:val="00F8630C"/>
    <w:rsid w:val="00F9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E94207"/>
  <w15:chartTrackingRefBased/>
  <w15:docId w15:val="{249AE23B-412D-914C-AA50-6B7277DC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626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626D"/>
    <w:rPr>
      <w:color w:val="954F72"/>
      <w:u w:val="single"/>
    </w:rPr>
  </w:style>
  <w:style w:type="paragraph" w:customStyle="1" w:styleId="msonormal0">
    <w:name w:val="msonormal"/>
    <w:basedOn w:val="Normal"/>
    <w:rsid w:val="00DD626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1915</Words>
  <Characters>10918</Characters>
  <Application>Microsoft Office Word</Application>
  <DocSecurity>0</DocSecurity>
  <Lines>90</Lines>
  <Paragraphs>25</Paragraphs>
  <ScaleCrop>false</ScaleCrop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Dayan</dc:creator>
  <cp:keywords/>
  <dc:description/>
  <cp:lastModifiedBy>David Dayan</cp:lastModifiedBy>
  <cp:revision>1</cp:revision>
  <dcterms:created xsi:type="dcterms:W3CDTF">2018-12-13T03:40:00Z</dcterms:created>
  <dcterms:modified xsi:type="dcterms:W3CDTF">2018-12-13T03:46:00Z</dcterms:modified>
</cp:coreProperties>
</file>